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8D68" w14:textId="58A99999" w:rsidR="00DE1127" w:rsidRDefault="007E6098" w:rsidP="00DC78C7">
      <w:pPr>
        <w:jc w:val="center"/>
        <w:rPr>
          <w:b/>
          <w:bCs/>
        </w:rPr>
      </w:pPr>
      <w:bookmarkStart w:id="0" w:name="_Hlk72484805"/>
      <w:r>
        <w:rPr>
          <w:b/>
          <w:bCs/>
        </w:rPr>
        <w:t>Regionalny Ośrodek Polityki Społecznej w Lublinie</w:t>
      </w:r>
    </w:p>
    <w:p w14:paraId="4F7284F4" w14:textId="07E44E69" w:rsidR="00DE1127" w:rsidRPr="009B3FB5" w:rsidRDefault="00242423" w:rsidP="00242423">
      <w:pPr>
        <w:jc w:val="center"/>
      </w:pPr>
      <w:r>
        <w:t>ul. Diamentowa 2, 20-447 Lublin</w:t>
      </w:r>
    </w:p>
    <w:p w14:paraId="77636AFD" w14:textId="77777777" w:rsidR="00DE1127" w:rsidRPr="009B3FB5" w:rsidRDefault="002F336C" w:rsidP="00DE1127">
      <w:pPr>
        <w:jc w:val="both"/>
      </w:pPr>
      <w:r>
        <w:pict w14:anchorId="48B72355">
          <v:rect id="_x0000_i1025" style="width:0;height:1.5pt" o:hralign="center" o:hrstd="t" o:hr="t" fillcolor="#aca899" stroked="f"/>
        </w:pict>
      </w:r>
    </w:p>
    <w:p w14:paraId="3C0C70C2" w14:textId="77777777" w:rsidR="00DE1127" w:rsidRPr="009B3FB5" w:rsidRDefault="003A3504" w:rsidP="009C29D1">
      <w:pPr>
        <w:spacing w:after="240" w:line="360" w:lineRule="auto"/>
        <w:jc w:val="center"/>
      </w:pPr>
      <w:r w:rsidRPr="009B3FB5">
        <w:rPr>
          <w:b/>
          <w:bCs/>
        </w:rPr>
        <w:t>OGŁOSZENIE O SPRZEDAŻY SAMOCHOD</w:t>
      </w:r>
      <w:r w:rsidR="007E6098">
        <w:rPr>
          <w:b/>
          <w:bCs/>
        </w:rPr>
        <w:t xml:space="preserve">U </w:t>
      </w:r>
      <w:r w:rsidR="00E07DF2">
        <w:rPr>
          <w:b/>
          <w:bCs/>
        </w:rPr>
        <w:t>SŁUŻBOW</w:t>
      </w:r>
      <w:r w:rsidR="007E6098">
        <w:rPr>
          <w:b/>
          <w:bCs/>
        </w:rPr>
        <w:t>EGO</w:t>
      </w:r>
      <w:r w:rsidR="00B922E6" w:rsidRPr="009B3FB5">
        <w:rPr>
          <w:b/>
          <w:bCs/>
        </w:rPr>
        <w:br/>
      </w:r>
      <w:r w:rsidR="00DE1127" w:rsidRPr="009B3FB5">
        <w:rPr>
          <w:b/>
          <w:bCs/>
        </w:rPr>
        <w:t>W DRODZE AUKCJI</w:t>
      </w:r>
    </w:p>
    <w:p w14:paraId="250D5907" w14:textId="7F55CCDF" w:rsidR="00F75094" w:rsidRDefault="00D23A86" w:rsidP="009C29D1">
      <w:pPr>
        <w:pStyle w:val="NormalnyWeb"/>
        <w:spacing w:line="360" w:lineRule="auto"/>
        <w:ind w:firstLine="708"/>
        <w:jc w:val="both"/>
      </w:pPr>
      <w:r>
        <w:t xml:space="preserve">W dniu </w:t>
      </w:r>
      <w:r w:rsidR="001E2580">
        <w:t>30</w:t>
      </w:r>
      <w:r w:rsidR="001017A9">
        <w:t xml:space="preserve"> czerwca </w:t>
      </w:r>
      <w:r w:rsidR="00A1260E">
        <w:t>20</w:t>
      </w:r>
      <w:r w:rsidR="00F4723B">
        <w:t>21</w:t>
      </w:r>
      <w:r w:rsidR="00A05026">
        <w:t xml:space="preserve"> </w:t>
      </w:r>
      <w:r w:rsidR="00DE1127" w:rsidRPr="009B3FB5">
        <w:t>roku o god</w:t>
      </w:r>
      <w:r w:rsidR="00DE1127" w:rsidRPr="00FA6339">
        <w:t>z.</w:t>
      </w:r>
      <w:r w:rsidR="005C0597" w:rsidRPr="00FA6339">
        <w:t xml:space="preserve"> </w:t>
      </w:r>
      <w:r w:rsidR="002A0B4E">
        <w:t>10</w:t>
      </w:r>
      <w:r w:rsidR="002A0B4E">
        <w:rPr>
          <w:vertAlign w:val="superscript"/>
        </w:rPr>
        <w:t>00</w:t>
      </w:r>
      <w:r w:rsidR="00A05026">
        <w:t xml:space="preserve"> </w:t>
      </w:r>
      <w:r w:rsidR="00DE1127" w:rsidRPr="009B3FB5">
        <w:t xml:space="preserve">w siedzibie </w:t>
      </w:r>
      <w:r w:rsidR="007E6098">
        <w:t xml:space="preserve">Regionalnego Ośrodka Polityki Społecznej w Lublinie </w:t>
      </w:r>
      <w:r w:rsidR="00A1260E">
        <w:t xml:space="preserve">przy ul. </w:t>
      </w:r>
      <w:r w:rsidR="00F4723B">
        <w:t>Diamentowa 2</w:t>
      </w:r>
      <w:r w:rsidR="00F75094">
        <w:t xml:space="preserve"> </w:t>
      </w:r>
      <w:r w:rsidR="00A1260E">
        <w:t xml:space="preserve">w </w:t>
      </w:r>
      <w:r w:rsidR="007E6098" w:rsidRPr="00D80519">
        <w:t>S</w:t>
      </w:r>
      <w:r w:rsidR="005C0597" w:rsidRPr="00D80519">
        <w:t>al</w:t>
      </w:r>
      <w:r w:rsidR="00D80519" w:rsidRPr="00D80519">
        <w:t>i</w:t>
      </w:r>
      <w:r w:rsidR="007E6098">
        <w:t xml:space="preserve"> konferencyjnej – I piętro</w:t>
      </w:r>
      <w:r w:rsidR="00DE1127" w:rsidRPr="009B3FB5">
        <w:t xml:space="preserve"> odbędzie się sp</w:t>
      </w:r>
      <w:r w:rsidR="00C63CE7" w:rsidRPr="009B3FB5">
        <w:t xml:space="preserve">rzedaż </w:t>
      </w:r>
      <w:r w:rsidR="00DB6857" w:rsidRPr="009B3FB5">
        <w:t xml:space="preserve">w drodze aukcji </w:t>
      </w:r>
      <w:r w:rsidR="00A1260E">
        <w:t>samochod</w:t>
      </w:r>
      <w:r w:rsidR="007E6098">
        <w:t>u</w:t>
      </w:r>
      <w:r w:rsidR="00A1260E">
        <w:t xml:space="preserve"> służbow</w:t>
      </w:r>
      <w:r w:rsidR="007E6098">
        <w:t xml:space="preserve">ego </w:t>
      </w:r>
      <w:r w:rsidR="00C63CE7" w:rsidRPr="009B3FB5">
        <w:t>marki</w:t>
      </w:r>
      <w:r w:rsidR="00A1260E">
        <w:t xml:space="preserve"> </w:t>
      </w:r>
      <w:r w:rsidR="00F4723B">
        <w:t xml:space="preserve">Skoda Octavia II 1.9 TDI MR’09 </w:t>
      </w:r>
      <w:r w:rsidR="00A1260E">
        <w:t>o</w:t>
      </w:r>
      <w:r w:rsidR="00F75094">
        <w:t> </w:t>
      </w:r>
      <w:r w:rsidR="00A1260E">
        <w:t>numer</w:t>
      </w:r>
      <w:r w:rsidR="007E6098">
        <w:t>ze</w:t>
      </w:r>
      <w:r w:rsidR="00A1260E">
        <w:t xml:space="preserve"> rejestracyjny</w:t>
      </w:r>
      <w:r w:rsidR="007E6098">
        <w:t>m</w:t>
      </w:r>
      <w:r w:rsidR="00A05026" w:rsidRPr="009B3FB5">
        <w:t xml:space="preserve"> LU</w:t>
      </w:r>
      <w:r w:rsidR="00A1260E">
        <w:t xml:space="preserve"> </w:t>
      </w:r>
      <w:r w:rsidR="00F4723B">
        <w:t>0515N.</w:t>
      </w:r>
    </w:p>
    <w:p w14:paraId="2EF3DA36" w14:textId="7B658E2A" w:rsidR="00F75094" w:rsidRPr="00FA0494" w:rsidRDefault="00F75094" w:rsidP="009C29D1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b/>
          <w:sz w:val="22"/>
          <w:szCs w:val="22"/>
        </w:rPr>
      </w:pPr>
      <w:r w:rsidRPr="00FA0494">
        <w:rPr>
          <w:b/>
          <w:sz w:val="22"/>
          <w:szCs w:val="22"/>
        </w:rPr>
        <w:t>Opis samochodu:</w:t>
      </w:r>
    </w:p>
    <w:p w14:paraId="5C0705B5" w14:textId="182BADD6" w:rsidR="00F75094" w:rsidRPr="003D1F2F" w:rsidRDefault="00F75094" w:rsidP="009C29D1">
      <w:pPr>
        <w:numPr>
          <w:ilvl w:val="0"/>
          <w:numId w:val="13"/>
        </w:numPr>
        <w:tabs>
          <w:tab w:val="left" w:pos="4820"/>
        </w:tabs>
        <w:spacing w:line="360" w:lineRule="auto"/>
        <w:ind w:left="714" w:hanging="357"/>
        <w:rPr>
          <w:sz w:val="22"/>
          <w:szCs w:val="22"/>
        </w:rPr>
      </w:pPr>
      <w:r w:rsidRPr="003D1F2F">
        <w:rPr>
          <w:sz w:val="22"/>
          <w:szCs w:val="22"/>
        </w:rPr>
        <w:t>numer rejestracyjny:</w:t>
      </w:r>
      <w:r w:rsidR="00C30F0B">
        <w:rPr>
          <w:sz w:val="22"/>
          <w:szCs w:val="22"/>
        </w:rPr>
        <w:tab/>
      </w:r>
      <w:r w:rsidRPr="003D1F2F">
        <w:t xml:space="preserve">LU </w:t>
      </w:r>
      <w:r>
        <w:t>0515N</w:t>
      </w:r>
    </w:p>
    <w:p w14:paraId="1472E485" w14:textId="6183CBBB" w:rsidR="00F75094" w:rsidRPr="003D1F2F" w:rsidRDefault="00F75094" w:rsidP="009C29D1">
      <w:pPr>
        <w:numPr>
          <w:ilvl w:val="0"/>
          <w:numId w:val="13"/>
        </w:numPr>
        <w:tabs>
          <w:tab w:val="left" w:pos="4820"/>
        </w:tabs>
        <w:spacing w:line="360" w:lineRule="auto"/>
        <w:ind w:left="714" w:hanging="357"/>
        <w:rPr>
          <w:sz w:val="22"/>
          <w:szCs w:val="22"/>
        </w:rPr>
      </w:pPr>
      <w:r w:rsidRPr="003D1F2F">
        <w:rPr>
          <w:sz w:val="22"/>
          <w:szCs w:val="22"/>
        </w:rPr>
        <w:t>marka / model pojazdu:</w:t>
      </w:r>
      <w:r w:rsidR="00C30F0B">
        <w:rPr>
          <w:sz w:val="22"/>
          <w:szCs w:val="22"/>
        </w:rPr>
        <w:tab/>
      </w:r>
      <w:r>
        <w:rPr>
          <w:sz w:val="22"/>
          <w:szCs w:val="22"/>
        </w:rPr>
        <w:t xml:space="preserve">Skoda Octavia II 1.9 TDI MR’09 </w:t>
      </w:r>
      <w:r w:rsidRPr="003D1F2F">
        <w:rPr>
          <w:sz w:val="22"/>
          <w:szCs w:val="22"/>
        </w:rPr>
        <w:t xml:space="preserve"> </w:t>
      </w:r>
    </w:p>
    <w:p w14:paraId="16B58E26" w14:textId="01BE218B" w:rsidR="00F75094" w:rsidRPr="003D1F2F" w:rsidRDefault="00F75094" w:rsidP="009C29D1">
      <w:pPr>
        <w:numPr>
          <w:ilvl w:val="0"/>
          <w:numId w:val="13"/>
        </w:numPr>
        <w:tabs>
          <w:tab w:val="left" w:pos="4820"/>
        </w:tabs>
        <w:spacing w:line="360" w:lineRule="auto"/>
        <w:ind w:left="714" w:hanging="357"/>
        <w:rPr>
          <w:sz w:val="22"/>
          <w:szCs w:val="22"/>
        </w:rPr>
      </w:pPr>
      <w:r w:rsidRPr="003D1F2F">
        <w:t xml:space="preserve">wersja: </w:t>
      </w:r>
      <w:r w:rsidR="00C30F0B">
        <w:tab/>
      </w:r>
      <w:proofErr w:type="spellStart"/>
      <w:r>
        <w:t>Ambiente</w:t>
      </w:r>
      <w:proofErr w:type="spellEnd"/>
    </w:p>
    <w:p w14:paraId="4E1AF463" w14:textId="4A09AD69" w:rsidR="00F75094" w:rsidRPr="003D1F2F" w:rsidRDefault="00F75094" w:rsidP="009C29D1">
      <w:pPr>
        <w:numPr>
          <w:ilvl w:val="0"/>
          <w:numId w:val="13"/>
        </w:numPr>
        <w:tabs>
          <w:tab w:val="left" w:pos="4820"/>
        </w:tabs>
        <w:spacing w:line="360" w:lineRule="auto"/>
        <w:ind w:left="714" w:hanging="357"/>
        <w:rPr>
          <w:sz w:val="22"/>
          <w:szCs w:val="22"/>
        </w:rPr>
      </w:pPr>
      <w:r w:rsidRPr="003D1F2F">
        <w:rPr>
          <w:sz w:val="22"/>
          <w:szCs w:val="22"/>
        </w:rPr>
        <w:t>pojemność / moc silnika</w:t>
      </w:r>
      <w:r w:rsidR="00C30F0B">
        <w:rPr>
          <w:sz w:val="22"/>
          <w:szCs w:val="22"/>
        </w:rPr>
        <w:t>:</w:t>
      </w:r>
      <w:r w:rsidRPr="003D1F2F">
        <w:rPr>
          <w:sz w:val="22"/>
          <w:szCs w:val="22"/>
        </w:rPr>
        <w:t xml:space="preserve"> </w:t>
      </w:r>
      <w:r w:rsidR="00C30F0B">
        <w:rPr>
          <w:sz w:val="22"/>
          <w:szCs w:val="22"/>
        </w:rPr>
        <w:tab/>
      </w:r>
      <w:r>
        <w:rPr>
          <w:sz w:val="22"/>
          <w:szCs w:val="22"/>
        </w:rPr>
        <w:t>1896</w:t>
      </w:r>
      <w:r w:rsidRPr="003D1F2F">
        <w:rPr>
          <w:sz w:val="22"/>
          <w:szCs w:val="22"/>
        </w:rPr>
        <w:t xml:space="preserve"> ccm / </w:t>
      </w:r>
      <w:r>
        <w:rPr>
          <w:sz w:val="22"/>
          <w:szCs w:val="22"/>
        </w:rPr>
        <w:t>77</w:t>
      </w:r>
      <w:r w:rsidRPr="003D1F2F">
        <w:rPr>
          <w:sz w:val="22"/>
          <w:szCs w:val="22"/>
        </w:rPr>
        <w:t>kW (</w:t>
      </w:r>
      <w:r>
        <w:rPr>
          <w:sz w:val="22"/>
          <w:szCs w:val="22"/>
        </w:rPr>
        <w:t>105</w:t>
      </w:r>
      <w:r w:rsidRPr="003D1F2F">
        <w:rPr>
          <w:sz w:val="22"/>
          <w:szCs w:val="22"/>
        </w:rPr>
        <w:t>KM)</w:t>
      </w:r>
    </w:p>
    <w:p w14:paraId="7B1E56B9" w14:textId="60A45669" w:rsidR="00F75094" w:rsidRPr="003D1F2F" w:rsidRDefault="00F75094" w:rsidP="009C29D1">
      <w:pPr>
        <w:numPr>
          <w:ilvl w:val="0"/>
          <w:numId w:val="13"/>
        </w:numPr>
        <w:tabs>
          <w:tab w:val="left" w:pos="4820"/>
        </w:tabs>
        <w:spacing w:line="360" w:lineRule="auto"/>
        <w:ind w:left="714" w:hanging="357"/>
        <w:rPr>
          <w:sz w:val="22"/>
          <w:szCs w:val="22"/>
        </w:rPr>
      </w:pPr>
      <w:r w:rsidRPr="003D1F2F">
        <w:rPr>
          <w:sz w:val="22"/>
          <w:szCs w:val="22"/>
        </w:rPr>
        <w:t>rodzaj silnika:</w:t>
      </w:r>
      <w:r w:rsidR="00C30F0B">
        <w:rPr>
          <w:sz w:val="22"/>
          <w:szCs w:val="22"/>
        </w:rPr>
        <w:tab/>
      </w:r>
      <w:r w:rsidRPr="003D1F2F">
        <w:rPr>
          <w:sz w:val="22"/>
          <w:szCs w:val="22"/>
        </w:rPr>
        <w:t>z zapłonem samoczynnym</w:t>
      </w:r>
    </w:p>
    <w:p w14:paraId="55F1F277" w14:textId="06B6CA2B" w:rsidR="00F75094" w:rsidRPr="003D1F2F" w:rsidRDefault="00F75094" w:rsidP="009C29D1">
      <w:pPr>
        <w:numPr>
          <w:ilvl w:val="0"/>
          <w:numId w:val="13"/>
        </w:numPr>
        <w:tabs>
          <w:tab w:val="left" w:pos="4820"/>
        </w:tabs>
        <w:spacing w:line="360" w:lineRule="auto"/>
        <w:ind w:left="714" w:hanging="357"/>
        <w:rPr>
          <w:sz w:val="22"/>
          <w:szCs w:val="22"/>
        </w:rPr>
      </w:pPr>
      <w:r w:rsidRPr="003D1F2F">
        <w:rPr>
          <w:sz w:val="22"/>
          <w:szCs w:val="22"/>
        </w:rPr>
        <w:t>nr identyfikacyjny (VIN):</w:t>
      </w:r>
      <w:r w:rsidR="00C30F0B">
        <w:rPr>
          <w:sz w:val="22"/>
          <w:szCs w:val="22"/>
        </w:rPr>
        <w:tab/>
      </w:r>
      <w:r>
        <w:rPr>
          <w:sz w:val="22"/>
          <w:szCs w:val="22"/>
        </w:rPr>
        <w:t>TMBHS61Z5A8</w:t>
      </w:r>
      <w:r w:rsidR="001017A9">
        <w:rPr>
          <w:sz w:val="22"/>
          <w:szCs w:val="22"/>
        </w:rPr>
        <w:t>0</w:t>
      </w:r>
      <w:r>
        <w:rPr>
          <w:sz w:val="22"/>
          <w:szCs w:val="22"/>
        </w:rPr>
        <w:t>33172</w:t>
      </w:r>
    </w:p>
    <w:p w14:paraId="3DEF916D" w14:textId="46EA04E3" w:rsidR="00F75094" w:rsidRPr="003D1F2F" w:rsidRDefault="00F75094" w:rsidP="009C29D1">
      <w:pPr>
        <w:numPr>
          <w:ilvl w:val="0"/>
          <w:numId w:val="13"/>
        </w:numPr>
        <w:tabs>
          <w:tab w:val="left" w:pos="4820"/>
        </w:tabs>
        <w:spacing w:line="360" w:lineRule="auto"/>
        <w:ind w:left="714" w:hanging="357"/>
        <w:rPr>
          <w:sz w:val="22"/>
          <w:szCs w:val="22"/>
        </w:rPr>
      </w:pPr>
      <w:r w:rsidRPr="003D1F2F">
        <w:rPr>
          <w:sz w:val="22"/>
          <w:szCs w:val="22"/>
        </w:rPr>
        <w:t xml:space="preserve">rok produkcji: </w:t>
      </w:r>
      <w:r w:rsidR="00C30F0B">
        <w:rPr>
          <w:sz w:val="22"/>
          <w:szCs w:val="22"/>
        </w:rPr>
        <w:tab/>
      </w:r>
      <w:r w:rsidRPr="003D1F2F">
        <w:rPr>
          <w:sz w:val="22"/>
          <w:szCs w:val="22"/>
        </w:rPr>
        <w:t>20</w:t>
      </w:r>
      <w:r>
        <w:rPr>
          <w:sz w:val="22"/>
          <w:szCs w:val="22"/>
        </w:rPr>
        <w:t>10</w:t>
      </w:r>
    </w:p>
    <w:p w14:paraId="2AAAE667" w14:textId="5EB8A99B" w:rsidR="00F75094" w:rsidRPr="003D1F2F" w:rsidRDefault="00F75094" w:rsidP="009C29D1">
      <w:pPr>
        <w:numPr>
          <w:ilvl w:val="0"/>
          <w:numId w:val="13"/>
        </w:numPr>
        <w:tabs>
          <w:tab w:val="left" w:pos="4820"/>
        </w:tabs>
        <w:spacing w:line="360" w:lineRule="auto"/>
        <w:ind w:left="714" w:hanging="357"/>
        <w:rPr>
          <w:sz w:val="22"/>
          <w:szCs w:val="22"/>
        </w:rPr>
      </w:pPr>
      <w:r w:rsidRPr="003D1F2F">
        <w:rPr>
          <w:sz w:val="22"/>
          <w:szCs w:val="22"/>
        </w:rPr>
        <w:t xml:space="preserve">data pierwszej rejestracji: </w:t>
      </w:r>
      <w:r w:rsidR="00C30F0B">
        <w:rPr>
          <w:sz w:val="22"/>
          <w:szCs w:val="22"/>
        </w:rPr>
        <w:tab/>
      </w:r>
      <w:r>
        <w:rPr>
          <w:sz w:val="22"/>
          <w:szCs w:val="22"/>
        </w:rPr>
        <w:t>13</w:t>
      </w:r>
      <w:r w:rsidRPr="003D1F2F">
        <w:rPr>
          <w:sz w:val="22"/>
          <w:szCs w:val="22"/>
        </w:rPr>
        <w:t>.04.20</w:t>
      </w:r>
      <w:r>
        <w:rPr>
          <w:sz w:val="22"/>
          <w:szCs w:val="22"/>
        </w:rPr>
        <w:t>10</w:t>
      </w:r>
    </w:p>
    <w:p w14:paraId="7955D528" w14:textId="1FF62EB9" w:rsidR="00F75094" w:rsidRPr="003D1F2F" w:rsidRDefault="00F75094" w:rsidP="009C29D1">
      <w:pPr>
        <w:numPr>
          <w:ilvl w:val="0"/>
          <w:numId w:val="13"/>
        </w:numPr>
        <w:tabs>
          <w:tab w:val="left" w:pos="4820"/>
        </w:tabs>
        <w:spacing w:line="360" w:lineRule="auto"/>
        <w:ind w:left="714" w:hanging="357"/>
        <w:rPr>
          <w:sz w:val="22"/>
          <w:szCs w:val="22"/>
        </w:rPr>
      </w:pPr>
      <w:r w:rsidRPr="003D1F2F">
        <w:rPr>
          <w:sz w:val="22"/>
          <w:szCs w:val="22"/>
        </w:rPr>
        <w:t xml:space="preserve">przebieg: </w:t>
      </w:r>
      <w:r w:rsidR="00C30F0B">
        <w:rPr>
          <w:sz w:val="22"/>
          <w:szCs w:val="22"/>
        </w:rPr>
        <w:tab/>
      </w:r>
      <w:r w:rsidRPr="0038717A">
        <w:rPr>
          <w:sz w:val="22"/>
          <w:szCs w:val="22"/>
        </w:rPr>
        <w:t>20</w:t>
      </w:r>
      <w:r w:rsidR="00C30F0B" w:rsidRPr="0038717A">
        <w:rPr>
          <w:sz w:val="22"/>
          <w:szCs w:val="22"/>
        </w:rPr>
        <w:t>4</w:t>
      </w:r>
      <w:r w:rsidRPr="0038717A">
        <w:rPr>
          <w:sz w:val="22"/>
          <w:szCs w:val="22"/>
        </w:rPr>
        <w:t> 3</w:t>
      </w:r>
      <w:r w:rsidR="0038717A" w:rsidRPr="0038717A">
        <w:rPr>
          <w:sz w:val="22"/>
          <w:szCs w:val="22"/>
        </w:rPr>
        <w:t>51</w:t>
      </w:r>
      <w:r>
        <w:rPr>
          <w:sz w:val="22"/>
          <w:szCs w:val="22"/>
        </w:rPr>
        <w:t xml:space="preserve"> </w:t>
      </w:r>
      <w:r w:rsidRPr="003D1F2F">
        <w:rPr>
          <w:sz w:val="22"/>
          <w:szCs w:val="22"/>
        </w:rPr>
        <w:t>km; (</w:t>
      </w:r>
      <w:r w:rsidR="001E2580">
        <w:rPr>
          <w:sz w:val="22"/>
          <w:szCs w:val="22"/>
        </w:rPr>
        <w:t>17</w:t>
      </w:r>
      <w:r>
        <w:rPr>
          <w:sz w:val="22"/>
          <w:szCs w:val="22"/>
        </w:rPr>
        <w:t>.0</w:t>
      </w:r>
      <w:r w:rsidR="001E2580">
        <w:rPr>
          <w:sz w:val="22"/>
          <w:szCs w:val="22"/>
        </w:rPr>
        <w:t>6</w:t>
      </w:r>
      <w:r>
        <w:rPr>
          <w:sz w:val="22"/>
          <w:szCs w:val="22"/>
        </w:rPr>
        <w:t xml:space="preserve">.2021 </w:t>
      </w:r>
      <w:r w:rsidRPr="003D1F2F">
        <w:rPr>
          <w:sz w:val="22"/>
          <w:szCs w:val="22"/>
        </w:rPr>
        <w:t>r.)</w:t>
      </w:r>
    </w:p>
    <w:p w14:paraId="6CDF5444" w14:textId="571E6365" w:rsidR="00F75094" w:rsidRPr="003D1F2F" w:rsidRDefault="00F75094" w:rsidP="009C29D1">
      <w:pPr>
        <w:numPr>
          <w:ilvl w:val="0"/>
          <w:numId w:val="13"/>
        </w:numPr>
        <w:tabs>
          <w:tab w:val="left" w:pos="4820"/>
        </w:tabs>
        <w:spacing w:line="360" w:lineRule="auto"/>
        <w:ind w:left="714" w:hanging="357"/>
        <w:rPr>
          <w:sz w:val="22"/>
          <w:szCs w:val="22"/>
        </w:rPr>
      </w:pPr>
      <w:r w:rsidRPr="003D1F2F">
        <w:rPr>
          <w:sz w:val="22"/>
          <w:szCs w:val="22"/>
        </w:rPr>
        <w:t xml:space="preserve">kolor powłoki lakierowej, (rodzaj lakieru): </w:t>
      </w:r>
      <w:r w:rsidR="00C30F0B">
        <w:rPr>
          <w:sz w:val="22"/>
          <w:szCs w:val="22"/>
        </w:rPr>
        <w:tab/>
      </w:r>
      <w:r w:rsidRPr="003D1F2F">
        <w:rPr>
          <w:sz w:val="22"/>
          <w:szCs w:val="22"/>
        </w:rPr>
        <w:t>srebrny 2-warstwowy z efektem metalicznym</w:t>
      </w:r>
    </w:p>
    <w:p w14:paraId="4EB0B4E8" w14:textId="1D9CB0B5" w:rsidR="00F75094" w:rsidRPr="003D1F2F" w:rsidRDefault="00F75094" w:rsidP="009C29D1">
      <w:pPr>
        <w:numPr>
          <w:ilvl w:val="0"/>
          <w:numId w:val="13"/>
        </w:numPr>
        <w:tabs>
          <w:tab w:val="left" w:pos="4820"/>
        </w:tabs>
        <w:spacing w:line="360" w:lineRule="auto"/>
        <w:ind w:left="714" w:hanging="357"/>
        <w:rPr>
          <w:sz w:val="22"/>
          <w:szCs w:val="22"/>
        </w:rPr>
      </w:pPr>
      <w:r w:rsidRPr="003D1F2F">
        <w:rPr>
          <w:sz w:val="22"/>
          <w:szCs w:val="22"/>
        </w:rPr>
        <w:t xml:space="preserve">rodzaj nadwozia: </w:t>
      </w:r>
      <w:r w:rsidR="00C30F0B">
        <w:rPr>
          <w:sz w:val="22"/>
          <w:szCs w:val="22"/>
        </w:rPr>
        <w:tab/>
      </w:r>
      <w:r w:rsidRPr="003D1F2F">
        <w:rPr>
          <w:sz w:val="22"/>
          <w:szCs w:val="22"/>
        </w:rPr>
        <w:t>kombi (uniwersalne) 5 drzwiowe</w:t>
      </w:r>
    </w:p>
    <w:p w14:paraId="6C18FA07" w14:textId="2E57D276" w:rsidR="00F75094" w:rsidRPr="003D1F2F" w:rsidRDefault="00F75094" w:rsidP="009C29D1">
      <w:pPr>
        <w:numPr>
          <w:ilvl w:val="0"/>
          <w:numId w:val="13"/>
        </w:numPr>
        <w:tabs>
          <w:tab w:val="left" w:pos="4820"/>
        </w:tabs>
        <w:spacing w:line="360" w:lineRule="auto"/>
        <w:ind w:left="714" w:hanging="357"/>
        <w:rPr>
          <w:sz w:val="22"/>
          <w:szCs w:val="22"/>
        </w:rPr>
      </w:pPr>
      <w:r w:rsidRPr="003D1F2F">
        <w:rPr>
          <w:sz w:val="22"/>
          <w:szCs w:val="22"/>
        </w:rPr>
        <w:t xml:space="preserve">rodzaj skrzyni biegów: </w:t>
      </w:r>
      <w:r w:rsidR="00C30F0B">
        <w:rPr>
          <w:sz w:val="22"/>
          <w:szCs w:val="22"/>
        </w:rPr>
        <w:tab/>
      </w:r>
      <w:r w:rsidRPr="003D1F2F">
        <w:rPr>
          <w:sz w:val="22"/>
          <w:szCs w:val="22"/>
        </w:rPr>
        <w:t>manualna</w:t>
      </w:r>
    </w:p>
    <w:p w14:paraId="153CBEE7" w14:textId="4E24D4CF" w:rsidR="00F75094" w:rsidRPr="003D1F2F" w:rsidRDefault="00F75094" w:rsidP="009C29D1">
      <w:pPr>
        <w:numPr>
          <w:ilvl w:val="0"/>
          <w:numId w:val="13"/>
        </w:numPr>
        <w:tabs>
          <w:tab w:val="left" w:pos="4820"/>
        </w:tabs>
        <w:spacing w:line="360" w:lineRule="auto"/>
        <w:ind w:left="714" w:hanging="357"/>
        <w:rPr>
          <w:sz w:val="22"/>
          <w:szCs w:val="22"/>
        </w:rPr>
      </w:pPr>
      <w:r w:rsidRPr="003D1F2F">
        <w:rPr>
          <w:sz w:val="22"/>
          <w:szCs w:val="22"/>
        </w:rPr>
        <w:t xml:space="preserve">rodzaj napędu: </w:t>
      </w:r>
      <w:r w:rsidR="00C30F0B">
        <w:rPr>
          <w:sz w:val="22"/>
          <w:szCs w:val="22"/>
        </w:rPr>
        <w:tab/>
      </w:r>
      <w:r w:rsidRPr="003D1F2F">
        <w:rPr>
          <w:sz w:val="22"/>
          <w:szCs w:val="22"/>
        </w:rPr>
        <w:t>przedni (4x2)</w:t>
      </w:r>
    </w:p>
    <w:p w14:paraId="28A1ED03" w14:textId="64C3B400" w:rsidR="00F75094" w:rsidRPr="00FA0494" w:rsidRDefault="00F75094" w:rsidP="009C29D1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b/>
          <w:sz w:val="22"/>
          <w:szCs w:val="22"/>
        </w:rPr>
      </w:pPr>
      <w:r w:rsidRPr="00FA0494">
        <w:rPr>
          <w:b/>
          <w:sz w:val="22"/>
          <w:szCs w:val="22"/>
        </w:rPr>
        <w:t>Wyposażenie:</w:t>
      </w:r>
    </w:p>
    <w:p w14:paraId="670E63E7" w14:textId="77777777" w:rsidR="00F75094" w:rsidRPr="00BE659D" w:rsidRDefault="00F75094" w:rsidP="009C29D1">
      <w:pPr>
        <w:numPr>
          <w:ilvl w:val="0"/>
          <w:numId w:val="17"/>
        </w:numPr>
        <w:spacing w:line="360" w:lineRule="auto"/>
        <w:rPr>
          <w:w w:val="103"/>
          <w:sz w:val="22"/>
          <w:szCs w:val="22"/>
        </w:rPr>
      </w:pPr>
      <w:r w:rsidRPr="00BE659D">
        <w:rPr>
          <w:w w:val="103"/>
          <w:sz w:val="22"/>
          <w:szCs w:val="22"/>
        </w:rPr>
        <w:t xml:space="preserve">ABS - system zapobiegający blokowaniu kół  </w:t>
      </w:r>
    </w:p>
    <w:p w14:paraId="2E1B90A0" w14:textId="4B732317" w:rsidR="00F75094" w:rsidRPr="00BE659D" w:rsidRDefault="00F75094" w:rsidP="009C29D1">
      <w:pPr>
        <w:numPr>
          <w:ilvl w:val="0"/>
          <w:numId w:val="17"/>
        </w:numPr>
        <w:spacing w:line="360" w:lineRule="auto"/>
        <w:rPr>
          <w:w w:val="103"/>
          <w:sz w:val="22"/>
          <w:szCs w:val="22"/>
        </w:rPr>
      </w:pPr>
      <w:r w:rsidRPr="00BE659D">
        <w:rPr>
          <w:w w:val="103"/>
          <w:sz w:val="22"/>
          <w:szCs w:val="22"/>
        </w:rPr>
        <w:t>Blokada mechanizm</w:t>
      </w:r>
      <w:r w:rsidR="001017A9">
        <w:rPr>
          <w:w w:val="103"/>
          <w:sz w:val="22"/>
          <w:szCs w:val="22"/>
        </w:rPr>
        <w:t>u</w:t>
      </w:r>
      <w:r w:rsidRPr="00BE659D">
        <w:rPr>
          <w:w w:val="103"/>
          <w:sz w:val="22"/>
          <w:szCs w:val="22"/>
        </w:rPr>
        <w:t xml:space="preserve"> różnicowego EDS</w:t>
      </w:r>
    </w:p>
    <w:p w14:paraId="5FE1911D" w14:textId="4E427222" w:rsidR="00F75094" w:rsidRPr="00BE659D" w:rsidRDefault="00F75094" w:rsidP="009C29D1">
      <w:pPr>
        <w:numPr>
          <w:ilvl w:val="0"/>
          <w:numId w:val="17"/>
        </w:numPr>
        <w:spacing w:line="360" w:lineRule="auto"/>
        <w:rPr>
          <w:w w:val="103"/>
          <w:sz w:val="22"/>
          <w:szCs w:val="22"/>
        </w:rPr>
      </w:pPr>
      <w:r w:rsidRPr="00BE659D">
        <w:rPr>
          <w:w w:val="103"/>
          <w:sz w:val="22"/>
          <w:szCs w:val="22"/>
        </w:rPr>
        <w:t>Czujnik parkowania - tył</w:t>
      </w:r>
    </w:p>
    <w:p w14:paraId="6B88EBCF" w14:textId="77777777" w:rsidR="00F75094" w:rsidRPr="00BE659D" w:rsidRDefault="00F75094" w:rsidP="009C29D1">
      <w:pPr>
        <w:numPr>
          <w:ilvl w:val="0"/>
          <w:numId w:val="17"/>
        </w:numPr>
        <w:spacing w:line="360" w:lineRule="auto"/>
        <w:rPr>
          <w:w w:val="103"/>
          <w:sz w:val="22"/>
          <w:szCs w:val="22"/>
        </w:rPr>
      </w:pPr>
      <w:r w:rsidRPr="00BE659D">
        <w:rPr>
          <w:w w:val="103"/>
          <w:sz w:val="22"/>
          <w:szCs w:val="22"/>
        </w:rPr>
        <w:t>Filtr p/pyłkowy</w:t>
      </w:r>
    </w:p>
    <w:p w14:paraId="7ECB6213" w14:textId="77777777" w:rsidR="00F75094" w:rsidRPr="00BE659D" w:rsidRDefault="00F75094" w:rsidP="009C29D1">
      <w:pPr>
        <w:numPr>
          <w:ilvl w:val="0"/>
          <w:numId w:val="17"/>
        </w:numPr>
        <w:spacing w:line="360" w:lineRule="auto"/>
        <w:rPr>
          <w:w w:val="103"/>
          <w:sz w:val="22"/>
          <w:szCs w:val="22"/>
        </w:rPr>
      </w:pPr>
      <w:r w:rsidRPr="00BE659D">
        <w:rPr>
          <w:w w:val="103"/>
          <w:sz w:val="22"/>
          <w:szCs w:val="22"/>
        </w:rPr>
        <w:t>Fotel kierowcy z regulacją odcinka lędźwiowego</w:t>
      </w:r>
    </w:p>
    <w:p w14:paraId="5B7E7919" w14:textId="77777777" w:rsidR="00F75094" w:rsidRPr="00BE659D" w:rsidRDefault="00F75094" w:rsidP="009C29D1">
      <w:pPr>
        <w:numPr>
          <w:ilvl w:val="0"/>
          <w:numId w:val="17"/>
        </w:numPr>
        <w:spacing w:line="360" w:lineRule="auto"/>
        <w:rPr>
          <w:w w:val="103"/>
          <w:sz w:val="22"/>
          <w:szCs w:val="22"/>
        </w:rPr>
      </w:pPr>
      <w:r w:rsidRPr="00BE659D">
        <w:rPr>
          <w:w w:val="103"/>
          <w:sz w:val="22"/>
          <w:szCs w:val="22"/>
        </w:rPr>
        <w:t xml:space="preserve">Fotel kierowcy z regulacją wysokości </w:t>
      </w:r>
    </w:p>
    <w:p w14:paraId="1DF89A36" w14:textId="77777777" w:rsidR="00F75094" w:rsidRPr="00BE659D" w:rsidRDefault="00F75094" w:rsidP="009C29D1">
      <w:pPr>
        <w:numPr>
          <w:ilvl w:val="0"/>
          <w:numId w:val="17"/>
        </w:numPr>
        <w:spacing w:line="360" w:lineRule="auto"/>
        <w:rPr>
          <w:w w:val="103"/>
          <w:sz w:val="22"/>
          <w:szCs w:val="22"/>
        </w:rPr>
      </w:pPr>
      <w:r w:rsidRPr="00BE659D">
        <w:rPr>
          <w:w w:val="103"/>
          <w:sz w:val="22"/>
          <w:szCs w:val="22"/>
        </w:rPr>
        <w:t>Fotel pasażera z regulacją odcinka lędźwiowego</w:t>
      </w:r>
    </w:p>
    <w:p w14:paraId="6540D332" w14:textId="77777777" w:rsidR="00F75094" w:rsidRPr="00BE659D" w:rsidRDefault="00F75094" w:rsidP="009C29D1">
      <w:pPr>
        <w:numPr>
          <w:ilvl w:val="0"/>
          <w:numId w:val="17"/>
        </w:numPr>
        <w:spacing w:line="360" w:lineRule="auto"/>
        <w:rPr>
          <w:w w:val="103"/>
          <w:sz w:val="22"/>
          <w:szCs w:val="22"/>
        </w:rPr>
      </w:pPr>
      <w:r w:rsidRPr="00BE659D">
        <w:rPr>
          <w:w w:val="103"/>
          <w:sz w:val="22"/>
          <w:szCs w:val="22"/>
        </w:rPr>
        <w:t xml:space="preserve">Fotel pasażera z regulacją wysokości </w:t>
      </w:r>
    </w:p>
    <w:p w14:paraId="02F30D3E" w14:textId="77777777" w:rsidR="00F75094" w:rsidRPr="00BE659D" w:rsidRDefault="00F75094" w:rsidP="009C29D1">
      <w:pPr>
        <w:numPr>
          <w:ilvl w:val="0"/>
          <w:numId w:val="17"/>
        </w:numPr>
        <w:spacing w:line="360" w:lineRule="auto"/>
        <w:rPr>
          <w:w w:val="103"/>
          <w:sz w:val="22"/>
          <w:szCs w:val="22"/>
        </w:rPr>
      </w:pPr>
      <w:r w:rsidRPr="00BE659D">
        <w:rPr>
          <w:w w:val="103"/>
          <w:sz w:val="22"/>
          <w:szCs w:val="22"/>
        </w:rPr>
        <w:t>Gniazdo 12V w bagażniku</w:t>
      </w:r>
    </w:p>
    <w:p w14:paraId="091C779D" w14:textId="77777777" w:rsidR="00F75094" w:rsidRPr="00BE659D" w:rsidRDefault="00F75094" w:rsidP="009C29D1">
      <w:pPr>
        <w:numPr>
          <w:ilvl w:val="0"/>
          <w:numId w:val="17"/>
        </w:numPr>
        <w:spacing w:line="360" w:lineRule="auto"/>
        <w:rPr>
          <w:w w:val="103"/>
          <w:sz w:val="22"/>
          <w:szCs w:val="22"/>
        </w:rPr>
      </w:pPr>
      <w:proofErr w:type="spellStart"/>
      <w:r w:rsidRPr="00BE659D">
        <w:rPr>
          <w:w w:val="103"/>
          <w:sz w:val="22"/>
          <w:szCs w:val="22"/>
        </w:rPr>
        <w:t>Immobilizer</w:t>
      </w:r>
      <w:proofErr w:type="spellEnd"/>
      <w:r w:rsidRPr="00BE659D">
        <w:rPr>
          <w:w w:val="103"/>
          <w:sz w:val="22"/>
          <w:szCs w:val="22"/>
        </w:rPr>
        <w:t xml:space="preserve"> </w:t>
      </w:r>
    </w:p>
    <w:p w14:paraId="2425864C" w14:textId="77777777" w:rsidR="00F75094" w:rsidRPr="00BE659D" w:rsidRDefault="00F75094" w:rsidP="009C29D1">
      <w:pPr>
        <w:numPr>
          <w:ilvl w:val="0"/>
          <w:numId w:val="17"/>
        </w:numPr>
        <w:spacing w:line="360" w:lineRule="auto"/>
        <w:rPr>
          <w:w w:val="103"/>
          <w:sz w:val="22"/>
          <w:szCs w:val="22"/>
        </w:rPr>
      </w:pPr>
      <w:r w:rsidRPr="00BE659D">
        <w:rPr>
          <w:w w:val="103"/>
          <w:sz w:val="22"/>
          <w:szCs w:val="22"/>
        </w:rPr>
        <w:t>Kieszenie w oparciach foteli przednich</w:t>
      </w:r>
    </w:p>
    <w:p w14:paraId="4E9DD74B" w14:textId="79E4C816" w:rsidR="00F75094" w:rsidRPr="00BE659D" w:rsidRDefault="00F75094" w:rsidP="009C29D1">
      <w:pPr>
        <w:numPr>
          <w:ilvl w:val="0"/>
          <w:numId w:val="17"/>
        </w:numPr>
        <w:spacing w:line="360" w:lineRule="auto"/>
        <w:rPr>
          <w:w w:val="103"/>
          <w:sz w:val="22"/>
          <w:szCs w:val="22"/>
        </w:rPr>
      </w:pPr>
      <w:r w:rsidRPr="00BE659D">
        <w:rPr>
          <w:w w:val="103"/>
          <w:sz w:val="22"/>
          <w:szCs w:val="22"/>
        </w:rPr>
        <w:t xml:space="preserve">Klimatyzacja </w:t>
      </w:r>
      <w:proofErr w:type="spellStart"/>
      <w:r w:rsidRPr="00BE659D">
        <w:rPr>
          <w:w w:val="103"/>
          <w:sz w:val="22"/>
          <w:szCs w:val="22"/>
        </w:rPr>
        <w:t>Climatic</w:t>
      </w:r>
      <w:proofErr w:type="spellEnd"/>
      <w:r w:rsidRPr="00BE659D">
        <w:rPr>
          <w:w w:val="103"/>
          <w:sz w:val="22"/>
          <w:szCs w:val="22"/>
        </w:rPr>
        <w:t xml:space="preserve"> p</w:t>
      </w:r>
      <w:r w:rsidR="00C30F0B" w:rsidRPr="00BE659D">
        <w:rPr>
          <w:w w:val="103"/>
          <w:sz w:val="22"/>
          <w:szCs w:val="22"/>
        </w:rPr>
        <w:t>ó</w:t>
      </w:r>
      <w:r w:rsidRPr="00BE659D">
        <w:rPr>
          <w:w w:val="103"/>
          <w:sz w:val="22"/>
          <w:szCs w:val="22"/>
        </w:rPr>
        <w:t xml:space="preserve">łautomatyczna </w:t>
      </w:r>
    </w:p>
    <w:p w14:paraId="18592F3E" w14:textId="36251B22" w:rsidR="00F75094" w:rsidRPr="00BE659D" w:rsidRDefault="00F75094" w:rsidP="009C29D1">
      <w:pPr>
        <w:numPr>
          <w:ilvl w:val="0"/>
          <w:numId w:val="17"/>
        </w:numPr>
        <w:spacing w:line="360" w:lineRule="auto"/>
        <w:rPr>
          <w:w w:val="103"/>
          <w:sz w:val="22"/>
          <w:szCs w:val="22"/>
        </w:rPr>
      </w:pPr>
      <w:r w:rsidRPr="00BE659D">
        <w:rPr>
          <w:w w:val="103"/>
          <w:sz w:val="22"/>
          <w:szCs w:val="22"/>
        </w:rPr>
        <w:lastRenderedPageBreak/>
        <w:t>Kolumna kierownicy z regulacj</w:t>
      </w:r>
      <w:r w:rsidR="001017A9">
        <w:rPr>
          <w:w w:val="103"/>
          <w:sz w:val="22"/>
          <w:szCs w:val="22"/>
        </w:rPr>
        <w:t>ą</w:t>
      </w:r>
      <w:r w:rsidRPr="00BE659D">
        <w:rPr>
          <w:w w:val="103"/>
          <w:sz w:val="22"/>
          <w:szCs w:val="22"/>
        </w:rPr>
        <w:t xml:space="preserve"> wysokości i głębokości</w:t>
      </w:r>
    </w:p>
    <w:p w14:paraId="30760C94" w14:textId="77777777" w:rsidR="00F75094" w:rsidRPr="00BE659D" w:rsidRDefault="00F75094" w:rsidP="009C29D1">
      <w:pPr>
        <w:numPr>
          <w:ilvl w:val="0"/>
          <w:numId w:val="17"/>
        </w:numPr>
        <w:spacing w:line="360" w:lineRule="auto"/>
        <w:rPr>
          <w:w w:val="103"/>
          <w:sz w:val="22"/>
          <w:szCs w:val="22"/>
        </w:rPr>
      </w:pPr>
      <w:r w:rsidRPr="00BE659D">
        <w:rPr>
          <w:w w:val="103"/>
          <w:sz w:val="22"/>
          <w:szCs w:val="22"/>
        </w:rPr>
        <w:t xml:space="preserve">Komputer pokładowy </w:t>
      </w:r>
    </w:p>
    <w:p w14:paraId="3BCD664D" w14:textId="77777777" w:rsidR="00F75094" w:rsidRPr="00BE659D" w:rsidRDefault="00F75094" w:rsidP="009C29D1">
      <w:pPr>
        <w:numPr>
          <w:ilvl w:val="0"/>
          <w:numId w:val="17"/>
        </w:numPr>
        <w:spacing w:line="360" w:lineRule="auto"/>
        <w:rPr>
          <w:w w:val="103"/>
          <w:sz w:val="22"/>
          <w:szCs w:val="22"/>
        </w:rPr>
      </w:pPr>
      <w:r w:rsidRPr="00BE659D">
        <w:rPr>
          <w:w w:val="103"/>
          <w:sz w:val="22"/>
          <w:szCs w:val="22"/>
        </w:rPr>
        <w:t>Kurtyny powietrzne boczne</w:t>
      </w:r>
    </w:p>
    <w:p w14:paraId="51DA7E53" w14:textId="77777777" w:rsidR="00F75094" w:rsidRPr="00BE659D" w:rsidRDefault="00F75094" w:rsidP="009C29D1">
      <w:pPr>
        <w:numPr>
          <w:ilvl w:val="0"/>
          <w:numId w:val="17"/>
        </w:numPr>
        <w:spacing w:line="360" w:lineRule="auto"/>
        <w:rPr>
          <w:w w:val="103"/>
          <w:sz w:val="22"/>
          <w:szCs w:val="22"/>
        </w:rPr>
      </w:pPr>
      <w:r w:rsidRPr="00BE659D">
        <w:rPr>
          <w:w w:val="103"/>
          <w:sz w:val="22"/>
          <w:szCs w:val="22"/>
        </w:rPr>
        <w:t>Listwy boczne w kolorze nadwozia</w:t>
      </w:r>
    </w:p>
    <w:p w14:paraId="462D14A3" w14:textId="77777777" w:rsidR="00F75094" w:rsidRPr="00BE659D" w:rsidRDefault="00F75094" w:rsidP="009C29D1">
      <w:pPr>
        <w:numPr>
          <w:ilvl w:val="0"/>
          <w:numId w:val="17"/>
        </w:numPr>
        <w:spacing w:line="360" w:lineRule="auto"/>
        <w:rPr>
          <w:w w:val="103"/>
          <w:sz w:val="22"/>
          <w:szCs w:val="22"/>
        </w:rPr>
      </w:pPr>
      <w:r w:rsidRPr="00BE659D">
        <w:rPr>
          <w:w w:val="103"/>
          <w:sz w:val="22"/>
          <w:szCs w:val="22"/>
        </w:rPr>
        <w:t xml:space="preserve">Lusterka zewnętrzne w kolorze nadwozia, regulowane oraz podgrzewane elektrycznie </w:t>
      </w:r>
    </w:p>
    <w:p w14:paraId="4A7D8CED" w14:textId="77777777" w:rsidR="00F75094" w:rsidRPr="00BE659D" w:rsidRDefault="00F75094" w:rsidP="009C29D1">
      <w:pPr>
        <w:numPr>
          <w:ilvl w:val="0"/>
          <w:numId w:val="17"/>
        </w:numPr>
        <w:spacing w:line="360" w:lineRule="auto"/>
        <w:rPr>
          <w:w w:val="103"/>
          <w:sz w:val="22"/>
          <w:szCs w:val="22"/>
        </w:rPr>
      </w:pPr>
      <w:r w:rsidRPr="00BE659D">
        <w:rPr>
          <w:w w:val="103"/>
          <w:sz w:val="22"/>
          <w:szCs w:val="22"/>
        </w:rPr>
        <w:t xml:space="preserve">Napinacze przednich pasów bezpieczeństwa </w:t>
      </w:r>
    </w:p>
    <w:p w14:paraId="4D944686" w14:textId="77777777" w:rsidR="00F75094" w:rsidRPr="00BE659D" w:rsidRDefault="00F75094" w:rsidP="009C29D1">
      <w:pPr>
        <w:numPr>
          <w:ilvl w:val="0"/>
          <w:numId w:val="17"/>
        </w:numPr>
        <w:spacing w:line="360" w:lineRule="auto"/>
        <w:rPr>
          <w:w w:val="103"/>
          <w:sz w:val="22"/>
          <w:szCs w:val="22"/>
        </w:rPr>
      </w:pPr>
      <w:r w:rsidRPr="00BE659D">
        <w:rPr>
          <w:w w:val="103"/>
          <w:sz w:val="22"/>
          <w:szCs w:val="22"/>
        </w:rPr>
        <w:t>Nawiew powietrza na siedzenia tylne</w:t>
      </w:r>
    </w:p>
    <w:p w14:paraId="4C626822" w14:textId="77777777" w:rsidR="00F75094" w:rsidRPr="00BE659D" w:rsidRDefault="00F75094" w:rsidP="009C29D1">
      <w:pPr>
        <w:numPr>
          <w:ilvl w:val="0"/>
          <w:numId w:val="17"/>
        </w:numPr>
        <w:spacing w:line="360" w:lineRule="auto"/>
        <w:rPr>
          <w:w w:val="103"/>
          <w:sz w:val="22"/>
          <w:szCs w:val="22"/>
        </w:rPr>
      </w:pPr>
      <w:r w:rsidRPr="00BE659D">
        <w:rPr>
          <w:w w:val="103"/>
          <w:sz w:val="22"/>
          <w:szCs w:val="22"/>
        </w:rPr>
        <w:t>Oświetlenie deski rozdzielczej regulowane</w:t>
      </w:r>
    </w:p>
    <w:p w14:paraId="7641B7F1" w14:textId="77777777" w:rsidR="00F75094" w:rsidRPr="00BE659D" w:rsidRDefault="00F75094" w:rsidP="009C29D1">
      <w:pPr>
        <w:numPr>
          <w:ilvl w:val="0"/>
          <w:numId w:val="17"/>
        </w:numPr>
        <w:spacing w:line="360" w:lineRule="auto"/>
        <w:rPr>
          <w:w w:val="103"/>
          <w:sz w:val="22"/>
          <w:szCs w:val="22"/>
        </w:rPr>
      </w:pPr>
      <w:r w:rsidRPr="00BE659D">
        <w:rPr>
          <w:w w:val="103"/>
          <w:sz w:val="22"/>
          <w:szCs w:val="22"/>
        </w:rPr>
        <w:t>Pasy bezpieczeństwa przednie z regulacją wysokości mocowania</w:t>
      </w:r>
    </w:p>
    <w:p w14:paraId="523A7F5A" w14:textId="77777777" w:rsidR="00F75094" w:rsidRPr="00BE659D" w:rsidRDefault="00F75094" w:rsidP="009C29D1">
      <w:pPr>
        <w:numPr>
          <w:ilvl w:val="0"/>
          <w:numId w:val="17"/>
        </w:numPr>
        <w:spacing w:line="360" w:lineRule="auto"/>
        <w:rPr>
          <w:w w:val="103"/>
          <w:sz w:val="22"/>
          <w:szCs w:val="22"/>
        </w:rPr>
      </w:pPr>
      <w:r w:rsidRPr="00BE659D">
        <w:rPr>
          <w:w w:val="103"/>
          <w:sz w:val="22"/>
          <w:szCs w:val="22"/>
        </w:rPr>
        <w:t>Podłokietnik centralny przedni</w:t>
      </w:r>
    </w:p>
    <w:p w14:paraId="293481A1" w14:textId="77777777" w:rsidR="00F75094" w:rsidRPr="00BE659D" w:rsidRDefault="00F75094" w:rsidP="009C29D1">
      <w:pPr>
        <w:numPr>
          <w:ilvl w:val="0"/>
          <w:numId w:val="17"/>
        </w:numPr>
        <w:spacing w:line="360" w:lineRule="auto"/>
        <w:rPr>
          <w:w w:val="103"/>
          <w:sz w:val="22"/>
          <w:szCs w:val="22"/>
        </w:rPr>
      </w:pPr>
      <w:r w:rsidRPr="00BE659D">
        <w:rPr>
          <w:w w:val="103"/>
          <w:sz w:val="22"/>
          <w:szCs w:val="22"/>
        </w:rPr>
        <w:t xml:space="preserve">Podłokietnik siedzeń tylnych </w:t>
      </w:r>
    </w:p>
    <w:p w14:paraId="5E5DC079" w14:textId="77777777" w:rsidR="00F75094" w:rsidRPr="00BE659D" w:rsidRDefault="00F75094" w:rsidP="009C29D1">
      <w:pPr>
        <w:numPr>
          <w:ilvl w:val="0"/>
          <w:numId w:val="17"/>
        </w:numPr>
        <w:spacing w:line="360" w:lineRule="auto"/>
        <w:rPr>
          <w:w w:val="103"/>
          <w:sz w:val="22"/>
          <w:szCs w:val="22"/>
        </w:rPr>
      </w:pPr>
      <w:r w:rsidRPr="00BE659D">
        <w:rPr>
          <w:w w:val="103"/>
          <w:sz w:val="22"/>
          <w:szCs w:val="22"/>
        </w:rPr>
        <w:t>Poduszki powietrzne kierowcy i pasażera</w:t>
      </w:r>
    </w:p>
    <w:p w14:paraId="4DADCAA2" w14:textId="77777777" w:rsidR="00F75094" w:rsidRPr="00BE659D" w:rsidRDefault="00F75094" w:rsidP="009C29D1">
      <w:pPr>
        <w:numPr>
          <w:ilvl w:val="0"/>
          <w:numId w:val="17"/>
        </w:numPr>
        <w:spacing w:line="360" w:lineRule="auto"/>
        <w:rPr>
          <w:w w:val="103"/>
          <w:sz w:val="22"/>
          <w:szCs w:val="22"/>
        </w:rPr>
      </w:pPr>
      <w:r w:rsidRPr="00BE659D">
        <w:rPr>
          <w:w w:val="103"/>
          <w:sz w:val="22"/>
          <w:szCs w:val="22"/>
        </w:rPr>
        <w:t>Poduszki powietrzne boczne przednie</w:t>
      </w:r>
    </w:p>
    <w:p w14:paraId="1F43792D" w14:textId="77777777" w:rsidR="00F75094" w:rsidRPr="00BE659D" w:rsidRDefault="00F75094" w:rsidP="009C29D1">
      <w:pPr>
        <w:numPr>
          <w:ilvl w:val="0"/>
          <w:numId w:val="17"/>
        </w:numPr>
        <w:spacing w:line="360" w:lineRule="auto"/>
        <w:rPr>
          <w:w w:val="103"/>
          <w:sz w:val="22"/>
          <w:szCs w:val="22"/>
        </w:rPr>
      </w:pPr>
      <w:r w:rsidRPr="00BE659D">
        <w:rPr>
          <w:w w:val="103"/>
          <w:sz w:val="22"/>
          <w:szCs w:val="22"/>
        </w:rPr>
        <w:t xml:space="preserve">Radioodtwarzacz Skoda Auto Swing CD + MP3 + złącze AUX IN </w:t>
      </w:r>
    </w:p>
    <w:p w14:paraId="7A8C8265" w14:textId="77777777" w:rsidR="00F75094" w:rsidRPr="00BE659D" w:rsidRDefault="00F75094" w:rsidP="009C29D1">
      <w:pPr>
        <w:numPr>
          <w:ilvl w:val="0"/>
          <w:numId w:val="17"/>
        </w:numPr>
        <w:spacing w:line="360" w:lineRule="auto"/>
        <w:rPr>
          <w:w w:val="103"/>
          <w:sz w:val="22"/>
          <w:szCs w:val="22"/>
        </w:rPr>
      </w:pPr>
      <w:r w:rsidRPr="00BE659D">
        <w:rPr>
          <w:w w:val="103"/>
          <w:sz w:val="22"/>
          <w:szCs w:val="22"/>
        </w:rPr>
        <w:t>Relingi dachowe</w:t>
      </w:r>
    </w:p>
    <w:p w14:paraId="7B734EBB" w14:textId="77777777" w:rsidR="00F75094" w:rsidRPr="00BE659D" w:rsidRDefault="00F75094" w:rsidP="009C29D1">
      <w:pPr>
        <w:numPr>
          <w:ilvl w:val="0"/>
          <w:numId w:val="17"/>
        </w:numPr>
        <w:spacing w:line="360" w:lineRule="auto"/>
        <w:rPr>
          <w:w w:val="103"/>
          <w:sz w:val="22"/>
          <w:szCs w:val="22"/>
        </w:rPr>
      </w:pPr>
      <w:r w:rsidRPr="00BE659D">
        <w:rPr>
          <w:w w:val="103"/>
          <w:sz w:val="22"/>
          <w:szCs w:val="22"/>
        </w:rPr>
        <w:t>Roleta do bagażnika</w:t>
      </w:r>
    </w:p>
    <w:p w14:paraId="11A04775" w14:textId="77777777" w:rsidR="00F75094" w:rsidRPr="00BE659D" w:rsidRDefault="00F75094" w:rsidP="009C29D1">
      <w:pPr>
        <w:numPr>
          <w:ilvl w:val="0"/>
          <w:numId w:val="17"/>
        </w:numPr>
        <w:spacing w:line="360" w:lineRule="auto"/>
        <w:rPr>
          <w:w w:val="103"/>
          <w:sz w:val="22"/>
          <w:szCs w:val="22"/>
        </w:rPr>
      </w:pPr>
      <w:r w:rsidRPr="00BE659D">
        <w:rPr>
          <w:w w:val="103"/>
          <w:sz w:val="22"/>
          <w:szCs w:val="22"/>
        </w:rPr>
        <w:t>Siatka mocująca bagaż</w:t>
      </w:r>
    </w:p>
    <w:p w14:paraId="4CE22028" w14:textId="77777777" w:rsidR="00F75094" w:rsidRPr="00BE659D" w:rsidRDefault="00F75094" w:rsidP="009C29D1">
      <w:pPr>
        <w:numPr>
          <w:ilvl w:val="0"/>
          <w:numId w:val="17"/>
        </w:numPr>
        <w:spacing w:line="360" w:lineRule="auto"/>
        <w:rPr>
          <w:w w:val="103"/>
          <w:sz w:val="22"/>
          <w:szCs w:val="22"/>
        </w:rPr>
      </w:pPr>
      <w:r w:rsidRPr="00BE659D">
        <w:rPr>
          <w:w w:val="103"/>
          <w:sz w:val="22"/>
          <w:szCs w:val="22"/>
        </w:rPr>
        <w:t>Siedzenia tylne dzielone asymetrycznie</w:t>
      </w:r>
    </w:p>
    <w:p w14:paraId="19F87168" w14:textId="77777777" w:rsidR="00F75094" w:rsidRPr="00BE659D" w:rsidRDefault="00F75094" w:rsidP="009C29D1">
      <w:pPr>
        <w:numPr>
          <w:ilvl w:val="0"/>
          <w:numId w:val="17"/>
        </w:numPr>
        <w:spacing w:line="360" w:lineRule="auto"/>
        <w:rPr>
          <w:w w:val="103"/>
          <w:sz w:val="22"/>
          <w:szCs w:val="22"/>
        </w:rPr>
      </w:pPr>
      <w:r w:rsidRPr="00BE659D">
        <w:rPr>
          <w:w w:val="103"/>
          <w:sz w:val="22"/>
          <w:szCs w:val="22"/>
        </w:rPr>
        <w:t>Sygnalizacja niezapiętych pasów przednich</w:t>
      </w:r>
    </w:p>
    <w:p w14:paraId="6B235235" w14:textId="77777777" w:rsidR="00F75094" w:rsidRPr="00BE659D" w:rsidRDefault="00F75094" w:rsidP="009C29D1">
      <w:pPr>
        <w:numPr>
          <w:ilvl w:val="0"/>
          <w:numId w:val="17"/>
        </w:numPr>
        <w:spacing w:line="360" w:lineRule="auto"/>
        <w:rPr>
          <w:w w:val="103"/>
          <w:sz w:val="22"/>
          <w:szCs w:val="22"/>
        </w:rPr>
      </w:pPr>
      <w:r w:rsidRPr="00BE659D">
        <w:rPr>
          <w:w w:val="103"/>
          <w:sz w:val="22"/>
          <w:szCs w:val="22"/>
        </w:rPr>
        <w:t>Sygnalizacja otwartych drzwi i pokrywy bagażnika</w:t>
      </w:r>
    </w:p>
    <w:p w14:paraId="4515BAA2" w14:textId="77777777" w:rsidR="00F75094" w:rsidRPr="00BE659D" w:rsidRDefault="00F75094" w:rsidP="009C29D1">
      <w:pPr>
        <w:numPr>
          <w:ilvl w:val="0"/>
          <w:numId w:val="17"/>
        </w:numPr>
        <w:spacing w:line="360" w:lineRule="auto"/>
        <w:rPr>
          <w:w w:val="103"/>
          <w:sz w:val="22"/>
          <w:szCs w:val="22"/>
        </w:rPr>
      </w:pPr>
      <w:r w:rsidRPr="00BE659D">
        <w:rPr>
          <w:w w:val="103"/>
          <w:sz w:val="22"/>
          <w:szCs w:val="22"/>
        </w:rPr>
        <w:t>System DSR</w:t>
      </w:r>
    </w:p>
    <w:p w14:paraId="6DA5AA99" w14:textId="77777777" w:rsidR="00F75094" w:rsidRPr="00BE659D" w:rsidRDefault="00F75094" w:rsidP="009C29D1">
      <w:pPr>
        <w:numPr>
          <w:ilvl w:val="0"/>
          <w:numId w:val="17"/>
        </w:numPr>
        <w:spacing w:line="360" w:lineRule="auto"/>
        <w:rPr>
          <w:w w:val="103"/>
          <w:sz w:val="22"/>
          <w:szCs w:val="22"/>
        </w:rPr>
      </w:pPr>
      <w:r w:rsidRPr="00BE659D">
        <w:rPr>
          <w:w w:val="103"/>
          <w:sz w:val="22"/>
          <w:szCs w:val="22"/>
        </w:rPr>
        <w:t>System dystrybucji siły hamowania elektroniczny EBV</w:t>
      </w:r>
    </w:p>
    <w:p w14:paraId="078E8FF2" w14:textId="77777777" w:rsidR="00F75094" w:rsidRPr="00BE659D" w:rsidRDefault="00F75094" w:rsidP="009C29D1">
      <w:pPr>
        <w:numPr>
          <w:ilvl w:val="0"/>
          <w:numId w:val="17"/>
        </w:numPr>
        <w:spacing w:line="360" w:lineRule="auto"/>
        <w:rPr>
          <w:w w:val="103"/>
          <w:sz w:val="22"/>
          <w:szCs w:val="22"/>
        </w:rPr>
      </w:pPr>
      <w:r w:rsidRPr="00BE659D">
        <w:rPr>
          <w:w w:val="103"/>
          <w:sz w:val="22"/>
          <w:szCs w:val="22"/>
        </w:rPr>
        <w:t>System elektronicznej kontroli toru jazdy ESP</w:t>
      </w:r>
    </w:p>
    <w:p w14:paraId="0334DACF" w14:textId="77777777" w:rsidR="00F75094" w:rsidRPr="00BE659D" w:rsidRDefault="00F75094" w:rsidP="009C29D1">
      <w:pPr>
        <w:numPr>
          <w:ilvl w:val="0"/>
          <w:numId w:val="17"/>
        </w:numPr>
        <w:spacing w:line="360" w:lineRule="auto"/>
        <w:rPr>
          <w:w w:val="103"/>
          <w:sz w:val="22"/>
          <w:szCs w:val="22"/>
        </w:rPr>
      </w:pPr>
      <w:r w:rsidRPr="00BE659D">
        <w:rPr>
          <w:w w:val="103"/>
          <w:sz w:val="22"/>
          <w:szCs w:val="22"/>
        </w:rPr>
        <w:t>System p/poślizgowy MSR</w:t>
      </w:r>
    </w:p>
    <w:p w14:paraId="1DBAEAE7" w14:textId="77777777" w:rsidR="00F75094" w:rsidRPr="00BE659D" w:rsidRDefault="00F75094" w:rsidP="009C29D1">
      <w:pPr>
        <w:numPr>
          <w:ilvl w:val="0"/>
          <w:numId w:val="17"/>
        </w:numPr>
        <w:spacing w:line="360" w:lineRule="auto"/>
        <w:rPr>
          <w:w w:val="103"/>
          <w:sz w:val="22"/>
          <w:szCs w:val="22"/>
        </w:rPr>
      </w:pPr>
      <w:r w:rsidRPr="00BE659D">
        <w:rPr>
          <w:w w:val="103"/>
          <w:sz w:val="22"/>
          <w:szCs w:val="22"/>
        </w:rPr>
        <w:t>System p/poślizgowy przy przyspieszeniu ACS</w:t>
      </w:r>
    </w:p>
    <w:p w14:paraId="26D26023" w14:textId="77777777" w:rsidR="00F75094" w:rsidRPr="00BE659D" w:rsidRDefault="00F75094" w:rsidP="009C29D1">
      <w:pPr>
        <w:numPr>
          <w:ilvl w:val="0"/>
          <w:numId w:val="17"/>
        </w:numPr>
        <w:spacing w:line="360" w:lineRule="auto"/>
        <w:rPr>
          <w:w w:val="103"/>
          <w:sz w:val="22"/>
          <w:szCs w:val="22"/>
        </w:rPr>
      </w:pPr>
      <w:r w:rsidRPr="00BE659D">
        <w:rPr>
          <w:w w:val="103"/>
          <w:sz w:val="22"/>
          <w:szCs w:val="22"/>
        </w:rPr>
        <w:t>System wspomagania nagłego hamowania</w:t>
      </w:r>
    </w:p>
    <w:p w14:paraId="6FBEDC61" w14:textId="77777777" w:rsidR="00F75094" w:rsidRPr="00BE659D" w:rsidRDefault="00F75094" w:rsidP="009C29D1">
      <w:pPr>
        <w:numPr>
          <w:ilvl w:val="0"/>
          <w:numId w:val="17"/>
        </w:numPr>
        <w:spacing w:line="360" w:lineRule="auto"/>
        <w:rPr>
          <w:w w:val="103"/>
          <w:sz w:val="22"/>
          <w:szCs w:val="22"/>
        </w:rPr>
      </w:pPr>
      <w:r w:rsidRPr="00BE659D">
        <w:rPr>
          <w:w w:val="103"/>
          <w:sz w:val="22"/>
          <w:szCs w:val="22"/>
        </w:rPr>
        <w:t>Szyby przednie regulowane elektrycznie</w:t>
      </w:r>
    </w:p>
    <w:p w14:paraId="081961E3" w14:textId="77777777" w:rsidR="00F75094" w:rsidRPr="00BE659D" w:rsidRDefault="00F75094" w:rsidP="009C29D1">
      <w:pPr>
        <w:numPr>
          <w:ilvl w:val="0"/>
          <w:numId w:val="17"/>
        </w:numPr>
        <w:spacing w:line="360" w:lineRule="auto"/>
        <w:rPr>
          <w:w w:val="103"/>
          <w:sz w:val="22"/>
          <w:szCs w:val="22"/>
        </w:rPr>
      </w:pPr>
      <w:r w:rsidRPr="00BE659D">
        <w:rPr>
          <w:w w:val="103"/>
          <w:sz w:val="22"/>
          <w:szCs w:val="22"/>
        </w:rPr>
        <w:t>Szyby przyciemniane</w:t>
      </w:r>
    </w:p>
    <w:p w14:paraId="50CD03A0" w14:textId="77777777" w:rsidR="00F75094" w:rsidRPr="00BE659D" w:rsidRDefault="00F75094" w:rsidP="009C29D1">
      <w:pPr>
        <w:numPr>
          <w:ilvl w:val="0"/>
          <w:numId w:val="17"/>
        </w:numPr>
        <w:spacing w:line="360" w:lineRule="auto"/>
        <w:rPr>
          <w:w w:val="103"/>
          <w:sz w:val="22"/>
          <w:szCs w:val="22"/>
        </w:rPr>
      </w:pPr>
      <w:r w:rsidRPr="00BE659D">
        <w:rPr>
          <w:w w:val="103"/>
          <w:sz w:val="22"/>
          <w:szCs w:val="22"/>
        </w:rPr>
        <w:t>Szyby tylne regulowane elektrycznie</w:t>
      </w:r>
    </w:p>
    <w:p w14:paraId="6410F9DF" w14:textId="77777777" w:rsidR="00F75094" w:rsidRPr="00BE659D" w:rsidRDefault="00F75094" w:rsidP="009C29D1">
      <w:pPr>
        <w:numPr>
          <w:ilvl w:val="0"/>
          <w:numId w:val="17"/>
        </w:numPr>
        <w:spacing w:line="360" w:lineRule="auto"/>
        <w:rPr>
          <w:w w:val="103"/>
          <w:sz w:val="22"/>
          <w:szCs w:val="22"/>
        </w:rPr>
      </w:pPr>
      <w:r w:rsidRPr="00BE659D">
        <w:rPr>
          <w:w w:val="103"/>
          <w:sz w:val="22"/>
          <w:szCs w:val="22"/>
        </w:rPr>
        <w:t xml:space="preserve">Światła p/mgielne przednie </w:t>
      </w:r>
    </w:p>
    <w:p w14:paraId="7A4EDDAA" w14:textId="77777777" w:rsidR="00F75094" w:rsidRPr="00BE659D" w:rsidRDefault="00F75094" w:rsidP="009C29D1">
      <w:pPr>
        <w:numPr>
          <w:ilvl w:val="0"/>
          <w:numId w:val="17"/>
        </w:numPr>
        <w:spacing w:line="360" w:lineRule="auto"/>
        <w:rPr>
          <w:w w:val="103"/>
          <w:sz w:val="22"/>
          <w:szCs w:val="22"/>
        </w:rPr>
      </w:pPr>
      <w:r w:rsidRPr="00BE659D">
        <w:rPr>
          <w:w w:val="103"/>
          <w:sz w:val="22"/>
          <w:szCs w:val="22"/>
        </w:rPr>
        <w:t>Tarcze kół stalowe 15" opony 195/65</w:t>
      </w:r>
    </w:p>
    <w:p w14:paraId="3E9AB40D" w14:textId="77777777" w:rsidR="00F75094" w:rsidRPr="00BE659D" w:rsidRDefault="00F75094" w:rsidP="009C29D1">
      <w:pPr>
        <w:numPr>
          <w:ilvl w:val="0"/>
          <w:numId w:val="17"/>
        </w:numPr>
        <w:spacing w:line="360" w:lineRule="auto"/>
        <w:rPr>
          <w:w w:val="103"/>
          <w:sz w:val="22"/>
          <w:szCs w:val="22"/>
        </w:rPr>
      </w:pPr>
      <w:r w:rsidRPr="00BE659D">
        <w:rPr>
          <w:w w:val="103"/>
          <w:sz w:val="22"/>
          <w:szCs w:val="22"/>
        </w:rPr>
        <w:t>Wskaźnik temperatury zewnętrznej</w:t>
      </w:r>
    </w:p>
    <w:p w14:paraId="4FFA22C6" w14:textId="77777777" w:rsidR="00F75094" w:rsidRPr="00BE659D" w:rsidRDefault="00F75094" w:rsidP="009C29D1">
      <w:pPr>
        <w:numPr>
          <w:ilvl w:val="0"/>
          <w:numId w:val="17"/>
        </w:numPr>
        <w:spacing w:line="360" w:lineRule="auto"/>
        <w:rPr>
          <w:w w:val="103"/>
          <w:sz w:val="22"/>
          <w:szCs w:val="22"/>
        </w:rPr>
      </w:pPr>
      <w:r w:rsidRPr="00BE659D">
        <w:rPr>
          <w:w w:val="103"/>
          <w:sz w:val="22"/>
          <w:szCs w:val="22"/>
        </w:rPr>
        <w:t xml:space="preserve">Wspomaganie układu kierowniczego </w:t>
      </w:r>
    </w:p>
    <w:p w14:paraId="4A14EDC8" w14:textId="5258FFCF" w:rsidR="00F75094" w:rsidRPr="00BE659D" w:rsidRDefault="00F75094" w:rsidP="009C29D1">
      <w:pPr>
        <w:numPr>
          <w:ilvl w:val="0"/>
          <w:numId w:val="17"/>
        </w:numPr>
        <w:spacing w:line="360" w:lineRule="auto"/>
        <w:rPr>
          <w:w w:val="103"/>
          <w:sz w:val="22"/>
          <w:szCs w:val="22"/>
        </w:rPr>
      </w:pPr>
      <w:r w:rsidRPr="00BE659D">
        <w:rPr>
          <w:w w:val="103"/>
          <w:sz w:val="22"/>
          <w:szCs w:val="22"/>
        </w:rPr>
        <w:t>Zamek centralny zdalnie sterowany</w:t>
      </w:r>
    </w:p>
    <w:p w14:paraId="3B5A8BC8" w14:textId="62122B91" w:rsidR="00F75094" w:rsidRPr="00BE659D" w:rsidRDefault="00F75094" w:rsidP="009C29D1">
      <w:pPr>
        <w:numPr>
          <w:ilvl w:val="0"/>
          <w:numId w:val="17"/>
        </w:numPr>
        <w:spacing w:line="360" w:lineRule="auto"/>
        <w:rPr>
          <w:w w:val="103"/>
          <w:sz w:val="22"/>
          <w:szCs w:val="22"/>
        </w:rPr>
      </w:pPr>
      <w:r w:rsidRPr="00BE659D">
        <w:rPr>
          <w:w w:val="103"/>
          <w:sz w:val="22"/>
          <w:szCs w:val="22"/>
        </w:rPr>
        <w:t>Zderzaki w kolorze nadwozia</w:t>
      </w:r>
    </w:p>
    <w:p w14:paraId="19A18AC6" w14:textId="52358DCC" w:rsidR="00F75094" w:rsidRPr="00BE659D" w:rsidRDefault="00F75094" w:rsidP="009C29D1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b/>
          <w:sz w:val="22"/>
          <w:szCs w:val="22"/>
        </w:rPr>
      </w:pPr>
      <w:r w:rsidRPr="00BE659D">
        <w:rPr>
          <w:b/>
          <w:sz w:val="22"/>
          <w:szCs w:val="22"/>
        </w:rPr>
        <w:t>Dokumentacja dołączona do samochodu:</w:t>
      </w:r>
    </w:p>
    <w:p w14:paraId="65559F60" w14:textId="4E417A8D" w:rsidR="00F75094" w:rsidRPr="00BE659D" w:rsidRDefault="00F75094" w:rsidP="009C29D1">
      <w:pPr>
        <w:numPr>
          <w:ilvl w:val="0"/>
          <w:numId w:val="20"/>
        </w:numPr>
        <w:spacing w:line="360" w:lineRule="auto"/>
        <w:ind w:left="709" w:hanging="283"/>
        <w:rPr>
          <w:sz w:val="22"/>
          <w:szCs w:val="22"/>
        </w:rPr>
      </w:pPr>
      <w:r w:rsidRPr="00BE659D">
        <w:rPr>
          <w:sz w:val="22"/>
          <w:szCs w:val="22"/>
        </w:rPr>
        <w:t>dowód rejestracyjny;</w:t>
      </w:r>
    </w:p>
    <w:p w14:paraId="410752D5" w14:textId="09EC55B8" w:rsidR="00F75094" w:rsidRPr="00BE659D" w:rsidRDefault="00F75094" w:rsidP="009C29D1">
      <w:pPr>
        <w:numPr>
          <w:ilvl w:val="0"/>
          <w:numId w:val="20"/>
        </w:numPr>
        <w:spacing w:line="360" w:lineRule="auto"/>
        <w:ind w:left="709" w:hanging="283"/>
        <w:rPr>
          <w:sz w:val="22"/>
          <w:szCs w:val="22"/>
        </w:rPr>
      </w:pPr>
      <w:r w:rsidRPr="00BE659D">
        <w:rPr>
          <w:sz w:val="22"/>
          <w:szCs w:val="22"/>
        </w:rPr>
        <w:t>karta pojazdu;</w:t>
      </w:r>
    </w:p>
    <w:p w14:paraId="7D597ED7" w14:textId="77777777" w:rsidR="00FA0494" w:rsidRPr="00BE659D" w:rsidRDefault="00F75094" w:rsidP="009C29D1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BE659D">
        <w:rPr>
          <w:b/>
          <w:sz w:val="22"/>
          <w:szCs w:val="22"/>
        </w:rPr>
        <w:lastRenderedPageBreak/>
        <w:t xml:space="preserve">Data ważności badania technicznego </w:t>
      </w:r>
      <w:r w:rsidRPr="00BE659D">
        <w:rPr>
          <w:bCs/>
          <w:sz w:val="22"/>
          <w:szCs w:val="22"/>
        </w:rPr>
        <w:t xml:space="preserve">– </w:t>
      </w:r>
      <w:r w:rsidR="00FA0494" w:rsidRPr="00BE659D">
        <w:rPr>
          <w:bCs/>
          <w:sz w:val="22"/>
          <w:szCs w:val="22"/>
        </w:rPr>
        <w:t>29</w:t>
      </w:r>
      <w:r w:rsidRPr="00BE659D">
        <w:rPr>
          <w:bCs/>
          <w:sz w:val="22"/>
          <w:szCs w:val="22"/>
        </w:rPr>
        <w:t>.03.202</w:t>
      </w:r>
      <w:r w:rsidR="00FA0494" w:rsidRPr="00BE659D">
        <w:rPr>
          <w:bCs/>
          <w:sz w:val="22"/>
          <w:szCs w:val="22"/>
        </w:rPr>
        <w:t>2</w:t>
      </w:r>
      <w:r w:rsidRPr="00BE659D">
        <w:rPr>
          <w:bCs/>
          <w:sz w:val="22"/>
          <w:szCs w:val="22"/>
        </w:rPr>
        <w:t xml:space="preserve"> r.</w:t>
      </w:r>
    </w:p>
    <w:p w14:paraId="16D3F3B9" w14:textId="7A3A9459" w:rsidR="00FA0494" w:rsidRPr="00BE659D" w:rsidRDefault="00F75094" w:rsidP="009C29D1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BE659D">
        <w:rPr>
          <w:bCs/>
          <w:sz w:val="22"/>
          <w:szCs w:val="22"/>
        </w:rPr>
        <w:t xml:space="preserve">Cena wywoławcza: </w:t>
      </w:r>
      <w:r w:rsidR="001E2580">
        <w:rPr>
          <w:b/>
          <w:sz w:val="22"/>
          <w:szCs w:val="22"/>
        </w:rPr>
        <w:t>16</w:t>
      </w:r>
      <w:r w:rsidRPr="00BE659D">
        <w:rPr>
          <w:b/>
          <w:sz w:val="22"/>
          <w:szCs w:val="22"/>
        </w:rPr>
        <w:t xml:space="preserve"> </w:t>
      </w:r>
      <w:r w:rsidR="001E2580">
        <w:rPr>
          <w:b/>
          <w:sz w:val="22"/>
          <w:szCs w:val="22"/>
        </w:rPr>
        <w:t>32</w:t>
      </w:r>
      <w:r w:rsidRPr="00BE659D">
        <w:rPr>
          <w:b/>
          <w:sz w:val="22"/>
          <w:szCs w:val="22"/>
        </w:rPr>
        <w:t xml:space="preserve">0,00 zł </w:t>
      </w:r>
      <w:r w:rsidR="00FA0494" w:rsidRPr="00BE659D">
        <w:rPr>
          <w:b/>
          <w:sz w:val="22"/>
          <w:szCs w:val="22"/>
        </w:rPr>
        <w:t>brutto.</w:t>
      </w:r>
      <w:r w:rsidR="00FA0494" w:rsidRPr="00BE659D">
        <w:rPr>
          <w:bCs/>
          <w:sz w:val="22"/>
          <w:szCs w:val="22"/>
        </w:rPr>
        <w:t xml:space="preserve"> (słownie: </w:t>
      </w:r>
      <w:r w:rsidRPr="00BE659D">
        <w:rPr>
          <w:bCs/>
          <w:sz w:val="22"/>
          <w:szCs w:val="22"/>
        </w:rPr>
        <w:t xml:space="preserve"> </w:t>
      </w:r>
      <w:r w:rsidR="001E2580">
        <w:rPr>
          <w:bCs/>
          <w:sz w:val="22"/>
          <w:szCs w:val="22"/>
        </w:rPr>
        <w:t>szesnaście</w:t>
      </w:r>
      <w:r w:rsidR="00FA0494" w:rsidRPr="00BE659D">
        <w:rPr>
          <w:bCs/>
          <w:sz w:val="22"/>
          <w:szCs w:val="22"/>
        </w:rPr>
        <w:t xml:space="preserve"> tysięcy </w:t>
      </w:r>
      <w:r w:rsidR="001E2580">
        <w:rPr>
          <w:bCs/>
          <w:sz w:val="22"/>
          <w:szCs w:val="22"/>
        </w:rPr>
        <w:t xml:space="preserve">trzysta dwadzieścia </w:t>
      </w:r>
      <w:r w:rsidR="00FA0494" w:rsidRPr="00BE659D">
        <w:rPr>
          <w:bCs/>
          <w:sz w:val="22"/>
          <w:szCs w:val="22"/>
        </w:rPr>
        <w:t>złotych 00/100)</w:t>
      </w:r>
    </w:p>
    <w:p w14:paraId="1CC7CCE3" w14:textId="07787AEB" w:rsidR="00FA0494" w:rsidRPr="00BE659D" w:rsidRDefault="00F75094" w:rsidP="009C29D1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BE659D">
        <w:rPr>
          <w:bCs/>
          <w:sz w:val="22"/>
          <w:szCs w:val="22"/>
        </w:rPr>
        <w:t xml:space="preserve">Wadium w wysokości </w:t>
      </w:r>
      <w:r w:rsidR="001E2580">
        <w:rPr>
          <w:b/>
          <w:sz w:val="22"/>
          <w:szCs w:val="22"/>
        </w:rPr>
        <w:t>1</w:t>
      </w:r>
      <w:r w:rsidRPr="00BE659D">
        <w:rPr>
          <w:b/>
          <w:sz w:val="22"/>
          <w:szCs w:val="22"/>
        </w:rPr>
        <w:t xml:space="preserve"> </w:t>
      </w:r>
      <w:r w:rsidR="001E2580">
        <w:rPr>
          <w:b/>
          <w:sz w:val="22"/>
          <w:szCs w:val="22"/>
        </w:rPr>
        <w:t>632</w:t>
      </w:r>
      <w:r w:rsidRPr="00BE659D">
        <w:rPr>
          <w:b/>
          <w:sz w:val="22"/>
          <w:szCs w:val="22"/>
        </w:rPr>
        <w:t>,00 zł</w:t>
      </w:r>
      <w:r w:rsidRPr="00BE659D">
        <w:rPr>
          <w:bCs/>
          <w:sz w:val="22"/>
          <w:szCs w:val="22"/>
        </w:rPr>
        <w:t xml:space="preserve">, należy wpłacić przelewem na konto Regionalnego Ośrodka Polityki Społecznej w Lublinie numer:  </w:t>
      </w:r>
      <w:r w:rsidRPr="00BE659D">
        <w:rPr>
          <w:b/>
          <w:sz w:val="22"/>
          <w:szCs w:val="22"/>
        </w:rPr>
        <w:t>51 1020 3147 0000 8102 0153 0328</w:t>
      </w:r>
      <w:r w:rsidRPr="00BE659D">
        <w:rPr>
          <w:bCs/>
          <w:sz w:val="22"/>
          <w:szCs w:val="22"/>
        </w:rPr>
        <w:t xml:space="preserve"> z dopiskiem</w:t>
      </w:r>
      <w:r w:rsidRPr="00BE659D">
        <w:rPr>
          <w:b/>
          <w:sz w:val="22"/>
          <w:szCs w:val="22"/>
        </w:rPr>
        <w:t xml:space="preserve"> „wadium - kupno samochodu LU 0515N</w:t>
      </w:r>
      <w:r w:rsidR="009C29D1" w:rsidRPr="00BE659D">
        <w:rPr>
          <w:b/>
          <w:sz w:val="22"/>
          <w:szCs w:val="22"/>
        </w:rPr>
        <w:t xml:space="preserve"> w drodze aukcji</w:t>
      </w:r>
      <w:r w:rsidRPr="00BE659D">
        <w:rPr>
          <w:b/>
          <w:sz w:val="22"/>
          <w:szCs w:val="22"/>
        </w:rPr>
        <w:t>”</w:t>
      </w:r>
      <w:r w:rsidRPr="00BE659D">
        <w:rPr>
          <w:bCs/>
          <w:sz w:val="22"/>
          <w:szCs w:val="22"/>
        </w:rPr>
        <w:t xml:space="preserve"> </w:t>
      </w:r>
      <w:r w:rsidRPr="00BE659D">
        <w:rPr>
          <w:b/>
          <w:sz w:val="22"/>
          <w:szCs w:val="22"/>
        </w:rPr>
        <w:t xml:space="preserve">do dnia </w:t>
      </w:r>
      <w:r w:rsidR="001E2580">
        <w:rPr>
          <w:b/>
          <w:sz w:val="22"/>
          <w:szCs w:val="22"/>
        </w:rPr>
        <w:t>28</w:t>
      </w:r>
      <w:r w:rsidRPr="00BE659D">
        <w:rPr>
          <w:b/>
          <w:sz w:val="22"/>
          <w:szCs w:val="22"/>
        </w:rPr>
        <w:t>.0</w:t>
      </w:r>
      <w:r w:rsidR="001017A9">
        <w:rPr>
          <w:b/>
          <w:sz w:val="22"/>
          <w:szCs w:val="22"/>
        </w:rPr>
        <w:t>6</w:t>
      </w:r>
      <w:r w:rsidRPr="00BE659D">
        <w:rPr>
          <w:b/>
          <w:sz w:val="22"/>
          <w:szCs w:val="22"/>
        </w:rPr>
        <w:t>.2021 r</w:t>
      </w:r>
      <w:r w:rsidRPr="00BE659D">
        <w:rPr>
          <w:bCs/>
          <w:sz w:val="22"/>
          <w:szCs w:val="22"/>
        </w:rPr>
        <w:t>. Za dzień wpłaty należy uznać dzień wpływu wadium na rachunek Regionalnego Ośrodka Polityki Społecznej w Lublinie.</w:t>
      </w:r>
      <w:r w:rsidR="009C29D1" w:rsidRPr="00BE659D">
        <w:rPr>
          <w:bCs/>
          <w:sz w:val="22"/>
          <w:szCs w:val="22"/>
        </w:rPr>
        <w:t xml:space="preserve"> Dowód wniesienia wadium uczestnik aukcji przedkłada komisji przed otwarciem aukcji.</w:t>
      </w:r>
    </w:p>
    <w:p w14:paraId="09CE5677" w14:textId="77777777" w:rsidR="00FA0494" w:rsidRPr="00BE659D" w:rsidRDefault="00F75094" w:rsidP="009C29D1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BE659D">
        <w:rPr>
          <w:bCs/>
          <w:sz w:val="22"/>
          <w:szCs w:val="22"/>
        </w:rPr>
        <w:t xml:space="preserve">Aukcja nie dochodzi do skutku, jeżeli żaden z uczestników nie zaoferuje sumy równej co najmniej cenie wywoławczej. </w:t>
      </w:r>
    </w:p>
    <w:p w14:paraId="6AD3A4A5" w14:textId="77777777" w:rsidR="00FA0494" w:rsidRPr="00BE659D" w:rsidRDefault="00F75094" w:rsidP="009C29D1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BE659D">
        <w:rPr>
          <w:bCs/>
          <w:sz w:val="22"/>
          <w:szCs w:val="22"/>
        </w:rPr>
        <w:t xml:space="preserve">Postąpienie wynosić będzie nie mniej niż 100 zł. </w:t>
      </w:r>
    </w:p>
    <w:p w14:paraId="6D6D68D5" w14:textId="4989E805" w:rsidR="00FA0494" w:rsidRPr="00BE659D" w:rsidRDefault="00F75094" w:rsidP="009C29D1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BE659D">
        <w:rPr>
          <w:bCs/>
          <w:sz w:val="22"/>
          <w:szCs w:val="22"/>
        </w:rPr>
        <w:t>Umowa sprzedaży zostaje zawarta z chwilą udzielenia przybicia. Uczestnik, którego oferta został</w:t>
      </w:r>
      <w:r w:rsidR="001017A9">
        <w:rPr>
          <w:bCs/>
          <w:sz w:val="22"/>
          <w:szCs w:val="22"/>
        </w:rPr>
        <w:t xml:space="preserve">a </w:t>
      </w:r>
      <w:r w:rsidRPr="00BE659D">
        <w:rPr>
          <w:bCs/>
          <w:sz w:val="22"/>
          <w:szCs w:val="22"/>
        </w:rPr>
        <w:t xml:space="preserve">wybrana jest zobowiązany dokonać zapłaty w ciągu siedmiu dni od zawarcia umowy. </w:t>
      </w:r>
    </w:p>
    <w:p w14:paraId="7605D306" w14:textId="77777777" w:rsidR="00FA0494" w:rsidRPr="00BE659D" w:rsidRDefault="00F75094" w:rsidP="009C29D1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BE659D">
        <w:rPr>
          <w:bCs/>
          <w:sz w:val="22"/>
          <w:szCs w:val="22"/>
        </w:rPr>
        <w:t xml:space="preserve">Wadium nie podlega zwrotowi w przypadku gdy: </w:t>
      </w:r>
    </w:p>
    <w:p w14:paraId="0B46B111" w14:textId="509EAB64" w:rsidR="00FA0494" w:rsidRPr="00BE659D" w:rsidRDefault="00F75094" w:rsidP="009C29D1">
      <w:pPr>
        <w:pStyle w:val="Akapitzlist"/>
        <w:numPr>
          <w:ilvl w:val="0"/>
          <w:numId w:val="21"/>
        </w:numPr>
        <w:spacing w:line="360" w:lineRule="auto"/>
        <w:ind w:left="709" w:hanging="283"/>
        <w:jc w:val="both"/>
        <w:rPr>
          <w:bCs/>
          <w:sz w:val="22"/>
          <w:szCs w:val="22"/>
        </w:rPr>
      </w:pPr>
      <w:r w:rsidRPr="00BE659D">
        <w:rPr>
          <w:bCs/>
          <w:sz w:val="22"/>
          <w:szCs w:val="22"/>
        </w:rPr>
        <w:t>żaden z uczestników aukcji nie zaoferuje co najmniej ceny wywoławczej;</w:t>
      </w:r>
    </w:p>
    <w:p w14:paraId="05495D20" w14:textId="77777777" w:rsidR="00FA0494" w:rsidRPr="00BE659D" w:rsidRDefault="00FA0494" w:rsidP="009C29D1">
      <w:pPr>
        <w:pStyle w:val="Akapitzlist"/>
        <w:numPr>
          <w:ilvl w:val="0"/>
          <w:numId w:val="21"/>
        </w:numPr>
        <w:spacing w:line="360" w:lineRule="auto"/>
        <w:ind w:left="709" w:hanging="283"/>
        <w:jc w:val="both"/>
        <w:rPr>
          <w:bCs/>
          <w:sz w:val="22"/>
          <w:szCs w:val="22"/>
        </w:rPr>
      </w:pPr>
      <w:r w:rsidRPr="00BE659D">
        <w:rPr>
          <w:bCs/>
          <w:sz w:val="22"/>
          <w:szCs w:val="22"/>
        </w:rPr>
        <w:t>uczestnik przetargu, który wygrał przetarg uchyli się od zawarcia umowy.</w:t>
      </w:r>
    </w:p>
    <w:p w14:paraId="53004839" w14:textId="77777777" w:rsidR="00134D29" w:rsidRPr="009C29D1" w:rsidRDefault="00F75094" w:rsidP="009C29D1">
      <w:pPr>
        <w:pStyle w:val="Akapitzlist"/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BE659D">
        <w:rPr>
          <w:bCs/>
          <w:sz w:val="22"/>
          <w:szCs w:val="22"/>
        </w:rPr>
        <w:t>11. Wadium wpłacone przez uczestnika, którego oferta została wybrana, zostanie zaliczone na poczet ceny nabycia, a pozostałym</w:t>
      </w:r>
      <w:r w:rsidRPr="009C29D1">
        <w:rPr>
          <w:bCs/>
          <w:sz w:val="22"/>
          <w:szCs w:val="22"/>
        </w:rPr>
        <w:t xml:space="preserve"> uczestnikom zwrócone przelewem po zakończeniu aukcji.</w:t>
      </w:r>
      <w:r w:rsidR="00134D29" w:rsidRPr="009C29D1">
        <w:rPr>
          <w:bCs/>
          <w:sz w:val="22"/>
          <w:szCs w:val="22"/>
        </w:rPr>
        <w:t xml:space="preserve"> </w:t>
      </w:r>
    </w:p>
    <w:p w14:paraId="2D504E73" w14:textId="5FCBD684" w:rsidR="00134D29" w:rsidRPr="009C29D1" w:rsidRDefault="00F75094" w:rsidP="009C29D1">
      <w:pPr>
        <w:pStyle w:val="Akapitzlist"/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9C29D1">
        <w:rPr>
          <w:bCs/>
          <w:sz w:val="22"/>
          <w:szCs w:val="22"/>
        </w:rPr>
        <w:t>12. Samochód można oglądać w Regionalnym Ośrodku Polityki Społecznej w Lublinie przy ul.</w:t>
      </w:r>
      <w:r w:rsidR="009C29D1">
        <w:rPr>
          <w:bCs/>
          <w:sz w:val="22"/>
          <w:szCs w:val="22"/>
        </w:rPr>
        <w:t> </w:t>
      </w:r>
      <w:r w:rsidRPr="009C29D1">
        <w:rPr>
          <w:bCs/>
          <w:sz w:val="22"/>
          <w:szCs w:val="22"/>
        </w:rPr>
        <w:t>Diamentowa 2 w dni robocze od godz. 10</w:t>
      </w:r>
      <w:r w:rsidR="001017A9">
        <w:rPr>
          <w:bCs/>
          <w:sz w:val="22"/>
          <w:szCs w:val="22"/>
        </w:rPr>
        <w:t>:</w:t>
      </w:r>
      <w:r w:rsidRPr="009C29D1">
        <w:rPr>
          <w:bCs/>
          <w:sz w:val="22"/>
          <w:szCs w:val="22"/>
        </w:rPr>
        <w:t>00 do 14</w:t>
      </w:r>
      <w:r w:rsidR="001017A9">
        <w:rPr>
          <w:bCs/>
          <w:sz w:val="22"/>
          <w:szCs w:val="22"/>
        </w:rPr>
        <w:t>:</w:t>
      </w:r>
      <w:r w:rsidRPr="009C29D1">
        <w:rPr>
          <w:bCs/>
          <w:sz w:val="22"/>
          <w:szCs w:val="22"/>
        </w:rPr>
        <w:t xml:space="preserve">00 po uprzednim uzgodnieniu terminu pod numerem telefonu (081) 528-76-45 lub 669 559 704. </w:t>
      </w:r>
    </w:p>
    <w:p w14:paraId="2994CC37" w14:textId="77777777" w:rsidR="00134D29" w:rsidRPr="009C29D1" w:rsidRDefault="00F75094" w:rsidP="009C29D1">
      <w:pPr>
        <w:pStyle w:val="Akapitzlist"/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9C29D1">
        <w:rPr>
          <w:bCs/>
          <w:sz w:val="22"/>
          <w:szCs w:val="22"/>
        </w:rPr>
        <w:t>13. Organizator aukcji zastrzega prawo odwołania aukcji bez podania przyczyny.</w:t>
      </w:r>
      <w:r w:rsidR="00134D29" w:rsidRPr="009C29D1">
        <w:rPr>
          <w:bCs/>
          <w:sz w:val="22"/>
          <w:szCs w:val="22"/>
        </w:rPr>
        <w:t xml:space="preserve"> </w:t>
      </w:r>
    </w:p>
    <w:p w14:paraId="7656E41E" w14:textId="0E124D2B" w:rsidR="00F75094" w:rsidRDefault="00F75094" w:rsidP="009C29D1">
      <w:pPr>
        <w:pStyle w:val="Akapitzlist"/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9C29D1">
        <w:rPr>
          <w:bCs/>
          <w:sz w:val="22"/>
          <w:szCs w:val="22"/>
        </w:rPr>
        <w:t>14. Dodatkowe informacje można uzyskać w Regionalnym Ośrodku Polityki Społecznej w Lublinie, ul.</w:t>
      </w:r>
      <w:r w:rsidR="009C29D1">
        <w:rPr>
          <w:bCs/>
          <w:sz w:val="22"/>
          <w:szCs w:val="22"/>
        </w:rPr>
        <w:t> </w:t>
      </w:r>
      <w:r w:rsidRPr="009C29D1">
        <w:rPr>
          <w:bCs/>
          <w:sz w:val="22"/>
          <w:szCs w:val="22"/>
        </w:rPr>
        <w:t>Diamentowa 2, tel. (081) 528-7</w:t>
      </w:r>
      <w:r w:rsidR="00ED0F59">
        <w:rPr>
          <w:bCs/>
          <w:sz w:val="22"/>
          <w:szCs w:val="22"/>
        </w:rPr>
        <w:t>6</w:t>
      </w:r>
      <w:r w:rsidRPr="009C29D1">
        <w:rPr>
          <w:bCs/>
          <w:sz w:val="22"/>
          <w:szCs w:val="22"/>
        </w:rPr>
        <w:t>-45 lub 669 559</w:t>
      </w:r>
      <w:r w:rsidR="005610FF">
        <w:rPr>
          <w:bCs/>
          <w:sz w:val="22"/>
          <w:szCs w:val="22"/>
        </w:rPr>
        <w:t> </w:t>
      </w:r>
      <w:r w:rsidRPr="009C29D1">
        <w:rPr>
          <w:bCs/>
          <w:sz w:val="22"/>
          <w:szCs w:val="22"/>
        </w:rPr>
        <w:t>704</w:t>
      </w:r>
      <w:r w:rsidR="005610FF">
        <w:rPr>
          <w:bCs/>
          <w:sz w:val="22"/>
          <w:szCs w:val="22"/>
        </w:rPr>
        <w:t>.</w:t>
      </w:r>
    </w:p>
    <w:p w14:paraId="521F36F5" w14:textId="11F61D2A" w:rsidR="00242423" w:rsidRPr="00E80C34" w:rsidRDefault="00242423" w:rsidP="00242423">
      <w:pPr>
        <w:spacing w:before="600" w:line="320" w:lineRule="exact"/>
        <w:jc w:val="both"/>
      </w:pPr>
      <w:r>
        <w:t xml:space="preserve">Lublin, dnia </w:t>
      </w:r>
      <w:r w:rsidR="001E2580">
        <w:t>17 czerwca</w:t>
      </w:r>
      <w:r>
        <w:t xml:space="preserve"> 2021 r. </w:t>
      </w:r>
    </w:p>
    <w:p w14:paraId="128C2794" w14:textId="77777777" w:rsidR="00242423" w:rsidRPr="00E80C34" w:rsidRDefault="00242423" w:rsidP="00242423">
      <w:pPr>
        <w:pStyle w:val="Akapitzlist"/>
        <w:autoSpaceDE w:val="0"/>
        <w:autoSpaceDN w:val="0"/>
        <w:spacing w:before="640"/>
        <w:ind w:left="4820"/>
        <w:jc w:val="center"/>
        <w:rPr>
          <w:bCs/>
        </w:rPr>
      </w:pPr>
      <w:r w:rsidRPr="00E80C34">
        <w:rPr>
          <w:bCs/>
        </w:rPr>
        <w:t xml:space="preserve"> Dyrektor</w:t>
      </w:r>
    </w:p>
    <w:p w14:paraId="25D712B0" w14:textId="77777777" w:rsidR="00242423" w:rsidRPr="00E80C34" w:rsidRDefault="00242423" w:rsidP="00242423">
      <w:pPr>
        <w:pStyle w:val="Akapitzlist"/>
        <w:autoSpaceDE w:val="0"/>
        <w:autoSpaceDN w:val="0"/>
        <w:ind w:left="4820"/>
        <w:jc w:val="center"/>
        <w:rPr>
          <w:bCs/>
        </w:rPr>
      </w:pPr>
      <w:r w:rsidRPr="00E80C34">
        <w:rPr>
          <w:bCs/>
        </w:rPr>
        <w:t>Regionalnego Ośrodka Polityki Społecznej</w:t>
      </w:r>
    </w:p>
    <w:p w14:paraId="46F4AD13" w14:textId="77777777" w:rsidR="00242423" w:rsidRPr="00E80C34" w:rsidRDefault="00242423" w:rsidP="00242423">
      <w:pPr>
        <w:pStyle w:val="Akapitzlist"/>
        <w:autoSpaceDE w:val="0"/>
        <w:autoSpaceDN w:val="0"/>
        <w:ind w:left="4820"/>
        <w:jc w:val="center"/>
        <w:rPr>
          <w:bCs/>
        </w:rPr>
      </w:pPr>
      <w:r w:rsidRPr="00E80C34">
        <w:rPr>
          <w:bCs/>
        </w:rPr>
        <w:t>w Lublinie</w:t>
      </w:r>
    </w:p>
    <w:p w14:paraId="33A08227" w14:textId="77777777" w:rsidR="00242423" w:rsidRPr="00E80C34" w:rsidRDefault="00242423" w:rsidP="00242423">
      <w:pPr>
        <w:pStyle w:val="Akapitzlist"/>
        <w:autoSpaceDE w:val="0"/>
        <w:autoSpaceDN w:val="0"/>
        <w:spacing w:before="240"/>
        <w:ind w:left="4820"/>
        <w:jc w:val="center"/>
        <w:rPr>
          <w:bCs/>
        </w:rPr>
      </w:pPr>
      <w:r w:rsidRPr="00E80C34">
        <w:rPr>
          <w:bCs/>
        </w:rPr>
        <w:t xml:space="preserve">/-/ Małgorzata </w:t>
      </w:r>
      <w:proofErr w:type="spellStart"/>
      <w:r w:rsidRPr="00E80C34">
        <w:rPr>
          <w:bCs/>
        </w:rPr>
        <w:t>Romanko</w:t>
      </w:r>
      <w:proofErr w:type="spellEnd"/>
      <w:r w:rsidRPr="00E80C34">
        <w:rPr>
          <w:bCs/>
        </w:rPr>
        <w:t xml:space="preserve"> </w:t>
      </w:r>
    </w:p>
    <w:bookmarkEnd w:id="0"/>
    <w:p w14:paraId="1E31896D" w14:textId="77777777" w:rsidR="00242423" w:rsidRPr="00E80C34" w:rsidRDefault="00242423" w:rsidP="009C29D1">
      <w:pPr>
        <w:pStyle w:val="Akapitzlist"/>
        <w:spacing w:line="360" w:lineRule="auto"/>
        <w:ind w:left="426" w:hanging="426"/>
        <w:jc w:val="both"/>
        <w:rPr>
          <w:bCs/>
          <w:sz w:val="22"/>
          <w:szCs w:val="22"/>
        </w:rPr>
      </w:pPr>
    </w:p>
    <w:sectPr w:rsidR="00242423" w:rsidRPr="00E80C34" w:rsidSect="00A64BE7">
      <w:footerReference w:type="default" r:id="rId8"/>
      <w:pgSz w:w="11906" w:h="16838"/>
      <w:pgMar w:top="851" w:right="1418" w:bottom="709" w:left="1418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D1DD" w14:textId="77777777" w:rsidR="002F336C" w:rsidRDefault="002F336C" w:rsidP="00CE06E0">
      <w:r>
        <w:separator/>
      </w:r>
    </w:p>
  </w:endnote>
  <w:endnote w:type="continuationSeparator" w:id="0">
    <w:p w14:paraId="1615075F" w14:textId="77777777" w:rsidR="002F336C" w:rsidRDefault="002F336C" w:rsidP="00CE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0115161"/>
      <w:docPartObj>
        <w:docPartGallery w:val="Page Numbers (Bottom of Page)"/>
        <w:docPartUnique/>
      </w:docPartObj>
    </w:sdtPr>
    <w:sdtEndPr/>
    <w:sdtContent>
      <w:p w14:paraId="7F7C5B34" w14:textId="51D81BD1" w:rsidR="00C6529F" w:rsidRDefault="00C652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0D0517" w14:textId="77777777" w:rsidR="00C6529F" w:rsidRDefault="00C652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3A93D" w14:textId="77777777" w:rsidR="002F336C" w:rsidRDefault="002F336C" w:rsidP="00CE06E0">
      <w:r>
        <w:separator/>
      </w:r>
    </w:p>
  </w:footnote>
  <w:footnote w:type="continuationSeparator" w:id="0">
    <w:p w14:paraId="3E59D231" w14:textId="77777777" w:rsidR="002F336C" w:rsidRDefault="002F336C" w:rsidP="00CE0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2090"/>
    <w:multiLevelType w:val="hybridMultilevel"/>
    <w:tmpl w:val="F5D6C2DC"/>
    <w:lvl w:ilvl="0" w:tplc="5A087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81B0C"/>
    <w:multiLevelType w:val="hybridMultilevel"/>
    <w:tmpl w:val="66E25BEC"/>
    <w:lvl w:ilvl="0" w:tplc="FCEED0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0303D"/>
    <w:multiLevelType w:val="hybridMultilevel"/>
    <w:tmpl w:val="8676B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B2F7D"/>
    <w:multiLevelType w:val="hybridMultilevel"/>
    <w:tmpl w:val="FBF6D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30C62"/>
    <w:multiLevelType w:val="hybridMultilevel"/>
    <w:tmpl w:val="99F4A9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323A1"/>
    <w:multiLevelType w:val="hybridMultilevel"/>
    <w:tmpl w:val="265AD236"/>
    <w:lvl w:ilvl="0" w:tplc="3CEED4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667B6"/>
    <w:multiLevelType w:val="hybridMultilevel"/>
    <w:tmpl w:val="26747A24"/>
    <w:lvl w:ilvl="0" w:tplc="10864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F167B"/>
    <w:multiLevelType w:val="hybridMultilevel"/>
    <w:tmpl w:val="301ACB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07F5A"/>
    <w:multiLevelType w:val="hybridMultilevel"/>
    <w:tmpl w:val="0D9A1C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B6B66"/>
    <w:multiLevelType w:val="hybridMultilevel"/>
    <w:tmpl w:val="82A80450"/>
    <w:lvl w:ilvl="0" w:tplc="C51E916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17E39"/>
    <w:multiLevelType w:val="hybridMultilevel"/>
    <w:tmpl w:val="43EE7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C0310"/>
    <w:multiLevelType w:val="hybridMultilevel"/>
    <w:tmpl w:val="54D4D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71656"/>
    <w:multiLevelType w:val="hybridMultilevel"/>
    <w:tmpl w:val="3FC4A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A476D"/>
    <w:multiLevelType w:val="hybridMultilevel"/>
    <w:tmpl w:val="E31A09F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84A66F5"/>
    <w:multiLevelType w:val="hybridMultilevel"/>
    <w:tmpl w:val="D7E05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F66FB"/>
    <w:multiLevelType w:val="hybridMultilevel"/>
    <w:tmpl w:val="08666A7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B1C46"/>
    <w:multiLevelType w:val="hybridMultilevel"/>
    <w:tmpl w:val="DF2055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738C8"/>
    <w:multiLevelType w:val="hybridMultilevel"/>
    <w:tmpl w:val="435442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73D41"/>
    <w:multiLevelType w:val="hybridMultilevel"/>
    <w:tmpl w:val="648A6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F3920"/>
    <w:multiLevelType w:val="hybridMultilevel"/>
    <w:tmpl w:val="EE16529C"/>
    <w:lvl w:ilvl="0" w:tplc="70FA84A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428CF"/>
    <w:multiLevelType w:val="hybridMultilevel"/>
    <w:tmpl w:val="8B7E02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20"/>
  </w:num>
  <w:num w:numId="5">
    <w:abstractNumId w:val="15"/>
  </w:num>
  <w:num w:numId="6">
    <w:abstractNumId w:val="16"/>
  </w:num>
  <w:num w:numId="7">
    <w:abstractNumId w:val="8"/>
  </w:num>
  <w:num w:numId="8">
    <w:abstractNumId w:val="7"/>
  </w:num>
  <w:num w:numId="9">
    <w:abstractNumId w:val="4"/>
  </w:num>
  <w:num w:numId="10">
    <w:abstractNumId w:val="19"/>
  </w:num>
  <w:num w:numId="11">
    <w:abstractNumId w:val="9"/>
  </w:num>
  <w:num w:numId="12">
    <w:abstractNumId w:val="6"/>
  </w:num>
  <w:num w:numId="13">
    <w:abstractNumId w:val="0"/>
  </w:num>
  <w:num w:numId="14">
    <w:abstractNumId w:val="11"/>
  </w:num>
  <w:num w:numId="15">
    <w:abstractNumId w:val="18"/>
  </w:num>
  <w:num w:numId="16">
    <w:abstractNumId w:val="1"/>
  </w:num>
  <w:num w:numId="17">
    <w:abstractNumId w:val="3"/>
  </w:num>
  <w:num w:numId="18">
    <w:abstractNumId w:val="2"/>
  </w:num>
  <w:num w:numId="19">
    <w:abstractNumId w:val="12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27"/>
    <w:rsid w:val="00001396"/>
    <w:rsid w:val="00012EB8"/>
    <w:rsid w:val="000171BE"/>
    <w:rsid w:val="0004276E"/>
    <w:rsid w:val="000641D1"/>
    <w:rsid w:val="00066C2F"/>
    <w:rsid w:val="000B2EB6"/>
    <w:rsid w:val="000D38EC"/>
    <w:rsid w:val="000E6635"/>
    <w:rsid w:val="001017A9"/>
    <w:rsid w:val="001077F0"/>
    <w:rsid w:val="001127D3"/>
    <w:rsid w:val="00120069"/>
    <w:rsid w:val="00122F54"/>
    <w:rsid w:val="00134D29"/>
    <w:rsid w:val="00194608"/>
    <w:rsid w:val="001959A8"/>
    <w:rsid w:val="001A1A6E"/>
    <w:rsid w:val="001A5A5E"/>
    <w:rsid w:val="001B56E7"/>
    <w:rsid w:val="001E03C0"/>
    <w:rsid w:val="001E2580"/>
    <w:rsid w:val="0020173E"/>
    <w:rsid w:val="002421E6"/>
    <w:rsid w:val="00242423"/>
    <w:rsid w:val="00253AD4"/>
    <w:rsid w:val="0026374A"/>
    <w:rsid w:val="00281FEC"/>
    <w:rsid w:val="00283824"/>
    <w:rsid w:val="002A0B4E"/>
    <w:rsid w:val="002C7CEF"/>
    <w:rsid w:val="002D3E31"/>
    <w:rsid w:val="002E7925"/>
    <w:rsid w:val="002F336C"/>
    <w:rsid w:val="00301AE4"/>
    <w:rsid w:val="00302CE2"/>
    <w:rsid w:val="00324792"/>
    <w:rsid w:val="0032639B"/>
    <w:rsid w:val="003471A3"/>
    <w:rsid w:val="0034762C"/>
    <w:rsid w:val="00376F5F"/>
    <w:rsid w:val="00387120"/>
    <w:rsid w:val="0038717A"/>
    <w:rsid w:val="003A191A"/>
    <w:rsid w:val="003A3504"/>
    <w:rsid w:val="003A6780"/>
    <w:rsid w:val="003D1F2F"/>
    <w:rsid w:val="003F1149"/>
    <w:rsid w:val="003F3873"/>
    <w:rsid w:val="00404AB0"/>
    <w:rsid w:val="00405487"/>
    <w:rsid w:val="00413F8C"/>
    <w:rsid w:val="004456F1"/>
    <w:rsid w:val="00452F28"/>
    <w:rsid w:val="0046399C"/>
    <w:rsid w:val="00470B56"/>
    <w:rsid w:val="004A09F4"/>
    <w:rsid w:val="004B279B"/>
    <w:rsid w:val="004D60B5"/>
    <w:rsid w:val="004D6937"/>
    <w:rsid w:val="004F75E2"/>
    <w:rsid w:val="005014B7"/>
    <w:rsid w:val="0051784C"/>
    <w:rsid w:val="00524A4F"/>
    <w:rsid w:val="005610FF"/>
    <w:rsid w:val="005A7F05"/>
    <w:rsid w:val="005C0597"/>
    <w:rsid w:val="005D7C28"/>
    <w:rsid w:val="005E1D58"/>
    <w:rsid w:val="005F5B98"/>
    <w:rsid w:val="00612B5A"/>
    <w:rsid w:val="006356A7"/>
    <w:rsid w:val="00642A48"/>
    <w:rsid w:val="00697486"/>
    <w:rsid w:val="006A5357"/>
    <w:rsid w:val="006B49F5"/>
    <w:rsid w:val="00707083"/>
    <w:rsid w:val="007252B8"/>
    <w:rsid w:val="007429C8"/>
    <w:rsid w:val="007500B0"/>
    <w:rsid w:val="00782129"/>
    <w:rsid w:val="007A579D"/>
    <w:rsid w:val="007B7B47"/>
    <w:rsid w:val="007D61D4"/>
    <w:rsid w:val="007E6098"/>
    <w:rsid w:val="0081313F"/>
    <w:rsid w:val="00817185"/>
    <w:rsid w:val="008A261F"/>
    <w:rsid w:val="008B733B"/>
    <w:rsid w:val="008C325D"/>
    <w:rsid w:val="008C501E"/>
    <w:rsid w:val="00932143"/>
    <w:rsid w:val="00941EBE"/>
    <w:rsid w:val="0095701A"/>
    <w:rsid w:val="009662EB"/>
    <w:rsid w:val="0097148D"/>
    <w:rsid w:val="009716D5"/>
    <w:rsid w:val="0098140A"/>
    <w:rsid w:val="00982C37"/>
    <w:rsid w:val="00984B2F"/>
    <w:rsid w:val="009B3FB5"/>
    <w:rsid w:val="009C29D1"/>
    <w:rsid w:val="009C3CA7"/>
    <w:rsid w:val="009E22CD"/>
    <w:rsid w:val="009F6161"/>
    <w:rsid w:val="00A037FD"/>
    <w:rsid w:val="00A05026"/>
    <w:rsid w:val="00A1260E"/>
    <w:rsid w:val="00A326B1"/>
    <w:rsid w:val="00A42C67"/>
    <w:rsid w:val="00A64BE7"/>
    <w:rsid w:val="00A7320E"/>
    <w:rsid w:val="00A9638A"/>
    <w:rsid w:val="00AA643F"/>
    <w:rsid w:val="00AB06E8"/>
    <w:rsid w:val="00AD5040"/>
    <w:rsid w:val="00B31B11"/>
    <w:rsid w:val="00B40A5A"/>
    <w:rsid w:val="00B504CC"/>
    <w:rsid w:val="00B64C44"/>
    <w:rsid w:val="00B65D49"/>
    <w:rsid w:val="00B81507"/>
    <w:rsid w:val="00B81AA7"/>
    <w:rsid w:val="00B911E9"/>
    <w:rsid w:val="00B922E6"/>
    <w:rsid w:val="00B96E8F"/>
    <w:rsid w:val="00BE659D"/>
    <w:rsid w:val="00BF454F"/>
    <w:rsid w:val="00C06FF2"/>
    <w:rsid w:val="00C11678"/>
    <w:rsid w:val="00C13FCF"/>
    <w:rsid w:val="00C23AD3"/>
    <w:rsid w:val="00C30BDE"/>
    <w:rsid w:val="00C30F0B"/>
    <w:rsid w:val="00C344D3"/>
    <w:rsid w:val="00C46638"/>
    <w:rsid w:val="00C63CE7"/>
    <w:rsid w:val="00C6529F"/>
    <w:rsid w:val="00C7121C"/>
    <w:rsid w:val="00C76201"/>
    <w:rsid w:val="00C77BB4"/>
    <w:rsid w:val="00CA1E16"/>
    <w:rsid w:val="00CA6F37"/>
    <w:rsid w:val="00CC145D"/>
    <w:rsid w:val="00CE06E0"/>
    <w:rsid w:val="00CE2199"/>
    <w:rsid w:val="00D23A86"/>
    <w:rsid w:val="00D259E6"/>
    <w:rsid w:val="00D40B49"/>
    <w:rsid w:val="00D624F2"/>
    <w:rsid w:val="00D75DF3"/>
    <w:rsid w:val="00D760A1"/>
    <w:rsid w:val="00D80519"/>
    <w:rsid w:val="00D85150"/>
    <w:rsid w:val="00D86F25"/>
    <w:rsid w:val="00DA0B46"/>
    <w:rsid w:val="00DB174D"/>
    <w:rsid w:val="00DB6857"/>
    <w:rsid w:val="00DC56F9"/>
    <w:rsid w:val="00DC78C7"/>
    <w:rsid w:val="00DE0228"/>
    <w:rsid w:val="00DE1127"/>
    <w:rsid w:val="00DE722A"/>
    <w:rsid w:val="00DF02E6"/>
    <w:rsid w:val="00DF4803"/>
    <w:rsid w:val="00E04742"/>
    <w:rsid w:val="00E058F3"/>
    <w:rsid w:val="00E07DF2"/>
    <w:rsid w:val="00E21361"/>
    <w:rsid w:val="00E4171D"/>
    <w:rsid w:val="00E7448B"/>
    <w:rsid w:val="00E80C34"/>
    <w:rsid w:val="00E9272E"/>
    <w:rsid w:val="00E94F8E"/>
    <w:rsid w:val="00EB14FD"/>
    <w:rsid w:val="00EB60C1"/>
    <w:rsid w:val="00EC516A"/>
    <w:rsid w:val="00ED0F59"/>
    <w:rsid w:val="00ED6416"/>
    <w:rsid w:val="00EE5FA8"/>
    <w:rsid w:val="00F02E15"/>
    <w:rsid w:val="00F166D1"/>
    <w:rsid w:val="00F24F8B"/>
    <w:rsid w:val="00F34EB6"/>
    <w:rsid w:val="00F43B38"/>
    <w:rsid w:val="00F4723B"/>
    <w:rsid w:val="00F75094"/>
    <w:rsid w:val="00F758E2"/>
    <w:rsid w:val="00F91B95"/>
    <w:rsid w:val="00FA0494"/>
    <w:rsid w:val="00FA382C"/>
    <w:rsid w:val="00FA6339"/>
    <w:rsid w:val="00FA7671"/>
    <w:rsid w:val="00FB668C"/>
    <w:rsid w:val="00FF2BBC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4EA817"/>
  <w15:chartTrackingRefBased/>
  <w15:docId w15:val="{3C213A29-ACA0-47AD-8AFB-6FD44534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A579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1B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E1127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DE0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A35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B31B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CE06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E06E0"/>
  </w:style>
  <w:style w:type="character" w:styleId="Odwoanieprzypisukocowego">
    <w:name w:val="endnote reference"/>
    <w:rsid w:val="00CE06E0"/>
    <w:rPr>
      <w:vertAlign w:val="superscript"/>
    </w:rPr>
  </w:style>
  <w:style w:type="paragraph" w:styleId="Akapitzlist">
    <w:name w:val="List Paragraph"/>
    <w:aliases w:val="Akapit z listą BS,L1,Numerowanie"/>
    <w:basedOn w:val="Normalny"/>
    <w:link w:val="AkapitzlistZnak"/>
    <w:uiPriority w:val="34"/>
    <w:qFormat/>
    <w:rsid w:val="00C30F0B"/>
    <w:pPr>
      <w:ind w:left="720"/>
      <w:contextualSpacing/>
    </w:pPr>
  </w:style>
  <w:style w:type="paragraph" w:styleId="Nagwek">
    <w:name w:val="header"/>
    <w:basedOn w:val="Normalny"/>
    <w:link w:val="NagwekZnak"/>
    <w:rsid w:val="009C29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29D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C29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9D1"/>
    <w:rPr>
      <w:sz w:val="24"/>
      <w:szCs w:val="24"/>
    </w:rPr>
  </w:style>
  <w:style w:type="character" w:customStyle="1" w:styleId="AkapitzlistZnak">
    <w:name w:val="Akapit z listą Znak"/>
    <w:aliases w:val="Akapit z listą BS Znak,L1 Znak,Numerowanie Znak"/>
    <w:link w:val="Akapitzlist"/>
    <w:uiPriority w:val="34"/>
    <w:locked/>
    <w:rsid w:val="002424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1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54C20-6FE8-4BDC-8237-69CCDC3A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mizerskik</dc:creator>
  <cp:keywords/>
  <cp:lastModifiedBy>Agata Mazurek</cp:lastModifiedBy>
  <cp:revision>18</cp:revision>
  <cp:lastPrinted>2021-06-16T11:42:00Z</cp:lastPrinted>
  <dcterms:created xsi:type="dcterms:W3CDTF">2021-04-24T07:46:00Z</dcterms:created>
  <dcterms:modified xsi:type="dcterms:W3CDTF">2021-06-16T12:23:00Z</dcterms:modified>
</cp:coreProperties>
</file>