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0B3522" w14:textId="77777777" w:rsidR="00566106" w:rsidRPr="00B444D9" w:rsidRDefault="00566106" w:rsidP="00566106">
      <w:pPr>
        <w:pStyle w:val="Nagwek"/>
        <w:tabs>
          <w:tab w:val="left" w:pos="6096"/>
        </w:tabs>
        <w:ind w:left="3969"/>
        <w:rPr>
          <w:rFonts w:ascii="Arial" w:hAnsi="Arial" w:cs="Arial"/>
          <w:sz w:val="20"/>
          <w:szCs w:val="20"/>
        </w:rPr>
      </w:pPr>
      <w:r w:rsidRPr="00B444D9">
        <w:rPr>
          <w:rFonts w:ascii="Arial" w:hAnsi="Arial" w:cs="Arial"/>
        </w:rPr>
        <w:tab/>
      </w:r>
      <w:r w:rsidRPr="00B444D9">
        <w:rPr>
          <w:rFonts w:ascii="Arial" w:hAnsi="Arial" w:cs="Arial"/>
        </w:rPr>
        <w:tab/>
      </w:r>
      <w:r w:rsidRPr="00B444D9">
        <w:rPr>
          <w:rFonts w:ascii="Arial" w:hAnsi="Arial" w:cs="Arial"/>
          <w:sz w:val="20"/>
          <w:szCs w:val="20"/>
        </w:rPr>
        <w:t xml:space="preserve">Załącznik </w:t>
      </w:r>
    </w:p>
    <w:p w14:paraId="74021478" w14:textId="77777777" w:rsidR="00566106" w:rsidRPr="00B444D9" w:rsidRDefault="00566106" w:rsidP="00566106">
      <w:pPr>
        <w:pStyle w:val="Nagwek"/>
        <w:tabs>
          <w:tab w:val="left" w:pos="6096"/>
        </w:tabs>
        <w:ind w:left="3969"/>
        <w:rPr>
          <w:rFonts w:ascii="Arial" w:hAnsi="Arial" w:cs="Arial"/>
          <w:sz w:val="20"/>
          <w:szCs w:val="20"/>
        </w:rPr>
      </w:pPr>
      <w:r w:rsidRPr="00B444D9">
        <w:rPr>
          <w:rFonts w:ascii="Arial" w:hAnsi="Arial" w:cs="Arial"/>
          <w:sz w:val="20"/>
          <w:szCs w:val="20"/>
        </w:rPr>
        <w:tab/>
      </w:r>
      <w:r w:rsidRPr="00B444D9">
        <w:rPr>
          <w:rFonts w:ascii="Arial" w:hAnsi="Arial" w:cs="Arial"/>
          <w:sz w:val="20"/>
          <w:szCs w:val="20"/>
        </w:rPr>
        <w:tab/>
        <w:t>do uchwały Nr ……/…../……</w:t>
      </w:r>
    </w:p>
    <w:p w14:paraId="0ED82580" w14:textId="31B20FE8" w:rsidR="00566106" w:rsidRPr="00B444D9" w:rsidRDefault="00566106" w:rsidP="006A5423">
      <w:pPr>
        <w:pStyle w:val="Nagwek"/>
        <w:tabs>
          <w:tab w:val="left" w:pos="6096"/>
        </w:tabs>
        <w:ind w:left="6096"/>
        <w:rPr>
          <w:rFonts w:ascii="Arial" w:hAnsi="Arial" w:cs="Arial"/>
          <w:sz w:val="20"/>
          <w:szCs w:val="20"/>
        </w:rPr>
      </w:pPr>
      <w:r w:rsidRPr="00B444D9">
        <w:rPr>
          <w:rFonts w:ascii="Arial" w:hAnsi="Arial" w:cs="Arial"/>
          <w:sz w:val="20"/>
          <w:szCs w:val="20"/>
        </w:rPr>
        <w:t xml:space="preserve">Sejmiku Województwa Lubelskiego </w:t>
      </w:r>
    </w:p>
    <w:p w14:paraId="464F8CF4" w14:textId="645E96CC" w:rsidR="00000AA6" w:rsidRPr="00946E35" w:rsidRDefault="00566106" w:rsidP="00946E35">
      <w:pPr>
        <w:pStyle w:val="Nagwek"/>
        <w:tabs>
          <w:tab w:val="left" w:pos="6096"/>
        </w:tabs>
        <w:spacing w:after="1320"/>
        <w:ind w:left="3969"/>
        <w:rPr>
          <w:rFonts w:ascii="Arial" w:hAnsi="Arial" w:cs="Arial"/>
          <w:sz w:val="20"/>
          <w:szCs w:val="20"/>
        </w:rPr>
      </w:pPr>
      <w:r w:rsidRPr="00B444D9">
        <w:rPr>
          <w:rFonts w:ascii="Arial" w:hAnsi="Arial" w:cs="Arial"/>
          <w:sz w:val="20"/>
          <w:szCs w:val="20"/>
        </w:rPr>
        <w:tab/>
      </w:r>
      <w:r w:rsidRPr="00B444D9">
        <w:rPr>
          <w:rFonts w:ascii="Arial" w:hAnsi="Arial" w:cs="Arial"/>
          <w:sz w:val="20"/>
          <w:szCs w:val="20"/>
        </w:rPr>
        <w:tab/>
        <w:t>z dnia ……… r.</w:t>
      </w:r>
    </w:p>
    <w:p w14:paraId="2D9D105B" w14:textId="40AE61AD" w:rsidR="005703FF" w:rsidRPr="00946E35" w:rsidRDefault="001A20CC" w:rsidP="00946E35">
      <w:pPr>
        <w:spacing w:after="240" w:line="360" w:lineRule="auto"/>
        <w:jc w:val="center"/>
        <w:rPr>
          <w:rFonts w:ascii="Arial" w:hAnsi="Arial" w:cs="Arial"/>
          <w:sz w:val="36"/>
          <w:szCs w:val="36"/>
        </w:rPr>
      </w:pPr>
      <w:r w:rsidRPr="00B444D9">
        <w:rPr>
          <w:rFonts w:ascii="Arial" w:hAnsi="Arial" w:cs="Arial"/>
          <w:noProof/>
        </w:rPr>
        <w:drawing>
          <wp:inline distT="0" distB="0" distL="0" distR="0" wp14:anchorId="14C5EBCA" wp14:editId="6963F831">
            <wp:extent cx="733425" cy="790575"/>
            <wp:effectExtent l="0" t="0" r="0" b="0"/>
            <wp:docPr id="1" name="Obraz 24" descr="Herb województwa  lubleskiego. Przedstawia białego jelenia na czerwonym 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 descr="http://www.lubelskie.pl/um/katalogi/herb/herb-rg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3425" cy="790575"/>
                    </a:xfrm>
                    <a:prstGeom prst="rect">
                      <a:avLst/>
                    </a:prstGeom>
                    <a:noFill/>
                    <a:ln>
                      <a:noFill/>
                    </a:ln>
                  </pic:spPr>
                </pic:pic>
              </a:graphicData>
            </a:graphic>
          </wp:inline>
        </w:drawing>
      </w:r>
    </w:p>
    <w:p w14:paraId="7D893178" w14:textId="77777777" w:rsidR="00D937C7" w:rsidRPr="00B444D9" w:rsidRDefault="00A030FC" w:rsidP="00CB70D5">
      <w:pPr>
        <w:spacing w:after="0"/>
        <w:jc w:val="center"/>
        <w:textAlignment w:val="baseline"/>
        <w:outlineLvl w:val="0"/>
        <w:rPr>
          <w:rFonts w:ascii="Arial" w:hAnsi="Arial" w:cs="Arial"/>
          <w:b/>
          <w:kern w:val="36"/>
          <w:sz w:val="40"/>
          <w:szCs w:val="40"/>
        </w:rPr>
      </w:pPr>
      <w:r w:rsidRPr="00B444D9">
        <w:rPr>
          <w:rFonts w:ascii="Arial" w:hAnsi="Arial" w:cs="Arial"/>
          <w:b/>
          <w:kern w:val="36"/>
          <w:sz w:val="40"/>
          <w:szCs w:val="40"/>
        </w:rPr>
        <w:t xml:space="preserve">Wojewódzki </w:t>
      </w:r>
      <w:r w:rsidR="00000AA6" w:rsidRPr="00B444D9">
        <w:rPr>
          <w:rFonts w:ascii="Arial" w:hAnsi="Arial" w:cs="Arial"/>
          <w:b/>
          <w:kern w:val="36"/>
          <w:sz w:val="40"/>
          <w:szCs w:val="40"/>
        </w:rPr>
        <w:t xml:space="preserve">Program </w:t>
      </w:r>
    </w:p>
    <w:p w14:paraId="133BD490" w14:textId="77777777" w:rsidR="00000AA6" w:rsidRDefault="004943D6" w:rsidP="00CB70D5">
      <w:pPr>
        <w:spacing w:after="0"/>
        <w:jc w:val="center"/>
        <w:textAlignment w:val="baseline"/>
        <w:outlineLvl w:val="0"/>
        <w:rPr>
          <w:rFonts w:ascii="Arial" w:hAnsi="Arial" w:cs="Arial"/>
          <w:b/>
          <w:kern w:val="36"/>
          <w:sz w:val="40"/>
          <w:szCs w:val="40"/>
        </w:rPr>
      </w:pPr>
      <w:r w:rsidRPr="00B444D9">
        <w:rPr>
          <w:rFonts w:ascii="Arial" w:hAnsi="Arial" w:cs="Arial"/>
          <w:b/>
          <w:kern w:val="36"/>
          <w:sz w:val="40"/>
          <w:szCs w:val="40"/>
        </w:rPr>
        <w:t>Przeciwdziała</w:t>
      </w:r>
      <w:r w:rsidR="00FE012D" w:rsidRPr="00B444D9">
        <w:rPr>
          <w:rFonts w:ascii="Arial" w:hAnsi="Arial" w:cs="Arial"/>
          <w:b/>
          <w:kern w:val="36"/>
          <w:sz w:val="40"/>
          <w:szCs w:val="40"/>
        </w:rPr>
        <w:t>nia</w:t>
      </w:r>
      <w:r w:rsidRPr="00B444D9">
        <w:rPr>
          <w:rFonts w:ascii="Arial" w:hAnsi="Arial" w:cs="Arial"/>
          <w:b/>
          <w:kern w:val="36"/>
          <w:sz w:val="40"/>
          <w:szCs w:val="40"/>
        </w:rPr>
        <w:t xml:space="preserve"> Przemocy </w:t>
      </w:r>
      <w:r w:rsidR="009365AD" w:rsidRPr="00B444D9">
        <w:rPr>
          <w:rFonts w:ascii="Arial" w:hAnsi="Arial" w:cs="Arial"/>
          <w:b/>
          <w:kern w:val="36"/>
          <w:sz w:val="40"/>
          <w:szCs w:val="40"/>
        </w:rPr>
        <w:br/>
      </w:r>
      <w:r w:rsidRPr="00B444D9">
        <w:rPr>
          <w:rFonts w:ascii="Arial" w:hAnsi="Arial" w:cs="Arial"/>
          <w:b/>
          <w:kern w:val="36"/>
          <w:sz w:val="40"/>
          <w:szCs w:val="40"/>
        </w:rPr>
        <w:t xml:space="preserve">w Rodzinie </w:t>
      </w:r>
      <w:r w:rsidR="00B8755D" w:rsidRPr="00B444D9">
        <w:rPr>
          <w:rFonts w:ascii="Arial" w:hAnsi="Arial" w:cs="Arial"/>
          <w:b/>
          <w:kern w:val="36"/>
          <w:sz w:val="40"/>
          <w:szCs w:val="40"/>
        </w:rPr>
        <w:t xml:space="preserve">na </w:t>
      </w:r>
      <w:r w:rsidR="006068DD">
        <w:rPr>
          <w:rFonts w:ascii="Arial" w:hAnsi="Arial" w:cs="Arial"/>
          <w:b/>
          <w:kern w:val="36"/>
          <w:sz w:val="40"/>
          <w:szCs w:val="40"/>
        </w:rPr>
        <w:t>rok 2021</w:t>
      </w:r>
    </w:p>
    <w:p w14:paraId="79565779" w14:textId="77777777" w:rsidR="006068DD" w:rsidRPr="00B444D9" w:rsidRDefault="006068DD" w:rsidP="00CB70D5">
      <w:pPr>
        <w:spacing w:after="0"/>
        <w:jc w:val="center"/>
        <w:textAlignment w:val="baseline"/>
        <w:outlineLvl w:val="0"/>
        <w:rPr>
          <w:rFonts w:ascii="Arial" w:hAnsi="Arial" w:cs="Arial"/>
          <w:b/>
          <w:kern w:val="36"/>
          <w:sz w:val="36"/>
          <w:szCs w:val="36"/>
        </w:rPr>
      </w:pPr>
      <w:r>
        <w:rPr>
          <w:rFonts w:ascii="Arial" w:hAnsi="Arial" w:cs="Arial"/>
          <w:b/>
          <w:kern w:val="36"/>
          <w:sz w:val="40"/>
          <w:szCs w:val="40"/>
        </w:rPr>
        <w:t xml:space="preserve">(kontynuacja </w:t>
      </w:r>
      <w:proofErr w:type="spellStart"/>
      <w:r>
        <w:rPr>
          <w:rFonts w:ascii="Arial" w:hAnsi="Arial" w:cs="Arial"/>
          <w:b/>
          <w:kern w:val="36"/>
          <w:sz w:val="40"/>
          <w:szCs w:val="40"/>
        </w:rPr>
        <w:t>WPPPwR</w:t>
      </w:r>
      <w:proofErr w:type="spellEnd"/>
      <w:r>
        <w:rPr>
          <w:rFonts w:ascii="Arial" w:hAnsi="Arial" w:cs="Arial"/>
          <w:b/>
          <w:kern w:val="36"/>
          <w:sz w:val="40"/>
          <w:szCs w:val="40"/>
        </w:rPr>
        <w:t xml:space="preserve"> na lata 2017-2020)</w:t>
      </w:r>
    </w:p>
    <w:p w14:paraId="7E664F81" w14:textId="35FD1987" w:rsidR="006C7FD3" w:rsidRPr="00946E35" w:rsidRDefault="006C7FD3" w:rsidP="00946E35">
      <w:pPr>
        <w:spacing w:after="120"/>
        <w:jc w:val="center"/>
        <w:textAlignment w:val="baseline"/>
        <w:outlineLvl w:val="0"/>
        <w:rPr>
          <w:rFonts w:ascii="Arial" w:hAnsi="Arial" w:cs="Arial"/>
          <w:b/>
          <w:kern w:val="36"/>
          <w:sz w:val="36"/>
          <w:szCs w:val="36"/>
        </w:rPr>
      </w:pPr>
    </w:p>
    <w:p w14:paraId="27C5CFF4" w14:textId="77777777" w:rsidR="00946E35" w:rsidRDefault="00946E35">
      <w:pPr>
        <w:spacing w:after="0" w:line="240" w:lineRule="auto"/>
        <w:rPr>
          <w:rFonts w:ascii="Arial" w:hAnsi="Arial" w:cs="Arial"/>
          <w:b/>
          <w:bCs/>
          <w:color w:val="000000"/>
          <w:sz w:val="24"/>
          <w:szCs w:val="24"/>
        </w:rPr>
      </w:pPr>
      <w:r>
        <w:rPr>
          <w:rFonts w:ascii="Arial" w:hAnsi="Arial" w:cs="Arial"/>
          <w:b/>
          <w:bCs/>
          <w:color w:val="000000"/>
          <w:sz w:val="24"/>
          <w:szCs w:val="24"/>
        </w:rPr>
        <w:br w:type="page"/>
      </w:r>
    </w:p>
    <w:p w14:paraId="0C52A9C3" w14:textId="1DB54BAB" w:rsidR="00FA44CC" w:rsidRPr="00B444D9" w:rsidRDefault="00005DD2" w:rsidP="00F90A88">
      <w:pPr>
        <w:tabs>
          <w:tab w:val="left" w:pos="142"/>
        </w:tabs>
        <w:autoSpaceDE w:val="0"/>
        <w:autoSpaceDN w:val="0"/>
        <w:adjustRightInd w:val="0"/>
        <w:spacing w:after="120"/>
        <w:jc w:val="both"/>
        <w:rPr>
          <w:rFonts w:ascii="Arial" w:hAnsi="Arial" w:cs="Arial"/>
          <w:b/>
          <w:bCs/>
          <w:color w:val="000000"/>
          <w:sz w:val="24"/>
          <w:szCs w:val="24"/>
        </w:rPr>
      </w:pPr>
      <w:r w:rsidRPr="00B444D9">
        <w:rPr>
          <w:rFonts w:ascii="Arial" w:hAnsi="Arial" w:cs="Arial"/>
          <w:b/>
          <w:bCs/>
          <w:color w:val="000000"/>
          <w:sz w:val="24"/>
          <w:szCs w:val="24"/>
        </w:rPr>
        <w:lastRenderedPageBreak/>
        <w:t xml:space="preserve">SPIS </w:t>
      </w:r>
      <w:r w:rsidR="00FA44CC" w:rsidRPr="00B444D9">
        <w:rPr>
          <w:rFonts w:ascii="Arial" w:hAnsi="Arial" w:cs="Arial"/>
          <w:b/>
          <w:bCs/>
          <w:color w:val="000000"/>
          <w:sz w:val="24"/>
          <w:szCs w:val="24"/>
        </w:rPr>
        <w:t>TRE</w:t>
      </w:r>
      <w:r w:rsidRPr="00B444D9">
        <w:rPr>
          <w:rFonts w:ascii="Arial" w:hAnsi="Arial" w:cs="Arial"/>
          <w:b/>
          <w:color w:val="000000"/>
          <w:sz w:val="24"/>
          <w:szCs w:val="24"/>
        </w:rPr>
        <w:t>Ś</w:t>
      </w:r>
      <w:r w:rsidR="00FA44CC" w:rsidRPr="00B444D9">
        <w:rPr>
          <w:rFonts w:ascii="Arial" w:hAnsi="Arial" w:cs="Arial"/>
          <w:b/>
          <w:bCs/>
          <w:color w:val="000000"/>
          <w:sz w:val="24"/>
          <w:szCs w:val="24"/>
        </w:rPr>
        <w:t xml:space="preserve">CI: </w:t>
      </w:r>
      <w:r w:rsidR="00F90A88">
        <w:rPr>
          <w:rFonts w:ascii="Arial" w:hAnsi="Arial" w:cs="Arial"/>
          <w:b/>
          <w:bCs/>
          <w:color w:val="000000"/>
          <w:sz w:val="24"/>
          <w:szCs w:val="24"/>
        </w:rPr>
        <w:tab/>
      </w:r>
      <w:r w:rsidR="00F90A88">
        <w:rPr>
          <w:rFonts w:ascii="Arial" w:hAnsi="Arial" w:cs="Arial"/>
          <w:b/>
          <w:bCs/>
          <w:color w:val="000000"/>
          <w:sz w:val="24"/>
          <w:szCs w:val="24"/>
        </w:rPr>
        <w:tab/>
      </w:r>
      <w:r w:rsidR="00F90A88">
        <w:rPr>
          <w:rFonts w:ascii="Arial" w:hAnsi="Arial" w:cs="Arial"/>
          <w:b/>
          <w:bCs/>
          <w:color w:val="000000"/>
          <w:sz w:val="24"/>
          <w:szCs w:val="24"/>
        </w:rPr>
        <w:tab/>
      </w:r>
      <w:r w:rsidR="00F90A88">
        <w:rPr>
          <w:rFonts w:ascii="Arial" w:hAnsi="Arial" w:cs="Arial"/>
          <w:b/>
          <w:bCs/>
          <w:color w:val="000000"/>
          <w:sz w:val="24"/>
          <w:szCs w:val="24"/>
        </w:rPr>
        <w:tab/>
      </w:r>
      <w:r w:rsidR="00F90A88">
        <w:rPr>
          <w:rFonts w:ascii="Arial" w:hAnsi="Arial" w:cs="Arial"/>
          <w:b/>
          <w:bCs/>
          <w:color w:val="000000"/>
          <w:sz w:val="24"/>
          <w:szCs w:val="24"/>
        </w:rPr>
        <w:tab/>
      </w:r>
      <w:r w:rsidR="00F90A88">
        <w:rPr>
          <w:rFonts w:ascii="Arial" w:hAnsi="Arial" w:cs="Arial"/>
          <w:b/>
          <w:bCs/>
          <w:color w:val="000000"/>
          <w:sz w:val="24"/>
          <w:szCs w:val="24"/>
        </w:rPr>
        <w:tab/>
      </w:r>
      <w:r w:rsidR="00F90A88">
        <w:rPr>
          <w:rFonts w:ascii="Arial" w:hAnsi="Arial" w:cs="Arial"/>
          <w:b/>
          <w:bCs/>
          <w:color w:val="000000"/>
          <w:sz w:val="24"/>
          <w:szCs w:val="24"/>
        </w:rPr>
        <w:tab/>
      </w:r>
      <w:r w:rsidR="00F90A88">
        <w:rPr>
          <w:rFonts w:ascii="Arial" w:hAnsi="Arial" w:cs="Arial"/>
          <w:b/>
          <w:bCs/>
          <w:color w:val="000000"/>
          <w:sz w:val="24"/>
          <w:szCs w:val="24"/>
        </w:rPr>
        <w:tab/>
      </w:r>
      <w:r w:rsidR="00F90A88">
        <w:rPr>
          <w:rFonts w:ascii="Arial" w:hAnsi="Arial" w:cs="Arial"/>
          <w:b/>
          <w:bCs/>
          <w:color w:val="000000"/>
          <w:sz w:val="24"/>
          <w:szCs w:val="24"/>
        </w:rPr>
        <w:tab/>
      </w:r>
      <w:r w:rsidR="00FA44CC" w:rsidRPr="00B444D9">
        <w:rPr>
          <w:rFonts w:ascii="Arial" w:hAnsi="Arial" w:cs="Arial"/>
          <w:b/>
          <w:bCs/>
          <w:color w:val="000000"/>
          <w:sz w:val="24"/>
          <w:szCs w:val="24"/>
        </w:rPr>
        <w:t>Strona</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Spi treści."/>
        <w:tblDescription w:val="Tabela zawiera spis treści."/>
      </w:tblPr>
      <w:tblGrid>
        <w:gridCol w:w="945"/>
        <w:gridCol w:w="7976"/>
        <w:gridCol w:w="685"/>
      </w:tblGrid>
      <w:tr w:rsidR="00FA44CC" w:rsidRPr="00B444D9" w14:paraId="58161CD2" w14:textId="77777777" w:rsidTr="00C722C8">
        <w:tc>
          <w:tcPr>
            <w:tcW w:w="945" w:type="dxa"/>
          </w:tcPr>
          <w:p w14:paraId="5A4763F9" w14:textId="77777777" w:rsidR="00FA44CC" w:rsidRPr="00B444D9" w:rsidRDefault="00FA44CC" w:rsidP="006C4C07">
            <w:pPr>
              <w:autoSpaceDE w:val="0"/>
              <w:autoSpaceDN w:val="0"/>
              <w:adjustRightInd w:val="0"/>
              <w:spacing w:before="120" w:after="120" w:line="240" w:lineRule="auto"/>
              <w:jc w:val="both"/>
              <w:rPr>
                <w:rFonts w:ascii="Arial" w:hAnsi="Arial" w:cs="Arial"/>
                <w:bCs/>
                <w:color w:val="000000"/>
              </w:rPr>
            </w:pPr>
          </w:p>
        </w:tc>
        <w:tc>
          <w:tcPr>
            <w:tcW w:w="7976" w:type="dxa"/>
          </w:tcPr>
          <w:p w14:paraId="7FD321E4" w14:textId="77777777" w:rsidR="00FA44CC" w:rsidRPr="00B444D9" w:rsidRDefault="009365AD" w:rsidP="00176F10">
            <w:pPr>
              <w:autoSpaceDE w:val="0"/>
              <w:autoSpaceDN w:val="0"/>
              <w:adjustRightInd w:val="0"/>
              <w:spacing w:before="120" w:after="120" w:line="240" w:lineRule="auto"/>
              <w:jc w:val="both"/>
              <w:rPr>
                <w:rFonts w:ascii="Arial" w:eastAsia="Calibri" w:hAnsi="Arial" w:cs="Arial"/>
              </w:rPr>
            </w:pPr>
            <w:r w:rsidRPr="00B444D9">
              <w:rPr>
                <w:rFonts w:ascii="Arial" w:eastAsia="Calibri" w:hAnsi="Arial" w:cs="Arial"/>
              </w:rPr>
              <w:t>Wstęp</w:t>
            </w:r>
          </w:p>
        </w:tc>
        <w:tc>
          <w:tcPr>
            <w:tcW w:w="685" w:type="dxa"/>
          </w:tcPr>
          <w:p w14:paraId="61C8313F" w14:textId="77777777" w:rsidR="00FA44CC" w:rsidRPr="00B444D9" w:rsidRDefault="00253747" w:rsidP="001B0928">
            <w:pPr>
              <w:autoSpaceDE w:val="0"/>
              <w:autoSpaceDN w:val="0"/>
              <w:adjustRightInd w:val="0"/>
              <w:spacing w:after="120"/>
              <w:jc w:val="center"/>
              <w:rPr>
                <w:rFonts w:ascii="Arial" w:hAnsi="Arial" w:cs="Arial"/>
                <w:b/>
                <w:bCs/>
                <w:color w:val="000000"/>
                <w:sz w:val="24"/>
                <w:szCs w:val="24"/>
              </w:rPr>
            </w:pPr>
            <w:r>
              <w:rPr>
                <w:rFonts w:ascii="Arial" w:hAnsi="Arial" w:cs="Arial"/>
                <w:b/>
                <w:bCs/>
                <w:color w:val="000000"/>
                <w:sz w:val="24"/>
                <w:szCs w:val="24"/>
              </w:rPr>
              <w:t>4</w:t>
            </w:r>
          </w:p>
        </w:tc>
      </w:tr>
      <w:tr w:rsidR="00FA44CC" w:rsidRPr="00B444D9" w14:paraId="74E2B8A3" w14:textId="77777777" w:rsidTr="00C722C8">
        <w:trPr>
          <w:trHeight w:val="604"/>
        </w:trPr>
        <w:tc>
          <w:tcPr>
            <w:tcW w:w="945" w:type="dxa"/>
          </w:tcPr>
          <w:p w14:paraId="635C8372" w14:textId="77777777" w:rsidR="00FA44CC" w:rsidRPr="00B444D9" w:rsidRDefault="00A11A8E" w:rsidP="006C4C07">
            <w:pPr>
              <w:autoSpaceDE w:val="0"/>
              <w:autoSpaceDN w:val="0"/>
              <w:adjustRightInd w:val="0"/>
              <w:spacing w:before="120" w:after="120" w:line="240" w:lineRule="auto"/>
              <w:jc w:val="both"/>
              <w:rPr>
                <w:rFonts w:ascii="Arial" w:hAnsi="Arial" w:cs="Arial"/>
                <w:bCs/>
                <w:color w:val="000000"/>
              </w:rPr>
            </w:pPr>
            <w:r w:rsidRPr="00B444D9">
              <w:rPr>
                <w:rFonts w:ascii="Arial" w:hAnsi="Arial" w:cs="Arial"/>
                <w:bCs/>
                <w:color w:val="000000"/>
              </w:rPr>
              <w:t>1.</w:t>
            </w:r>
          </w:p>
        </w:tc>
        <w:tc>
          <w:tcPr>
            <w:tcW w:w="7976" w:type="dxa"/>
          </w:tcPr>
          <w:p w14:paraId="6F2BA07A" w14:textId="77777777" w:rsidR="00FA44CC" w:rsidRPr="00B444D9" w:rsidRDefault="006661FC" w:rsidP="00176F10">
            <w:pPr>
              <w:pStyle w:val="Akapitzlist"/>
              <w:autoSpaceDE w:val="0"/>
              <w:autoSpaceDN w:val="0"/>
              <w:adjustRightInd w:val="0"/>
              <w:spacing w:before="120" w:after="120" w:line="240" w:lineRule="auto"/>
              <w:ind w:left="0"/>
              <w:jc w:val="both"/>
              <w:rPr>
                <w:rFonts w:ascii="Arial" w:hAnsi="Arial" w:cs="Arial"/>
                <w:lang w:val="pl-PL" w:eastAsia="pl-PL"/>
              </w:rPr>
            </w:pPr>
            <w:r w:rsidRPr="00B444D9">
              <w:rPr>
                <w:rFonts w:ascii="Arial" w:hAnsi="Arial" w:cs="Arial"/>
                <w:lang w:val="pl-PL" w:eastAsia="pl-PL"/>
              </w:rPr>
              <w:t xml:space="preserve">Diagnoza problematyki związanej ze </w:t>
            </w:r>
            <w:r w:rsidR="009365AD" w:rsidRPr="00B444D9">
              <w:rPr>
                <w:rFonts w:ascii="Arial" w:hAnsi="Arial" w:cs="Arial"/>
                <w:lang w:val="pl-PL" w:eastAsia="pl-PL"/>
              </w:rPr>
              <w:t>zjawiskiem przemocy z uwzględnieniem specyfiki województwa</w:t>
            </w:r>
            <w:r w:rsidRPr="00B444D9">
              <w:rPr>
                <w:rFonts w:ascii="Arial" w:hAnsi="Arial" w:cs="Arial"/>
                <w:lang w:val="pl-PL" w:eastAsia="pl-PL"/>
              </w:rPr>
              <w:t xml:space="preserve"> lubelskiego</w:t>
            </w:r>
            <w:r w:rsidR="0004036A" w:rsidRPr="00B444D9">
              <w:rPr>
                <w:rFonts w:ascii="Arial" w:hAnsi="Arial" w:cs="Arial"/>
                <w:lang w:val="pl-PL" w:eastAsia="pl-PL"/>
              </w:rPr>
              <w:t xml:space="preserve"> </w:t>
            </w:r>
          </w:p>
        </w:tc>
        <w:tc>
          <w:tcPr>
            <w:tcW w:w="685" w:type="dxa"/>
          </w:tcPr>
          <w:p w14:paraId="77B85005" w14:textId="77777777" w:rsidR="00FA44CC" w:rsidRPr="00B444D9" w:rsidRDefault="00253747" w:rsidP="001B0928">
            <w:pPr>
              <w:autoSpaceDE w:val="0"/>
              <w:autoSpaceDN w:val="0"/>
              <w:adjustRightInd w:val="0"/>
              <w:spacing w:after="120"/>
              <w:jc w:val="center"/>
              <w:rPr>
                <w:rFonts w:ascii="Arial" w:hAnsi="Arial" w:cs="Arial"/>
                <w:b/>
                <w:bCs/>
                <w:color w:val="000000"/>
                <w:sz w:val="24"/>
                <w:szCs w:val="24"/>
              </w:rPr>
            </w:pPr>
            <w:r>
              <w:rPr>
                <w:rFonts w:ascii="Arial" w:hAnsi="Arial" w:cs="Arial"/>
                <w:b/>
                <w:bCs/>
                <w:color w:val="000000"/>
                <w:sz w:val="24"/>
                <w:szCs w:val="24"/>
              </w:rPr>
              <w:t>8</w:t>
            </w:r>
          </w:p>
        </w:tc>
      </w:tr>
      <w:tr w:rsidR="006C4C07" w:rsidRPr="00B444D9" w14:paraId="27DE64E6" w14:textId="77777777" w:rsidTr="00C722C8">
        <w:tc>
          <w:tcPr>
            <w:tcW w:w="945" w:type="dxa"/>
          </w:tcPr>
          <w:p w14:paraId="38D249EA" w14:textId="77777777" w:rsidR="006C4C07" w:rsidRPr="00B444D9" w:rsidRDefault="006C4C07" w:rsidP="006C4C07">
            <w:pPr>
              <w:autoSpaceDE w:val="0"/>
              <w:autoSpaceDN w:val="0"/>
              <w:adjustRightInd w:val="0"/>
              <w:spacing w:before="120" w:after="120" w:line="240" w:lineRule="auto"/>
              <w:jc w:val="both"/>
              <w:rPr>
                <w:rFonts w:ascii="Arial" w:hAnsi="Arial" w:cs="Arial"/>
                <w:bCs/>
                <w:color w:val="000000"/>
              </w:rPr>
            </w:pPr>
            <w:r w:rsidRPr="00B444D9">
              <w:rPr>
                <w:rFonts w:ascii="Arial" w:hAnsi="Arial" w:cs="Arial"/>
                <w:bCs/>
                <w:color w:val="000000"/>
              </w:rPr>
              <w:t>1.1.</w:t>
            </w:r>
          </w:p>
        </w:tc>
        <w:tc>
          <w:tcPr>
            <w:tcW w:w="7976" w:type="dxa"/>
          </w:tcPr>
          <w:p w14:paraId="766A63DB" w14:textId="77777777" w:rsidR="006C4C07" w:rsidRPr="00B444D9" w:rsidRDefault="006C4C07" w:rsidP="00176F10">
            <w:pPr>
              <w:pStyle w:val="Akapitzlist"/>
              <w:tabs>
                <w:tab w:val="left" w:pos="76"/>
              </w:tabs>
              <w:autoSpaceDE w:val="0"/>
              <w:autoSpaceDN w:val="0"/>
              <w:adjustRightInd w:val="0"/>
              <w:spacing w:before="120" w:after="120" w:line="240" w:lineRule="auto"/>
              <w:ind w:left="0"/>
              <w:jc w:val="both"/>
              <w:rPr>
                <w:rFonts w:ascii="Arial" w:eastAsia="Calibri" w:hAnsi="Arial" w:cs="Arial"/>
                <w:lang w:val="pl-PL" w:eastAsia="pl-PL"/>
              </w:rPr>
            </w:pPr>
            <w:r w:rsidRPr="00B444D9">
              <w:rPr>
                <w:rFonts w:ascii="Arial" w:eastAsia="Calibri" w:hAnsi="Arial" w:cs="Arial"/>
                <w:lang w:val="pl-PL" w:eastAsia="pl-PL"/>
              </w:rPr>
              <w:t xml:space="preserve">Zasoby instytucjonalne w zakresie przeciwdziałania przemocy w rodzinie </w:t>
            </w:r>
          </w:p>
        </w:tc>
        <w:tc>
          <w:tcPr>
            <w:tcW w:w="685" w:type="dxa"/>
          </w:tcPr>
          <w:p w14:paraId="6A85BE32" w14:textId="77777777" w:rsidR="006C4C07" w:rsidRPr="00B444D9" w:rsidRDefault="00253747" w:rsidP="001B0928">
            <w:pPr>
              <w:autoSpaceDE w:val="0"/>
              <w:autoSpaceDN w:val="0"/>
              <w:adjustRightInd w:val="0"/>
              <w:spacing w:after="120"/>
              <w:jc w:val="center"/>
              <w:rPr>
                <w:rFonts w:ascii="Arial" w:hAnsi="Arial" w:cs="Arial"/>
                <w:b/>
                <w:bCs/>
                <w:color w:val="000000"/>
                <w:sz w:val="24"/>
                <w:szCs w:val="24"/>
              </w:rPr>
            </w:pPr>
            <w:r>
              <w:rPr>
                <w:rFonts w:ascii="Arial" w:hAnsi="Arial" w:cs="Arial"/>
                <w:b/>
                <w:bCs/>
                <w:color w:val="000000"/>
                <w:sz w:val="24"/>
                <w:szCs w:val="24"/>
              </w:rPr>
              <w:t>8</w:t>
            </w:r>
          </w:p>
        </w:tc>
      </w:tr>
      <w:tr w:rsidR="006C4C07" w:rsidRPr="00B444D9" w14:paraId="5F1EDA76" w14:textId="77777777" w:rsidTr="00C722C8">
        <w:tc>
          <w:tcPr>
            <w:tcW w:w="945" w:type="dxa"/>
          </w:tcPr>
          <w:p w14:paraId="19D19224" w14:textId="77777777" w:rsidR="006C4C07" w:rsidRPr="00B444D9" w:rsidRDefault="006C4C07" w:rsidP="006C4C07">
            <w:pPr>
              <w:autoSpaceDE w:val="0"/>
              <w:autoSpaceDN w:val="0"/>
              <w:adjustRightInd w:val="0"/>
              <w:spacing w:before="120" w:after="120" w:line="240" w:lineRule="auto"/>
              <w:jc w:val="both"/>
              <w:rPr>
                <w:rFonts w:ascii="Arial" w:hAnsi="Arial" w:cs="Arial"/>
                <w:bCs/>
                <w:color w:val="000000"/>
              </w:rPr>
            </w:pPr>
            <w:r w:rsidRPr="00B444D9">
              <w:rPr>
                <w:rFonts w:ascii="Arial" w:hAnsi="Arial" w:cs="Arial"/>
                <w:bCs/>
                <w:color w:val="000000"/>
              </w:rPr>
              <w:t>1.2.</w:t>
            </w:r>
          </w:p>
        </w:tc>
        <w:tc>
          <w:tcPr>
            <w:tcW w:w="7976" w:type="dxa"/>
          </w:tcPr>
          <w:p w14:paraId="17E0269A" w14:textId="77777777" w:rsidR="006C4C07" w:rsidRPr="00B444D9" w:rsidRDefault="006C4C07" w:rsidP="00176F10">
            <w:pPr>
              <w:pStyle w:val="Akapitzlist"/>
              <w:autoSpaceDE w:val="0"/>
              <w:autoSpaceDN w:val="0"/>
              <w:adjustRightInd w:val="0"/>
              <w:spacing w:before="120" w:after="120" w:line="240" w:lineRule="auto"/>
              <w:ind w:left="0"/>
              <w:jc w:val="both"/>
              <w:rPr>
                <w:rFonts w:ascii="Arial" w:eastAsia="Calibri" w:hAnsi="Arial" w:cs="Arial"/>
                <w:lang w:val="pl-PL" w:eastAsia="pl-PL"/>
              </w:rPr>
            </w:pPr>
            <w:r w:rsidRPr="00B444D9">
              <w:rPr>
                <w:rFonts w:ascii="Arial" w:eastAsia="Calibri" w:hAnsi="Arial" w:cs="Arial"/>
                <w:lang w:val="pl-PL" w:eastAsia="pl-PL"/>
              </w:rPr>
              <w:t>Zjawisko przemocy w rodzinie według danych Ośrodków Pomocy Społecznej</w:t>
            </w:r>
          </w:p>
        </w:tc>
        <w:tc>
          <w:tcPr>
            <w:tcW w:w="685" w:type="dxa"/>
          </w:tcPr>
          <w:p w14:paraId="0D35AC47" w14:textId="77777777" w:rsidR="006C4C07" w:rsidRPr="00B444D9" w:rsidRDefault="00253747" w:rsidP="001B0928">
            <w:pPr>
              <w:autoSpaceDE w:val="0"/>
              <w:autoSpaceDN w:val="0"/>
              <w:adjustRightInd w:val="0"/>
              <w:spacing w:after="120"/>
              <w:jc w:val="center"/>
              <w:rPr>
                <w:rFonts w:ascii="Arial" w:hAnsi="Arial" w:cs="Arial"/>
                <w:b/>
                <w:bCs/>
                <w:color w:val="000000"/>
                <w:sz w:val="24"/>
                <w:szCs w:val="24"/>
              </w:rPr>
            </w:pPr>
            <w:r>
              <w:rPr>
                <w:rFonts w:ascii="Arial" w:hAnsi="Arial" w:cs="Arial"/>
                <w:b/>
                <w:bCs/>
                <w:color w:val="000000"/>
                <w:sz w:val="24"/>
                <w:szCs w:val="24"/>
              </w:rPr>
              <w:t>9</w:t>
            </w:r>
          </w:p>
        </w:tc>
      </w:tr>
      <w:tr w:rsidR="006C4C07" w:rsidRPr="00B444D9" w14:paraId="2EF05074" w14:textId="77777777" w:rsidTr="00C722C8">
        <w:tc>
          <w:tcPr>
            <w:tcW w:w="945" w:type="dxa"/>
          </w:tcPr>
          <w:p w14:paraId="3DAFC353" w14:textId="77777777" w:rsidR="006C4C07" w:rsidRPr="00B444D9" w:rsidRDefault="006C4C07" w:rsidP="006C4C07">
            <w:pPr>
              <w:autoSpaceDE w:val="0"/>
              <w:autoSpaceDN w:val="0"/>
              <w:adjustRightInd w:val="0"/>
              <w:spacing w:before="120" w:after="120" w:line="240" w:lineRule="auto"/>
              <w:jc w:val="both"/>
              <w:rPr>
                <w:rFonts w:ascii="Arial" w:hAnsi="Arial" w:cs="Arial"/>
                <w:bCs/>
                <w:color w:val="000000"/>
              </w:rPr>
            </w:pPr>
            <w:r w:rsidRPr="00B444D9">
              <w:rPr>
                <w:rFonts w:ascii="Arial" w:hAnsi="Arial" w:cs="Arial"/>
                <w:bCs/>
                <w:color w:val="000000"/>
              </w:rPr>
              <w:t>1.2.1.</w:t>
            </w:r>
          </w:p>
        </w:tc>
        <w:tc>
          <w:tcPr>
            <w:tcW w:w="7976" w:type="dxa"/>
          </w:tcPr>
          <w:p w14:paraId="1AE5148E" w14:textId="77777777" w:rsidR="006C4C07" w:rsidRPr="00B444D9" w:rsidRDefault="006C4C07" w:rsidP="00176F10">
            <w:pPr>
              <w:pStyle w:val="Akapitzlist"/>
              <w:autoSpaceDE w:val="0"/>
              <w:autoSpaceDN w:val="0"/>
              <w:adjustRightInd w:val="0"/>
              <w:spacing w:before="120" w:after="120" w:line="240" w:lineRule="auto"/>
              <w:ind w:left="0"/>
              <w:jc w:val="both"/>
              <w:rPr>
                <w:rFonts w:ascii="Arial" w:eastAsia="Calibri" w:hAnsi="Arial" w:cs="Arial"/>
                <w:lang w:val="pl-PL" w:eastAsia="pl-PL"/>
              </w:rPr>
            </w:pPr>
            <w:r w:rsidRPr="00B444D9">
              <w:rPr>
                <w:rFonts w:ascii="Arial" w:eastAsia="Calibri" w:hAnsi="Arial" w:cs="Arial"/>
                <w:lang w:val="pl-PL" w:eastAsia="pl-PL"/>
              </w:rPr>
              <w:t>Skala zjawiska przemocy w rodzinie</w:t>
            </w:r>
          </w:p>
        </w:tc>
        <w:tc>
          <w:tcPr>
            <w:tcW w:w="685" w:type="dxa"/>
          </w:tcPr>
          <w:p w14:paraId="61525769" w14:textId="77777777" w:rsidR="006C4C07" w:rsidRPr="00B444D9" w:rsidRDefault="00253747" w:rsidP="001B0928">
            <w:pPr>
              <w:autoSpaceDE w:val="0"/>
              <w:autoSpaceDN w:val="0"/>
              <w:adjustRightInd w:val="0"/>
              <w:spacing w:after="120"/>
              <w:jc w:val="center"/>
              <w:rPr>
                <w:rFonts w:ascii="Arial" w:hAnsi="Arial" w:cs="Arial"/>
                <w:b/>
                <w:bCs/>
                <w:color w:val="000000"/>
                <w:sz w:val="24"/>
                <w:szCs w:val="24"/>
              </w:rPr>
            </w:pPr>
            <w:r>
              <w:rPr>
                <w:rFonts w:ascii="Arial" w:hAnsi="Arial" w:cs="Arial"/>
                <w:b/>
                <w:bCs/>
                <w:color w:val="000000"/>
                <w:sz w:val="24"/>
                <w:szCs w:val="24"/>
              </w:rPr>
              <w:t>9</w:t>
            </w:r>
          </w:p>
        </w:tc>
      </w:tr>
      <w:tr w:rsidR="006C4C07" w:rsidRPr="00B444D9" w14:paraId="33830769" w14:textId="77777777" w:rsidTr="00C722C8">
        <w:tc>
          <w:tcPr>
            <w:tcW w:w="945" w:type="dxa"/>
          </w:tcPr>
          <w:p w14:paraId="544B4EE7" w14:textId="77777777" w:rsidR="006C4C07" w:rsidRPr="00B444D9" w:rsidRDefault="006C4C07" w:rsidP="006C4C07">
            <w:pPr>
              <w:autoSpaceDE w:val="0"/>
              <w:autoSpaceDN w:val="0"/>
              <w:adjustRightInd w:val="0"/>
              <w:spacing w:before="120" w:after="120" w:line="240" w:lineRule="auto"/>
              <w:jc w:val="both"/>
              <w:rPr>
                <w:rFonts w:ascii="Arial" w:hAnsi="Arial" w:cs="Arial"/>
                <w:bCs/>
                <w:color w:val="000000"/>
              </w:rPr>
            </w:pPr>
            <w:r w:rsidRPr="00B444D9">
              <w:rPr>
                <w:rFonts w:ascii="Arial" w:hAnsi="Arial" w:cs="Arial"/>
                <w:bCs/>
                <w:color w:val="000000"/>
              </w:rPr>
              <w:t>1.2.2.</w:t>
            </w:r>
          </w:p>
        </w:tc>
        <w:tc>
          <w:tcPr>
            <w:tcW w:w="7976" w:type="dxa"/>
          </w:tcPr>
          <w:p w14:paraId="681EC8CF" w14:textId="77777777" w:rsidR="006C4C07" w:rsidRPr="00B444D9" w:rsidRDefault="006C4C07" w:rsidP="00176F10">
            <w:pPr>
              <w:pStyle w:val="Akapitzlist"/>
              <w:autoSpaceDE w:val="0"/>
              <w:autoSpaceDN w:val="0"/>
              <w:adjustRightInd w:val="0"/>
              <w:spacing w:before="120" w:after="120" w:line="240" w:lineRule="auto"/>
              <w:ind w:left="0"/>
              <w:jc w:val="both"/>
              <w:rPr>
                <w:rFonts w:ascii="Arial" w:eastAsia="Calibri" w:hAnsi="Arial" w:cs="Arial"/>
                <w:lang w:val="pl-PL" w:eastAsia="pl-PL"/>
              </w:rPr>
            </w:pPr>
            <w:r w:rsidRPr="00B444D9">
              <w:rPr>
                <w:rFonts w:ascii="Arial" w:eastAsia="Calibri" w:hAnsi="Arial" w:cs="Arial"/>
                <w:lang w:val="pl-PL" w:eastAsia="pl-PL"/>
              </w:rPr>
              <w:t>Charakterystyka osób doświadczających przemocy w rodzinie</w:t>
            </w:r>
          </w:p>
        </w:tc>
        <w:tc>
          <w:tcPr>
            <w:tcW w:w="685" w:type="dxa"/>
          </w:tcPr>
          <w:p w14:paraId="000AA5B0" w14:textId="77777777" w:rsidR="006C4C07" w:rsidRPr="00B444D9" w:rsidRDefault="001B0928" w:rsidP="001B0928">
            <w:pPr>
              <w:autoSpaceDE w:val="0"/>
              <w:autoSpaceDN w:val="0"/>
              <w:adjustRightInd w:val="0"/>
              <w:spacing w:after="120"/>
              <w:jc w:val="center"/>
              <w:rPr>
                <w:rFonts w:ascii="Arial" w:hAnsi="Arial" w:cs="Arial"/>
                <w:b/>
                <w:bCs/>
                <w:color w:val="000000"/>
                <w:sz w:val="24"/>
                <w:szCs w:val="24"/>
              </w:rPr>
            </w:pPr>
            <w:r w:rsidRPr="00B444D9">
              <w:rPr>
                <w:rFonts w:ascii="Arial" w:hAnsi="Arial" w:cs="Arial"/>
                <w:b/>
                <w:bCs/>
                <w:color w:val="000000"/>
                <w:sz w:val="24"/>
                <w:szCs w:val="24"/>
              </w:rPr>
              <w:t>1</w:t>
            </w:r>
            <w:r w:rsidR="00253747">
              <w:rPr>
                <w:rFonts w:ascii="Arial" w:hAnsi="Arial" w:cs="Arial"/>
                <w:b/>
                <w:bCs/>
                <w:color w:val="000000"/>
                <w:sz w:val="24"/>
                <w:szCs w:val="24"/>
              </w:rPr>
              <w:t>1</w:t>
            </w:r>
          </w:p>
        </w:tc>
      </w:tr>
      <w:tr w:rsidR="006C4C07" w:rsidRPr="00B444D9" w14:paraId="06827E1A" w14:textId="77777777" w:rsidTr="00C722C8">
        <w:tc>
          <w:tcPr>
            <w:tcW w:w="945" w:type="dxa"/>
          </w:tcPr>
          <w:p w14:paraId="44C02302" w14:textId="77777777" w:rsidR="006C4C07" w:rsidRPr="00B444D9" w:rsidRDefault="006C4C07" w:rsidP="006C4C07">
            <w:pPr>
              <w:autoSpaceDE w:val="0"/>
              <w:autoSpaceDN w:val="0"/>
              <w:adjustRightInd w:val="0"/>
              <w:spacing w:before="120" w:after="120" w:line="240" w:lineRule="auto"/>
              <w:jc w:val="both"/>
              <w:rPr>
                <w:rFonts w:ascii="Arial" w:hAnsi="Arial" w:cs="Arial"/>
                <w:bCs/>
                <w:color w:val="000000"/>
              </w:rPr>
            </w:pPr>
            <w:r w:rsidRPr="00B444D9">
              <w:rPr>
                <w:rFonts w:ascii="Arial" w:hAnsi="Arial" w:cs="Arial"/>
                <w:bCs/>
                <w:color w:val="000000"/>
              </w:rPr>
              <w:t>1.2.3.</w:t>
            </w:r>
          </w:p>
        </w:tc>
        <w:tc>
          <w:tcPr>
            <w:tcW w:w="7976" w:type="dxa"/>
          </w:tcPr>
          <w:p w14:paraId="1A0BDF5E" w14:textId="77777777" w:rsidR="006C4C07" w:rsidRPr="00B444D9" w:rsidRDefault="006C4C07" w:rsidP="00176F10">
            <w:pPr>
              <w:pStyle w:val="Akapitzlist"/>
              <w:autoSpaceDE w:val="0"/>
              <w:autoSpaceDN w:val="0"/>
              <w:adjustRightInd w:val="0"/>
              <w:spacing w:before="120" w:after="120" w:line="240" w:lineRule="auto"/>
              <w:ind w:left="0"/>
              <w:jc w:val="both"/>
              <w:rPr>
                <w:rFonts w:ascii="Arial" w:eastAsia="Calibri" w:hAnsi="Arial" w:cs="Arial"/>
              </w:rPr>
            </w:pPr>
            <w:r w:rsidRPr="00B444D9">
              <w:rPr>
                <w:rFonts w:ascii="Arial" w:eastAsia="Calibri" w:hAnsi="Arial" w:cs="Arial"/>
              </w:rPr>
              <w:t>Charakterystyka osób stosujących przemoc w rodzinie</w:t>
            </w:r>
          </w:p>
        </w:tc>
        <w:tc>
          <w:tcPr>
            <w:tcW w:w="685" w:type="dxa"/>
          </w:tcPr>
          <w:p w14:paraId="5484D23E" w14:textId="77777777" w:rsidR="006C4C07" w:rsidRPr="00B444D9" w:rsidRDefault="001B0928" w:rsidP="001B0928">
            <w:pPr>
              <w:autoSpaceDE w:val="0"/>
              <w:autoSpaceDN w:val="0"/>
              <w:adjustRightInd w:val="0"/>
              <w:spacing w:after="120"/>
              <w:jc w:val="center"/>
              <w:rPr>
                <w:rFonts w:ascii="Arial" w:hAnsi="Arial" w:cs="Arial"/>
                <w:b/>
                <w:bCs/>
                <w:color w:val="000000"/>
                <w:sz w:val="24"/>
                <w:szCs w:val="24"/>
              </w:rPr>
            </w:pPr>
            <w:r w:rsidRPr="00B444D9">
              <w:rPr>
                <w:rFonts w:ascii="Arial" w:hAnsi="Arial" w:cs="Arial"/>
                <w:b/>
                <w:bCs/>
                <w:color w:val="000000"/>
                <w:sz w:val="24"/>
                <w:szCs w:val="24"/>
              </w:rPr>
              <w:t>1</w:t>
            </w:r>
            <w:r w:rsidR="00253747">
              <w:rPr>
                <w:rFonts w:ascii="Arial" w:hAnsi="Arial" w:cs="Arial"/>
                <w:b/>
                <w:bCs/>
                <w:color w:val="000000"/>
                <w:sz w:val="24"/>
                <w:szCs w:val="24"/>
              </w:rPr>
              <w:t>3</w:t>
            </w:r>
          </w:p>
        </w:tc>
      </w:tr>
      <w:tr w:rsidR="006C4C07" w:rsidRPr="00B444D9" w14:paraId="0D487F1E" w14:textId="77777777" w:rsidTr="00C722C8">
        <w:tc>
          <w:tcPr>
            <w:tcW w:w="945" w:type="dxa"/>
          </w:tcPr>
          <w:p w14:paraId="572C5C4C" w14:textId="77777777" w:rsidR="006C4C07" w:rsidRPr="00B444D9" w:rsidRDefault="006C4C07" w:rsidP="006C4C07">
            <w:pPr>
              <w:autoSpaceDE w:val="0"/>
              <w:autoSpaceDN w:val="0"/>
              <w:adjustRightInd w:val="0"/>
              <w:spacing w:before="120" w:after="120" w:line="240" w:lineRule="auto"/>
              <w:jc w:val="both"/>
              <w:rPr>
                <w:rFonts w:ascii="Arial" w:hAnsi="Arial" w:cs="Arial"/>
                <w:bCs/>
                <w:color w:val="000000"/>
              </w:rPr>
            </w:pPr>
            <w:r w:rsidRPr="00B444D9">
              <w:rPr>
                <w:rFonts w:ascii="Arial" w:hAnsi="Arial" w:cs="Arial"/>
                <w:bCs/>
                <w:color w:val="000000"/>
              </w:rPr>
              <w:t>1.2.4.</w:t>
            </w:r>
          </w:p>
        </w:tc>
        <w:tc>
          <w:tcPr>
            <w:tcW w:w="7976" w:type="dxa"/>
          </w:tcPr>
          <w:p w14:paraId="5BDDB9EE" w14:textId="77777777" w:rsidR="006C4C07" w:rsidRPr="00B444D9" w:rsidRDefault="006C4C07" w:rsidP="00176F10">
            <w:pPr>
              <w:pStyle w:val="Akapitzlist"/>
              <w:autoSpaceDE w:val="0"/>
              <w:autoSpaceDN w:val="0"/>
              <w:adjustRightInd w:val="0"/>
              <w:spacing w:before="120" w:after="120" w:line="240" w:lineRule="auto"/>
              <w:ind w:left="0"/>
              <w:jc w:val="both"/>
              <w:rPr>
                <w:rFonts w:ascii="Arial" w:eastAsia="Calibri" w:hAnsi="Arial" w:cs="Arial"/>
              </w:rPr>
            </w:pPr>
            <w:r w:rsidRPr="00B444D9">
              <w:rPr>
                <w:rFonts w:ascii="Arial" w:eastAsia="Calibri" w:hAnsi="Arial" w:cs="Arial"/>
                <w:lang w:val="pl-PL"/>
              </w:rPr>
              <w:t>Formy udzielanej pomocy</w:t>
            </w:r>
          </w:p>
        </w:tc>
        <w:tc>
          <w:tcPr>
            <w:tcW w:w="685" w:type="dxa"/>
          </w:tcPr>
          <w:p w14:paraId="6432D5FF" w14:textId="77777777" w:rsidR="006C4C07" w:rsidRPr="00B444D9" w:rsidRDefault="001B0928" w:rsidP="001B0928">
            <w:pPr>
              <w:autoSpaceDE w:val="0"/>
              <w:autoSpaceDN w:val="0"/>
              <w:adjustRightInd w:val="0"/>
              <w:spacing w:after="120"/>
              <w:jc w:val="center"/>
              <w:rPr>
                <w:rFonts w:ascii="Arial" w:hAnsi="Arial" w:cs="Arial"/>
                <w:b/>
                <w:bCs/>
                <w:color w:val="000000"/>
                <w:sz w:val="24"/>
                <w:szCs w:val="24"/>
              </w:rPr>
            </w:pPr>
            <w:r w:rsidRPr="00B444D9">
              <w:rPr>
                <w:rFonts w:ascii="Arial" w:hAnsi="Arial" w:cs="Arial"/>
                <w:b/>
                <w:bCs/>
                <w:color w:val="000000"/>
                <w:sz w:val="24"/>
                <w:szCs w:val="24"/>
              </w:rPr>
              <w:t>1</w:t>
            </w:r>
            <w:r w:rsidR="00253747">
              <w:rPr>
                <w:rFonts w:ascii="Arial" w:hAnsi="Arial" w:cs="Arial"/>
                <w:b/>
                <w:bCs/>
                <w:color w:val="000000"/>
                <w:sz w:val="24"/>
                <w:szCs w:val="24"/>
              </w:rPr>
              <w:t>4</w:t>
            </w:r>
          </w:p>
        </w:tc>
      </w:tr>
      <w:tr w:rsidR="00FA44CC" w:rsidRPr="00B444D9" w14:paraId="30BA2675" w14:textId="77777777" w:rsidTr="00C722C8">
        <w:tc>
          <w:tcPr>
            <w:tcW w:w="945" w:type="dxa"/>
          </w:tcPr>
          <w:p w14:paraId="31414F75" w14:textId="77777777" w:rsidR="00A11A8E" w:rsidRPr="00B444D9" w:rsidRDefault="00A11A8E" w:rsidP="006C4C07">
            <w:pPr>
              <w:autoSpaceDE w:val="0"/>
              <w:autoSpaceDN w:val="0"/>
              <w:adjustRightInd w:val="0"/>
              <w:spacing w:before="120" w:after="120" w:line="240" w:lineRule="auto"/>
              <w:jc w:val="both"/>
              <w:rPr>
                <w:rFonts w:ascii="Arial" w:hAnsi="Arial" w:cs="Arial"/>
                <w:bCs/>
                <w:color w:val="000000"/>
              </w:rPr>
            </w:pPr>
            <w:r w:rsidRPr="00B444D9">
              <w:rPr>
                <w:rFonts w:ascii="Arial" w:hAnsi="Arial" w:cs="Arial"/>
                <w:bCs/>
                <w:color w:val="000000"/>
              </w:rPr>
              <w:t>1.3.</w:t>
            </w:r>
          </w:p>
        </w:tc>
        <w:tc>
          <w:tcPr>
            <w:tcW w:w="7976" w:type="dxa"/>
          </w:tcPr>
          <w:p w14:paraId="3191FFC4" w14:textId="77777777" w:rsidR="00FA44CC" w:rsidRPr="00B444D9" w:rsidRDefault="008B64C6" w:rsidP="00176F10">
            <w:pPr>
              <w:spacing w:before="120" w:after="120" w:line="240" w:lineRule="auto"/>
              <w:contextualSpacing/>
              <w:jc w:val="both"/>
              <w:rPr>
                <w:rFonts w:ascii="Arial" w:hAnsi="Arial" w:cs="Arial"/>
              </w:rPr>
            </w:pPr>
            <w:r w:rsidRPr="00B444D9">
              <w:rPr>
                <w:rFonts w:ascii="Arial" w:eastAsia="Calibri" w:hAnsi="Arial" w:cs="Arial"/>
              </w:rPr>
              <w:t>Zjawisko</w:t>
            </w:r>
            <w:r w:rsidR="00FA44CC" w:rsidRPr="00B444D9">
              <w:rPr>
                <w:rFonts w:ascii="Arial" w:eastAsia="Calibri" w:hAnsi="Arial" w:cs="Arial"/>
              </w:rPr>
              <w:t xml:space="preserve"> przemocy w rodzinie według danych </w:t>
            </w:r>
            <w:r w:rsidR="00FA44CC" w:rsidRPr="00B444D9">
              <w:rPr>
                <w:rFonts w:ascii="Arial" w:hAnsi="Arial" w:cs="Arial"/>
              </w:rPr>
              <w:t xml:space="preserve">Powiatowych Centrów Pomocy Rodzinie </w:t>
            </w:r>
          </w:p>
        </w:tc>
        <w:tc>
          <w:tcPr>
            <w:tcW w:w="685" w:type="dxa"/>
          </w:tcPr>
          <w:p w14:paraId="490DC7E3" w14:textId="77777777" w:rsidR="00FA44CC" w:rsidRPr="00B444D9" w:rsidRDefault="001B0928" w:rsidP="001B0928">
            <w:pPr>
              <w:autoSpaceDE w:val="0"/>
              <w:autoSpaceDN w:val="0"/>
              <w:adjustRightInd w:val="0"/>
              <w:spacing w:after="120"/>
              <w:jc w:val="center"/>
              <w:rPr>
                <w:rFonts w:ascii="Arial" w:hAnsi="Arial" w:cs="Arial"/>
                <w:b/>
                <w:bCs/>
                <w:color w:val="000000"/>
                <w:sz w:val="24"/>
                <w:szCs w:val="24"/>
              </w:rPr>
            </w:pPr>
            <w:r w:rsidRPr="00B444D9">
              <w:rPr>
                <w:rFonts w:ascii="Arial" w:hAnsi="Arial" w:cs="Arial"/>
                <w:b/>
                <w:bCs/>
                <w:color w:val="000000"/>
                <w:sz w:val="24"/>
                <w:szCs w:val="24"/>
              </w:rPr>
              <w:t>2</w:t>
            </w:r>
            <w:r w:rsidR="00253747">
              <w:rPr>
                <w:rFonts w:ascii="Arial" w:hAnsi="Arial" w:cs="Arial"/>
                <w:b/>
                <w:bCs/>
                <w:color w:val="000000"/>
                <w:sz w:val="24"/>
                <w:szCs w:val="24"/>
              </w:rPr>
              <w:t>6</w:t>
            </w:r>
          </w:p>
        </w:tc>
      </w:tr>
      <w:tr w:rsidR="006C4C07" w:rsidRPr="00B444D9" w14:paraId="73D1513A" w14:textId="77777777" w:rsidTr="00C722C8">
        <w:tc>
          <w:tcPr>
            <w:tcW w:w="945" w:type="dxa"/>
          </w:tcPr>
          <w:p w14:paraId="70622BEB" w14:textId="77777777" w:rsidR="006C4C07" w:rsidRPr="00B444D9" w:rsidRDefault="006C4C07" w:rsidP="006C4C07">
            <w:pPr>
              <w:autoSpaceDE w:val="0"/>
              <w:autoSpaceDN w:val="0"/>
              <w:adjustRightInd w:val="0"/>
              <w:spacing w:before="120" w:after="120" w:line="240" w:lineRule="auto"/>
              <w:jc w:val="both"/>
              <w:rPr>
                <w:rFonts w:ascii="Arial" w:hAnsi="Arial" w:cs="Arial"/>
                <w:bCs/>
                <w:color w:val="000000"/>
              </w:rPr>
            </w:pPr>
            <w:r w:rsidRPr="00B444D9">
              <w:rPr>
                <w:rFonts w:ascii="Arial" w:hAnsi="Arial" w:cs="Arial"/>
                <w:bCs/>
                <w:color w:val="000000"/>
              </w:rPr>
              <w:t>1.3.1.</w:t>
            </w:r>
          </w:p>
        </w:tc>
        <w:tc>
          <w:tcPr>
            <w:tcW w:w="7976" w:type="dxa"/>
          </w:tcPr>
          <w:p w14:paraId="013BD946" w14:textId="77777777" w:rsidR="006C4C07" w:rsidRPr="00B444D9" w:rsidRDefault="006C4C07" w:rsidP="00176F10">
            <w:pPr>
              <w:spacing w:before="120" w:after="120" w:line="240" w:lineRule="auto"/>
              <w:contextualSpacing/>
              <w:jc w:val="both"/>
              <w:rPr>
                <w:rFonts w:ascii="Arial" w:hAnsi="Arial" w:cs="Arial"/>
              </w:rPr>
            </w:pPr>
            <w:r w:rsidRPr="00B444D9">
              <w:rPr>
                <w:rFonts w:ascii="Arial" w:hAnsi="Arial" w:cs="Arial"/>
              </w:rPr>
              <w:t>Skala zjawiska przemocy w rodzinie</w:t>
            </w:r>
          </w:p>
        </w:tc>
        <w:tc>
          <w:tcPr>
            <w:tcW w:w="685" w:type="dxa"/>
          </w:tcPr>
          <w:p w14:paraId="700B127E" w14:textId="77777777" w:rsidR="006C4C07" w:rsidRPr="00B444D9" w:rsidRDefault="001B0928" w:rsidP="001B0928">
            <w:pPr>
              <w:autoSpaceDE w:val="0"/>
              <w:autoSpaceDN w:val="0"/>
              <w:adjustRightInd w:val="0"/>
              <w:spacing w:after="120"/>
              <w:jc w:val="center"/>
              <w:rPr>
                <w:rFonts w:ascii="Arial" w:hAnsi="Arial" w:cs="Arial"/>
                <w:b/>
                <w:bCs/>
                <w:color w:val="000000"/>
                <w:sz w:val="24"/>
                <w:szCs w:val="24"/>
              </w:rPr>
            </w:pPr>
            <w:r w:rsidRPr="00B444D9">
              <w:rPr>
                <w:rFonts w:ascii="Arial" w:hAnsi="Arial" w:cs="Arial"/>
                <w:b/>
                <w:bCs/>
                <w:color w:val="000000"/>
                <w:sz w:val="24"/>
                <w:szCs w:val="24"/>
              </w:rPr>
              <w:t>2</w:t>
            </w:r>
            <w:r w:rsidR="00253747">
              <w:rPr>
                <w:rFonts w:ascii="Arial" w:hAnsi="Arial" w:cs="Arial"/>
                <w:b/>
                <w:bCs/>
                <w:color w:val="000000"/>
                <w:sz w:val="24"/>
                <w:szCs w:val="24"/>
              </w:rPr>
              <w:t>6</w:t>
            </w:r>
          </w:p>
        </w:tc>
      </w:tr>
      <w:tr w:rsidR="006C4C07" w:rsidRPr="00B444D9" w14:paraId="08E15E30" w14:textId="77777777" w:rsidTr="00C722C8">
        <w:tc>
          <w:tcPr>
            <w:tcW w:w="945" w:type="dxa"/>
          </w:tcPr>
          <w:p w14:paraId="40260133" w14:textId="77777777" w:rsidR="006C4C07" w:rsidRPr="00B444D9" w:rsidRDefault="006C4C07" w:rsidP="006C4C07">
            <w:pPr>
              <w:autoSpaceDE w:val="0"/>
              <w:autoSpaceDN w:val="0"/>
              <w:adjustRightInd w:val="0"/>
              <w:spacing w:before="120" w:after="120" w:line="240" w:lineRule="auto"/>
              <w:jc w:val="both"/>
              <w:rPr>
                <w:rFonts w:ascii="Arial" w:hAnsi="Arial" w:cs="Arial"/>
                <w:bCs/>
                <w:color w:val="000000"/>
              </w:rPr>
            </w:pPr>
            <w:r w:rsidRPr="00B444D9">
              <w:rPr>
                <w:rFonts w:ascii="Arial" w:hAnsi="Arial" w:cs="Arial"/>
                <w:bCs/>
                <w:color w:val="000000"/>
              </w:rPr>
              <w:t>1.3.2.</w:t>
            </w:r>
          </w:p>
        </w:tc>
        <w:tc>
          <w:tcPr>
            <w:tcW w:w="7976" w:type="dxa"/>
          </w:tcPr>
          <w:p w14:paraId="0D08E75C" w14:textId="77777777" w:rsidR="006C4C07" w:rsidRPr="00B444D9" w:rsidRDefault="006C4C07" w:rsidP="00176F10">
            <w:pPr>
              <w:spacing w:before="120" w:after="120" w:line="240" w:lineRule="auto"/>
              <w:contextualSpacing/>
              <w:jc w:val="both"/>
              <w:rPr>
                <w:rFonts w:ascii="Arial" w:eastAsia="Calibri" w:hAnsi="Arial" w:cs="Arial"/>
              </w:rPr>
            </w:pPr>
            <w:r w:rsidRPr="00B444D9">
              <w:rPr>
                <w:rFonts w:ascii="Arial" w:eastAsia="Calibri" w:hAnsi="Arial" w:cs="Arial"/>
              </w:rPr>
              <w:t>Charakterystyka osób doświadczających przemocy w rodzinie</w:t>
            </w:r>
          </w:p>
        </w:tc>
        <w:tc>
          <w:tcPr>
            <w:tcW w:w="685" w:type="dxa"/>
          </w:tcPr>
          <w:p w14:paraId="29A06221" w14:textId="77777777" w:rsidR="006C4C07" w:rsidRPr="00B444D9" w:rsidRDefault="001B0928" w:rsidP="001B0928">
            <w:pPr>
              <w:autoSpaceDE w:val="0"/>
              <w:autoSpaceDN w:val="0"/>
              <w:adjustRightInd w:val="0"/>
              <w:spacing w:after="120"/>
              <w:jc w:val="center"/>
              <w:rPr>
                <w:rFonts w:ascii="Arial" w:hAnsi="Arial" w:cs="Arial"/>
                <w:b/>
                <w:bCs/>
                <w:color w:val="000000"/>
                <w:sz w:val="24"/>
                <w:szCs w:val="24"/>
              </w:rPr>
            </w:pPr>
            <w:r w:rsidRPr="00B444D9">
              <w:rPr>
                <w:rFonts w:ascii="Arial" w:hAnsi="Arial" w:cs="Arial"/>
                <w:b/>
                <w:bCs/>
                <w:color w:val="000000"/>
                <w:sz w:val="24"/>
                <w:szCs w:val="24"/>
              </w:rPr>
              <w:t>2</w:t>
            </w:r>
            <w:r w:rsidR="00253747">
              <w:rPr>
                <w:rFonts w:ascii="Arial" w:hAnsi="Arial" w:cs="Arial"/>
                <w:b/>
                <w:bCs/>
                <w:color w:val="000000"/>
                <w:sz w:val="24"/>
                <w:szCs w:val="24"/>
              </w:rPr>
              <w:t>7</w:t>
            </w:r>
          </w:p>
        </w:tc>
      </w:tr>
      <w:tr w:rsidR="006C4C07" w:rsidRPr="00B444D9" w14:paraId="70BAED23" w14:textId="77777777" w:rsidTr="00C722C8">
        <w:tc>
          <w:tcPr>
            <w:tcW w:w="945" w:type="dxa"/>
          </w:tcPr>
          <w:p w14:paraId="48E714E1" w14:textId="77777777" w:rsidR="006C4C07" w:rsidRPr="00B444D9" w:rsidRDefault="006C4C07" w:rsidP="006C4C07">
            <w:pPr>
              <w:autoSpaceDE w:val="0"/>
              <w:autoSpaceDN w:val="0"/>
              <w:adjustRightInd w:val="0"/>
              <w:spacing w:before="120" w:after="120" w:line="240" w:lineRule="auto"/>
              <w:jc w:val="both"/>
              <w:rPr>
                <w:rFonts w:ascii="Arial" w:hAnsi="Arial" w:cs="Arial"/>
                <w:bCs/>
                <w:color w:val="000000"/>
              </w:rPr>
            </w:pPr>
            <w:r w:rsidRPr="00B444D9">
              <w:rPr>
                <w:rFonts w:ascii="Arial" w:hAnsi="Arial" w:cs="Arial"/>
                <w:bCs/>
                <w:color w:val="000000"/>
              </w:rPr>
              <w:t>1.3.3.</w:t>
            </w:r>
          </w:p>
        </w:tc>
        <w:tc>
          <w:tcPr>
            <w:tcW w:w="7976" w:type="dxa"/>
          </w:tcPr>
          <w:p w14:paraId="6418D37A" w14:textId="77777777" w:rsidR="006C4C07" w:rsidRPr="00B444D9" w:rsidRDefault="006C4C07" w:rsidP="00176F10">
            <w:pPr>
              <w:spacing w:before="120" w:after="120" w:line="240" w:lineRule="auto"/>
              <w:contextualSpacing/>
              <w:jc w:val="both"/>
              <w:rPr>
                <w:rFonts w:ascii="Arial" w:eastAsia="Calibri" w:hAnsi="Arial" w:cs="Arial"/>
              </w:rPr>
            </w:pPr>
            <w:r w:rsidRPr="00B444D9">
              <w:rPr>
                <w:rFonts w:ascii="Arial" w:eastAsia="Calibri" w:hAnsi="Arial" w:cs="Arial"/>
              </w:rPr>
              <w:t>Charakterystyka osób stosujących przemoc w rodzinie</w:t>
            </w:r>
          </w:p>
        </w:tc>
        <w:tc>
          <w:tcPr>
            <w:tcW w:w="685" w:type="dxa"/>
          </w:tcPr>
          <w:p w14:paraId="2775E40F" w14:textId="77777777" w:rsidR="006C4C07" w:rsidRPr="00B444D9" w:rsidRDefault="00253747" w:rsidP="001B0928">
            <w:pPr>
              <w:autoSpaceDE w:val="0"/>
              <w:autoSpaceDN w:val="0"/>
              <w:adjustRightInd w:val="0"/>
              <w:spacing w:after="120"/>
              <w:jc w:val="center"/>
              <w:rPr>
                <w:rFonts w:ascii="Arial" w:hAnsi="Arial" w:cs="Arial"/>
                <w:b/>
                <w:bCs/>
                <w:color w:val="000000"/>
                <w:sz w:val="24"/>
                <w:szCs w:val="24"/>
              </w:rPr>
            </w:pPr>
            <w:r>
              <w:rPr>
                <w:rFonts w:ascii="Arial" w:hAnsi="Arial" w:cs="Arial"/>
                <w:b/>
                <w:bCs/>
                <w:color w:val="000000"/>
                <w:sz w:val="24"/>
                <w:szCs w:val="24"/>
              </w:rPr>
              <w:t>29</w:t>
            </w:r>
          </w:p>
        </w:tc>
      </w:tr>
      <w:tr w:rsidR="006C4C07" w:rsidRPr="00B444D9" w14:paraId="0F671F87" w14:textId="77777777" w:rsidTr="00C722C8">
        <w:tc>
          <w:tcPr>
            <w:tcW w:w="945" w:type="dxa"/>
          </w:tcPr>
          <w:p w14:paraId="4E2841D0" w14:textId="77777777" w:rsidR="006C4C07" w:rsidRPr="00B444D9" w:rsidRDefault="006C4C07" w:rsidP="006C4C07">
            <w:pPr>
              <w:autoSpaceDE w:val="0"/>
              <w:autoSpaceDN w:val="0"/>
              <w:adjustRightInd w:val="0"/>
              <w:spacing w:before="120" w:after="120" w:line="240" w:lineRule="auto"/>
              <w:jc w:val="both"/>
              <w:rPr>
                <w:rFonts w:ascii="Arial" w:hAnsi="Arial" w:cs="Arial"/>
                <w:bCs/>
                <w:color w:val="000000"/>
              </w:rPr>
            </w:pPr>
            <w:r w:rsidRPr="00B444D9">
              <w:rPr>
                <w:rFonts w:ascii="Arial" w:hAnsi="Arial" w:cs="Arial"/>
                <w:bCs/>
                <w:color w:val="000000"/>
              </w:rPr>
              <w:t>1.3.4.</w:t>
            </w:r>
          </w:p>
        </w:tc>
        <w:tc>
          <w:tcPr>
            <w:tcW w:w="7976" w:type="dxa"/>
          </w:tcPr>
          <w:p w14:paraId="7971AA31" w14:textId="77777777" w:rsidR="006C4C07" w:rsidRPr="00B444D9" w:rsidRDefault="006C4C07" w:rsidP="00176F10">
            <w:pPr>
              <w:spacing w:before="120" w:after="120" w:line="240" w:lineRule="auto"/>
              <w:contextualSpacing/>
              <w:jc w:val="both"/>
              <w:rPr>
                <w:rFonts w:ascii="Arial" w:eastAsia="Calibri" w:hAnsi="Arial" w:cs="Arial"/>
              </w:rPr>
            </w:pPr>
            <w:r w:rsidRPr="00B444D9">
              <w:rPr>
                <w:rFonts w:ascii="Arial" w:eastAsia="Calibri" w:hAnsi="Arial" w:cs="Arial"/>
              </w:rPr>
              <w:t>Formy udzielanej pomocy</w:t>
            </w:r>
          </w:p>
        </w:tc>
        <w:tc>
          <w:tcPr>
            <w:tcW w:w="685" w:type="dxa"/>
          </w:tcPr>
          <w:p w14:paraId="189B0DA5" w14:textId="77777777" w:rsidR="006C4C07" w:rsidRPr="00B444D9" w:rsidRDefault="001B0928" w:rsidP="001B0928">
            <w:pPr>
              <w:autoSpaceDE w:val="0"/>
              <w:autoSpaceDN w:val="0"/>
              <w:adjustRightInd w:val="0"/>
              <w:spacing w:after="120"/>
              <w:jc w:val="center"/>
              <w:rPr>
                <w:rFonts w:ascii="Arial" w:hAnsi="Arial" w:cs="Arial"/>
                <w:b/>
                <w:bCs/>
                <w:color w:val="000000"/>
                <w:sz w:val="24"/>
                <w:szCs w:val="24"/>
              </w:rPr>
            </w:pPr>
            <w:r w:rsidRPr="00B444D9">
              <w:rPr>
                <w:rFonts w:ascii="Arial" w:hAnsi="Arial" w:cs="Arial"/>
                <w:b/>
                <w:bCs/>
                <w:color w:val="000000"/>
                <w:sz w:val="24"/>
                <w:szCs w:val="24"/>
              </w:rPr>
              <w:t>3</w:t>
            </w:r>
            <w:r w:rsidR="00253747">
              <w:rPr>
                <w:rFonts w:ascii="Arial" w:hAnsi="Arial" w:cs="Arial"/>
                <w:b/>
                <w:bCs/>
                <w:color w:val="000000"/>
                <w:sz w:val="24"/>
                <w:szCs w:val="24"/>
              </w:rPr>
              <w:t>0</w:t>
            </w:r>
          </w:p>
        </w:tc>
      </w:tr>
      <w:tr w:rsidR="00FA44CC" w:rsidRPr="00B444D9" w14:paraId="5D126A1B" w14:textId="77777777" w:rsidTr="00C722C8">
        <w:tc>
          <w:tcPr>
            <w:tcW w:w="945" w:type="dxa"/>
          </w:tcPr>
          <w:p w14:paraId="02313472" w14:textId="77777777" w:rsidR="00A11A8E" w:rsidRPr="00B444D9" w:rsidRDefault="00A11A8E" w:rsidP="006C4C07">
            <w:pPr>
              <w:autoSpaceDE w:val="0"/>
              <w:autoSpaceDN w:val="0"/>
              <w:adjustRightInd w:val="0"/>
              <w:spacing w:before="120" w:after="120" w:line="240" w:lineRule="auto"/>
              <w:jc w:val="both"/>
              <w:rPr>
                <w:rFonts w:ascii="Arial" w:hAnsi="Arial" w:cs="Arial"/>
                <w:bCs/>
                <w:color w:val="000000"/>
              </w:rPr>
            </w:pPr>
            <w:r w:rsidRPr="00B444D9">
              <w:rPr>
                <w:rFonts w:ascii="Arial" w:hAnsi="Arial" w:cs="Arial"/>
                <w:bCs/>
                <w:color w:val="000000"/>
              </w:rPr>
              <w:t>1.4.</w:t>
            </w:r>
          </w:p>
        </w:tc>
        <w:tc>
          <w:tcPr>
            <w:tcW w:w="7976" w:type="dxa"/>
            <w:shd w:val="clear" w:color="auto" w:fill="auto"/>
          </w:tcPr>
          <w:p w14:paraId="34B5A7F2" w14:textId="77777777" w:rsidR="00766E08" w:rsidRPr="00B444D9" w:rsidRDefault="00766E08" w:rsidP="00176F10">
            <w:pPr>
              <w:pStyle w:val="Akapitzlist1"/>
              <w:spacing w:before="120" w:after="120" w:line="240" w:lineRule="auto"/>
              <w:ind w:left="0"/>
              <w:jc w:val="both"/>
              <w:rPr>
                <w:rFonts w:ascii="Arial" w:hAnsi="Arial" w:cs="Arial"/>
              </w:rPr>
            </w:pPr>
            <w:r w:rsidRPr="00B444D9">
              <w:rPr>
                <w:rFonts w:ascii="Arial" w:hAnsi="Arial" w:cs="Arial"/>
              </w:rPr>
              <w:t xml:space="preserve">Przeciwdziałanie </w:t>
            </w:r>
            <w:r w:rsidR="00FA44CC" w:rsidRPr="00B444D9">
              <w:rPr>
                <w:rFonts w:ascii="Arial" w:hAnsi="Arial" w:cs="Arial"/>
              </w:rPr>
              <w:t xml:space="preserve">przemocy w rodzinie </w:t>
            </w:r>
            <w:r w:rsidRPr="00B444D9">
              <w:rPr>
                <w:rFonts w:ascii="Arial" w:hAnsi="Arial" w:cs="Arial"/>
              </w:rPr>
              <w:t>w</w:t>
            </w:r>
            <w:r w:rsidR="00FA44CC" w:rsidRPr="00B444D9">
              <w:rPr>
                <w:rFonts w:ascii="Arial" w:hAnsi="Arial" w:cs="Arial"/>
              </w:rPr>
              <w:t xml:space="preserve"> Specjalis</w:t>
            </w:r>
            <w:r w:rsidRPr="00B444D9">
              <w:rPr>
                <w:rFonts w:ascii="Arial" w:hAnsi="Arial" w:cs="Arial"/>
              </w:rPr>
              <w:t>tycznych Ośrodkach</w:t>
            </w:r>
            <w:r w:rsidR="0004036A" w:rsidRPr="00B444D9">
              <w:rPr>
                <w:rFonts w:ascii="Arial" w:hAnsi="Arial" w:cs="Arial"/>
              </w:rPr>
              <w:t xml:space="preserve"> Wsparcia dla Ofiar P</w:t>
            </w:r>
            <w:r w:rsidR="00FA44CC" w:rsidRPr="00B444D9">
              <w:rPr>
                <w:rFonts w:ascii="Arial" w:hAnsi="Arial" w:cs="Arial"/>
              </w:rPr>
              <w:t>rzemocy</w:t>
            </w:r>
            <w:r w:rsidR="0004036A" w:rsidRPr="00B444D9">
              <w:rPr>
                <w:rFonts w:ascii="Arial" w:hAnsi="Arial" w:cs="Arial"/>
              </w:rPr>
              <w:t xml:space="preserve"> w Rodzinie</w:t>
            </w:r>
          </w:p>
        </w:tc>
        <w:tc>
          <w:tcPr>
            <w:tcW w:w="685" w:type="dxa"/>
          </w:tcPr>
          <w:p w14:paraId="37F8C10A" w14:textId="77777777" w:rsidR="00FA44CC" w:rsidRPr="00B444D9" w:rsidRDefault="001B0928" w:rsidP="001B0928">
            <w:pPr>
              <w:autoSpaceDE w:val="0"/>
              <w:autoSpaceDN w:val="0"/>
              <w:adjustRightInd w:val="0"/>
              <w:spacing w:after="120"/>
              <w:jc w:val="center"/>
              <w:rPr>
                <w:rFonts w:ascii="Arial" w:hAnsi="Arial" w:cs="Arial"/>
                <w:b/>
                <w:bCs/>
                <w:color w:val="000000"/>
                <w:sz w:val="24"/>
                <w:szCs w:val="24"/>
              </w:rPr>
            </w:pPr>
            <w:r w:rsidRPr="00B444D9">
              <w:rPr>
                <w:rFonts w:ascii="Arial" w:hAnsi="Arial" w:cs="Arial"/>
                <w:b/>
                <w:bCs/>
                <w:color w:val="000000"/>
                <w:sz w:val="24"/>
                <w:szCs w:val="24"/>
              </w:rPr>
              <w:t>4</w:t>
            </w:r>
            <w:r w:rsidR="00253747">
              <w:rPr>
                <w:rFonts w:ascii="Arial" w:hAnsi="Arial" w:cs="Arial"/>
                <w:b/>
                <w:bCs/>
                <w:color w:val="000000"/>
                <w:sz w:val="24"/>
                <w:szCs w:val="24"/>
              </w:rPr>
              <w:t>0</w:t>
            </w:r>
          </w:p>
        </w:tc>
      </w:tr>
      <w:tr w:rsidR="006C4C07" w:rsidRPr="00B444D9" w14:paraId="2806E69A" w14:textId="77777777" w:rsidTr="00C722C8">
        <w:tc>
          <w:tcPr>
            <w:tcW w:w="945" w:type="dxa"/>
          </w:tcPr>
          <w:p w14:paraId="267D86F8" w14:textId="77777777" w:rsidR="006C4C07" w:rsidRPr="00B444D9" w:rsidRDefault="006C4C07" w:rsidP="006C4C07">
            <w:pPr>
              <w:autoSpaceDE w:val="0"/>
              <w:autoSpaceDN w:val="0"/>
              <w:adjustRightInd w:val="0"/>
              <w:spacing w:before="120" w:after="120" w:line="240" w:lineRule="auto"/>
              <w:jc w:val="both"/>
              <w:rPr>
                <w:rFonts w:ascii="Arial" w:hAnsi="Arial" w:cs="Arial"/>
                <w:bCs/>
                <w:color w:val="000000"/>
              </w:rPr>
            </w:pPr>
            <w:r w:rsidRPr="00B444D9">
              <w:rPr>
                <w:rFonts w:ascii="Arial" w:hAnsi="Arial" w:cs="Arial"/>
                <w:bCs/>
                <w:color w:val="000000"/>
              </w:rPr>
              <w:t>1.4.1.</w:t>
            </w:r>
          </w:p>
        </w:tc>
        <w:tc>
          <w:tcPr>
            <w:tcW w:w="7976" w:type="dxa"/>
            <w:shd w:val="clear" w:color="auto" w:fill="auto"/>
          </w:tcPr>
          <w:p w14:paraId="38AFA6EB" w14:textId="77777777" w:rsidR="006C4C07" w:rsidRPr="00B444D9" w:rsidRDefault="006C4C07" w:rsidP="00176F10">
            <w:pPr>
              <w:pStyle w:val="Akapitzlist1"/>
              <w:spacing w:before="120" w:after="120" w:line="240" w:lineRule="auto"/>
              <w:ind w:left="0"/>
              <w:jc w:val="both"/>
              <w:rPr>
                <w:rFonts w:ascii="Arial" w:hAnsi="Arial" w:cs="Arial"/>
              </w:rPr>
            </w:pPr>
            <w:r w:rsidRPr="00B444D9">
              <w:rPr>
                <w:rFonts w:ascii="Arial" w:hAnsi="Arial" w:cs="Arial"/>
              </w:rPr>
              <w:t>Skala zjawiska przemocy w rodzinie</w:t>
            </w:r>
          </w:p>
        </w:tc>
        <w:tc>
          <w:tcPr>
            <w:tcW w:w="685" w:type="dxa"/>
          </w:tcPr>
          <w:p w14:paraId="45A36282" w14:textId="77777777" w:rsidR="006C4C07" w:rsidRPr="00B444D9" w:rsidRDefault="001B0928" w:rsidP="001B0928">
            <w:pPr>
              <w:autoSpaceDE w:val="0"/>
              <w:autoSpaceDN w:val="0"/>
              <w:adjustRightInd w:val="0"/>
              <w:spacing w:after="120"/>
              <w:jc w:val="center"/>
              <w:rPr>
                <w:rFonts w:ascii="Arial" w:hAnsi="Arial" w:cs="Arial"/>
                <w:b/>
                <w:bCs/>
                <w:color w:val="000000"/>
                <w:sz w:val="24"/>
                <w:szCs w:val="24"/>
              </w:rPr>
            </w:pPr>
            <w:r w:rsidRPr="00B444D9">
              <w:rPr>
                <w:rFonts w:ascii="Arial" w:hAnsi="Arial" w:cs="Arial"/>
                <w:b/>
                <w:bCs/>
                <w:color w:val="000000"/>
                <w:sz w:val="24"/>
                <w:szCs w:val="24"/>
              </w:rPr>
              <w:t>4</w:t>
            </w:r>
            <w:r w:rsidR="00253747">
              <w:rPr>
                <w:rFonts w:ascii="Arial" w:hAnsi="Arial" w:cs="Arial"/>
                <w:b/>
                <w:bCs/>
                <w:color w:val="000000"/>
                <w:sz w:val="24"/>
                <w:szCs w:val="24"/>
              </w:rPr>
              <w:t>1</w:t>
            </w:r>
          </w:p>
        </w:tc>
      </w:tr>
      <w:tr w:rsidR="006C4C07" w:rsidRPr="00B444D9" w14:paraId="2DCE41E2" w14:textId="77777777" w:rsidTr="00C722C8">
        <w:tc>
          <w:tcPr>
            <w:tcW w:w="945" w:type="dxa"/>
          </w:tcPr>
          <w:p w14:paraId="2BC95F77" w14:textId="77777777" w:rsidR="006C4C07" w:rsidRPr="00B444D9" w:rsidRDefault="006C4C07" w:rsidP="006C4C07">
            <w:pPr>
              <w:autoSpaceDE w:val="0"/>
              <w:autoSpaceDN w:val="0"/>
              <w:adjustRightInd w:val="0"/>
              <w:spacing w:before="120" w:after="120" w:line="240" w:lineRule="auto"/>
              <w:jc w:val="both"/>
              <w:rPr>
                <w:rFonts w:ascii="Arial" w:hAnsi="Arial" w:cs="Arial"/>
                <w:bCs/>
                <w:color w:val="000000"/>
              </w:rPr>
            </w:pPr>
            <w:r w:rsidRPr="00B444D9">
              <w:rPr>
                <w:rFonts w:ascii="Arial" w:hAnsi="Arial" w:cs="Arial"/>
                <w:bCs/>
                <w:color w:val="000000"/>
              </w:rPr>
              <w:t>1.4.2.</w:t>
            </w:r>
          </w:p>
        </w:tc>
        <w:tc>
          <w:tcPr>
            <w:tcW w:w="7976" w:type="dxa"/>
            <w:shd w:val="clear" w:color="auto" w:fill="auto"/>
          </w:tcPr>
          <w:p w14:paraId="67601093" w14:textId="77777777" w:rsidR="006C4C07" w:rsidRPr="00B444D9" w:rsidRDefault="006C4C07" w:rsidP="00176F10">
            <w:pPr>
              <w:pStyle w:val="Akapitzlist1"/>
              <w:spacing w:before="120" w:after="120" w:line="240" w:lineRule="auto"/>
              <w:ind w:left="0"/>
              <w:jc w:val="both"/>
              <w:rPr>
                <w:rFonts w:ascii="Arial" w:hAnsi="Arial" w:cs="Arial"/>
              </w:rPr>
            </w:pPr>
            <w:r w:rsidRPr="00B444D9">
              <w:rPr>
                <w:rFonts w:ascii="Arial" w:hAnsi="Arial" w:cs="Arial"/>
              </w:rPr>
              <w:t>Formy udzielanej pomocy</w:t>
            </w:r>
          </w:p>
        </w:tc>
        <w:tc>
          <w:tcPr>
            <w:tcW w:w="685" w:type="dxa"/>
          </w:tcPr>
          <w:p w14:paraId="6B68C804" w14:textId="77777777" w:rsidR="006C4C07" w:rsidRPr="00B444D9" w:rsidRDefault="001B0928" w:rsidP="001B0928">
            <w:pPr>
              <w:autoSpaceDE w:val="0"/>
              <w:autoSpaceDN w:val="0"/>
              <w:adjustRightInd w:val="0"/>
              <w:spacing w:after="120"/>
              <w:jc w:val="center"/>
              <w:rPr>
                <w:rFonts w:ascii="Arial" w:hAnsi="Arial" w:cs="Arial"/>
                <w:b/>
                <w:bCs/>
                <w:color w:val="000000"/>
                <w:sz w:val="24"/>
                <w:szCs w:val="24"/>
              </w:rPr>
            </w:pPr>
            <w:r w:rsidRPr="00B444D9">
              <w:rPr>
                <w:rFonts w:ascii="Arial" w:hAnsi="Arial" w:cs="Arial"/>
                <w:b/>
                <w:bCs/>
                <w:color w:val="000000"/>
                <w:sz w:val="24"/>
                <w:szCs w:val="24"/>
              </w:rPr>
              <w:t>4</w:t>
            </w:r>
            <w:r w:rsidR="00253747">
              <w:rPr>
                <w:rFonts w:ascii="Arial" w:hAnsi="Arial" w:cs="Arial"/>
                <w:b/>
                <w:bCs/>
                <w:color w:val="000000"/>
                <w:sz w:val="24"/>
                <w:szCs w:val="24"/>
              </w:rPr>
              <w:t>1</w:t>
            </w:r>
          </w:p>
        </w:tc>
      </w:tr>
      <w:tr w:rsidR="0004036A" w:rsidRPr="00B444D9" w14:paraId="659DA75D" w14:textId="77777777" w:rsidTr="00C722C8">
        <w:tc>
          <w:tcPr>
            <w:tcW w:w="945" w:type="dxa"/>
          </w:tcPr>
          <w:p w14:paraId="5CC23B77" w14:textId="77777777" w:rsidR="00A11A8E" w:rsidRPr="00B444D9" w:rsidRDefault="00A11A8E" w:rsidP="006C4C07">
            <w:pPr>
              <w:autoSpaceDE w:val="0"/>
              <w:autoSpaceDN w:val="0"/>
              <w:adjustRightInd w:val="0"/>
              <w:spacing w:before="120" w:after="120" w:line="240" w:lineRule="auto"/>
              <w:jc w:val="both"/>
              <w:rPr>
                <w:rFonts w:ascii="Arial" w:hAnsi="Arial" w:cs="Arial"/>
                <w:bCs/>
                <w:color w:val="000000"/>
              </w:rPr>
            </w:pPr>
            <w:r w:rsidRPr="00B444D9">
              <w:rPr>
                <w:rFonts w:ascii="Arial" w:hAnsi="Arial" w:cs="Arial"/>
                <w:bCs/>
                <w:color w:val="000000"/>
              </w:rPr>
              <w:t>1.5.</w:t>
            </w:r>
          </w:p>
        </w:tc>
        <w:tc>
          <w:tcPr>
            <w:tcW w:w="7976" w:type="dxa"/>
            <w:shd w:val="clear" w:color="auto" w:fill="auto"/>
          </w:tcPr>
          <w:p w14:paraId="22701F32" w14:textId="77777777" w:rsidR="0004036A" w:rsidRPr="00B444D9" w:rsidRDefault="00F4225D" w:rsidP="00176F10">
            <w:pPr>
              <w:pStyle w:val="Akapitzlist1"/>
              <w:spacing w:before="120" w:after="120" w:line="240" w:lineRule="auto"/>
              <w:ind w:left="0"/>
              <w:jc w:val="both"/>
              <w:rPr>
                <w:rFonts w:ascii="Arial" w:hAnsi="Arial" w:cs="Arial"/>
              </w:rPr>
            </w:pPr>
            <w:r w:rsidRPr="00B444D9">
              <w:rPr>
                <w:rFonts w:ascii="Arial" w:hAnsi="Arial" w:cs="Arial"/>
              </w:rPr>
              <w:t>Zjawisko p</w:t>
            </w:r>
            <w:r w:rsidR="0004036A" w:rsidRPr="00B444D9">
              <w:rPr>
                <w:rFonts w:ascii="Arial" w:hAnsi="Arial" w:cs="Arial"/>
              </w:rPr>
              <w:t>rzemoc</w:t>
            </w:r>
            <w:r w:rsidRPr="00B444D9">
              <w:rPr>
                <w:rFonts w:ascii="Arial" w:hAnsi="Arial" w:cs="Arial"/>
              </w:rPr>
              <w:t>y</w:t>
            </w:r>
            <w:r w:rsidR="0004036A" w:rsidRPr="00B444D9">
              <w:rPr>
                <w:rFonts w:ascii="Arial" w:hAnsi="Arial" w:cs="Arial"/>
              </w:rPr>
              <w:t xml:space="preserve"> w rodzinie w świetle danych Komendy Wo</w:t>
            </w:r>
            <w:r w:rsidRPr="00B444D9">
              <w:rPr>
                <w:rFonts w:ascii="Arial" w:hAnsi="Arial" w:cs="Arial"/>
              </w:rPr>
              <w:t xml:space="preserve">jewódzkiej Policji </w:t>
            </w:r>
            <w:r w:rsidR="006C4C07" w:rsidRPr="00B444D9">
              <w:rPr>
                <w:rFonts w:ascii="Arial" w:hAnsi="Arial" w:cs="Arial"/>
              </w:rPr>
              <w:br/>
            </w:r>
            <w:r w:rsidRPr="00B444D9">
              <w:rPr>
                <w:rFonts w:ascii="Arial" w:hAnsi="Arial" w:cs="Arial"/>
              </w:rPr>
              <w:t>w Lublinie</w:t>
            </w:r>
          </w:p>
        </w:tc>
        <w:tc>
          <w:tcPr>
            <w:tcW w:w="685" w:type="dxa"/>
          </w:tcPr>
          <w:p w14:paraId="42698845" w14:textId="77777777" w:rsidR="0004036A" w:rsidRPr="00B444D9" w:rsidRDefault="001B0928" w:rsidP="001B0928">
            <w:pPr>
              <w:autoSpaceDE w:val="0"/>
              <w:autoSpaceDN w:val="0"/>
              <w:adjustRightInd w:val="0"/>
              <w:spacing w:after="120"/>
              <w:jc w:val="center"/>
              <w:rPr>
                <w:rFonts w:ascii="Arial" w:hAnsi="Arial" w:cs="Arial"/>
                <w:b/>
                <w:bCs/>
                <w:color w:val="000000"/>
                <w:sz w:val="24"/>
                <w:szCs w:val="24"/>
              </w:rPr>
            </w:pPr>
            <w:r w:rsidRPr="00B444D9">
              <w:rPr>
                <w:rFonts w:ascii="Arial" w:hAnsi="Arial" w:cs="Arial"/>
                <w:b/>
                <w:bCs/>
                <w:color w:val="000000"/>
                <w:sz w:val="24"/>
                <w:szCs w:val="24"/>
              </w:rPr>
              <w:t>4</w:t>
            </w:r>
            <w:r w:rsidR="00253747">
              <w:rPr>
                <w:rFonts w:ascii="Arial" w:hAnsi="Arial" w:cs="Arial"/>
                <w:b/>
                <w:bCs/>
                <w:color w:val="000000"/>
                <w:sz w:val="24"/>
                <w:szCs w:val="24"/>
              </w:rPr>
              <w:t>6</w:t>
            </w:r>
          </w:p>
        </w:tc>
      </w:tr>
      <w:tr w:rsidR="006C4C07" w:rsidRPr="00B444D9" w14:paraId="4ECB9A10" w14:textId="77777777" w:rsidTr="00C722C8">
        <w:tc>
          <w:tcPr>
            <w:tcW w:w="945" w:type="dxa"/>
          </w:tcPr>
          <w:p w14:paraId="6C2A94FE" w14:textId="77777777" w:rsidR="006C4C07" w:rsidRPr="00B444D9" w:rsidRDefault="006C4C07" w:rsidP="006C4C07">
            <w:pPr>
              <w:autoSpaceDE w:val="0"/>
              <w:autoSpaceDN w:val="0"/>
              <w:adjustRightInd w:val="0"/>
              <w:spacing w:before="120" w:after="120" w:line="240" w:lineRule="auto"/>
              <w:jc w:val="both"/>
              <w:rPr>
                <w:rFonts w:ascii="Arial" w:hAnsi="Arial" w:cs="Arial"/>
                <w:bCs/>
                <w:color w:val="000000"/>
              </w:rPr>
            </w:pPr>
            <w:r w:rsidRPr="00B444D9">
              <w:rPr>
                <w:rFonts w:ascii="Arial" w:hAnsi="Arial" w:cs="Arial"/>
                <w:bCs/>
                <w:color w:val="000000"/>
              </w:rPr>
              <w:t>1.6.</w:t>
            </w:r>
          </w:p>
        </w:tc>
        <w:tc>
          <w:tcPr>
            <w:tcW w:w="7976" w:type="dxa"/>
            <w:shd w:val="clear" w:color="auto" w:fill="auto"/>
          </w:tcPr>
          <w:p w14:paraId="38A2B7EE" w14:textId="77777777" w:rsidR="006C4C07" w:rsidRPr="00B444D9" w:rsidRDefault="006C4C07" w:rsidP="00B444D9">
            <w:pPr>
              <w:pStyle w:val="Akapitzlist1"/>
              <w:spacing w:before="120" w:after="120" w:line="240" w:lineRule="auto"/>
              <w:ind w:left="0"/>
              <w:jc w:val="both"/>
              <w:rPr>
                <w:rFonts w:ascii="Arial" w:hAnsi="Arial" w:cs="Arial"/>
              </w:rPr>
            </w:pPr>
            <w:r w:rsidRPr="00B444D9">
              <w:rPr>
                <w:rFonts w:ascii="Arial" w:hAnsi="Arial" w:cs="Arial"/>
              </w:rPr>
              <w:t>Zjawisko przemoc</w:t>
            </w:r>
            <w:r w:rsidR="00BC6F38" w:rsidRPr="00B444D9">
              <w:rPr>
                <w:rFonts w:ascii="Arial" w:hAnsi="Arial" w:cs="Arial"/>
              </w:rPr>
              <w:t>y</w:t>
            </w:r>
            <w:r w:rsidRPr="00B444D9">
              <w:rPr>
                <w:rFonts w:ascii="Arial" w:hAnsi="Arial" w:cs="Arial"/>
              </w:rPr>
              <w:t xml:space="preserve"> w rodzinie w świetle danych Prokuratury Okręgowej </w:t>
            </w:r>
            <w:r w:rsidR="00B444D9">
              <w:rPr>
                <w:rFonts w:ascii="Arial" w:hAnsi="Arial" w:cs="Arial"/>
              </w:rPr>
              <w:br/>
            </w:r>
            <w:r w:rsidRPr="00B444D9">
              <w:rPr>
                <w:rFonts w:ascii="Arial" w:hAnsi="Arial" w:cs="Arial"/>
              </w:rPr>
              <w:t>w Lublinie i Sądu Okręgowego w Lublinie</w:t>
            </w:r>
          </w:p>
        </w:tc>
        <w:tc>
          <w:tcPr>
            <w:tcW w:w="685" w:type="dxa"/>
          </w:tcPr>
          <w:p w14:paraId="5576EF6A" w14:textId="77777777" w:rsidR="006C4C07" w:rsidRPr="00B444D9" w:rsidRDefault="001B0928" w:rsidP="001B0928">
            <w:pPr>
              <w:autoSpaceDE w:val="0"/>
              <w:autoSpaceDN w:val="0"/>
              <w:adjustRightInd w:val="0"/>
              <w:spacing w:after="120"/>
              <w:jc w:val="center"/>
              <w:rPr>
                <w:rFonts w:ascii="Arial" w:hAnsi="Arial" w:cs="Arial"/>
                <w:b/>
                <w:bCs/>
                <w:color w:val="000000"/>
                <w:sz w:val="24"/>
                <w:szCs w:val="24"/>
              </w:rPr>
            </w:pPr>
            <w:r w:rsidRPr="00B444D9">
              <w:rPr>
                <w:rFonts w:ascii="Arial" w:hAnsi="Arial" w:cs="Arial"/>
                <w:b/>
                <w:bCs/>
                <w:color w:val="000000"/>
                <w:sz w:val="24"/>
                <w:szCs w:val="24"/>
              </w:rPr>
              <w:t>5</w:t>
            </w:r>
            <w:r w:rsidR="00253747">
              <w:rPr>
                <w:rFonts w:ascii="Arial" w:hAnsi="Arial" w:cs="Arial"/>
                <w:b/>
                <w:bCs/>
                <w:color w:val="000000"/>
                <w:sz w:val="24"/>
                <w:szCs w:val="24"/>
              </w:rPr>
              <w:t>0</w:t>
            </w:r>
          </w:p>
        </w:tc>
      </w:tr>
      <w:tr w:rsidR="00FA44CC" w:rsidRPr="00B444D9" w14:paraId="7EA9731F" w14:textId="77777777" w:rsidTr="00C722C8">
        <w:tc>
          <w:tcPr>
            <w:tcW w:w="945" w:type="dxa"/>
          </w:tcPr>
          <w:p w14:paraId="73E22882" w14:textId="77777777" w:rsidR="00FA44CC" w:rsidRPr="00B444D9" w:rsidRDefault="00A11A8E" w:rsidP="006C4C07">
            <w:pPr>
              <w:autoSpaceDE w:val="0"/>
              <w:autoSpaceDN w:val="0"/>
              <w:adjustRightInd w:val="0"/>
              <w:spacing w:before="120" w:after="120" w:line="240" w:lineRule="auto"/>
              <w:jc w:val="both"/>
              <w:rPr>
                <w:rFonts w:ascii="Arial" w:hAnsi="Arial" w:cs="Arial"/>
                <w:bCs/>
                <w:color w:val="000000"/>
              </w:rPr>
            </w:pPr>
            <w:r w:rsidRPr="00B444D9">
              <w:rPr>
                <w:rFonts w:ascii="Arial" w:hAnsi="Arial" w:cs="Arial"/>
                <w:bCs/>
                <w:color w:val="000000"/>
              </w:rPr>
              <w:t>1.7.</w:t>
            </w:r>
          </w:p>
        </w:tc>
        <w:tc>
          <w:tcPr>
            <w:tcW w:w="7976" w:type="dxa"/>
            <w:shd w:val="clear" w:color="auto" w:fill="auto"/>
          </w:tcPr>
          <w:p w14:paraId="4638F51E" w14:textId="77777777" w:rsidR="00FA44CC" w:rsidRPr="00B444D9" w:rsidRDefault="00BF0E01" w:rsidP="00176F10">
            <w:pPr>
              <w:autoSpaceDE w:val="0"/>
              <w:autoSpaceDN w:val="0"/>
              <w:adjustRightInd w:val="0"/>
              <w:spacing w:before="120" w:after="120" w:line="240" w:lineRule="auto"/>
              <w:jc w:val="both"/>
              <w:rPr>
                <w:rFonts w:ascii="Arial" w:eastAsia="Calibri" w:hAnsi="Arial" w:cs="Arial"/>
              </w:rPr>
            </w:pPr>
            <w:r w:rsidRPr="00B444D9">
              <w:rPr>
                <w:rFonts w:ascii="Arial" w:eastAsia="Calibri" w:hAnsi="Arial" w:cs="Arial"/>
              </w:rPr>
              <w:t>Zjawisko p</w:t>
            </w:r>
            <w:r w:rsidR="009719BA" w:rsidRPr="00B444D9">
              <w:rPr>
                <w:rFonts w:ascii="Arial" w:eastAsia="Calibri" w:hAnsi="Arial" w:cs="Arial"/>
              </w:rPr>
              <w:t>rzemoc</w:t>
            </w:r>
            <w:r w:rsidRPr="00B444D9">
              <w:rPr>
                <w:rFonts w:ascii="Arial" w:eastAsia="Calibri" w:hAnsi="Arial" w:cs="Arial"/>
              </w:rPr>
              <w:t>y</w:t>
            </w:r>
            <w:r w:rsidR="00FA44CC" w:rsidRPr="00B444D9">
              <w:rPr>
                <w:rFonts w:ascii="Arial" w:eastAsia="Calibri" w:hAnsi="Arial" w:cs="Arial"/>
              </w:rPr>
              <w:t xml:space="preserve"> w rodzinie na podstawie danych Lubelskiego Urzędu </w:t>
            </w:r>
            <w:r w:rsidR="006C4C07" w:rsidRPr="00B444D9">
              <w:rPr>
                <w:rFonts w:ascii="Arial" w:eastAsia="Calibri" w:hAnsi="Arial" w:cs="Arial"/>
              </w:rPr>
              <w:t>W</w:t>
            </w:r>
            <w:r w:rsidR="00FA44CC" w:rsidRPr="00B444D9">
              <w:rPr>
                <w:rFonts w:ascii="Arial" w:eastAsia="Calibri" w:hAnsi="Arial" w:cs="Arial"/>
              </w:rPr>
              <w:t>ojewódzkiego w Lublinie</w:t>
            </w:r>
          </w:p>
        </w:tc>
        <w:tc>
          <w:tcPr>
            <w:tcW w:w="685" w:type="dxa"/>
          </w:tcPr>
          <w:p w14:paraId="12205D56" w14:textId="77777777" w:rsidR="00FA44CC" w:rsidRPr="00B444D9" w:rsidRDefault="001B0928" w:rsidP="001B0928">
            <w:pPr>
              <w:autoSpaceDE w:val="0"/>
              <w:autoSpaceDN w:val="0"/>
              <w:adjustRightInd w:val="0"/>
              <w:spacing w:after="120"/>
              <w:jc w:val="center"/>
              <w:rPr>
                <w:rFonts w:ascii="Arial" w:hAnsi="Arial" w:cs="Arial"/>
                <w:b/>
                <w:bCs/>
                <w:color w:val="000000"/>
                <w:sz w:val="24"/>
                <w:szCs w:val="24"/>
              </w:rPr>
            </w:pPr>
            <w:r w:rsidRPr="00B444D9">
              <w:rPr>
                <w:rFonts w:ascii="Arial" w:hAnsi="Arial" w:cs="Arial"/>
                <w:b/>
                <w:bCs/>
                <w:color w:val="000000"/>
                <w:sz w:val="24"/>
                <w:szCs w:val="24"/>
              </w:rPr>
              <w:t>5</w:t>
            </w:r>
            <w:r w:rsidR="00253747">
              <w:rPr>
                <w:rFonts w:ascii="Arial" w:hAnsi="Arial" w:cs="Arial"/>
                <w:b/>
                <w:bCs/>
                <w:color w:val="000000"/>
                <w:sz w:val="24"/>
                <w:szCs w:val="24"/>
              </w:rPr>
              <w:t>1</w:t>
            </w:r>
          </w:p>
        </w:tc>
      </w:tr>
      <w:tr w:rsidR="00FA44CC" w:rsidRPr="00B444D9" w14:paraId="0C46B366" w14:textId="77777777" w:rsidTr="00C722C8">
        <w:tc>
          <w:tcPr>
            <w:tcW w:w="945" w:type="dxa"/>
          </w:tcPr>
          <w:p w14:paraId="6800AE19" w14:textId="6801CB09" w:rsidR="00A11A8E" w:rsidRPr="00B444D9" w:rsidRDefault="00A11A8E" w:rsidP="006C4C07">
            <w:pPr>
              <w:autoSpaceDE w:val="0"/>
              <w:autoSpaceDN w:val="0"/>
              <w:adjustRightInd w:val="0"/>
              <w:spacing w:before="120" w:after="120" w:line="240" w:lineRule="auto"/>
              <w:jc w:val="both"/>
              <w:rPr>
                <w:rFonts w:ascii="Arial" w:hAnsi="Arial" w:cs="Arial"/>
                <w:bCs/>
                <w:color w:val="000000"/>
              </w:rPr>
            </w:pPr>
            <w:r w:rsidRPr="00B444D9">
              <w:rPr>
                <w:rFonts w:ascii="Arial" w:hAnsi="Arial" w:cs="Arial"/>
                <w:bCs/>
                <w:color w:val="000000"/>
              </w:rPr>
              <w:t>1.8.</w:t>
            </w:r>
          </w:p>
        </w:tc>
        <w:tc>
          <w:tcPr>
            <w:tcW w:w="7976" w:type="dxa"/>
            <w:shd w:val="clear" w:color="auto" w:fill="auto"/>
          </w:tcPr>
          <w:p w14:paraId="7D23DE94" w14:textId="77777777" w:rsidR="006957D1" w:rsidRPr="00B444D9" w:rsidRDefault="006C4C07" w:rsidP="00B444D9">
            <w:pPr>
              <w:pStyle w:val="Akapitzlist1"/>
              <w:spacing w:before="120" w:after="120" w:line="240" w:lineRule="auto"/>
              <w:ind w:left="0"/>
              <w:jc w:val="both"/>
              <w:rPr>
                <w:rFonts w:ascii="Arial" w:hAnsi="Arial" w:cs="Arial"/>
              </w:rPr>
            </w:pPr>
            <w:r w:rsidRPr="00B444D9">
              <w:rPr>
                <w:rFonts w:ascii="Arial" w:hAnsi="Arial" w:cs="Arial"/>
              </w:rPr>
              <w:t>Ocena potencjału województwa lubelskiego w zakresie realizacji zadań związanych z przeciwdziałaniem przemocy w rodzinie</w:t>
            </w:r>
          </w:p>
        </w:tc>
        <w:tc>
          <w:tcPr>
            <w:tcW w:w="685" w:type="dxa"/>
          </w:tcPr>
          <w:p w14:paraId="641ECA60" w14:textId="77777777" w:rsidR="00FA44CC" w:rsidRPr="00B444D9" w:rsidRDefault="001B0928" w:rsidP="001B0928">
            <w:pPr>
              <w:autoSpaceDE w:val="0"/>
              <w:autoSpaceDN w:val="0"/>
              <w:adjustRightInd w:val="0"/>
              <w:spacing w:after="120"/>
              <w:jc w:val="center"/>
              <w:rPr>
                <w:rFonts w:ascii="Arial" w:hAnsi="Arial" w:cs="Arial"/>
                <w:b/>
                <w:bCs/>
                <w:color w:val="000000"/>
                <w:sz w:val="24"/>
                <w:szCs w:val="24"/>
              </w:rPr>
            </w:pPr>
            <w:r w:rsidRPr="00B444D9">
              <w:rPr>
                <w:rFonts w:ascii="Arial" w:hAnsi="Arial" w:cs="Arial"/>
                <w:b/>
                <w:bCs/>
                <w:color w:val="000000"/>
                <w:sz w:val="24"/>
                <w:szCs w:val="24"/>
              </w:rPr>
              <w:t>5</w:t>
            </w:r>
            <w:r w:rsidR="00253747">
              <w:rPr>
                <w:rFonts w:ascii="Arial" w:hAnsi="Arial" w:cs="Arial"/>
                <w:b/>
                <w:bCs/>
                <w:color w:val="000000"/>
                <w:sz w:val="24"/>
                <w:szCs w:val="24"/>
              </w:rPr>
              <w:t>6</w:t>
            </w:r>
          </w:p>
        </w:tc>
      </w:tr>
      <w:tr w:rsidR="006C4C07" w:rsidRPr="00B444D9" w14:paraId="0F9FB4F2" w14:textId="77777777" w:rsidTr="00C722C8">
        <w:tc>
          <w:tcPr>
            <w:tcW w:w="945" w:type="dxa"/>
          </w:tcPr>
          <w:p w14:paraId="0F5D0076" w14:textId="77777777" w:rsidR="006C4C07" w:rsidRPr="00B444D9" w:rsidRDefault="006C4C07" w:rsidP="006C4C07">
            <w:pPr>
              <w:autoSpaceDE w:val="0"/>
              <w:autoSpaceDN w:val="0"/>
              <w:adjustRightInd w:val="0"/>
              <w:spacing w:before="120" w:after="120" w:line="240" w:lineRule="auto"/>
              <w:jc w:val="both"/>
              <w:rPr>
                <w:rFonts w:ascii="Arial" w:hAnsi="Arial" w:cs="Arial"/>
                <w:bCs/>
                <w:color w:val="000000"/>
              </w:rPr>
            </w:pPr>
            <w:r w:rsidRPr="00B444D9">
              <w:rPr>
                <w:rFonts w:ascii="Arial" w:hAnsi="Arial" w:cs="Arial"/>
                <w:bCs/>
                <w:color w:val="000000"/>
              </w:rPr>
              <w:t>1.8.1.</w:t>
            </w:r>
          </w:p>
        </w:tc>
        <w:tc>
          <w:tcPr>
            <w:tcW w:w="7976" w:type="dxa"/>
            <w:shd w:val="clear" w:color="auto" w:fill="auto"/>
          </w:tcPr>
          <w:p w14:paraId="7DE76F61" w14:textId="77777777" w:rsidR="006C4C07" w:rsidRPr="00B444D9" w:rsidRDefault="006C4C07" w:rsidP="00176F10">
            <w:pPr>
              <w:pStyle w:val="Akapitzlist1"/>
              <w:spacing w:before="120" w:after="120" w:line="240" w:lineRule="auto"/>
              <w:ind w:left="0"/>
              <w:jc w:val="both"/>
              <w:rPr>
                <w:rFonts w:ascii="Arial" w:hAnsi="Arial" w:cs="Arial"/>
              </w:rPr>
            </w:pPr>
            <w:r w:rsidRPr="00B444D9">
              <w:rPr>
                <w:rFonts w:ascii="Arial" w:hAnsi="Arial" w:cs="Arial"/>
              </w:rPr>
              <w:t>Ocena potencjału gminy</w:t>
            </w:r>
          </w:p>
        </w:tc>
        <w:tc>
          <w:tcPr>
            <w:tcW w:w="685" w:type="dxa"/>
          </w:tcPr>
          <w:p w14:paraId="32A8C524" w14:textId="77777777" w:rsidR="006C4C07" w:rsidRPr="00B444D9" w:rsidRDefault="001B0928" w:rsidP="001B0928">
            <w:pPr>
              <w:autoSpaceDE w:val="0"/>
              <w:autoSpaceDN w:val="0"/>
              <w:adjustRightInd w:val="0"/>
              <w:spacing w:after="120"/>
              <w:jc w:val="center"/>
              <w:rPr>
                <w:rFonts w:ascii="Arial" w:hAnsi="Arial" w:cs="Arial"/>
                <w:b/>
                <w:bCs/>
                <w:color w:val="000000"/>
                <w:sz w:val="24"/>
                <w:szCs w:val="24"/>
              </w:rPr>
            </w:pPr>
            <w:r w:rsidRPr="00B444D9">
              <w:rPr>
                <w:rFonts w:ascii="Arial" w:hAnsi="Arial" w:cs="Arial"/>
                <w:b/>
                <w:bCs/>
                <w:color w:val="000000"/>
                <w:sz w:val="24"/>
                <w:szCs w:val="24"/>
              </w:rPr>
              <w:t>5</w:t>
            </w:r>
            <w:r w:rsidR="00253747">
              <w:rPr>
                <w:rFonts w:ascii="Arial" w:hAnsi="Arial" w:cs="Arial"/>
                <w:b/>
                <w:bCs/>
                <w:color w:val="000000"/>
                <w:sz w:val="24"/>
                <w:szCs w:val="24"/>
              </w:rPr>
              <w:t>6</w:t>
            </w:r>
          </w:p>
        </w:tc>
      </w:tr>
      <w:tr w:rsidR="006C4C07" w:rsidRPr="00B444D9" w14:paraId="57289D96" w14:textId="77777777" w:rsidTr="00C722C8">
        <w:tc>
          <w:tcPr>
            <w:tcW w:w="945" w:type="dxa"/>
          </w:tcPr>
          <w:p w14:paraId="7CED6A99" w14:textId="77777777" w:rsidR="006C4C07" w:rsidRPr="00B444D9" w:rsidRDefault="006C4C07" w:rsidP="006C4C07">
            <w:pPr>
              <w:autoSpaceDE w:val="0"/>
              <w:autoSpaceDN w:val="0"/>
              <w:adjustRightInd w:val="0"/>
              <w:spacing w:before="120" w:after="120" w:line="240" w:lineRule="auto"/>
              <w:jc w:val="both"/>
              <w:rPr>
                <w:rFonts w:ascii="Arial" w:hAnsi="Arial" w:cs="Arial"/>
                <w:bCs/>
                <w:color w:val="000000"/>
              </w:rPr>
            </w:pPr>
            <w:r w:rsidRPr="00B444D9">
              <w:rPr>
                <w:rFonts w:ascii="Arial" w:hAnsi="Arial" w:cs="Arial"/>
                <w:bCs/>
                <w:color w:val="000000"/>
              </w:rPr>
              <w:t>1.8.2.</w:t>
            </w:r>
          </w:p>
        </w:tc>
        <w:tc>
          <w:tcPr>
            <w:tcW w:w="7976" w:type="dxa"/>
            <w:shd w:val="clear" w:color="auto" w:fill="auto"/>
          </w:tcPr>
          <w:p w14:paraId="3B1F62BF" w14:textId="77777777" w:rsidR="006C4C07" w:rsidRPr="00B444D9" w:rsidRDefault="006C4C07" w:rsidP="00176F10">
            <w:pPr>
              <w:pStyle w:val="Akapitzlist1"/>
              <w:spacing w:before="120" w:after="120" w:line="240" w:lineRule="auto"/>
              <w:ind w:left="0"/>
              <w:jc w:val="both"/>
              <w:rPr>
                <w:rFonts w:ascii="Arial" w:hAnsi="Arial" w:cs="Arial"/>
              </w:rPr>
            </w:pPr>
            <w:r w:rsidRPr="00B444D9">
              <w:rPr>
                <w:rFonts w:ascii="Arial" w:hAnsi="Arial" w:cs="Arial"/>
              </w:rPr>
              <w:t>Ocena potencjału powiatu</w:t>
            </w:r>
          </w:p>
        </w:tc>
        <w:tc>
          <w:tcPr>
            <w:tcW w:w="685" w:type="dxa"/>
          </w:tcPr>
          <w:p w14:paraId="3E1C1A45" w14:textId="77777777" w:rsidR="006C4C07" w:rsidRPr="00B444D9" w:rsidRDefault="00253747" w:rsidP="001B0928">
            <w:pPr>
              <w:autoSpaceDE w:val="0"/>
              <w:autoSpaceDN w:val="0"/>
              <w:adjustRightInd w:val="0"/>
              <w:spacing w:after="120"/>
              <w:jc w:val="center"/>
              <w:rPr>
                <w:rFonts w:ascii="Arial" w:hAnsi="Arial" w:cs="Arial"/>
                <w:b/>
                <w:bCs/>
                <w:color w:val="000000"/>
                <w:sz w:val="24"/>
                <w:szCs w:val="24"/>
              </w:rPr>
            </w:pPr>
            <w:r>
              <w:rPr>
                <w:rFonts w:ascii="Arial" w:hAnsi="Arial" w:cs="Arial"/>
                <w:b/>
                <w:bCs/>
                <w:color w:val="000000"/>
                <w:sz w:val="24"/>
                <w:szCs w:val="24"/>
              </w:rPr>
              <w:t>59</w:t>
            </w:r>
          </w:p>
        </w:tc>
      </w:tr>
      <w:tr w:rsidR="006C4C07" w:rsidRPr="00B444D9" w14:paraId="5C70EAE7" w14:textId="77777777" w:rsidTr="00C722C8">
        <w:tc>
          <w:tcPr>
            <w:tcW w:w="945" w:type="dxa"/>
          </w:tcPr>
          <w:p w14:paraId="4C325923" w14:textId="77777777" w:rsidR="006C4C07" w:rsidRPr="00B444D9" w:rsidRDefault="006C4C07" w:rsidP="006C4C07">
            <w:pPr>
              <w:autoSpaceDE w:val="0"/>
              <w:autoSpaceDN w:val="0"/>
              <w:adjustRightInd w:val="0"/>
              <w:spacing w:before="120" w:after="120" w:line="240" w:lineRule="auto"/>
              <w:jc w:val="both"/>
              <w:rPr>
                <w:rFonts w:ascii="Arial" w:hAnsi="Arial" w:cs="Arial"/>
                <w:bCs/>
                <w:color w:val="000000"/>
              </w:rPr>
            </w:pPr>
            <w:r w:rsidRPr="00B444D9">
              <w:rPr>
                <w:rFonts w:ascii="Arial" w:hAnsi="Arial" w:cs="Arial"/>
                <w:bCs/>
                <w:color w:val="000000"/>
              </w:rPr>
              <w:t>1.8.3.</w:t>
            </w:r>
          </w:p>
        </w:tc>
        <w:tc>
          <w:tcPr>
            <w:tcW w:w="7976" w:type="dxa"/>
            <w:shd w:val="clear" w:color="auto" w:fill="auto"/>
          </w:tcPr>
          <w:p w14:paraId="42925ECB" w14:textId="77777777" w:rsidR="006C4C07" w:rsidRPr="00B444D9" w:rsidRDefault="006C4C07" w:rsidP="00176F10">
            <w:pPr>
              <w:pStyle w:val="Akapitzlist1"/>
              <w:spacing w:before="120" w:after="120" w:line="240" w:lineRule="auto"/>
              <w:ind w:left="0"/>
              <w:jc w:val="both"/>
              <w:rPr>
                <w:rFonts w:ascii="Arial" w:hAnsi="Arial" w:cs="Arial"/>
              </w:rPr>
            </w:pPr>
            <w:r w:rsidRPr="00B444D9">
              <w:rPr>
                <w:rFonts w:ascii="Arial" w:hAnsi="Arial" w:cs="Arial"/>
              </w:rPr>
              <w:t>Ocena kampanii społecznych</w:t>
            </w:r>
          </w:p>
        </w:tc>
        <w:tc>
          <w:tcPr>
            <w:tcW w:w="685" w:type="dxa"/>
          </w:tcPr>
          <w:p w14:paraId="044B6BBD" w14:textId="77777777" w:rsidR="006C4C07" w:rsidRPr="00B444D9" w:rsidRDefault="001B0928" w:rsidP="001B0928">
            <w:pPr>
              <w:autoSpaceDE w:val="0"/>
              <w:autoSpaceDN w:val="0"/>
              <w:adjustRightInd w:val="0"/>
              <w:spacing w:after="120"/>
              <w:jc w:val="center"/>
              <w:rPr>
                <w:rFonts w:ascii="Arial" w:hAnsi="Arial" w:cs="Arial"/>
                <w:b/>
                <w:bCs/>
                <w:color w:val="000000"/>
                <w:sz w:val="24"/>
                <w:szCs w:val="24"/>
              </w:rPr>
            </w:pPr>
            <w:r w:rsidRPr="00B444D9">
              <w:rPr>
                <w:rFonts w:ascii="Arial" w:hAnsi="Arial" w:cs="Arial"/>
                <w:b/>
                <w:bCs/>
                <w:color w:val="000000"/>
                <w:sz w:val="24"/>
                <w:szCs w:val="24"/>
              </w:rPr>
              <w:t>6</w:t>
            </w:r>
            <w:r w:rsidR="00253747">
              <w:rPr>
                <w:rFonts w:ascii="Arial" w:hAnsi="Arial" w:cs="Arial"/>
                <w:b/>
                <w:bCs/>
                <w:color w:val="000000"/>
                <w:sz w:val="24"/>
                <w:szCs w:val="24"/>
              </w:rPr>
              <w:t>5</w:t>
            </w:r>
          </w:p>
        </w:tc>
      </w:tr>
      <w:tr w:rsidR="006C4C07" w:rsidRPr="00B444D9" w14:paraId="00F6FC6E" w14:textId="77777777" w:rsidTr="00C722C8">
        <w:tc>
          <w:tcPr>
            <w:tcW w:w="945" w:type="dxa"/>
          </w:tcPr>
          <w:p w14:paraId="72F0976D" w14:textId="77777777" w:rsidR="006C4C07" w:rsidRPr="00B444D9" w:rsidRDefault="006C4C07" w:rsidP="006C4C07">
            <w:pPr>
              <w:autoSpaceDE w:val="0"/>
              <w:autoSpaceDN w:val="0"/>
              <w:adjustRightInd w:val="0"/>
              <w:spacing w:before="120" w:after="120" w:line="240" w:lineRule="auto"/>
              <w:jc w:val="both"/>
              <w:rPr>
                <w:rFonts w:ascii="Arial" w:hAnsi="Arial" w:cs="Arial"/>
                <w:bCs/>
                <w:color w:val="000000"/>
              </w:rPr>
            </w:pPr>
            <w:r w:rsidRPr="00B444D9">
              <w:rPr>
                <w:rFonts w:ascii="Arial" w:hAnsi="Arial" w:cs="Arial"/>
                <w:bCs/>
                <w:color w:val="000000"/>
              </w:rPr>
              <w:lastRenderedPageBreak/>
              <w:t>1.8.4.</w:t>
            </w:r>
          </w:p>
        </w:tc>
        <w:tc>
          <w:tcPr>
            <w:tcW w:w="7976" w:type="dxa"/>
            <w:shd w:val="clear" w:color="auto" w:fill="auto"/>
          </w:tcPr>
          <w:p w14:paraId="12EE25F0" w14:textId="77777777" w:rsidR="006C4C07" w:rsidRPr="00B444D9" w:rsidRDefault="006C4C07" w:rsidP="00176F10">
            <w:pPr>
              <w:pStyle w:val="Akapitzlist1"/>
              <w:spacing w:before="120" w:after="120" w:line="240" w:lineRule="auto"/>
              <w:ind w:left="0"/>
              <w:jc w:val="both"/>
              <w:rPr>
                <w:rFonts w:ascii="Arial" w:hAnsi="Arial" w:cs="Arial"/>
              </w:rPr>
            </w:pPr>
            <w:r w:rsidRPr="00B444D9">
              <w:rPr>
                <w:rFonts w:ascii="Arial" w:hAnsi="Arial" w:cs="Arial"/>
              </w:rPr>
              <w:t xml:space="preserve">Korzyści i trudności współpracy międzyinstytucjonalnej - ocena potencjału </w:t>
            </w:r>
            <w:r w:rsidR="00B444D9">
              <w:rPr>
                <w:rFonts w:ascii="Arial" w:hAnsi="Arial" w:cs="Arial"/>
              </w:rPr>
              <w:br/>
            </w:r>
            <w:r w:rsidRPr="00B444D9">
              <w:rPr>
                <w:rFonts w:ascii="Arial" w:hAnsi="Arial" w:cs="Arial"/>
              </w:rPr>
              <w:t>i przyszłe kierunki działań</w:t>
            </w:r>
          </w:p>
        </w:tc>
        <w:tc>
          <w:tcPr>
            <w:tcW w:w="685" w:type="dxa"/>
          </w:tcPr>
          <w:p w14:paraId="55322D0C" w14:textId="77777777" w:rsidR="006C4C07" w:rsidRPr="00B444D9" w:rsidRDefault="001B0928" w:rsidP="001B0928">
            <w:pPr>
              <w:autoSpaceDE w:val="0"/>
              <w:autoSpaceDN w:val="0"/>
              <w:adjustRightInd w:val="0"/>
              <w:spacing w:after="120"/>
              <w:jc w:val="center"/>
              <w:rPr>
                <w:rFonts w:ascii="Arial" w:hAnsi="Arial" w:cs="Arial"/>
                <w:b/>
                <w:bCs/>
                <w:color w:val="000000"/>
                <w:sz w:val="24"/>
                <w:szCs w:val="24"/>
              </w:rPr>
            </w:pPr>
            <w:r w:rsidRPr="00B444D9">
              <w:rPr>
                <w:rFonts w:ascii="Arial" w:hAnsi="Arial" w:cs="Arial"/>
                <w:b/>
                <w:bCs/>
                <w:color w:val="000000"/>
                <w:sz w:val="24"/>
                <w:szCs w:val="24"/>
              </w:rPr>
              <w:t>6</w:t>
            </w:r>
            <w:r w:rsidR="00253747">
              <w:rPr>
                <w:rFonts w:ascii="Arial" w:hAnsi="Arial" w:cs="Arial"/>
                <w:b/>
                <w:bCs/>
                <w:color w:val="000000"/>
                <w:sz w:val="24"/>
                <w:szCs w:val="24"/>
              </w:rPr>
              <w:t>5</w:t>
            </w:r>
          </w:p>
        </w:tc>
      </w:tr>
      <w:tr w:rsidR="00FA44CC" w:rsidRPr="00B444D9" w14:paraId="1F0247DF" w14:textId="77777777" w:rsidTr="00C722C8">
        <w:tc>
          <w:tcPr>
            <w:tcW w:w="945" w:type="dxa"/>
          </w:tcPr>
          <w:p w14:paraId="1E3EBDFD" w14:textId="77777777" w:rsidR="00A11A8E" w:rsidRPr="00B444D9" w:rsidRDefault="00A11A8E" w:rsidP="006C4C07">
            <w:pPr>
              <w:autoSpaceDE w:val="0"/>
              <w:autoSpaceDN w:val="0"/>
              <w:adjustRightInd w:val="0"/>
              <w:spacing w:before="120" w:after="120" w:line="240" w:lineRule="auto"/>
              <w:jc w:val="both"/>
              <w:rPr>
                <w:rFonts w:ascii="Arial" w:hAnsi="Arial" w:cs="Arial"/>
                <w:bCs/>
                <w:color w:val="000000"/>
              </w:rPr>
            </w:pPr>
            <w:r w:rsidRPr="00B444D9">
              <w:rPr>
                <w:rFonts w:ascii="Arial" w:hAnsi="Arial" w:cs="Arial"/>
                <w:bCs/>
                <w:color w:val="000000"/>
              </w:rPr>
              <w:t>1.9.</w:t>
            </w:r>
          </w:p>
        </w:tc>
        <w:tc>
          <w:tcPr>
            <w:tcW w:w="7976" w:type="dxa"/>
          </w:tcPr>
          <w:p w14:paraId="680B44F6" w14:textId="77777777" w:rsidR="006957D1" w:rsidRPr="00B444D9" w:rsidRDefault="006957D1" w:rsidP="00176F10">
            <w:pPr>
              <w:autoSpaceDE w:val="0"/>
              <w:autoSpaceDN w:val="0"/>
              <w:adjustRightInd w:val="0"/>
              <w:spacing w:before="120" w:after="120" w:line="240" w:lineRule="auto"/>
              <w:jc w:val="both"/>
              <w:rPr>
                <w:rFonts w:ascii="Arial" w:hAnsi="Arial" w:cs="Arial"/>
                <w:bCs/>
                <w:color w:val="000000"/>
              </w:rPr>
            </w:pPr>
            <w:r w:rsidRPr="00B444D9">
              <w:rPr>
                <w:rFonts w:ascii="Arial" w:hAnsi="Arial" w:cs="Arial"/>
                <w:bCs/>
                <w:color w:val="000000"/>
              </w:rPr>
              <w:t xml:space="preserve">Wnioski i rekomendacje </w:t>
            </w:r>
          </w:p>
        </w:tc>
        <w:tc>
          <w:tcPr>
            <w:tcW w:w="685" w:type="dxa"/>
          </w:tcPr>
          <w:p w14:paraId="13618399" w14:textId="77777777" w:rsidR="00FA44CC" w:rsidRPr="00B444D9" w:rsidRDefault="00253747" w:rsidP="001B0928">
            <w:pPr>
              <w:autoSpaceDE w:val="0"/>
              <w:autoSpaceDN w:val="0"/>
              <w:adjustRightInd w:val="0"/>
              <w:spacing w:after="120"/>
              <w:jc w:val="center"/>
              <w:rPr>
                <w:rFonts w:ascii="Arial" w:hAnsi="Arial" w:cs="Arial"/>
                <w:b/>
                <w:bCs/>
                <w:color w:val="000000"/>
                <w:sz w:val="24"/>
                <w:szCs w:val="24"/>
              </w:rPr>
            </w:pPr>
            <w:r>
              <w:rPr>
                <w:rFonts w:ascii="Arial" w:hAnsi="Arial" w:cs="Arial"/>
                <w:b/>
                <w:bCs/>
                <w:color w:val="000000"/>
                <w:sz w:val="24"/>
                <w:szCs w:val="24"/>
              </w:rPr>
              <w:t>69</w:t>
            </w:r>
          </w:p>
        </w:tc>
      </w:tr>
      <w:tr w:rsidR="006C4C07" w:rsidRPr="00B444D9" w14:paraId="3DA39ECD" w14:textId="77777777" w:rsidTr="00C722C8">
        <w:tc>
          <w:tcPr>
            <w:tcW w:w="945" w:type="dxa"/>
          </w:tcPr>
          <w:p w14:paraId="358BEDD6" w14:textId="77777777" w:rsidR="006C4C07" w:rsidRPr="00B444D9" w:rsidRDefault="006C4C07" w:rsidP="006C4C07">
            <w:pPr>
              <w:autoSpaceDE w:val="0"/>
              <w:autoSpaceDN w:val="0"/>
              <w:adjustRightInd w:val="0"/>
              <w:spacing w:before="120" w:after="120" w:line="240" w:lineRule="auto"/>
              <w:jc w:val="both"/>
              <w:rPr>
                <w:rFonts w:ascii="Arial" w:hAnsi="Arial" w:cs="Arial"/>
                <w:bCs/>
                <w:color w:val="000000"/>
              </w:rPr>
            </w:pPr>
            <w:r w:rsidRPr="00B444D9">
              <w:rPr>
                <w:rFonts w:ascii="Arial" w:hAnsi="Arial" w:cs="Arial"/>
                <w:bCs/>
                <w:color w:val="000000"/>
              </w:rPr>
              <w:t>1.9.1.</w:t>
            </w:r>
          </w:p>
        </w:tc>
        <w:tc>
          <w:tcPr>
            <w:tcW w:w="7976" w:type="dxa"/>
          </w:tcPr>
          <w:p w14:paraId="542FEA95" w14:textId="77777777" w:rsidR="006C4C07" w:rsidRPr="00B444D9" w:rsidRDefault="006C4C07" w:rsidP="00176F10">
            <w:pPr>
              <w:autoSpaceDE w:val="0"/>
              <w:autoSpaceDN w:val="0"/>
              <w:adjustRightInd w:val="0"/>
              <w:spacing w:before="120" w:after="120" w:line="240" w:lineRule="auto"/>
              <w:jc w:val="both"/>
              <w:rPr>
                <w:rFonts w:ascii="Arial" w:hAnsi="Arial" w:cs="Arial"/>
                <w:bCs/>
                <w:color w:val="000000"/>
              </w:rPr>
            </w:pPr>
            <w:r w:rsidRPr="00B444D9">
              <w:rPr>
                <w:rFonts w:ascii="Arial" w:hAnsi="Arial" w:cs="Arial"/>
                <w:bCs/>
                <w:color w:val="000000"/>
              </w:rPr>
              <w:t>Wnioski</w:t>
            </w:r>
          </w:p>
        </w:tc>
        <w:tc>
          <w:tcPr>
            <w:tcW w:w="685" w:type="dxa"/>
          </w:tcPr>
          <w:p w14:paraId="4D4726AD" w14:textId="77777777" w:rsidR="006C4C07" w:rsidRPr="00B444D9" w:rsidRDefault="00253747" w:rsidP="001B0928">
            <w:pPr>
              <w:autoSpaceDE w:val="0"/>
              <w:autoSpaceDN w:val="0"/>
              <w:adjustRightInd w:val="0"/>
              <w:spacing w:after="120"/>
              <w:jc w:val="center"/>
              <w:rPr>
                <w:rFonts w:ascii="Arial" w:hAnsi="Arial" w:cs="Arial"/>
                <w:b/>
                <w:bCs/>
                <w:color w:val="000000"/>
                <w:sz w:val="24"/>
                <w:szCs w:val="24"/>
              </w:rPr>
            </w:pPr>
            <w:r>
              <w:rPr>
                <w:rFonts w:ascii="Arial" w:hAnsi="Arial" w:cs="Arial"/>
                <w:b/>
                <w:bCs/>
                <w:color w:val="000000"/>
                <w:sz w:val="24"/>
                <w:szCs w:val="24"/>
              </w:rPr>
              <w:t>69</w:t>
            </w:r>
          </w:p>
        </w:tc>
      </w:tr>
      <w:tr w:rsidR="006C4C07" w:rsidRPr="00B444D9" w14:paraId="30851533" w14:textId="77777777" w:rsidTr="00C722C8">
        <w:tc>
          <w:tcPr>
            <w:tcW w:w="945" w:type="dxa"/>
          </w:tcPr>
          <w:p w14:paraId="49100426" w14:textId="77777777" w:rsidR="006C4C07" w:rsidRPr="00B444D9" w:rsidRDefault="006C4C07" w:rsidP="006C4C07">
            <w:pPr>
              <w:autoSpaceDE w:val="0"/>
              <w:autoSpaceDN w:val="0"/>
              <w:adjustRightInd w:val="0"/>
              <w:spacing w:before="120" w:after="120" w:line="240" w:lineRule="auto"/>
              <w:jc w:val="both"/>
              <w:rPr>
                <w:rFonts w:ascii="Arial" w:hAnsi="Arial" w:cs="Arial"/>
                <w:bCs/>
                <w:color w:val="000000"/>
              </w:rPr>
            </w:pPr>
            <w:r w:rsidRPr="00B444D9">
              <w:rPr>
                <w:rFonts w:ascii="Arial" w:hAnsi="Arial" w:cs="Arial"/>
                <w:bCs/>
                <w:color w:val="000000"/>
              </w:rPr>
              <w:t>1.9.2.</w:t>
            </w:r>
          </w:p>
        </w:tc>
        <w:tc>
          <w:tcPr>
            <w:tcW w:w="7976" w:type="dxa"/>
          </w:tcPr>
          <w:p w14:paraId="067C124E" w14:textId="77777777" w:rsidR="006C4C07" w:rsidRPr="00B444D9" w:rsidRDefault="006C4C07" w:rsidP="00176F10">
            <w:pPr>
              <w:autoSpaceDE w:val="0"/>
              <w:autoSpaceDN w:val="0"/>
              <w:adjustRightInd w:val="0"/>
              <w:spacing w:before="120" w:after="120" w:line="240" w:lineRule="auto"/>
              <w:jc w:val="both"/>
              <w:rPr>
                <w:rFonts w:ascii="Arial" w:hAnsi="Arial" w:cs="Arial"/>
                <w:bCs/>
                <w:color w:val="000000"/>
              </w:rPr>
            </w:pPr>
            <w:r w:rsidRPr="00B444D9">
              <w:rPr>
                <w:rFonts w:ascii="Arial" w:hAnsi="Arial" w:cs="Arial"/>
                <w:bCs/>
                <w:color w:val="000000"/>
              </w:rPr>
              <w:t>Rekomendacje</w:t>
            </w:r>
          </w:p>
        </w:tc>
        <w:tc>
          <w:tcPr>
            <w:tcW w:w="685" w:type="dxa"/>
          </w:tcPr>
          <w:p w14:paraId="60D6EE69" w14:textId="77777777" w:rsidR="006C4C07" w:rsidRPr="00B444D9" w:rsidRDefault="001B0928" w:rsidP="001B0928">
            <w:pPr>
              <w:autoSpaceDE w:val="0"/>
              <w:autoSpaceDN w:val="0"/>
              <w:adjustRightInd w:val="0"/>
              <w:spacing w:after="120"/>
              <w:jc w:val="center"/>
              <w:rPr>
                <w:rFonts w:ascii="Arial" w:hAnsi="Arial" w:cs="Arial"/>
                <w:b/>
                <w:bCs/>
                <w:color w:val="000000"/>
                <w:sz w:val="24"/>
                <w:szCs w:val="24"/>
              </w:rPr>
            </w:pPr>
            <w:r w:rsidRPr="00B444D9">
              <w:rPr>
                <w:rFonts w:ascii="Arial" w:hAnsi="Arial" w:cs="Arial"/>
                <w:b/>
                <w:bCs/>
                <w:color w:val="000000"/>
                <w:sz w:val="24"/>
                <w:szCs w:val="24"/>
              </w:rPr>
              <w:t>7</w:t>
            </w:r>
            <w:r w:rsidR="00253747">
              <w:rPr>
                <w:rFonts w:ascii="Arial" w:hAnsi="Arial" w:cs="Arial"/>
                <w:b/>
                <w:bCs/>
                <w:color w:val="000000"/>
                <w:sz w:val="24"/>
                <w:szCs w:val="24"/>
              </w:rPr>
              <w:t>2</w:t>
            </w:r>
          </w:p>
        </w:tc>
      </w:tr>
      <w:tr w:rsidR="006957D1" w:rsidRPr="00B444D9" w14:paraId="118CF5D3" w14:textId="77777777" w:rsidTr="00C722C8">
        <w:tc>
          <w:tcPr>
            <w:tcW w:w="945" w:type="dxa"/>
          </w:tcPr>
          <w:p w14:paraId="7C8B244F" w14:textId="77777777" w:rsidR="006957D1" w:rsidRPr="00B444D9" w:rsidRDefault="00A11A8E" w:rsidP="006C4C07">
            <w:pPr>
              <w:autoSpaceDE w:val="0"/>
              <w:autoSpaceDN w:val="0"/>
              <w:adjustRightInd w:val="0"/>
              <w:spacing w:before="120" w:after="120" w:line="240" w:lineRule="auto"/>
              <w:jc w:val="both"/>
              <w:rPr>
                <w:rFonts w:ascii="Arial" w:hAnsi="Arial" w:cs="Arial"/>
                <w:bCs/>
                <w:color w:val="000000"/>
              </w:rPr>
            </w:pPr>
            <w:r w:rsidRPr="00B444D9">
              <w:rPr>
                <w:rFonts w:ascii="Arial" w:hAnsi="Arial" w:cs="Arial"/>
                <w:bCs/>
                <w:color w:val="000000"/>
              </w:rPr>
              <w:t>1.10.</w:t>
            </w:r>
          </w:p>
        </w:tc>
        <w:tc>
          <w:tcPr>
            <w:tcW w:w="7976" w:type="dxa"/>
          </w:tcPr>
          <w:p w14:paraId="00FCE24A" w14:textId="77777777" w:rsidR="006957D1" w:rsidRPr="00B444D9" w:rsidRDefault="006957D1" w:rsidP="00176F10">
            <w:pPr>
              <w:autoSpaceDE w:val="0"/>
              <w:autoSpaceDN w:val="0"/>
              <w:adjustRightInd w:val="0"/>
              <w:spacing w:before="120" w:after="120" w:line="240" w:lineRule="auto"/>
              <w:jc w:val="both"/>
              <w:rPr>
                <w:rFonts w:ascii="Arial" w:hAnsi="Arial" w:cs="Arial"/>
                <w:bCs/>
                <w:color w:val="000000"/>
              </w:rPr>
            </w:pPr>
            <w:r w:rsidRPr="00B444D9">
              <w:rPr>
                <w:rFonts w:ascii="Arial" w:hAnsi="Arial" w:cs="Arial"/>
                <w:bCs/>
                <w:color w:val="000000"/>
              </w:rPr>
              <w:t>Analiza SWOT dotycząca realizacji Wojewó</w:t>
            </w:r>
            <w:r w:rsidRPr="00B444D9">
              <w:rPr>
                <w:rFonts w:ascii="Arial" w:hAnsi="Arial" w:cs="Arial"/>
              </w:rPr>
              <w:t>dzkiego Programu Przeciwdziałania Przemocy w Rodzinie</w:t>
            </w:r>
          </w:p>
        </w:tc>
        <w:tc>
          <w:tcPr>
            <w:tcW w:w="685" w:type="dxa"/>
          </w:tcPr>
          <w:p w14:paraId="0081E077" w14:textId="77777777" w:rsidR="006957D1" w:rsidRPr="00B444D9" w:rsidRDefault="001B0928" w:rsidP="001B0928">
            <w:pPr>
              <w:autoSpaceDE w:val="0"/>
              <w:autoSpaceDN w:val="0"/>
              <w:adjustRightInd w:val="0"/>
              <w:spacing w:after="120"/>
              <w:jc w:val="center"/>
              <w:rPr>
                <w:rFonts w:ascii="Arial" w:hAnsi="Arial" w:cs="Arial"/>
                <w:b/>
                <w:bCs/>
                <w:color w:val="000000"/>
                <w:sz w:val="24"/>
                <w:szCs w:val="24"/>
              </w:rPr>
            </w:pPr>
            <w:r w:rsidRPr="00B444D9">
              <w:rPr>
                <w:rFonts w:ascii="Arial" w:hAnsi="Arial" w:cs="Arial"/>
                <w:b/>
                <w:bCs/>
                <w:color w:val="000000"/>
                <w:sz w:val="24"/>
                <w:szCs w:val="24"/>
              </w:rPr>
              <w:t>7</w:t>
            </w:r>
            <w:r w:rsidR="00253747">
              <w:rPr>
                <w:rFonts w:ascii="Arial" w:hAnsi="Arial" w:cs="Arial"/>
                <w:b/>
                <w:bCs/>
                <w:color w:val="000000"/>
                <w:sz w:val="24"/>
                <w:szCs w:val="24"/>
              </w:rPr>
              <w:t>7</w:t>
            </w:r>
          </w:p>
        </w:tc>
      </w:tr>
      <w:tr w:rsidR="006957D1" w:rsidRPr="00B444D9" w14:paraId="12E4E1AC" w14:textId="77777777" w:rsidTr="00C722C8">
        <w:tc>
          <w:tcPr>
            <w:tcW w:w="945" w:type="dxa"/>
          </w:tcPr>
          <w:p w14:paraId="67BF4E4A" w14:textId="77777777" w:rsidR="006957D1" w:rsidRPr="00B444D9" w:rsidRDefault="00A11A8E" w:rsidP="006C4C07">
            <w:pPr>
              <w:autoSpaceDE w:val="0"/>
              <w:autoSpaceDN w:val="0"/>
              <w:adjustRightInd w:val="0"/>
              <w:spacing w:before="120" w:after="120" w:line="240" w:lineRule="auto"/>
              <w:jc w:val="both"/>
              <w:rPr>
                <w:rFonts w:ascii="Arial" w:hAnsi="Arial" w:cs="Arial"/>
                <w:bCs/>
                <w:color w:val="000000"/>
              </w:rPr>
            </w:pPr>
            <w:r w:rsidRPr="00B444D9">
              <w:rPr>
                <w:rFonts w:ascii="Arial" w:hAnsi="Arial" w:cs="Arial"/>
                <w:bCs/>
                <w:color w:val="000000"/>
              </w:rPr>
              <w:t>1.11.</w:t>
            </w:r>
          </w:p>
        </w:tc>
        <w:tc>
          <w:tcPr>
            <w:tcW w:w="7976" w:type="dxa"/>
          </w:tcPr>
          <w:p w14:paraId="312B6C00" w14:textId="6D4FEB01" w:rsidR="006957D1" w:rsidRPr="00B444D9" w:rsidRDefault="006957D1" w:rsidP="00B444D9">
            <w:pPr>
              <w:autoSpaceDE w:val="0"/>
              <w:autoSpaceDN w:val="0"/>
              <w:adjustRightInd w:val="0"/>
              <w:spacing w:before="120" w:after="120" w:line="240" w:lineRule="auto"/>
              <w:jc w:val="both"/>
              <w:rPr>
                <w:rFonts w:ascii="Arial" w:hAnsi="Arial" w:cs="Arial"/>
                <w:bCs/>
                <w:color w:val="000000"/>
              </w:rPr>
            </w:pPr>
            <w:r w:rsidRPr="00B444D9">
              <w:rPr>
                <w:rFonts w:ascii="Arial" w:hAnsi="Arial" w:cs="Arial"/>
                <w:bCs/>
                <w:color w:val="000000"/>
              </w:rPr>
              <w:t xml:space="preserve">Realizacja celów Wojewódzkiego Programu Przeciwdziałania Przemocy </w:t>
            </w:r>
            <w:r w:rsidR="000764A3">
              <w:rPr>
                <w:rFonts w:ascii="Arial" w:hAnsi="Arial" w:cs="Arial"/>
                <w:bCs/>
                <w:color w:val="000000"/>
              </w:rPr>
              <w:br/>
            </w:r>
            <w:r w:rsidRPr="00B444D9">
              <w:rPr>
                <w:rFonts w:ascii="Arial" w:hAnsi="Arial" w:cs="Arial"/>
                <w:bCs/>
                <w:color w:val="000000"/>
              </w:rPr>
              <w:t xml:space="preserve">w Rodzinie </w:t>
            </w:r>
            <w:r w:rsidR="000764A3">
              <w:rPr>
                <w:rFonts w:ascii="Arial" w:hAnsi="Arial" w:cs="Arial"/>
                <w:bCs/>
                <w:color w:val="000000"/>
              </w:rPr>
              <w:t>na lata</w:t>
            </w:r>
            <w:r w:rsidRPr="00B444D9">
              <w:rPr>
                <w:rFonts w:ascii="Arial" w:hAnsi="Arial" w:cs="Arial"/>
                <w:bCs/>
                <w:color w:val="000000"/>
              </w:rPr>
              <w:t xml:space="preserve"> 2014 </w:t>
            </w:r>
            <w:r w:rsidR="000764A3">
              <w:rPr>
                <w:rFonts w:ascii="Arial" w:hAnsi="Arial" w:cs="Arial"/>
                <w:bCs/>
                <w:color w:val="000000"/>
              </w:rPr>
              <w:t>–</w:t>
            </w:r>
            <w:r w:rsidRPr="00B444D9">
              <w:rPr>
                <w:rFonts w:ascii="Arial" w:hAnsi="Arial" w:cs="Arial"/>
                <w:bCs/>
                <w:color w:val="000000"/>
              </w:rPr>
              <w:t xml:space="preserve"> 201</w:t>
            </w:r>
            <w:r w:rsidR="000764A3">
              <w:rPr>
                <w:rFonts w:ascii="Arial" w:hAnsi="Arial" w:cs="Arial"/>
                <w:bCs/>
                <w:color w:val="000000"/>
              </w:rPr>
              <w:t>6 za lata 2014-2016 oraz realizacja Wojewódzkiego Programu Przeciwdziałania Przemocy w Rodzinie na lata 2017-</w:t>
            </w:r>
            <w:r w:rsidR="00942E0A">
              <w:rPr>
                <w:rFonts w:ascii="Arial" w:hAnsi="Arial" w:cs="Arial"/>
                <w:bCs/>
                <w:color w:val="000000"/>
              </w:rPr>
              <w:t> </w:t>
            </w:r>
            <w:r w:rsidR="000764A3">
              <w:rPr>
                <w:rFonts w:ascii="Arial" w:hAnsi="Arial" w:cs="Arial"/>
                <w:bCs/>
                <w:color w:val="000000"/>
              </w:rPr>
              <w:t>2020 za lata 2017-2019</w:t>
            </w:r>
          </w:p>
        </w:tc>
        <w:tc>
          <w:tcPr>
            <w:tcW w:w="685" w:type="dxa"/>
          </w:tcPr>
          <w:p w14:paraId="69DB0893" w14:textId="77777777" w:rsidR="006957D1" w:rsidRPr="00B444D9" w:rsidRDefault="00253747" w:rsidP="001B0928">
            <w:pPr>
              <w:autoSpaceDE w:val="0"/>
              <w:autoSpaceDN w:val="0"/>
              <w:adjustRightInd w:val="0"/>
              <w:spacing w:after="120"/>
              <w:jc w:val="center"/>
              <w:rPr>
                <w:rFonts w:ascii="Arial" w:hAnsi="Arial" w:cs="Arial"/>
                <w:b/>
                <w:bCs/>
                <w:color w:val="000000"/>
                <w:sz w:val="24"/>
                <w:szCs w:val="24"/>
              </w:rPr>
            </w:pPr>
            <w:r>
              <w:rPr>
                <w:rFonts w:ascii="Arial" w:hAnsi="Arial" w:cs="Arial"/>
                <w:b/>
                <w:bCs/>
                <w:color w:val="000000"/>
                <w:sz w:val="24"/>
                <w:szCs w:val="24"/>
              </w:rPr>
              <w:t>79</w:t>
            </w:r>
          </w:p>
        </w:tc>
      </w:tr>
      <w:tr w:rsidR="00FA44CC" w:rsidRPr="00B444D9" w14:paraId="21A9AE7B" w14:textId="77777777" w:rsidTr="00C722C8">
        <w:tc>
          <w:tcPr>
            <w:tcW w:w="945" w:type="dxa"/>
          </w:tcPr>
          <w:p w14:paraId="71B23708" w14:textId="77777777" w:rsidR="00FA44CC" w:rsidRPr="00B444D9" w:rsidRDefault="00A11A8E" w:rsidP="006C4C07">
            <w:pPr>
              <w:autoSpaceDE w:val="0"/>
              <w:autoSpaceDN w:val="0"/>
              <w:adjustRightInd w:val="0"/>
              <w:spacing w:before="120" w:after="120" w:line="240" w:lineRule="auto"/>
              <w:jc w:val="both"/>
              <w:rPr>
                <w:rFonts w:ascii="Arial" w:hAnsi="Arial" w:cs="Arial"/>
                <w:bCs/>
                <w:color w:val="000000"/>
              </w:rPr>
            </w:pPr>
            <w:r w:rsidRPr="00B444D9">
              <w:rPr>
                <w:rFonts w:ascii="Arial" w:hAnsi="Arial" w:cs="Arial"/>
                <w:bCs/>
                <w:color w:val="000000"/>
              </w:rPr>
              <w:t xml:space="preserve">2. </w:t>
            </w:r>
          </w:p>
        </w:tc>
        <w:tc>
          <w:tcPr>
            <w:tcW w:w="7976" w:type="dxa"/>
          </w:tcPr>
          <w:p w14:paraId="5CF62CE9" w14:textId="77777777" w:rsidR="00FA44CC" w:rsidRPr="00B444D9" w:rsidRDefault="00A8085F" w:rsidP="001B0928">
            <w:pPr>
              <w:pStyle w:val="Akapitzlist"/>
              <w:autoSpaceDE w:val="0"/>
              <w:autoSpaceDN w:val="0"/>
              <w:adjustRightInd w:val="0"/>
              <w:spacing w:before="120" w:after="120" w:line="240" w:lineRule="auto"/>
              <w:ind w:left="0"/>
              <w:jc w:val="both"/>
              <w:rPr>
                <w:rFonts w:ascii="Arial" w:hAnsi="Arial" w:cs="Arial"/>
                <w:color w:val="000000"/>
                <w:lang w:val="pl-PL" w:eastAsia="pl-PL"/>
              </w:rPr>
            </w:pPr>
            <w:r w:rsidRPr="00B444D9">
              <w:rPr>
                <w:rFonts w:ascii="Arial" w:hAnsi="Arial" w:cs="Arial"/>
                <w:color w:val="000000"/>
                <w:lang w:val="pl-PL" w:eastAsia="pl-PL"/>
              </w:rPr>
              <w:t xml:space="preserve">Cele, </w:t>
            </w:r>
            <w:r w:rsidR="00D463B6" w:rsidRPr="00B444D9">
              <w:rPr>
                <w:rFonts w:ascii="Arial" w:hAnsi="Arial" w:cs="Arial"/>
                <w:color w:val="000000"/>
                <w:lang w:val="pl-PL" w:eastAsia="pl-PL"/>
              </w:rPr>
              <w:t>działania</w:t>
            </w:r>
            <w:r w:rsidRPr="00B444D9">
              <w:rPr>
                <w:rFonts w:ascii="Arial" w:hAnsi="Arial" w:cs="Arial"/>
                <w:color w:val="000000"/>
                <w:lang w:val="pl-PL" w:eastAsia="pl-PL"/>
              </w:rPr>
              <w:t xml:space="preserve">, realizatorzy oraz wskaźniki </w:t>
            </w:r>
            <w:r w:rsidR="00D463B6" w:rsidRPr="00B444D9">
              <w:rPr>
                <w:rFonts w:ascii="Arial" w:hAnsi="Arial" w:cs="Arial"/>
                <w:color w:val="000000"/>
                <w:lang w:val="pl-PL" w:eastAsia="pl-PL"/>
              </w:rPr>
              <w:t>Wojewódzkiego Programu Przeciwdziałania Przemocy w</w:t>
            </w:r>
            <w:r w:rsidRPr="00B444D9">
              <w:rPr>
                <w:rFonts w:ascii="Arial" w:hAnsi="Arial" w:cs="Arial"/>
                <w:color w:val="000000"/>
                <w:lang w:val="pl-PL" w:eastAsia="pl-PL"/>
              </w:rPr>
              <w:t xml:space="preserve"> Rodzinie na lata </w:t>
            </w:r>
            <w:r w:rsidR="007B5C3E" w:rsidRPr="00B444D9">
              <w:rPr>
                <w:rFonts w:ascii="Arial" w:hAnsi="Arial" w:cs="Arial"/>
                <w:color w:val="000000"/>
                <w:lang w:val="pl-PL" w:eastAsia="pl-PL"/>
              </w:rPr>
              <w:t>2017 – 2020</w:t>
            </w:r>
            <w:r w:rsidRPr="00B444D9">
              <w:rPr>
                <w:rFonts w:ascii="Arial" w:hAnsi="Arial" w:cs="Arial"/>
                <w:color w:val="000000"/>
                <w:lang w:val="pl-PL" w:eastAsia="pl-PL"/>
              </w:rPr>
              <w:t xml:space="preserve"> </w:t>
            </w:r>
          </w:p>
        </w:tc>
        <w:tc>
          <w:tcPr>
            <w:tcW w:w="685" w:type="dxa"/>
          </w:tcPr>
          <w:p w14:paraId="6B25BBFC" w14:textId="6DF4860B" w:rsidR="00FA44CC" w:rsidRPr="00B444D9" w:rsidRDefault="001B0928" w:rsidP="001B0928">
            <w:pPr>
              <w:autoSpaceDE w:val="0"/>
              <w:autoSpaceDN w:val="0"/>
              <w:adjustRightInd w:val="0"/>
              <w:spacing w:after="120"/>
              <w:jc w:val="center"/>
              <w:rPr>
                <w:rFonts w:ascii="Arial" w:hAnsi="Arial" w:cs="Arial"/>
                <w:b/>
                <w:bCs/>
                <w:color w:val="000000"/>
                <w:sz w:val="24"/>
                <w:szCs w:val="24"/>
              </w:rPr>
            </w:pPr>
            <w:r w:rsidRPr="00B444D9">
              <w:rPr>
                <w:rFonts w:ascii="Arial" w:hAnsi="Arial" w:cs="Arial"/>
                <w:b/>
                <w:bCs/>
                <w:color w:val="000000"/>
                <w:sz w:val="24"/>
                <w:szCs w:val="24"/>
              </w:rPr>
              <w:t>8</w:t>
            </w:r>
            <w:r w:rsidR="006F7B42">
              <w:rPr>
                <w:rFonts w:ascii="Arial" w:hAnsi="Arial" w:cs="Arial"/>
                <w:b/>
                <w:bCs/>
                <w:color w:val="000000"/>
                <w:sz w:val="24"/>
                <w:szCs w:val="24"/>
              </w:rPr>
              <w:t>4</w:t>
            </w:r>
          </w:p>
        </w:tc>
      </w:tr>
      <w:tr w:rsidR="006C4C07" w:rsidRPr="00B444D9" w14:paraId="279329D3" w14:textId="77777777" w:rsidTr="00C722C8">
        <w:tc>
          <w:tcPr>
            <w:tcW w:w="945" w:type="dxa"/>
          </w:tcPr>
          <w:p w14:paraId="059768F2" w14:textId="77777777" w:rsidR="006C4C07" w:rsidRPr="00B444D9" w:rsidRDefault="006C4C07" w:rsidP="006C4C07">
            <w:pPr>
              <w:autoSpaceDE w:val="0"/>
              <w:autoSpaceDN w:val="0"/>
              <w:adjustRightInd w:val="0"/>
              <w:spacing w:before="120" w:after="120" w:line="240" w:lineRule="auto"/>
              <w:jc w:val="both"/>
              <w:rPr>
                <w:rFonts w:ascii="Arial" w:hAnsi="Arial" w:cs="Arial"/>
                <w:bCs/>
                <w:color w:val="000000"/>
              </w:rPr>
            </w:pPr>
            <w:r w:rsidRPr="00B444D9">
              <w:rPr>
                <w:rFonts w:ascii="Arial" w:hAnsi="Arial" w:cs="Arial"/>
                <w:bCs/>
                <w:color w:val="000000"/>
              </w:rPr>
              <w:t>2.1.</w:t>
            </w:r>
          </w:p>
        </w:tc>
        <w:tc>
          <w:tcPr>
            <w:tcW w:w="7976" w:type="dxa"/>
          </w:tcPr>
          <w:p w14:paraId="1CA1D19A" w14:textId="77777777" w:rsidR="006C4C07" w:rsidRPr="00B444D9" w:rsidRDefault="006C4C07" w:rsidP="00176F10">
            <w:pPr>
              <w:pStyle w:val="Akapitzlist"/>
              <w:autoSpaceDE w:val="0"/>
              <w:autoSpaceDN w:val="0"/>
              <w:adjustRightInd w:val="0"/>
              <w:spacing w:before="120" w:after="120" w:line="240" w:lineRule="auto"/>
              <w:ind w:left="0"/>
              <w:jc w:val="both"/>
              <w:rPr>
                <w:rFonts w:ascii="Arial" w:hAnsi="Arial" w:cs="Arial"/>
                <w:bCs/>
                <w:color w:val="000000"/>
                <w:lang w:val="pl-PL" w:eastAsia="pl-PL"/>
              </w:rPr>
            </w:pPr>
            <w:r w:rsidRPr="00B444D9">
              <w:rPr>
                <w:rFonts w:ascii="Arial" w:hAnsi="Arial" w:cs="Arial"/>
                <w:bCs/>
                <w:color w:val="000000"/>
                <w:lang w:val="pl-PL" w:eastAsia="pl-PL"/>
              </w:rPr>
              <w:t xml:space="preserve">Realizacja działań ustawowych </w:t>
            </w:r>
          </w:p>
        </w:tc>
        <w:tc>
          <w:tcPr>
            <w:tcW w:w="685" w:type="dxa"/>
          </w:tcPr>
          <w:p w14:paraId="06F2B194" w14:textId="7101A557" w:rsidR="006C4C07" w:rsidRPr="00B444D9" w:rsidRDefault="001B0928" w:rsidP="001B0928">
            <w:pPr>
              <w:autoSpaceDE w:val="0"/>
              <w:autoSpaceDN w:val="0"/>
              <w:adjustRightInd w:val="0"/>
              <w:spacing w:after="120"/>
              <w:jc w:val="center"/>
              <w:rPr>
                <w:rFonts w:ascii="Arial" w:hAnsi="Arial" w:cs="Arial"/>
                <w:b/>
                <w:bCs/>
                <w:color w:val="000000"/>
                <w:sz w:val="24"/>
                <w:szCs w:val="24"/>
              </w:rPr>
            </w:pPr>
            <w:r w:rsidRPr="00B444D9">
              <w:rPr>
                <w:rFonts w:ascii="Arial" w:hAnsi="Arial" w:cs="Arial"/>
                <w:b/>
                <w:bCs/>
                <w:color w:val="000000"/>
                <w:sz w:val="24"/>
                <w:szCs w:val="24"/>
              </w:rPr>
              <w:t>8</w:t>
            </w:r>
            <w:r w:rsidR="006F7B42">
              <w:rPr>
                <w:rFonts w:ascii="Arial" w:hAnsi="Arial" w:cs="Arial"/>
                <w:b/>
                <w:bCs/>
                <w:color w:val="000000"/>
                <w:sz w:val="24"/>
                <w:szCs w:val="24"/>
              </w:rPr>
              <w:t>4</w:t>
            </w:r>
          </w:p>
        </w:tc>
      </w:tr>
      <w:tr w:rsidR="00FA44CC" w:rsidRPr="00B444D9" w14:paraId="56C65E8B" w14:textId="77777777" w:rsidTr="00C722C8">
        <w:tc>
          <w:tcPr>
            <w:tcW w:w="945" w:type="dxa"/>
          </w:tcPr>
          <w:p w14:paraId="53B839D3" w14:textId="77777777" w:rsidR="00A11A8E" w:rsidRPr="00B444D9" w:rsidRDefault="00A11A8E" w:rsidP="006C4C07">
            <w:pPr>
              <w:autoSpaceDE w:val="0"/>
              <w:autoSpaceDN w:val="0"/>
              <w:adjustRightInd w:val="0"/>
              <w:spacing w:before="120" w:after="120" w:line="240" w:lineRule="auto"/>
              <w:jc w:val="both"/>
              <w:rPr>
                <w:rFonts w:ascii="Arial" w:hAnsi="Arial" w:cs="Arial"/>
                <w:bCs/>
                <w:color w:val="000000"/>
              </w:rPr>
            </w:pPr>
            <w:r w:rsidRPr="00B444D9">
              <w:rPr>
                <w:rFonts w:ascii="Arial" w:hAnsi="Arial" w:cs="Arial"/>
                <w:bCs/>
                <w:color w:val="000000"/>
              </w:rPr>
              <w:t>2.2.</w:t>
            </w:r>
          </w:p>
        </w:tc>
        <w:tc>
          <w:tcPr>
            <w:tcW w:w="7976" w:type="dxa"/>
          </w:tcPr>
          <w:p w14:paraId="5D8F3A01" w14:textId="77777777" w:rsidR="00FA44CC" w:rsidRPr="00B444D9" w:rsidRDefault="006957D1" w:rsidP="00176F10">
            <w:pPr>
              <w:pStyle w:val="Akapitzlist"/>
              <w:autoSpaceDE w:val="0"/>
              <w:autoSpaceDN w:val="0"/>
              <w:adjustRightInd w:val="0"/>
              <w:spacing w:before="120" w:after="120" w:line="240" w:lineRule="auto"/>
              <w:ind w:left="0"/>
              <w:jc w:val="both"/>
              <w:rPr>
                <w:rFonts w:ascii="Arial" w:hAnsi="Arial" w:cs="Arial"/>
                <w:bCs/>
                <w:color w:val="000000"/>
                <w:lang w:val="pl-PL" w:eastAsia="pl-PL"/>
              </w:rPr>
            </w:pPr>
            <w:r w:rsidRPr="00B444D9">
              <w:rPr>
                <w:rFonts w:ascii="Arial" w:hAnsi="Arial" w:cs="Arial"/>
                <w:bCs/>
                <w:color w:val="000000"/>
                <w:lang w:val="pl-PL" w:eastAsia="pl-PL"/>
              </w:rPr>
              <w:t>Obszary działania, cel strategiczny, kierunki i rodzaje działań, wskaźniki</w:t>
            </w:r>
          </w:p>
        </w:tc>
        <w:tc>
          <w:tcPr>
            <w:tcW w:w="685" w:type="dxa"/>
          </w:tcPr>
          <w:p w14:paraId="5AB116D9" w14:textId="5A18EB4A" w:rsidR="00FA44CC" w:rsidRPr="00B444D9" w:rsidRDefault="001B0928" w:rsidP="001B0928">
            <w:pPr>
              <w:autoSpaceDE w:val="0"/>
              <w:autoSpaceDN w:val="0"/>
              <w:adjustRightInd w:val="0"/>
              <w:spacing w:after="120"/>
              <w:jc w:val="center"/>
              <w:rPr>
                <w:rFonts w:ascii="Arial" w:hAnsi="Arial" w:cs="Arial"/>
                <w:b/>
                <w:bCs/>
                <w:color w:val="000000"/>
                <w:sz w:val="24"/>
                <w:szCs w:val="24"/>
              </w:rPr>
            </w:pPr>
            <w:r w:rsidRPr="00B444D9">
              <w:rPr>
                <w:rFonts w:ascii="Arial" w:hAnsi="Arial" w:cs="Arial"/>
                <w:b/>
                <w:bCs/>
                <w:color w:val="000000"/>
                <w:sz w:val="24"/>
                <w:szCs w:val="24"/>
              </w:rPr>
              <w:t>8</w:t>
            </w:r>
            <w:r w:rsidR="006F7B42">
              <w:rPr>
                <w:rFonts w:ascii="Arial" w:hAnsi="Arial" w:cs="Arial"/>
                <w:b/>
                <w:bCs/>
                <w:color w:val="000000"/>
                <w:sz w:val="24"/>
                <w:szCs w:val="24"/>
              </w:rPr>
              <w:t>4</w:t>
            </w:r>
          </w:p>
        </w:tc>
      </w:tr>
      <w:tr w:rsidR="006C4C07" w:rsidRPr="00B444D9" w14:paraId="78C43357" w14:textId="77777777" w:rsidTr="00C722C8">
        <w:tc>
          <w:tcPr>
            <w:tcW w:w="945" w:type="dxa"/>
          </w:tcPr>
          <w:p w14:paraId="1325E0ED" w14:textId="77777777" w:rsidR="006C4C07" w:rsidRPr="00B444D9" w:rsidRDefault="006C4C07" w:rsidP="006C4C07">
            <w:pPr>
              <w:autoSpaceDE w:val="0"/>
              <w:autoSpaceDN w:val="0"/>
              <w:adjustRightInd w:val="0"/>
              <w:spacing w:before="120" w:after="120" w:line="240" w:lineRule="auto"/>
              <w:jc w:val="both"/>
              <w:rPr>
                <w:rFonts w:ascii="Arial" w:hAnsi="Arial" w:cs="Arial"/>
                <w:bCs/>
                <w:color w:val="000000"/>
              </w:rPr>
            </w:pPr>
            <w:r w:rsidRPr="00B444D9">
              <w:rPr>
                <w:rFonts w:ascii="Arial" w:hAnsi="Arial" w:cs="Arial"/>
                <w:bCs/>
                <w:color w:val="000000"/>
              </w:rPr>
              <w:t>2.3.</w:t>
            </w:r>
          </w:p>
        </w:tc>
        <w:tc>
          <w:tcPr>
            <w:tcW w:w="7976" w:type="dxa"/>
          </w:tcPr>
          <w:p w14:paraId="2F32A330" w14:textId="77777777" w:rsidR="006C4C07" w:rsidRPr="00B444D9" w:rsidRDefault="006C4C07" w:rsidP="00176F10">
            <w:pPr>
              <w:pStyle w:val="Akapitzlist"/>
              <w:autoSpaceDE w:val="0"/>
              <w:autoSpaceDN w:val="0"/>
              <w:adjustRightInd w:val="0"/>
              <w:spacing w:before="120" w:after="120" w:line="240" w:lineRule="auto"/>
              <w:ind w:left="0"/>
              <w:jc w:val="both"/>
              <w:rPr>
                <w:rFonts w:ascii="Arial" w:hAnsi="Arial" w:cs="Arial"/>
                <w:bCs/>
                <w:color w:val="000000"/>
                <w:lang w:val="pl-PL" w:eastAsia="pl-PL"/>
              </w:rPr>
            </w:pPr>
            <w:r w:rsidRPr="00B444D9">
              <w:rPr>
                <w:rFonts w:ascii="Arial" w:hAnsi="Arial" w:cs="Arial"/>
              </w:rPr>
              <w:t>Zasady realizacji i finansowania Wojewódzkiego Programu Przeciwdziałania Przemocy w Rodzinie na lata 2017-2020</w:t>
            </w:r>
          </w:p>
        </w:tc>
        <w:tc>
          <w:tcPr>
            <w:tcW w:w="685" w:type="dxa"/>
          </w:tcPr>
          <w:p w14:paraId="44AB4007" w14:textId="7D3EA7B0" w:rsidR="006C4C07" w:rsidRPr="00B444D9" w:rsidRDefault="001B0928" w:rsidP="001B0928">
            <w:pPr>
              <w:autoSpaceDE w:val="0"/>
              <w:autoSpaceDN w:val="0"/>
              <w:adjustRightInd w:val="0"/>
              <w:spacing w:after="120"/>
              <w:jc w:val="center"/>
              <w:rPr>
                <w:rFonts w:ascii="Arial" w:hAnsi="Arial" w:cs="Arial"/>
                <w:b/>
                <w:bCs/>
                <w:color w:val="000000"/>
                <w:sz w:val="24"/>
                <w:szCs w:val="24"/>
              </w:rPr>
            </w:pPr>
            <w:r w:rsidRPr="00B444D9">
              <w:rPr>
                <w:rFonts w:ascii="Arial" w:hAnsi="Arial" w:cs="Arial"/>
                <w:b/>
                <w:bCs/>
                <w:color w:val="000000"/>
                <w:sz w:val="24"/>
                <w:szCs w:val="24"/>
              </w:rPr>
              <w:t>8</w:t>
            </w:r>
            <w:r w:rsidR="006F7B42">
              <w:rPr>
                <w:rFonts w:ascii="Arial" w:hAnsi="Arial" w:cs="Arial"/>
                <w:b/>
                <w:bCs/>
                <w:color w:val="000000"/>
                <w:sz w:val="24"/>
                <w:szCs w:val="24"/>
              </w:rPr>
              <w:t>8</w:t>
            </w:r>
          </w:p>
        </w:tc>
      </w:tr>
      <w:tr w:rsidR="00176F10" w:rsidRPr="00B444D9" w14:paraId="3A21076F" w14:textId="77777777" w:rsidTr="00176F10">
        <w:tc>
          <w:tcPr>
            <w:tcW w:w="8921" w:type="dxa"/>
            <w:gridSpan w:val="2"/>
          </w:tcPr>
          <w:p w14:paraId="19F298E7" w14:textId="77777777" w:rsidR="00176F10" w:rsidRPr="00B444D9" w:rsidRDefault="00176F10" w:rsidP="00176F10">
            <w:pPr>
              <w:autoSpaceDE w:val="0"/>
              <w:autoSpaceDN w:val="0"/>
              <w:adjustRightInd w:val="0"/>
              <w:spacing w:before="120" w:after="120" w:line="240" w:lineRule="auto"/>
              <w:jc w:val="both"/>
              <w:rPr>
                <w:rFonts w:ascii="Arial" w:hAnsi="Arial" w:cs="Arial"/>
                <w:bCs/>
                <w:color w:val="000000"/>
              </w:rPr>
            </w:pPr>
            <w:r w:rsidRPr="00B444D9">
              <w:rPr>
                <w:rFonts w:ascii="Arial" w:hAnsi="Arial" w:cs="Arial"/>
                <w:bCs/>
                <w:color w:val="000000"/>
              </w:rPr>
              <w:t xml:space="preserve">Załącznik 1. </w:t>
            </w:r>
          </w:p>
          <w:p w14:paraId="0AE098FB" w14:textId="77777777" w:rsidR="00176F10" w:rsidRPr="00B444D9" w:rsidRDefault="00176F10" w:rsidP="00176F10">
            <w:pPr>
              <w:autoSpaceDE w:val="0"/>
              <w:autoSpaceDN w:val="0"/>
              <w:adjustRightInd w:val="0"/>
              <w:spacing w:before="120" w:after="120" w:line="240" w:lineRule="auto"/>
              <w:jc w:val="both"/>
              <w:rPr>
                <w:rFonts w:ascii="Arial" w:hAnsi="Arial" w:cs="Arial"/>
                <w:bCs/>
              </w:rPr>
            </w:pPr>
            <w:r w:rsidRPr="00B444D9">
              <w:rPr>
                <w:rFonts w:ascii="Arial" w:hAnsi="Arial" w:cs="Arial"/>
              </w:rPr>
              <w:t>Ramowy Program ochrony dla osób doświadczających przemocy w rodzinie - wytyczne</w:t>
            </w:r>
          </w:p>
        </w:tc>
        <w:tc>
          <w:tcPr>
            <w:tcW w:w="685" w:type="dxa"/>
          </w:tcPr>
          <w:p w14:paraId="65599E76" w14:textId="77777777" w:rsidR="00176F10" w:rsidRPr="00B444D9" w:rsidRDefault="00253747" w:rsidP="001B0928">
            <w:pPr>
              <w:autoSpaceDE w:val="0"/>
              <w:autoSpaceDN w:val="0"/>
              <w:adjustRightInd w:val="0"/>
              <w:spacing w:after="120"/>
              <w:jc w:val="center"/>
              <w:rPr>
                <w:rFonts w:ascii="Arial" w:hAnsi="Arial" w:cs="Arial"/>
                <w:b/>
                <w:bCs/>
                <w:color w:val="000000"/>
                <w:sz w:val="24"/>
                <w:szCs w:val="24"/>
              </w:rPr>
            </w:pPr>
            <w:r>
              <w:rPr>
                <w:rFonts w:ascii="Arial" w:hAnsi="Arial" w:cs="Arial"/>
                <w:b/>
                <w:bCs/>
                <w:color w:val="000000"/>
                <w:sz w:val="24"/>
                <w:szCs w:val="24"/>
              </w:rPr>
              <w:t>89</w:t>
            </w:r>
          </w:p>
        </w:tc>
      </w:tr>
      <w:tr w:rsidR="00F7247A" w:rsidRPr="00B444D9" w14:paraId="15D6D58B" w14:textId="77777777" w:rsidTr="00C722C8">
        <w:tc>
          <w:tcPr>
            <w:tcW w:w="945" w:type="dxa"/>
          </w:tcPr>
          <w:p w14:paraId="2026FCC0" w14:textId="77777777" w:rsidR="00F7247A" w:rsidRPr="00F90A88" w:rsidRDefault="00F7247A" w:rsidP="006C4C07">
            <w:pPr>
              <w:autoSpaceDE w:val="0"/>
              <w:autoSpaceDN w:val="0"/>
              <w:adjustRightInd w:val="0"/>
              <w:spacing w:before="120" w:after="120" w:line="240" w:lineRule="auto"/>
              <w:jc w:val="both"/>
              <w:rPr>
                <w:rFonts w:ascii="Arial" w:hAnsi="Arial" w:cs="Arial"/>
                <w:bCs/>
              </w:rPr>
            </w:pPr>
          </w:p>
        </w:tc>
        <w:tc>
          <w:tcPr>
            <w:tcW w:w="7976" w:type="dxa"/>
          </w:tcPr>
          <w:p w14:paraId="12BB19E9" w14:textId="77777777" w:rsidR="00F7247A" w:rsidRPr="00B444D9" w:rsidRDefault="00500C8D" w:rsidP="00A66EEF">
            <w:pPr>
              <w:pStyle w:val="Akapitzlist"/>
              <w:numPr>
                <w:ilvl w:val="0"/>
                <w:numId w:val="5"/>
              </w:numPr>
              <w:autoSpaceDE w:val="0"/>
              <w:autoSpaceDN w:val="0"/>
              <w:adjustRightInd w:val="0"/>
              <w:spacing w:before="120" w:after="120" w:line="240" w:lineRule="auto"/>
              <w:rPr>
                <w:rFonts w:ascii="Arial" w:hAnsi="Arial" w:cs="Arial"/>
                <w:bCs/>
                <w:lang w:val="pl-PL" w:eastAsia="pl-PL"/>
              </w:rPr>
            </w:pPr>
            <w:r w:rsidRPr="00B444D9">
              <w:rPr>
                <w:rFonts w:ascii="Arial" w:hAnsi="Arial" w:cs="Arial"/>
                <w:bCs/>
                <w:lang w:val="pl-PL" w:eastAsia="pl-PL"/>
              </w:rPr>
              <w:t>Cele i rezultaty Programów</w:t>
            </w:r>
          </w:p>
          <w:p w14:paraId="2EDDB00D" w14:textId="77777777" w:rsidR="00500C8D" w:rsidRPr="00B444D9" w:rsidRDefault="00500C8D" w:rsidP="00A66EEF">
            <w:pPr>
              <w:pStyle w:val="Akapitzlist"/>
              <w:numPr>
                <w:ilvl w:val="0"/>
                <w:numId w:val="5"/>
              </w:numPr>
              <w:autoSpaceDE w:val="0"/>
              <w:autoSpaceDN w:val="0"/>
              <w:adjustRightInd w:val="0"/>
              <w:spacing w:before="120" w:after="120" w:line="240" w:lineRule="auto"/>
              <w:rPr>
                <w:rFonts w:ascii="Arial" w:hAnsi="Arial" w:cs="Arial"/>
                <w:bCs/>
                <w:lang w:val="pl-PL" w:eastAsia="pl-PL"/>
              </w:rPr>
            </w:pPr>
            <w:r w:rsidRPr="00B444D9">
              <w:rPr>
                <w:rFonts w:ascii="Arial" w:hAnsi="Arial" w:cs="Arial"/>
                <w:bCs/>
                <w:lang w:val="pl-PL" w:eastAsia="pl-PL"/>
              </w:rPr>
              <w:t>Założenia ogólne Programów</w:t>
            </w:r>
          </w:p>
          <w:p w14:paraId="09B7A33D" w14:textId="77777777" w:rsidR="00500C8D" w:rsidRPr="00B444D9" w:rsidRDefault="00500C8D" w:rsidP="00A66EEF">
            <w:pPr>
              <w:pStyle w:val="Akapitzlist"/>
              <w:numPr>
                <w:ilvl w:val="0"/>
                <w:numId w:val="5"/>
              </w:numPr>
              <w:autoSpaceDE w:val="0"/>
              <w:autoSpaceDN w:val="0"/>
              <w:adjustRightInd w:val="0"/>
              <w:spacing w:before="120" w:after="120" w:line="240" w:lineRule="auto"/>
              <w:rPr>
                <w:rFonts w:ascii="Arial" w:hAnsi="Arial" w:cs="Arial"/>
                <w:bCs/>
                <w:lang w:val="pl-PL" w:eastAsia="pl-PL"/>
              </w:rPr>
            </w:pPr>
            <w:r w:rsidRPr="00B444D9">
              <w:rPr>
                <w:rFonts w:ascii="Arial" w:hAnsi="Arial" w:cs="Arial"/>
                <w:bCs/>
                <w:lang w:val="pl-PL" w:eastAsia="pl-PL"/>
              </w:rPr>
              <w:t>Podstawowe wskazówki do tworzenia Programów</w:t>
            </w:r>
          </w:p>
          <w:p w14:paraId="64FE1DB2" w14:textId="77777777" w:rsidR="00F7247A" w:rsidRPr="00B444D9" w:rsidRDefault="00500C8D" w:rsidP="00A66EEF">
            <w:pPr>
              <w:pStyle w:val="Akapitzlist"/>
              <w:numPr>
                <w:ilvl w:val="0"/>
                <w:numId w:val="5"/>
              </w:numPr>
              <w:autoSpaceDE w:val="0"/>
              <w:autoSpaceDN w:val="0"/>
              <w:adjustRightInd w:val="0"/>
              <w:spacing w:before="120" w:after="120" w:line="240" w:lineRule="auto"/>
              <w:rPr>
                <w:rFonts w:ascii="Arial" w:hAnsi="Arial" w:cs="Arial"/>
                <w:bCs/>
                <w:lang w:val="pl-PL" w:eastAsia="pl-PL"/>
              </w:rPr>
            </w:pPr>
            <w:r w:rsidRPr="00B444D9">
              <w:rPr>
                <w:rFonts w:ascii="Arial" w:hAnsi="Arial" w:cs="Arial"/>
                <w:bCs/>
                <w:lang w:val="pl-PL" w:eastAsia="pl-PL"/>
              </w:rPr>
              <w:t>Reguły uczestnictwa, plan pomocy dla osób doznających przemocy</w:t>
            </w:r>
          </w:p>
        </w:tc>
        <w:tc>
          <w:tcPr>
            <w:tcW w:w="685" w:type="dxa"/>
          </w:tcPr>
          <w:p w14:paraId="620285E0" w14:textId="77777777" w:rsidR="00F7247A" w:rsidRPr="00B444D9" w:rsidRDefault="00F7247A" w:rsidP="00F90A88">
            <w:pPr>
              <w:autoSpaceDE w:val="0"/>
              <w:autoSpaceDN w:val="0"/>
              <w:adjustRightInd w:val="0"/>
              <w:spacing w:after="120"/>
              <w:rPr>
                <w:rFonts w:ascii="Arial" w:hAnsi="Arial" w:cs="Arial"/>
                <w:b/>
                <w:bCs/>
                <w:sz w:val="24"/>
                <w:szCs w:val="24"/>
              </w:rPr>
            </w:pPr>
          </w:p>
        </w:tc>
      </w:tr>
      <w:tr w:rsidR="00176F10" w:rsidRPr="00B444D9" w14:paraId="651D5330" w14:textId="77777777" w:rsidTr="00176F10">
        <w:tc>
          <w:tcPr>
            <w:tcW w:w="8921" w:type="dxa"/>
            <w:gridSpan w:val="2"/>
          </w:tcPr>
          <w:p w14:paraId="6DCAEFF0" w14:textId="77777777" w:rsidR="00176F10" w:rsidRPr="00B444D9" w:rsidRDefault="00176F10" w:rsidP="00176F10">
            <w:pPr>
              <w:autoSpaceDE w:val="0"/>
              <w:autoSpaceDN w:val="0"/>
              <w:adjustRightInd w:val="0"/>
              <w:spacing w:before="120" w:after="120" w:line="240" w:lineRule="auto"/>
              <w:jc w:val="both"/>
              <w:rPr>
                <w:rFonts w:ascii="Arial" w:hAnsi="Arial" w:cs="Arial"/>
                <w:bCs/>
              </w:rPr>
            </w:pPr>
            <w:r w:rsidRPr="00B444D9">
              <w:rPr>
                <w:rFonts w:ascii="Arial" w:hAnsi="Arial" w:cs="Arial"/>
                <w:bCs/>
              </w:rPr>
              <w:t xml:space="preserve">Załącznik 2. </w:t>
            </w:r>
          </w:p>
          <w:p w14:paraId="1D63BE1B" w14:textId="2DF78412" w:rsidR="00176F10" w:rsidRPr="00B444D9" w:rsidRDefault="00176F10" w:rsidP="00176F10">
            <w:pPr>
              <w:autoSpaceDE w:val="0"/>
              <w:autoSpaceDN w:val="0"/>
              <w:adjustRightInd w:val="0"/>
              <w:spacing w:before="120" w:after="120" w:line="240" w:lineRule="auto"/>
              <w:jc w:val="both"/>
              <w:rPr>
                <w:rFonts w:ascii="Arial" w:hAnsi="Arial" w:cs="Arial"/>
                <w:bCs/>
              </w:rPr>
            </w:pPr>
            <w:r w:rsidRPr="00B444D9">
              <w:rPr>
                <w:rFonts w:ascii="Arial" w:hAnsi="Arial" w:cs="Arial"/>
                <w:bCs/>
              </w:rPr>
              <w:t xml:space="preserve">Ramowy Program oddziaływań korekcyjno-edukacyjnych dla osób stosujących przemoc </w:t>
            </w:r>
            <w:r w:rsidRPr="00B444D9">
              <w:rPr>
                <w:rFonts w:ascii="Arial" w:hAnsi="Arial" w:cs="Arial"/>
                <w:bCs/>
              </w:rPr>
              <w:br/>
              <w:t>w rodzinie – wytyczne</w:t>
            </w:r>
          </w:p>
        </w:tc>
        <w:tc>
          <w:tcPr>
            <w:tcW w:w="685" w:type="dxa"/>
          </w:tcPr>
          <w:p w14:paraId="1680C54A" w14:textId="00FC972D" w:rsidR="00176F10" w:rsidRPr="00B444D9" w:rsidRDefault="001B0928" w:rsidP="001B0928">
            <w:pPr>
              <w:autoSpaceDE w:val="0"/>
              <w:autoSpaceDN w:val="0"/>
              <w:adjustRightInd w:val="0"/>
              <w:spacing w:after="120"/>
              <w:jc w:val="center"/>
              <w:rPr>
                <w:rFonts w:ascii="Arial" w:hAnsi="Arial" w:cs="Arial"/>
                <w:b/>
                <w:bCs/>
                <w:sz w:val="24"/>
                <w:szCs w:val="24"/>
              </w:rPr>
            </w:pPr>
            <w:r w:rsidRPr="00B444D9">
              <w:rPr>
                <w:rFonts w:ascii="Arial" w:hAnsi="Arial" w:cs="Arial"/>
                <w:b/>
                <w:bCs/>
                <w:sz w:val="24"/>
                <w:szCs w:val="24"/>
              </w:rPr>
              <w:t>9</w:t>
            </w:r>
            <w:r w:rsidR="006F7B42">
              <w:rPr>
                <w:rFonts w:ascii="Arial" w:hAnsi="Arial" w:cs="Arial"/>
                <w:b/>
                <w:bCs/>
                <w:sz w:val="24"/>
                <w:szCs w:val="24"/>
              </w:rPr>
              <w:t>5</w:t>
            </w:r>
          </w:p>
        </w:tc>
      </w:tr>
      <w:tr w:rsidR="00500C8D" w:rsidRPr="00B444D9" w14:paraId="056A431F" w14:textId="77777777" w:rsidTr="00C722C8">
        <w:tc>
          <w:tcPr>
            <w:tcW w:w="945" w:type="dxa"/>
          </w:tcPr>
          <w:p w14:paraId="310D5831" w14:textId="77777777" w:rsidR="00500C8D" w:rsidRPr="00F90A88" w:rsidRDefault="00500C8D" w:rsidP="006C4C07">
            <w:pPr>
              <w:autoSpaceDE w:val="0"/>
              <w:autoSpaceDN w:val="0"/>
              <w:adjustRightInd w:val="0"/>
              <w:spacing w:before="120" w:after="120" w:line="240" w:lineRule="auto"/>
              <w:jc w:val="both"/>
              <w:rPr>
                <w:rFonts w:ascii="Arial" w:hAnsi="Arial" w:cs="Arial"/>
                <w:bCs/>
              </w:rPr>
            </w:pPr>
          </w:p>
        </w:tc>
        <w:tc>
          <w:tcPr>
            <w:tcW w:w="7976" w:type="dxa"/>
          </w:tcPr>
          <w:p w14:paraId="67FD1E06" w14:textId="77777777" w:rsidR="00A82BAC" w:rsidRPr="00B444D9" w:rsidRDefault="00A82BAC" w:rsidP="00A66EEF">
            <w:pPr>
              <w:pStyle w:val="Akapitzlist"/>
              <w:numPr>
                <w:ilvl w:val="0"/>
                <w:numId w:val="47"/>
              </w:numPr>
              <w:autoSpaceDE w:val="0"/>
              <w:autoSpaceDN w:val="0"/>
              <w:adjustRightInd w:val="0"/>
              <w:spacing w:before="120" w:after="120" w:line="240" w:lineRule="auto"/>
              <w:rPr>
                <w:rFonts w:ascii="Arial" w:hAnsi="Arial" w:cs="Arial"/>
                <w:bCs/>
                <w:lang w:val="pl-PL" w:eastAsia="pl-PL"/>
              </w:rPr>
            </w:pPr>
            <w:r w:rsidRPr="00B444D9">
              <w:rPr>
                <w:rFonts w:ascii="Arial" w:hAnsi="Arial" w:cs="Arial"/>
                <w:bCs/>
                <w:lang w:val="pl-PL" w:eastAsia="pl-PL"/>
              </w:rPr>
              <w:t>Cele i rezultaty Programów</w:t>
            </w:r>
          </w:p>
          <w:p w14:paraId="7475BE4B" w14:textId="77777777" w:rsidR="00A82BAC" w:rsidRPr="00B444D9" w:rsidRDefault="00A82BAC" w:rsidP="00A66EEF">
            <w:pPr>
              <w:pStyle w:val="Akapitzlist"/>
              <w:numPr>
                <w:ilvl w:val="0"/>
                <w:numId w:val="47"/>
              </w:numPr>
              <w:autoSpaceDE w:val="0"/>
              <w:autoSpaceDN w:val="0"/>
              <w:adjustRightInd w:val="0"/>
              <w:spacing w:before="120" w:after="120" w:line="240" w:lineRule="auto"/>
              <w:rPr>
                <w:rFonts w:ascii="Arial" w:hAnsi="Arial" w:cs="Arial"/>
                <w:bCs/>
                <w:lang w:val="pl-PL" w:eastAsia="pl-PL"/>
              </w:rPr>
            </w:pPr>
            <w:r w:rsidRPr="00B444D9">
              <w:rPr>
                <w:rFonts w:ascii="Arial" w:hAnsi="Arial" w:cs="Arial"/>
                <w:bCs/>
                <w:lang w:val="pl-PL" w:eastAsia="pl-PL"/>
              </w:rPr>
              <w:t>Założenia ogólne Programów</w:t>
            </w:r>
          </w:p>
          <w:p w14:paraId="64123596" w14:textId="77777777" w:rsidR="00A82BAC" w:rsidRPr="00B444D9" w:rsidRDefault="00A82BAC" w:rsidP="00A66EEF">
            <w:pPr>
              <w:pStyle w:val="Akapitzlist"/>
              <w:numPr>
                <w:ilvl w:val="0"/>
                <w:numId w:val="47"/>
              </w:numPr>
              <w:autoSpaceDE w:val="0"/>
              <w:autoSpaceDN w:val="0"/>
              <w:adjustRightInd w:val="0"/>
              <w:spacing w:before="120" w:after="120" w:line="240" w:lineRule="auto"/>
              <w:rPr>
                <w:rFonts w:ascii="Arial" w:hAnsi="Arial" w:cs="Arial"/>
                <w:bCs/>
                <w:lang w:val="pl-PL" w:eastAsia="pl-PL"/>
              </w:rPr>
            </w:pPr>
            <w:r w:rsidRPr="00B444D9">
              <w:rPr>
                <w:rFonts w:ascii="Arial" w:hAnsi="Arial" w:cs="Arial"/>
                <w:bCs/>
                <w:lang w:val="pl-PL" w:eastAsia="pl-PL"/>
              </w:rPr>
              <w:t>Podstawowe wskazówki do tworzenia Programów</w:t>
            </w:r>
          </w:p>
          <w:p w14:paraId="299E9C87" w14:textId="77777777" w:rsidR="00C722C8" w:rsidRPr="00B444D9" w:rsidRDefault="00A82BAC" w:rsidP="00A66EEF">
            <w:pPr>
              <w:pStyle w:val="Akapitzlist"/>
              <w:numPr>
                <w:ilvl w:val="0"/>
                <w:numId w:val="47"/>
              </w:numPr>
              <w:autoSpaceDE w:val="0"/>
              <w:autoSpaceDN w:val="0"/>
              <w:adjustRightInd w:val="0"/>
              <w:spacing w:before="120" w:after="120" w:line="240" w:lineRule="auto"/>
              <w:rPr>
                <w:rFonts w:ascii="Arial" w:hAnsi="Arial" w:cs="Arial"/>
                <w:bCs/>
                <w:lang w:val="pl-PL" w:eastAsia="pl-PL"/>
              </w:rPr>
            </w:pPr>
            <w:r w:rsidRPr="00B444D9">
              <w:rPr>
                <w:rFonts w:ascii="Arial" w:hAnsi="Arial" w:cs="Arial"/>
                <w:bCs/>
                <w:lang w:val="pl-PL" w:eastAsia="pl-PL"/>
              </w:rPr>
              <w:t>Reguły uczestnictwa w programie dla osób stosujących przemoc</w:t>
            </w:r>
          </w:p>
        </w:tc>
        <w:tc>
          <w:tcPr>
            <w:tcW w:w="685" w:type="dxa"/>
          </w:tcPr>
          <w:p w14:paraId="44E7A323" w14:textId="77777777" w:rsidR="00500C8D" w:rsidRPr="00B444D9" w:rsidRDefault="00500C8D" w:rsidP="001B0928">
            <w:pPr>
              <w:autoSpaceDE w:val="0"/>
              <w:autoSpaceDN w:val="0"/>
              <w:adjustRightInd w:val="0"/>
              <w:spacing w:after="120"/>
              <w:jc w:val="center"/>
              <w:rPr>
                <w:rFonts w:ascii="Arial" w:hAnsi="Arial" w:cs="Arial"/>
                <w:b/>
                <w:bCs/>
                <w:sz w:val="24"/>
                <w:szCs w:val="24"/>
              </w:rPr>
            </w:pPr>
          </w:p>
        </w:tc>
      </w:tr>
      <w:tr w:rsidR="00C722C8" w:rsidRPr="00B444D9" w14:paraId="41299379" w14:textId="77777777" w:rsidTr="00C722C8">
        <w:tc>
          <w:tcPr>
            <w:tcW w:w="945" w:type="dxa"/>
          </w:tcPr>
          <w:p w14:paraId="589DA1BA" w14:textId="77777777" w:rsidR="00C722C8" w:rsidRPr="00F90A88" w:rsidRDefault="00C722C8" w:rsidP="006C4C07">
            <w:pPr>
              <w:autoSpaceDE w:val="0"/>
              <w:autoSpaceDN w:val="0"/>
              <w:adjustRightInd w:val="0"/>
              <w:spacing w:before="120" w:after="120" w:line="240" w:lineRule="auto"/>
              <w:jc w:val="both"/>
              <w:rPr>
                <w:rFonts w:ascii="Arial" w:hAnsi="Arial" w:cs="Arial"/>
                <w:bCs/>
              </w:rPr>
            </w:pPr>
          </w:p>
        </w:tc>
        <w:tc>
          <w:tcPr>
            <w:tcW w:w="7976" w:type="dxa"/>
          </w:tcPr>
          <w:p w14:paraId="32522F84" w14:textId="77777777" w:rsidR="00C722C8" w:rsidRPr="00B444D9" w:rsidRDefault="00C722C8" w:rsidP="006C4C07">
            <w:pPr>
              <w:pStyle w:val="Akapitzlist"/>
              <w:autoSpaceDE w:val="0"/>
              <w:autoSpaceDN w:val="0"/>
              <w:adjustRightInd w:val="0"/>
              <w:spacing w:before="120" w:after="120" w:line="240" w:lineRule="auto"/>
              <w:ind w:left="0"/>
              <w:rPr>
                <w:rFonts w:ascii="Arial" w:hAnsi="Arial" w:cs="Arial"/>
                <w:bCs/>
                <w:lang w:val="pl-PL" w:eastAsia="pl-PL"/>
              </w:rPr>
            </w:pPr>
            <w:r w:rsidRPr="00B444D9">
              <w:rPr>
                <w:rFonts w:ascii="Arial" w:hAnsi="Arial" w:cs="Arial"/>
                <w:bCs/>
                <w:lang w:val="pl-PL" w:eastAsia="pl-PL"/>
              </w:rPr>
              <w:t>Spis tabel</w:t>
            </w:r>
          </w:p>
          <w:p w14:paraId="15F5B7B8" w14:textId="77777777" w:rsidR="00C722C8" w:rsidRPr="00B444D9" w:rsidRDefault="00C722C8" w:rsidP="006C4C07">
            <w:pPr>
              <w:pStyle w:val="Akapitzlist"/>
              <w:autoSpaceDE w:val="0"/>
              <w:autoSpaceDN w:val="0"/>
              <w:adjustRightInd w:val="0"/>
              <w:spacing w:before="120" w:after="120" w:line="240" w:lineRule="auto"/>
              <w:ind w:left="0"/>
              <w:rPr>
                <w:rFonts w:ascii="Arial" w:hAnsi="Arial" w:cs="Arial"/>
                <w:bCs/>
                <w:lang w:val="pl-PL" w:eastAsia="pl-PL"/>
              </w:rPr>
            </w:pPr>
            <w:r w:rsidRPr="00B444D9">
              <w:rPr>
                <w:rFonts w:ascii="Arial" w:hAnsi="Arial" w:cs="Arial"/>
                <w:bCs/>
                <w:lang w:val="pl-PL" w:eastAsia="pl-PL"/>
              </w:rPr>
              <w:t>Spis wykresów</w:t>
            </w:r>
          </w:p>
        </w:tc>
        <w:tc>
          <w:tcPr>
            <w:tcW w:w="685" w:type="dxa"/>
          </w:tcPr>
          <w:p w14:paraId="0E95BC61" w14:textId="3FCA2113" w:rsidR="00C722C8" w:rsidRPr="00B444D9" w:rsidRDefault="008A1B2B" w:rsidP="001B0928">
            <w:pPr>
              <w:autoSpaceDE w:val="0"/>
              <w:autoSpaceDN w:val="0"/>
              <w:adjustRightInd w:val="0"/>
              <w:spacing w:after="120"/>
              <w:jc w:val="center"/>
              <w:rPr>
                <w:rFonts w:ascii="Arial" w:hAnsi="Arial" w:cs="Arial"/>
                <w:b/>
                <w:bCs/>
                <w:sz w:val="24"/>
                <w:szCs w:val="24"/>
              </w:rPr>
            </w:pPr>
            <w:r>
              <w:rPr>
                <w:rFonts w:ascii="Arial" w:hAnsi="Arial" w:cs="Arial"/>
                <w:b/>
                <w:bCs/>
                <w:sz w:val="24"/>
                <w:szCs w:val="24"/>
              </w:rPr>
              <w:t>10</w:t>
            </w:r>
            <w:r w:rsidR="006F7B42">
              <w:rPr>
                <w:rFonts w:ascii="Arial" w:hAnsi="Arial" w:cs="Arial"/>
                <w:b/>
                <w:bCs/>
                <w:sz w:val="24"/>
                <w:szCs w:val="24"/>
              </w:rPr>
              <w:t>0</w:t>
            </w:r>
          </w:p>
          <w:p w14:paraId="21688100" w14:textId="33096151" w:rsidR="001B0928" w:rsidRPr="00B444D9" w:rsidRDefault="008A1B2B" w:rsidP="00F90A88">
            <w:pPr>
              <w:autoSpaceDE w:val="0"/>
              <w:autoSpaceDN w:val="0"/>
              <w:adjustRightInd w:val="0"/>
              <w:spacing w:after="120"/>
              <w:rPr>
                <w:rFonts w:ascii="Arial" w:hAnsi="Arial" w:cs="Arial"/>
                <w:b/>
                <w:bCs/>
                <w:sz w:val="24"/>
                <w:szCs w:val="24"/>
              </w:rPr>
            </w:pPr>
            <w:r>
              <w:rPr>
                <w:rFonts w:ascii="Arial" w:hAnsi="Arial" w:cs="Arial"/>
                <w:b/>
                <w:bCs/>
                <w:sz w:val="24"/>
                <w:szCs w:val="24"/>
              </w:rPr>
              <w:t>10</w:t>
            </w:r>
            <w:r w:rsidR="006F7B42">
              <w:rPr>
                <w:rFonts w:ascii="Arial" w:hAnsi="Arial" w:cs="Arial"/>
                <w:b/>
                <w:bCs/>
                <w:sz w:val="24"/>
                <w:szCs w:val="24"/>
              </w:rPr>
              <w:t>3</w:t>
            </w:r>
          </w:p>
        </w:tc>
      </w:tr>
    </w:tbl>
    <w:p w14:paraId="730B64D1" w14:textId="77777777" w:rsidR="00F00120" w:rsidRPr="00B444D9" w:rsidRDefault="00F00120" w:rsidP="00816FBD">
      <w:pPr>
        <w:spacing w:after="120"/>
        <w:rPr>
          <w:rFonts w:ascii="Arial" w:hAnsi="Arial" w:cs="Arial"/>
          <w:b/>
          <w:sz w:val="24"/>
          <w:szCs w:val="24"/>
        </w:rPr>
      </w:pPr>
      <w:r w:rsidRPr="00B444D9">
        <w:rPr>
          <w:rFonts w:ascii="Arial" w:hAnsi="Arial" w:cs="Arial"/>
          <w:b/>
          <w:sz w:val="24"/>
          <w:szCs w:val="24"/>
        </w:rPr>
        <w:br w:type="page"/>
      </w:r>
      <w:r w:rsidRPr="00B444D9">
        <w:rPr>
          <w:rFonts w:ascii="Arial" w:hAnsi="Arial" w:cs="Arial"/>
          <w:b/>
          <w:sz w:val="24"/>
          <w:szCs w:val="24"/>
        </w:rPr>
        <w:lastRenderedPageBreak/>
        <w:t>Spis skrótów</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Spis skrótów"/>
        <w:tblDescription w:val="W tabeli przedstawiono spis skrótów."/>
      </w:tblPr>
      <w:tblGrid>
        <w:gridCol w:w="1972"/>
        <w:gridCol w:w="6980"/>
      </w:tblGrid>
      <w:tr w:rsidR="00A9048D" w:rsidRPr="00B444D9" w14:paraId="51C8DEEE" w14:textId="77777777" w:rsidTr="0056683B">
        <w:tc>
          <w:tcPr>
            <w:tcW w:w="1985" w:type="dxa"/>
            <w:shd w:val="clear" w:color="auto" w:fill="1F3864" w:themeFill="accent1" w:themeFillShade="80"/>
          </w:tcPr>
          <w:p w14:paraId="17279A4B" w14:textId="77777777" w:rsidR="00A9048D" w:rsidRPr="00B444D9" w:rsidRDefault="00A9048D" w:rsidP="00816FBD">
            <w:pPr>
              <w:tabs>
                <w:tab w:val="left" w:pos="1185"/>
              </w:tabs>
              <w:spacing w:after="120"/>
              <w:rPr>
                <w:rFonts w:ascii="Arial" w:hAnsi="Arial" w:cs="Arial"/>
                <w:b/>
                <w:bCs/>
                <w:color w:val="FFFFFF"/>
              </w:rPr>
            </w:pPr>
            <w:r w:rsidRPr="00B444D9">
              <w:rPr>
                <w:rFonts w:ascii="Arial" w:hAnsi="Arial" w:cs="Arial"/>
                <w:b/>
                <w:bCs/>
                <w:color w:val="FFFFFF"/>
              </w:rPr>
              <w:t>JST</w:t>
            </w:r>
          </w:p>
        </w:tc>
        <w:tc>
          <w:tcPr>
            <w:tcW w:w="7087" w:type="dxa"/>
          </w:tcPr>
          <w:p w14:paraId="6556E62B" w14:textId="77777777" w:rsidR="00A9048D" w:rsidRPr="00B444D9" w:rsidRDefault="00A9048D" w:rsidP="00176F10">
            <w:pPr>
              <w:spacing w:after="120"/>
              <w:jc w:val="both"/>
              <w:rPr>
                <w:rFonts w:ascii="Arial" w:hAnsi="Arial" w:cs="Arial"/>
                <w:color w:val="1F497D"/>
              </w:rPr>
            </w:pPr>
            <w:r w:rsidRPr="00B444D9">
              <w:rPr>
                <w:rFonts w:ascii="Arial" w:hAnsi="Arial" w:cs="Arial"/>
                <w:color w:val="1F497D"/>
              </w:rPr>
              <w:t>Jednostki Samorządu Terytorialnego</w:t>
            </w:r>
          </w:p>
        </w:tc>
      </w:tr>
      <w:tr w:rsidR="00A9048D" w:rsidRPr="00B444D9" w14:paraId="0E0289B6" w14:textId="77777777" w:rsidTr="0056683B">
        <w:tc>
          <w:tcPr>
            <w:tcW w:w="1985" w:type="dxa"/>
            <w:shd w:val="clear" w:color="auto" w:fill="1F3864" w:themeFill="accent1" w:themeFillShade="80"/>
          </w:tcPr>
          <w:p w14:paraId="221D2C1A" w14:textId="5F481F00" w:rsidR="00A9048D" w:rsidRPr="00B444D9" w:rsidRDefault="00A9048D" w:rsidP="00816FBD">
            <w:pPr>
              <w:tabs>
                <w:tab w:val="left" w:pos="1185"/>
              </w:tabs>
              <w:spacing w:after="120"/>
              <w:rPr>
                <w:rFonts w:ascii="Arial" w:hAnsi="Arial" w:cs="Arial"/>
                <w:b/>
                <w:bCs/>
                <w:color w:val="FFFFFF"/>
              </w:rPr>
            </w:pPr>
            <w:proofErr w:type="spellStart"/>
            <w:r w:rsidRPr="00B444D9">
              <w:rPr>
                <w:rFonts w:ascii="Arial" w:hAnsi="Arial" w:cs="Arial"/>
                <w:b/>
                <w:bCs/>
                <w:color w:val="FFFFFF"/>
              </w:rPr>
              <w:t>KPPP</w:t>
            </w:r>
            <w:r w:rsidR="00C2537B" w:rsidRPr="00B444D9">
              <w:rPr>
                <w:rFonts w:ascii="Arial" w:hAnsi="Arial" w:cs="Arial"/>
                <w:b/>
                <w:bCs/>
                <w:color w:val="FFFFFF"/>
              </w:rPr>
              <w:t>w</w:t>
            </w:r>
            <w:r w:rsidRPr="00B444D9">
              <w:rPr>
                <w:rFonts w:ascii="Arial" w:hAnsi="Arial" w:cs="Arial"/>
                <w:b/>
                <w:bCs/>
                <w:color w:val="FFFFFF"/>
              </w:rPr>
              <w:t>R</w:t>
            </w:r>
            <w:proofErr w:type="spellEnd"/>
            <w:r w:rsidRPr="00B444D9">
              <w:rPr>
                <w:rFonts w:ascii="Arial" w:hAnsi="Arial" w:cs="Arial"/>
                <w:b/>
                <w:bCs/>
                <w:color w:val="FFFFFF"/>
              </w:rPr>
              <w:t xml:space="preserve"> </w:t>
            </w:r>
          </w:p>
        </w:tc>
        <w:tc>
          <w:tcPr>
            <w:tcW w:w="7087" w:type="dxa"/>
          </w:tcPr>
          <w:p w14:paraId="54319A8A" w14:textId="35F98A5B" w:rsidR="00176F10" w:rsidRPr="00B444D9" w:rsidRDefault="00A9048D" w:rsidP="00176F10">
            <w:pPr>
              <w:spacing w:after="120"/>
              <w:jc w:val="both"/>
              <w:rPr>
                <w:rFonts w:ascii="Arial" w:hAnsi="Arial" w:cs="Arial"/>
                <w:color w:val="1F497D"/>
              </w:rPr>
            </w:pPr>
            <w:r w:rsidRPr="00B444D9">
              <w:rPr>
                <w:rFonts w:ascii="Arial" w:hAnsi="Arial" w:cs="Arial"/>
                <w:color w:val="1F497D"/>
              </w:rPr>
              <w:t>Krajowy Program Przeciwdziałania P</w:t>
            </w:r>
            <w:r w:rsidR="00176F10" w:rsidRPr="00B444D9">
              <w:rPr>
                <w:rFonts w:ascii="Arial" w:hAnsi="Arial" w:cs="Arial"/>
                <w:color w:val="1F497D"/>
              </w:rPr>
              <w:t xml:space="preserve">rzemocy w Rodzinie </w:t>
            </w:r>
          </w:p>
        </w:tc>
      </w:tr>
      <w:tr w:rsidR="00A9048D" w:rsidRPr="00B444D9" w14:paraId="7458F00B" w14:textId="77777777" w:rsidTr="0056683B">
        <w:tc>
          <w:tcPr>
            <w:tcW w:w="1985" w:type="dxa"/>
            <w:shd w:val="clear" w:color="auto" w:fill="1F3864" w:themeFill="accent1" w:themeFillShade="80"/>
          </w:tcPr>
          <w:p w14:paraId="1269BBF9" w14:textId="77777777" w:rsidR="00A9048D" w:rsidRPr="00B444D9" w:rsidRDefault="00A9048D" w:rsidP="00816FBD">
            <w:pPr>
              <w:tabs>
                <w:tab w:val="left" w:pos="1185"/>
              </w:tabs>
              <w:spacing w:after="120"/>
              <w:rPr>
                <w:rFonts w:ascii="Arial" w:hAnsi="Arial" w:cs="Arial"/>
                <w:b/>
                <w:bCs/>
                <w:color w:val="FFFFFF"/>
              </w:rPr>
            </w:pPr>
            <w:r w:rsidRPr="00B444D9">
              <w:rPr>
                <w:rFonts w:ascii="Arial" w:hAnsi="Arial" w:cs="Arial"/>
                <w:b/>
                <w:bCs/>
                <w:color w:val="FFFFFF"/>
              </w:rPr>
              <w:t>NGO</w:t>
            </w:r>
          </w:p>
        </w:tc>
        <w:tc>
          <w:tcPr>
            <w:tcW w:w="7087" w:type="dxa"/>
          </w:tcPr>
          <w:p w14:paraId="7D5D036A" w14:textId="77777777" w:rsidR="00A9048D" w:rsidRPr="00B444D9" w:rsidRDefault="00A9048D" w:rsidP="00176F10">
            <w:pPr>
              <w:spacing w:after="120"/>
              <w:jc w:val="both"/>
              <w:rPr>
                <w:rFonts w:ascii="Arial" w:hAnsi="Arial" w:cs="Arial"/>
                <w:color w:val="1F497D"/>
              </w:rPr>
            </w:pPr>
            <w:r w:rsidRPr="00B444D9">
              <w:rPr>
                <w:rFonts w:ascii="Arial" w:hAnsi="Arial" w:cs="Arial"/>
                <w:color w:val="1F497D"/>
              </w:rPr>
              <w:t>Sektor pozarządowy</w:t>
            </w:r>
          </w:p>
        </w:tc>
      </w:tr>
      <w:tr w:rsidR="00A9048D" w:rsidRPr="00B444D9" w14:paraId="2B1D95A7" w14:textId="77777777" w:rsidTr="0056683B">
        <w:tc>
          <w:tcPr>
            <w:tcW w:w="1985" w:type="dxa"/>
            <w:shd w:val="clear" w:color="auto" w:fill="1F3864" w:themeFill="accent1" w:themeFillShade="80"/>
          </w:tcPr>
          <w:p w14:paraId="12FDBDA0" w14:textId="77777777" w:rsidR="00A9048D" w:rsidRPr="00B444D9" w:rsidRDefault="00A9048D" w:rsidP="00816FBD">
            <w:pPr>
              <w:tabs>
                <w:tab w:val="left" w:pos="1185"/>
              </w:tabs>
              <w:spacing w:after="120"/>
              <w:rPr>
                <w:rFonts w:ascii="Arial" w:hAnsi="Arial" w:cs="Arial"/>
                <w:b/>
                <w:bCs/>
                <w:color w:val="FFFFFF"/>
              </w:rPr>
            </w:pPr>
            <w:r w:rsidRPr="00B444D9">
              <w:rPr>
                <w:rFonts w:ascii="Arial" w:hAnsi="Arial" w:cs="Arial"/>
                <w:b/>
                <w:bCs/>
                <w:color w:val="FFFFFF"/>
              </w:rPr>
              <w:t>NK</w:t>
            </w:r>
          </w:p>
        </w:tc>
        <w:tc>
          <w:tcPr>
            <w:tcW w:w="7087" w:type="dxa"/>
          </w:tcPr>
          <w:p w14:paraId="2B605EB2" w14:textId="77777777" w:rsidR="00A9048D" w:rsidRPr="00B444D9" w:rsidRDefault="00A9048D" w:rsidP="00176F10">
            <w:pPr>
              <w:spacing w:after="120"/>
              <w:jc w:val="both"/>
              <w:rPr>
                <w:rFonts w:ascii="Arial" w:hAnsi="Arial" w:cs="Arial"/>
                <w:color w:val="1F497D"/>
              </w:rPr>
            </w:pPr>
            <w:r w:rsidRPr="00B444D9">
              <w:rPr>
                <w:rFonts w:ascii="Arial" w:hAnsi="Arial" w:cs="Arial"/>
                <w:color w:val="1F497D"/>
              </w:rPr>
              <w:t>Procedura Niebieskie Karty</w:t>
            </w:r>
          </w:p>
        </w:tc>
      </w:tr>
      <w:tr w:rsidR="00A9048D" w:rsidRPr="00B444D9" w14:paraId="28EDD447" w14:textId="77777777" w:rsidTr="0056683B">
        <w:tc>
          <w:tcPr>
            <w:tcW w:w="1985" w:type="dxa"/>
            <w:shd w:val="clear" w:color="auto" w:fill="1F3864" w:themeFill="accent1" w:themeFillShade="80"/>
          </w:tcPr>
          <w:p w14:paraId="2902E9FB" w14:textId="77777777" w:rsidR="00A9048D" w:rsidRPr="00B444D9" w:rsidRDefault="00A9048D" w:rsidP="00816FBD">
            <w:pPr>
              <w:spacing w:after="120"/>
              <w:rPr>
                <w:rFonts w:ascii="Arial" w:hAnsi="Arial" w:cs="Arial"/>
                <w:b/>
                <w:bCs/>
                <w:color w:val="FFFFFF"/>
              </w:rPr>
            </w:pPr>
            <w:r w:rsidRPr="00B444D9">
              <w:rPr>
                <w:rFonts w:ascii="Arial" w:hAnsi="Arial" w:cs="Arial"/>
                <w:b/>
                <w:bCs/>
                <w:color w:val="FFFFFF"/>
              </w:rPr>
              <w:t>OPS</w:t>
            </w:r>
          </w:p>
        </w:tc>
        <w:tc>
          <w:tcPr>
            <w:tcW w:w="7087" w:type="dxa"/>
          </w:tcPr>
          <w:p w14:paraId="6FD71281" w14:textId="77777777" w:rsidR="00A9048D" w:rsidRPr="00B444D9" w:rsidRDefault="00A9048D" w:rsidP="00176F10">
            <w:pPr>
              <w:spacing w:after="120"/>
              <w:jc w:val="both"/>
              <w:rPr>
                <w:rFonts w:ascii="Arial" w:hAnsi="Arial" w:cs="Arial"/>
                <w:color w:val="1F497D"/>
              </w:rPr>
            </w:pPr>
            <w:r w:rsidRPr="00B444D9">
              <w:rPr>
                <w:rFonts w:ascii="Arial" w:hAnsi="Arial" w:cs="Arial"/>
                <w:color w:val="1F497D"/>
              </w:rPr>
              <w:t>Ośrodek Pomocy Społecznej</w:t>
            </w:r>
          </w:p>
        </w:tc>
      </w:tr>
      <w:tr w:rsidR="00A9048D" w:rsidRPr="00B444D9" w14:paraId="33742BA0" w14:textId="77777777" w:rsidTr="0056683B">
        <w:tc>
          <w:tcPr>
            <w:tcW w:w="1985" w:type="dxa"/>
            <w:shd w:val="clear" w:color="auto" w:fill="1F3864" w:themeFill="accent1" w:themeFillShade="80"/>
          </w:tcPr>
          <w:p w14:paraId="46F5738C" w14:textId="77777777" w:rsidR="00A9048D" w:rsidRPr="00B444D9" w:rsidRDefault="00A9048D" w:rsidP="00816FBD">
            <w:pPr>
              <w:spacing w:after="120"/>
              <w:rPr>
                <w:rFonts w:ascii="Arial" w:hAnsi="Arial" w:cs="Arial"/>
                <w:b/>
                <w:bCs/>
                <w:color w:val="FFFFFF"/>
              </w:rPr>
            </w:pPr>
            <w:r w:rsidRPr="00B444D9">
              <w:rPr>
                <w:rFonts w:ascii="Arial" w:hAnsi="Arial" w:cs="Arial"/>
                <w:b/>
                <w:bCs/>
                <w:color w:val="FFFFFF"/>
              </w:rPr>
              <w:t>PCPR</w:t>
            </w:r>
          </w:p>
        </w:tc>
        <w:tc>
          <w:tcPr>
            <w:tcW w:w="7087" w:type="dxa"/>
          </w:tcPr>
          <w:p w14:paraId="515E8DD6" w14:textId="77777777" w:rsidR="00A9048D" w:rsidRPr="00B444D9" w:rsidRDefault="00A9048D" w:rsidP="00176F10">
            <w:pPr>
              <w:spacing w:after="120"/>
              <w:jc w:val="both"/>
              <w:rPr>
                <w:rFonts w:ascii="Arial" w:hAnsi="Arial" w:cs="Arial"/>
                <w:color w:val="1F497D"/>
              </w:rPr>
            </w:pPr>
            <w:r w:rsidRPr="00B444D9">
              <w:rPr>
                <w:rFonts w:ascii="Arial" w:hAnsi="Arial" w:cs="Arial"/>
                <w:color w:val="1F497D"/>
              </w:rPr>
              <w:t>Powiatowe Centrum Pomocy Rodzinie</w:t>
            </w:r>
          </w:p>
        </w:tc>
      </w:tr>
      <w:tr w:rsidR="00A9048D" w:rsidRPr="00B444D9" w14:paraId="6CDACD91" w14:textId="77777777" w:rsidTr="0056683B">
        <w:tc>
          <w:tcPr>
            <w:tcW w:w="1985" w:type="dxa"/>
            <w:shd w:val="clear" w:color="auto" w:fill="1F3864" w:themeFill="accent1" w:themeFillShade="80"/>
          </w:tcPr>
          <w:p w14:paraId="0ABA6DA6" w14:textId="0F25BF6D" w:rsidR="00A9048D" w:rsidRPr="00B444D9" w:rsidRDefault="00A9048D" w:rsidP="00816FBD">
            <w:pPr>
              <w:spacing w:after="120"/>
              <w:rPr>
                <w:rFonts w:ascii="Arial" w:hAnsi="Arial" w:cs="Arial"/>
                <w:b/>
                <w:bCs/>
                <w:color w:val="FFFFFF"/>
              </w:rPr>
            </w:pPr>
            <w:r w:rsidRPr="00B444D9">
              <w:rPr>
                <w:rFonts w:ascii="Arial" w:hAnsi="Arial" w:cs="Arial"/>
                <w:b/>
                <w:bCs/>
                <w:color w:val="FFFFFF"/>
              </w:rPr>
              <w:t>ROPS</w:t>
            </w:r>
            <w:r w:rsidR="00C2537B" w:rsidRPr="00B444D9">
              <w:rPr>
                <w:rFonts w:ascii="Arial" w:hAnsi="Arial" w:cs="Arial"/>
                <w:b/>
                <w:bCs/>
                <w:color w:val="FFFFFF"/>
              </w:rPr>
              <w:t xml:space="preserve"> </w:t>
            </w:r>
          </w:p>
        </w:tc>
        <w:tc>
          <w:tcPr>
            <w:tcW w:w="7087" w:type="dxa"/>
          </w:tcPr>
          <w:p w14:paraId="2D0D2896" w14:textId="77A4CB90" w:rsidR="00A9048D" w:rsidRPr="00B444D9" w:rsidRDefault="00A9048D" w:rsidP="00176F10">
            <w:pPr>
              <w:spacing w:after="120"/>
              <w:jc w:val="both"/>
              <w:rPr>
                <w:rFonts w:ascii="Arial" w:hAnsi="Arial" w:cs="Arial"/>
                <w:color w:val="1F497D"/>
              </w:rPr>
            </w:pPr>
            <w:r w:rsidRPr="00B444D9">
              <w:rPr>
                <w:rFonts w:ascii="Arial" w:hAnsi="Arial" w:cs="Arial"/>
                <w:color w:val="1F497D"/>
              </w:rPr>
              <w:t xml:space="preserve">Regionalny Ośrodek Polityki Społecznej </w:t>
            </w:r>
          </w:p>
        </w:tc>
      </w:tr>
      <w:tr w:rsidR="00A9048D" w:rsidRPr="00B444D9" w14:paraId="7EEE192F" w14:textId="77777777" w:rsidTr="0056683B">
        <w:tc>
          <w:tcPr>
            <w:tcW w:w="1985" w:type="dxa"/>
            <w:shd w:val="clear" w:color="auto" w:fill="1F3864" w:themeFill="accent1" w:themeFillShade="80"/>
          </w:tcPr>
          <w:p w14:paraId="210D3408" w14:textId="77777777" w:rsidR="00A9048D" w:rsidRPr="00B444D9" w:rsidRDefault="00A9048D" w:rsidP="00816FBD">
            <w:pPr>
              <w:spacing w:after="120"/>
              <w:rPr>
                <w:rFonts w:ascii="Arial" w:hAnsi="Arial" w:cs="Arial"/>
                <w:b/>
                <w:bCs/>
                <w:color w:val="FFFFFF"/>
              </w:rPr>
            </w:pPr>
            <w:r w:rsidRPr="00B444D9">
              <w:rPr>
                <w:rFonts w:ascii="Arial" w:hAnsi="Arial" w:cs="Arial"/>
                <w:b/>
                <w:bCs/>
                <w:color w:val="FFFFFF"/>
              </w:rPr>
              <w:t>SOW</w:t>
            </w:r>
          </w:p>
        </w:tc>
        <w:tc>
          <w:tcPr>
            <w:tcW w:w="7087" w:type="dxa"/>
          </w:tcPr>
          <w:p w14:paraId="1291D03B" w14:textId="77777777" w:rsidR="00A9048D" w:rsidRPr="00B444D9" w:rsidRDefault="00A9048D" w:rsidP="00176F10">
            <w:pPr>
              <w:spacing w:after="120"/>
              <w:jc w:val="both"/>
              <w:rPr>
                <w:rFonts w:ascii="Arial" w:hAnsi="Arial" w:cs="Arial"/>
                <w:color w:val="1F497D"/>
              </w:rPr>
            </w:pPr>
            <w:r w:rsidRPr="00B444D9">
              <w:rPr>
                <w:rFonts w:ascii="Arial" w:hAnsi="Arial" w:cs="Arial"/>
                <w:color w:val="1F497D"/>
              </w:rPr>
              <w:t>Specjalistyczny Ośrodek Wsparcia</w:t>
            </w:r>
          </w:p>
        </w:tc>
      </w:tr>
      <w:tr w:rsidR="00A9048D" w:rsidRPr="00B444D9" w14:paraId="240C755C" w14:textId="77777777" w:rsidTr="0056683B">
        <w:tc>
          <w:tcPr>
            <w:tcW w:w="1985" w:type="dxa"/>
            <w:shd w:val="clear" w:color="auto" w:fill="1F3864" w:themeFill="accent1" w:themeFillShade="80"/>
          </w:tcPr>
          <w:p w14:paraId="0F49114B" w14:textId="37CD2494" w:rsidR="00A9048D" w:rsidRPr="00B444D9" w:rsidRDefault="00A9048D" w:rsidP="00816FBD">
            <w:pPr>
              <w:spacing w:after="120"/>
              <w:rPr>
                <w:rFonts w:ascii="Arial" w:hAnsi="Arial" w:cs="Arial"/>
                <w:b/>
                <w:bCs/>
                <w:color w:val="FFFFFF"/>
              </w:rPr>
            </w:pPr>
            <w:proofErr w:type="spellStart"/>
            <w:r w:rsidRPr="00B444D9">
              <w:rPr>
                <w:rFonts w:ascii="Arial" w:hAnsi="Arial" w:cs="Arial"/>
                <w:b/>
                <w:bCs/>
                <w:color w:val="FFFFFF"/>
              </w:rPr>
              <w:t>WPPP</w:t>
            </w:r>
            <w:r w:rsidR="00C2537B" w:rsidRPr="00B444D9">
              <w:rPr>
                <w:rFonts w:ascii="Arial" w:hAnsi="Arial" w:cs="Arial"/>
                <w:b/>
                <w:bCs/>
                <w:color w:val="FFFFFF"/>
              </w:rPr>
              <w:t>w</w:t>
            </w:r>
            <w:r w:rsidRPr="00B444D9">
              <w:rPr>
                <w:rFonts w:ascii="Arial" w:hAnsi="Arial" w:cs="Arial"/>
                <w:b/>
                <w:bCs/>
                <w:color w:val="FFFFFF"/>
              </w:rPr>
              <w:t>R</w:t>
            </w:r>
            <w:proofErr w:type="spellEnd"/>
            <w:r w:rsidRPr="00B444D9">
              <w:rPr>
                <w:rFonts w:ascii="Arial" w:hAnsi="Arial" w:cs="Arial"/>
                <w:b/>
                <w:bCs/>
                <w:color w:val="FFFFFF"/>
              </w:rPr>
              <w:t xml:space="preserve"> </w:t>
            </w:r>
          </w:p>
        </w:tc>
        <w:tc>
          <w:tcPr>
            <w:tcW w:w="7087" w:type="dxa"/>
          </w:tcPr>
          <w:p w14:paraId="01292F69" w14:textId="3262908A" w:rsidR="00A9048D" w:rsidRPr="00B444D9" w:rsidRDefault="00A9048D" w:rsidP="00176F10">
            <w:pPr>
              <w:spacing w:after="120"/>
              <w:jc w:val="both"/>
              <w:rPr>
                <w:rFonts w:ascii="Arial" w:hAnsi="Arial" w:cs="Arial"/>
                <w:color w:val="1F497D"/>
              </w:rPr>
            </w:pPr>
            <w:r w:rsidRPr="00B444D9">
              <w:rPr>
                <w:rFonts w:ascii="Arial" w:hAnsi="Arial" w:cs="Arial"/>
                <w:color w:val="1F497D"/>
              </w:rPr>
              <w:t xml:space="preserve">Wojewódzki Program Przeciwdziałania Przemocy w Rodzinie </w:t>
            </w:r>
          </w:p>
        </w:tc>
      </w:tr>
      <w:tr w:rsidR="00A9048D" w:rsidRPr="00B444D9" w14:paraId="277AC8F7" w14:textId="77777777" w:rsidTr="0056683B">
        <w:tc>
          <w:tcPr>
            <w:tcW w:w="1985" w:type="dxa"/>
            <w:shd w:val="clear" w:color="auto" w:fill="1F3864" w:themeFill="accent1" w:themeFillShade="80"/>
          </w:tcPr>
          <w:p w14:paraId="0CFF1654" w14:textId="77777777" w:rsidR="00A9048D" w:rsidRPr="00B444D9" w:rsidRDefault="00A9048D" w:rsidP="00816FBD">
            <w:pPr>
              <w:spacing w:after="120"/>
              <w:rPr>
                <w:rFonts w:ascii="Arial" w:hAnsi="Arial" w:cs="Arial"/>
                <w:b/>
                <w:bCs/>
                <w:color w:val="FFFFFF"/>
              </w:rPr>
            </w:pPr>
            <w:r w:rsidRPr="00B444D9">
              <w:rPr>
                <w:rFonts w:ascii="Arial" w:hAnsi="Arial" w:cs="Arial"/>
                <w:b/>
                <w:bCs/>
                <w:color w:val="FFFFFF"/>
              </w:rPr>
              <w:t>ZI</w:t>
            </w:r>
          </w:p>
        </w:tc>
        <w:tc>
          <w:tcPr>
            <w:tcW w:w="7087" w:type="dxa"/>
          </w:tcPr>
          <w:p w14:paraId="31085392" w14:textId="77777777" w:rsidR="00A9048D" w:rsidRPr="00B444D9" w:rsidRDefault="00A9048D" w:rsidP="00176F10">
            <w:pPr>
              <w:spacing w:after="120"/>
              <w:jc w:val="both"/>
              <w:rPr>
                <w:rFonts w:ascii="Arial" w:hAnsi="Arial" w:cs="Arial"/>
                <w:color w:val="1F497D"/>
              </w:rPr>
            </w:pPr>
            <w:r w:rsidRPr="00B444D9">
              <w:rPr>
                <w:rFonts w:ascii="Arial" w:hAnsi="Arial" w:cs="Arial"/>
                <w:color w:val="1F497D"/>
              </w:rPr>
              <w:t>Zespół Interdyscyplinarny</w:t>
            </w:r>
          </w:p>
        </w:tc>
      </w:tr>
      <w:tr w:rsidR="005D6475" w:rsidRPr="00B444D9" w14:paraId="4BE04193" w14:textId="77777777" w:rsidTr="0056683B">
        <w:tc>
          <w:tcPr>
            <w:tcW w:w="1985" w:type="dxa"/>
            <w:shd w:val="clear" w:color="auto" w:fill="1F3864" w:themeFill="accent1" w:themeFillShade="80"/>
          </w:tcPr>
          <w:p w14:paraId="2C7C816A" w14:textId="77777777" w:rsidR="005D6475" w:rsidRPr="00B444D9" w:rsidRDefault="005D6475" w:rsidP="00816FBD">
            <w:pPr>
              <w:spacing w:after="120"/>
              <w:rPr>
                <w:rFonts w:ascii="Arial" w:hAnsi="Arial" w:cs="Arial"/>
                <w:b/>
                <w:bCs/>
                <w:color w:val="FFFFFF"/>
              </w:rPr>
            </w:pPr>
            <w:r w:rsidRPr="00B444D9">
              <w:rPr>
                <w:rFonts w:ascii="Arial" w:hAnsi="Arial" w:cs="Arial"/>
                <w:b/>
                <w:bCs/>
                <w:color w:val="FFFFFF"/>
              </w:rPr>
              <w:t>FGI</w:t>
            </w:r>
          </w:p>
        </w:tc>
        <w:tc>
          <w:tcPr>
            <w:tcW w:w="7087" w:type="dxa"/>
          </w:tcPr>
          <w:p w14:paraId="3F7D7AE4" w14:textId="77777777" w:rsidR="005D6475" w:rsidRPr="00B444D9" w:rsidRDefault="001003DE" w:rsidP="00176F10">
            <w:pPr>
              <w:spacing w:after="120"/>
              <w:jc w:val="both"/>
              <w:rPr>
                <w:rFonts w:ascii="Arial" w:hAnsi="Arial" w:cs="Arial"/>
                <w:color w:val="1F497D"/>
              </w:rPr>
            </w:pPr>
            <w:r w:rsidRPr="00B444D9">
              <w:rPr>
                <w:rFonts w:ascii="Arial" w:hAnsi="Arial" w:cs="Arial"/>
                <w:color w:val="1F497D"/>
              </w:rPr>
              <w:t xml:space="preserve">(ang. Focus </w:t>
            </w:r>
            <w:proofErr w:type="spellStart"/>
            <w:r w:rsidRPr="00B444D9">
              <w:rPr>
                <w:rFonts w:ascii="Arial" w:hAnsi="Arial" w:cs="Arial"/>
                <w:color w:val="1F497D"/>
              </w:rPr>
              <w:t>Group</w:t>
            </w:r>
            <w:proofErr w:type="spellEnd"/>
            <w:r w:rsidRPr="00B444D9">
              <w:rPr>
                <w:rFonts w:ascii="Arial" w:hAnsi="Arial" w:cs="Arial"/>
                <w:color w:val="1F497D"/>
              </w:rPr>
              <w:t xml:space="preserve"> Interview) zogniskowany wywiad grupowy, tj. dyskusja prowadzona przez specjalnie przeszkolonego moderatora. Metoda badawcza wykorzystywana w badaniach jakościowych</w:t>
            </w:r>
          </w:p>
        </w:tc>
      </w:tr>
      <w:tr w:rsidR="005D6475" w:rsidRPr="00B444D9" w14:paraId="70A81EFD" w14:textId="77777777" w:rsidTr="0056683B">
        <w:tc>
          <w:tcPr>
            <w:tcW w:w="1985" w:type="dxa"/>
            <w:shd w:val="clear" w:color="auto" w:fill="1F3864" w:themeFill="accent1" w:themeFillShade="80"/>
          </w:tcPr>
          <w:p w14:paraId="75408428" w14:textId="77777777" w:rsidR="005D6475" w:rsidRPr="00B444D9" w:rsidRDefault="005D6475" w:rsidP="00816FBD">
            <w:pPr>
              <w:spacing w:after="120"/>
              <w:rPr>
                <w:rFonts w:ascii="Arial" w:hAnsi="Arial" w:cs="Arial"/>
                <w:b/>
                <w:bCs/>
                <w:color w:val="FFFFFF"/>
              </w:rPr>
            </w:pPr>
            <w:r w:rsidRPr="00B444D9">
              <w:rPr>
                <w:rFonts w:ascii="Arial" w:hAnsi="Arial" w:cs="Arial"/>
                <w:b/>
                <w:bCs/>
                <w:color w:val="FFFFFF"/>
              </w:rPr>
              <w:t>Diagnoza potrzeb podmiotów</w:t>
            </w:r>
          </w:p>
        </w:tc>
        <w:tc>
          <w:tcPr>
            <w:tcW w:w="7087" w:type="dxa"/>
          </w:tcPr>
          <w:p w14:paraId="471AF7FA" w14:textId="04B3886C" w:rsidR="005D6475" w:rsidRPr="00B444D9" w:rsidRDefault="005D6475" w:rsidP="00176F10">
            <w:pPr>
              <w:spacing w:after="120"/>
              <w:jc w:val="both"/>
              <w:rPr>
                <w:rFonts w:ascii="Arial" w:hAnsi="Arial" w:cs="Arial"/>
                <w:color w:val="1F497D"/>
              </w:rPr>
            </w:pPr>
            <w:r w:rsidRPr="00B444D9">
              <w:rPr>
                <w:rFonts w:ascii="Arial" w:hAnsi="Arial" w:cs="Arial"/>
                <w:color w:val="1F497D"/>
              </w:rPr>
              <w:t xml:space="preserve">Raport z badania: </w:t>
            </w:r>
            <w:r w:rsidR="00176F10" w:rsidRPr="00B444D9">
              <w:rPr>
                <w:rFonts w:ascii="Arial" w:hAnsi="Arial" w:cs="Arial"/>
                <w:color w:val="1F497D"/>
              </w:rPr>
              <w:t>„</w:t>
            </w:r>
            <w:r w:rsidRPr="00B444D9">
              <w:rPr>
                <w:rFonts w:ascii="Arial" w:hAnsi="Arial" w:cs="Arial"/>
                <w:color w:val="1F497D"/>
              </w:rPr>
              <w:t xml:space="preserve">Diagnoza potrzeb, dobrych praktyk i trudności </w:t>
            </w:r>
            <w:r w:rsidR="00CD4107">
              <w:rPr>
                <w:rFonts w:ascii="Arial" w:hAnsi="Arial" w:cs="Arial"/>
                <w:color w:val="1F497D"/>
              </w:rPr>
              <w:br/>
            </w:r>
            <w:r w:rsidRPr="00B444D9">
              <w:rPr>
                <w:rFonts w:ascii="Arial" w:hAnsi="Arial" w:cs="Arial"/>
                <w:color w:val="1F497D"/>
              </w:rPr>
              <w:t>w realizacji zadań związanych z przeciwdziałaniem przemocy na terenie województwa lubelskiego</w:t>
            </w:r>
            <w:r w:rsidR="00176F10" w:rsidRPr="00B444D9">
              <w:rPr>
                <w:rFonts w:ascii="Arial" w:hAnsi="Arial" w:cs="Arial"/>
                <w:color w:val="1F497D"/>
              </w:rPr>
              <w:t>”</w:t>
            </w:r>
            <w:r w:rsidRPr="00B444D9">
              <w:rPr>
                <w:rFonts w:ascii="Arial" w:hAnsi="Arial" w:cs="Arial"/>
                <w:color w:val="1F497D"/>
              </w:rPr>
              <w:t xml:space="preserve">, </w:t>
            </w:r>
            <w:r w:rsidR="00176F10" w:rsidRPr="00B444D9">
              <w:rPr>
                <w:rFonts w:ascii="Arial" w:hAnsi="Arial" w:cs="Arial"/>
                <w:color w:val="1F497D"/>
              </w:rPr>
              <w:t xml:space="preserve">badanie </w:t>
            </w:r>
            <w:r w:rsidRPr="00B444D9">
              <w:rPr>
                <w:rFonts w:ascii="Arial" w:hAnsi="Arial" w:cs="Arial"/>
                <w:color w:val="1F497D"/>
              </w:rPr>
              <w:t xml:space="preserve">na zlecenie ROPS </w:t>
            </w:r>
            <w:r w:rsidR="00646C1C">
              <w:rPr>
                <w:rFonts w:ascii="Arial" w:hAnsi="Arial" w:cs="Arial"/>
                <w:color w:val="1F497D"/>
              </w:rPr>
              <w:br/>
            </w:r>
            <w:r w:rsidRPr="00B444D9">
              <w:rPr>
                <w:rFonts w:ascii="Arial" w:hAnsi="Arial" w:cs="Arial"/>
                <w:color w:val="1F497D"/>
              </w:rPr>
              <w:t xml:space="preserve">w Lublinie przeprowadziła firma Realizacja sp. z o.o. ul. </w:t>
            </w:r>
            <w:proofErr w:type="spellStart"/>
            <w:r w:rsidRPr="00B444D9">
              <w:rPr>
                <w:rFonts w:ascii="Arial" w:hAnsi="Arial" w:cs="Arial"/>
                <w:color w:val="1F497D"/>
              </w:rPr>
              <w:t>Kolbaczewska</w:t>
            </w:r>
            <w:proofErr w:type="spellEnd"/>
            <w:r w:rsidRPr="00B444D9">
              <w:rPr>
                <w:rFonts w:ascii="Arial" w:hAnsi="Arial" w:cs="Arial"/>
                <w:color w:val="1F497D"/>
              </w:rPr>
              <w:t xml:space="preserve"> 6A, 02-879 Warszawa, 2015 r.</w:t>
            </w:r>
          </w:p>
        </w:tc>
      </w:tr>
      <w:tr w:rsidR="005D6475" w:rsidRPr="00B444D9" w14:paraId="2DC5524B" w14:textId="77777777" w:rsidTr="0056683B">
        <w:tc>
          <w:tcPr>
            <w:tcW w:w="1985" w:type="dxa"/>
            <w:shd w:val="clear" w:color="auto" w:fill="1F3864" w:themeFill="accent1" w:themeFillShade="80"/>
          </w:tcPr>
          <w:p w14:paraId="7CB9C2B2" w14:textId="77777777" w:rsidR="005D6475" w:rsidRPr="00B444D9" w:rsidRDefault="005D6475" w:rsidP="00816FBD">
            <w:pPr>
              <w:spacing w:after="120"/>
              <w:rPr>
                <w:rFonts w:ascii="Arial" w:hAnsi="Arial" w:cs="Arial"/>
                <w:b/>
                <w:bCs/>
                <w:color w:val="FFFFFF"/>
              </w:rPr>
            </w:pPr>
            <w:r w:rsidRPr="00B444D9">
              <w:rPr>
                <w:rFonts w:ascii="Arial" w:hAnsi="Arial" w:cs="Arial"/>
                <w:b/>
                <w:bCs/>
                <w:color w:val="FFFFFF"/>
              </w:rPr>
              <w:t>Diagnoza skali przemocy w rodzinie</w:t>
            </w:r>
          </w:p>
        </w:tc>
        <w:tc>
          <w:tcPr>
            <w:tcW w:w="7087" w:type="dxa"/>
          </w:tcPr>
          <w:p w14:paraId="7D6F315A" w14:textId="77777777" w:rsidR="005D6475" w:rsidRPr="00B444D9" w:rsidRDefault="005D6475" w:rsidP="00176F10">
            <w:pPr>
              <w:spacing w:after="120"/>
              <w:jc w:val="both"/>
              <w:rPr>
                <w:rFonts w:ascii="Arial" w:hAnsi="Arial" w:cs="Arial"/>
                <w:color w:val="1F497D"/>
              </w:rPr>
            </w:pPr>
            <w:r w:rsidRPr="00B444D9">
              <w:rPr>
                <w:rFonts w:ascii="Arial" w:hAnsi="Arial" w:cs="Arial"/>
                <w:color w:val="1F497D"/>
              </w:rPr>
              <w:t xml:space="preserve">Raport z badania: </w:t>
            </w:r>
            <w:r w:rsidR="00176F10" w:rsidRPr="00B444D9">
              <w:rPr>
                <w:rFonts w:ascii="Arial" w:hAnsi="Arial" w:cs="Arial"/>
                <w:color w:val="1F497D"/>
              </w:rPr>
              <w:t>„</w:t>
            </w:r>
            <w:r w:rsidRPr="00B444D9">
              <w:rPr>
                <w:rFonts w:ascii="Arial" w:hAnsi="Arial" w:cs="Arial"/>
                <w:color w:val="1F497D"/>
              </w:rPr>
              <w:t xml:space="preserve">Diagnoza skali przemocy </w:t>
            </w:r>
            <w:r w:rsidR="009E038F" w:rsidRPr="00B444D9">
              <w:rPr>
                <w:rFonts w:ascii="Arial" w:hAnsi="Arial" w:cs="Arial"/>
                <w:color w:val="1F497D"/>
              </w:rPr>
              <w:t xml:space="preserve">w </w:t>
            </w:r>
            <w:r w:rsidRPr="00B444D9">
              <w:rPr>
                <w:rFonts w:ascii="Arial" w:hAnsi="Arial" w:cs="Arial"/>
                <w:color w:val="1F497D"/>
              </w:rPr>
              <w:t>rodzinie, charakterystyka osób doznających przemocy i osób stosujących przemoc w rodzinie oraz skuteczność i efektywność działań instytucjonalnych przeciwdziałających zjawisku przemocy w rodzinie w województwie lubelskim</w:t>
            </w:r>
            <w:r w:rsidR="00176F10" w:rsidRPr="00B444D9">
              <w:rPr>
                <w:rFonts w:ascii="Arial" w:hAnsi="Arial" w:cs="Arial"/>
                <w:color w:val="1F497D"/>
              </w:rPr>
              <w:t>”,</w:t>
            </w:r>
            <w:r w:rsidRPr="00B444D9">
              <w:rPr>
                <w:rFonts w:ascii="Arial" w:hAnsi="Arial" w:cs="Arial"/>
                <w:color w:val="1F497D"/>
              </w:rPr>
              <w:t xml:space="preserve"> </w:t>
            </w:r>
            <w:r w:rsidR="00176F10" w:rsidRPr="00B444D9">
              <w:rPr>
                <w:rFonts w:ascii="Arial" w:hAnsi="Arial" w:cs="Arial"/>
                <w:color w:val="1F497D"/>
              </w:rPr>
              <w:t xml:space="preserve">badanie </w:t>
            </w:r>
            <w:r w:rsidRPr="00B444D9">
              <w:rPr>
                <w:rFonts w:ascii="Arial" w:hAnsi="Arial" w:cs="Arial"/>
                <w:color w:val="1F497D"/>
              </w:rPr>
              <w:t>na zlecenie ROPS w Lublinie przeprowadziła firma ASM Centrum Badań i Analiz Rynku sp. z o.o. ul. Grunwaldzka 5, 99-301 Kutno, 2016 r.</w:t>
            </w:r>
          </w:p>
        </w:tc>
      </w:tr>
      <w:tr w:rsidR="005D6475" w:rsidRPr="00B444D9" w14:paraId="6CFEDDB1" w14:textId="77777777" w:rsidTr="0056683B">
        <w:tc>
          <w:tcPr>
            <w:tcW w:w="1985" w:type="dxa"/>
            <w:shd w:val="clear" w:color="auto" w:fill="1F3864" w:themeFill="accent1" w:themeFillShade="80"/>
          </w:tcPr>
          <w:p w14:paraId="05F2BFD2" w14:textId="0730BB34" w:rsidR="005D6475" w:rsidRPr="00B444D9" w:rsidRDefault="005D6475" w:rsidP="00816FBD">
            <w:pPr>
              <w:spacing w:after="120"/>
              <w:rPr>
                <w:rFonts w:ascii="Arial" w:hAnsi="Arial" w:cs="Arial"/>
                <w:b/>
                <w:bCs/>
                <w:color w:val="FFFFFF"/>
              </w:rPr>
            </w:pPr>
            <w:r w:rsidRPr="00B444D9">
              <w:rPr>
                <w:rFonts w:ascii="Arial" w:hAnsi="Arial" w:cs="Arial"/>
                <w:b/>
                <w:bCs/>
                <w:color w:val="FFFFFF"/>
              </w:rPr>
              <w:t>LUW</w:t>
            </w:r>
            <w:r w:rsidR="00C2537B" w:rsidRPr="00B444D9">
              <w:rPr>
                <w:rFonts w:ascii="Arial" w:hAnsi="Arial" w:cs="Arial"/>
                <w:b/>
                <w:bCs/>
                <w:color w:val="FFFFFF"/>
              </w:rPr>
              <w:t xml:space="preserve"> </w:t>
            </w:r>
          </w:p>
        </w:tc>
        <w:tc>
          <w:tcPr>
            <w:tcW w:w="7087" w:type="dxa"/>
          </w:tcPr>
          <w:p w14:paraId="4CB59416" w14:textId="5C319038" w:rsidR="005D6475" w:rsidRPr="00B444D9" w:rsidRDefault="001003DE" w:rsidP="00176F10">
            <w:pPr>
              <w:spacing w:after="120"/>
              <w:jc w:val="both"/>
              <w:rPr>
                <w:rFonts w:ascii="Arial" w:hAnsi="Arial" w:cs="Arial"/>
                <w:color w:val="1F497D"/>
              </w:rPr>
            </w:pPr>
            <w:r w:rsidRPr="00B444D9">
              <w:rPr>
                <w:rFonts w:ascii="Arial" w:hAnsi="Arial" w:cs="Arial"/>
                <w:color w:val="1F497D"/>
              </w:rPr>
              <w:t xml:space="preserve">Lubelski Urząd Wojewódzki </w:t>
            </w:r>
          </w:p>
        </w:tc>
      </w:tr>
      <w:tr w:rsidR="005D6475" w:rsidRPr="00B444D9" w14:paraId="3E1A73EA" w14:textId="77777777" w:rsidTr="0056683B">
        <w:tc>
          <w:tcPr>
            <w:tcW w:w="1985" w:type="dxa"/>
            <w:shd w:val="clear" w:color="auto" w:fill="1F3864" w:themeFill="accent1" w:themeFillShade="80"/>
          </w:tcPr>
          <w:p w14:paraId="088BB701" w14:textId="77777777" w:rsidR="005D6475" w:rsidRPr="00B444D9" w:rsidRDefault="001003DE" w:rsidP="00816FBD">
            <w:pPr>
              <w:spacing w:after="120"/>
              <w:rPr>
                <w:rFonts w:ascii="Arial" w:hAnsi="Arial" w:cs="Arial"/>
                <w:b/>
                <w:bCs/>
                <w:color w:val="FFFFFF"/>
              </w:rPr>
            </w:pPr>
            <w:r w:rsidRPr="00B444D9">
              <w:rPr>
                <w:rFonts w:ascii="Arial" w:hAnsi="Arial" w:cs="Arial"/>
                <w:b/>
                <w:bCs/>
                <w:color w:val="FFFFFF"/>
              </w:rPr>
              <w:t>O</w:t>
            </w:r>
            <w:r w:rsidR="00C2537B" w:rsidRPr="00B444D9">
              <w:rPr>
                <w:rFonts w:ascii="Arial" w:hAnsi="Arial" w:cs="Arial"/>
                <w:b/>
                <w:bCs/>
                <w:color w:val="FFFFFF"/>
              </w:rPr>
              <w:t>IK</w:t>
            </w:r>
          </w:p>
        </w:tc>
        <w:tc>
          <w:tcPr>
            <w:tcW w:w="7087" w:type="dxa"/>
          </w:tcPr>
          <w:p w14:paraId="72F863D2" w14:textId="77777777" w:rsidR="005D6475" w:rsidRPr="00B444D9" w:rsidRDefault="00C2537B" w:rsidP="00176F10">
            <w:pPr>
              <w:spacing w:after="120"/>
              <w:jc w:val="both"/>
              <w:rPr>
                <w:rFonts w:ascii="Arial" w:hAnsi="Arial" w:cs="Arial"/>
                <w:color w:val="1F497D"/>
              </w:rPr>
            </w:pPr>
            <w:r w:rsidRPr="00B444D9">
              <w:rPr>
                <w:rFonts w:ascii="Arial" w:hAnsi="Arial" w:cs="Arial"/>
                <w:color w:val="1F497D"/>
              </w:rPr>
              <w:t>Ośrodek Interwencji Kryzysowej</w:t>
            </w:r>
          </w:p>
        </w:tc>
      </w:tr>
      <w:tr w:rsidR="001003DE" w:rsidRPr="00B444D9" w14:paraId="1FC928CF" w14:textId="77777777" w:rsidTr="0056683B">
        <w:tc>
          <w:tcPr>
            <w:tcW w:w="1985" w:type="dxa"/>
            <w:shd w:val="clear" w:color="auto" w:fill="1F3864" w:themeFill="accent1" w:themeFillShade="80"/>
          </w:tcPr>
          <w:p w14:paraId="17DD9EF8" w14:textId="77777777" w:rsidR="001003DE" w:rsidRPr="00B444D9" w:rsidRDefault="001003DE" w:rsidP="00816FBD">
            <w:pPr>
              <w:spacing w:after="120"/>
              <w:rPr>
                <w:rFonts w:ascii="Arial" w:hAnsi="Arial" w:cs="Arial"/>
                <w:b/>
                <w:bCs/>
                <w:color w:val="FFFFFF"/>
              </w:rPr>
            </w:pPr>
            <w:r w:rsidRPr="00B444D9">
              <w:rPr>
                <w:rFonts w:ascii="Arial" w:hAnsi="Arial" w:cs="Arial"/>
                <w:b/>
                <w:bCs/>
                <w:color w:val="FFFFFF"/>
              </w:rPr>
              <w:t>PIK</w:t>
            </w:r>
          </w:p>
        </w:tc>
        <w:tc>
          <w:tcPr>
            <w:tcW w:w="7087" w:type="dxa"/>
          </w:tcPr>
          <w:p w14:paraId="2C284418" w14:textId="77777777" w:rsidR="001003DE" w:rsidRPr="00B444D9" w:rsidRDefault="001003DE" w:rsidP="00176F10">
            <w:pPr>
              <w:spacing w:after="120"/>
              <w:jc w:val="both"/>
              <w:rPr>
                <w:rFonts w:ascii="Arial" w:hAnsi="Arial" w:cs="Arial"/>
                <w:color w:val="1F497D"/>
              </w:rPr>
            </w:pPr>
            <w:r w:rsidRPr="00B444D9">
              <w:rPr>
                <w:rFonts w:ascii="Arial" w:hAnsi="Arial" w:cs="Arial"/>
                <w:color w:val="1F497D"/>
              </w:rPr>
              <w:t>Punkt Informacyjno-Konsultacyjny</w:t>
            </w:r>
          </w:p>
        </w:tc>
      </w:tr>
      <w:tr w:rsidR="001003DE" w:rsidRPr="00B444D9" w14:paraId="7A091A7A" w14:textId="77777777" w:rsidTr="0056683B">
        <w:tc>
          <w:tcPr>
            <w:tcW w:w="1985" w:type="dxa"/>
            <w:shd w:val="clear" w:color="auto" w:fill="1F3864" w:themeFill="accent1" w:themeFillShade="80"/>
          </w:tcPr>
          <w:p w14:paraId="032F49BF" w14:textId="204AD941" w:rsidR="001003DE" w:rsidRPr="00B444D9" w:rsidRDefault="00C2537B" w:rsidP="00816FBD">
            <w:pPr>
              <w:spacing w:after="120"/>
              <w:rPr>
                <w:rFonts w:ascii="Arial" w:hAnsi="Arial" w:cs="Arial"/>
                <w:b/>
                <w:bCs/>
                <w:color w:val="FFFFFF"/>
              </w:rPr>
            </w:pPr>
            <w:r w:rsidRPr="00B444D9">
              <w:rPr>
                <w:rFonts w:ascii="Arial" w:hAnsi="Arial" w:cs="Arial"/>
                <w:b/>
                <w:bCs/>
                <w:color w:val="FFFFFF"/>
              </w:rPr>
              <w:t xml:space="preserve">KWP </w:t>
            </w:r>
          </w:p>
        </w:tc>
        <w:tc>
          <w:tcPr>
            <w:tcW w:w="7087" w:type="dxa"/>
          </w:tcPr>
          <w:p w14:paraId="482CCEDF" w14:textId="425F46AA" w:rsidR="001003DE" w:rsidRPr="00B444D9" w:rsidRDefault="00C2537B" w:rsidP="00176F10">
            <w:pPr>
              <w:spacing w:after="120"/>
              <w:jc w:val="both"/>
              <w:rPr>
                <w:rFonts w:ascii="Arial" w:hAnsi="Arial" w:cs="Arial"/>
                <w:color w:val="1F497D"/>
              </w:rPr>
            </w:pPr>
            <w:r w:rsidRPr="00B444D9">
              <w:rPr>
                <w:rFonts w:ascii="Arial" w:hAnsi="Arial" w:cs="Arial"/>
                <w:color w:val="1F497D"/>
              </w:rPr>
              <w:t xml:space="preserve">Komenda Wojewódzka Policji </w:t>
            </w:r>
          </w:p>
        </w:tc>
      </w:tr>
      <w:tr w:rsidR="001003DE" w:rsidRPr="00B444D9" w14:paraId="5CF67D47" w14:textId="77777777" w:rsidTr="0056683B">
        <w:tc>
          <w:tcPr>
            <w:tcW w:w="1985" w:type="dxa"/>
            <w:shd w:val="clear" w:color="auto" w:fill="1F3864" w:themeFill="accent1" w:themeFillShade="80"/>
          </w:tcPr>
          <w:p w14:paraId="4A49A684" w14:textId="77777777" w:rsidR="001003DE" w:rsidRPr="00B444D9" w:rsidRDefault="001003DE" w:rsidP="00816FBD">
            <w:pPr>
              <w:spacing w:after="120"/>
              <w:rPr>
                <w:rFonts w:ascii="Arial" w:hAnsi="Arial" w:cs="Arial"/>
                <w:b/>
                <w:bCs/>
                <w:color w:val="FFFFFF"/>
              </w:rPr>
            </w:pPr>
            <w:r w:rsidRPr="00B444D9">
              <w:rPr>
                <w:rFonts w:ascii="Arial" w:hAnsi="Arial" w:cs="Arial"/>
                <w:b/>
                <w:bCs/>
                <w:color w:val="FFFFFF"/>
              </w:rPr>
              <w:t>PK-E</w:t>
            </w:r>
          </w:p>
        </w:tc>
        <w:tc>
          <w:tcPr>
            <w:tcW w:w="7087" w:type="dxa"/>
          </w:tcPr>
          <w:p w14:paraId="0685FAE3" w14:textId="77777777" w:rsidR="001003DE" w:rsidRPr="00B444D9" w:rsidRDefault="00C2537B" w:rsidP="00176F10">
            <w:pPr>
              <w:spacing w:after="120"/>
              <w:jc w:val="both"/>
              <w:rPr>
                <w:rFonts w:ascii="Arial" w:hAnsi="Arial" w:cs="Arial"/>
                <w:color w:val="1F497D"/>
              </w:rPr>
            </w:pPr>
            <w:r w:rsidRPr="00B444D9">
              <w:rPr>
                <w:rFonts w:ascii="Arial" w:hAnsi="Arial" w:cs="Arial"/>
                <w:color w:val="1F497D"/>
              </w:rPr>
              <w:t>Program Korekcyjno-Edukacyjny</w:t>
            </w:r>
          </w:p>
        </w:tc>
      </w:tr>
      <w:tr w:rsidR="001003DE" w:rsidRPr="00B444D9" w14:paraId="1304430B" w14:textId="77777777" w:rsidTr="0056683B">
        <w:tc>
          <w:tcPr>
            <w:tcW w:w="1985" w:type="dxa"/>
            <w:shd w:val="clear" w:color="auto" w:fill="1F3864" w:themeFill="accent1" w:themeFillShade="80"/>
          </w:tcPr>
          <w:p w14:paraId="7730EA13" w14:textId="77777777" w:rsidR="001003DE" w:rsidRPr="00B444D9" w:rsidRDefault="001003DE" w:rsidP="00816FBD">
            <w:pPr>
              <w:spacing w:after="120"/>
              <w:rPr>
                <w:rFonts w:ascii="Arial" w:hAnsi="Arial" w:cs="Arial"/>
                <w:b/>
                <w:bCs/>
                <w:color w:val="FFFFFF"/>
              </w:rPr>
            </w:pPr>
            <w:r w:rsidRPr="00B444D9">
              <w:rPr>
                <w:rFonts w:ascii="Arial" w:hAnsi="Arial" w:cs="Arial"/>
                <w:b/>
                <w:bCs/>
                <w:color w:val="FFFFFF"/>
              </w:rPr>
              <w:t>PP-T</w:t>
            </w:r>
          </w:p>
        </w:tc>
        <w:tc>
          <w:tcPr>
            <w:tcW w:w="7087" w:type="dxa"/>
          </w:tcPr>
          <w:p w14:paraId="2A90E093" w14:textId="77777777" w:rsidR="001003DE" w:rsidRPr="00B444D9" w:rsidRDefault="00C2537B" w:rsidP="00176F10">
            <w:pPr>
              <w:spacing w:after="120"/>
              <w:jc w:val="both"/>
              <w:rPr>
                <w:rFonts w:ascii="Arial" w:hAnsi="Arial" w:cs="Arial"/>
                <w:color w:val="1F497D"/>
              </w:rPr>
            </w:pPr>
            <w:r w:rsidRPr="00B444D9">
              <w:rPr>
                <w:rFonts w:ascii="Arial" w:hAnsi="Arial" w:cs="Arial"/>
                <w:color w:val="1F497D"/>
              </w:rPr>
              <w:t>Program Psychologiczno-Terapeutyczny</w:t>
            </w:r>
          </w:p>
        </w:tc>
      </w:tr>
    </w:tbl>
    <w:p w14:paraId="258CB618" w14:textId="77777777" w:rsidR="00296AEA" w:rsidRPr="00B444D9" w:rsidRDefault="00F00120" w:rsidP="00816FBD">
      <w:pPr>
        <w:spacing w:after="120"/>
        <w:rPr>
          <w:rFonts w:ascii="Arial" w:hAnsi="Arial" w:cs="Arial"/>
          <w:b/>
        </w:rPr>
      </w:pPr>
      <w:r w:rsidRPr="00B444D9">
        <w:rPr>
          <w:rFonts w:ascii="Arial" w:hAnsi="Arial" w:cs="Arial"/>
          <w:b/>
          <w:sz w:val="24"/>
          <w:szCs w:val="24"/>
        </w:rPr>
        <w:br w:type="page"/>
      </w:r>
      <w:r w:rsidR="00296AEA" w:rsidRPr="00B444D9">
        <w:rPr>
          <w:rFonts w:ascii="Arial" w:hAnsi="Arial" w:cs="Arial"/>
          <w:b/>
        </w:rPr>
        <w:lastRenderedPageBreak/>
        <w:t>WSTĘP</w:t>
      </w:r>
    </w:p>
    <w:p w14:paraId="223279EE" w14:textId="4546FBD3" w:rsidR="00F653FF" w:rsidRPr="00B444D9" w:rsidRDefault="00F90A88" w:rsidP="00F90A88">
      <w:pPr>
        <w:tabs>
          <w:tab w:val="left" w:pos="567"/>
        </w:tabs>
        <w:autoSpaceDE w:val="0"/>
        <w:autoSpaceDN w:val="0"/>
        <w:adjustRightInd w:val="0"/>
        <w:spacing w:after="120"/>
        <w:jc w:val="both"/>
        <w:rPr>
          <w:rFonts w:ascii="Arial" w:hAnsi="Arial" w:cs="Arial"/>
        </w:rPr>
      </w:pPr>
      <w:r>
        <w:rPr>
          <w:rFonts w:ascii="Arial" w:hAnsi="Arial" w:cs="Arial"/>
        </w:rPr>
        <w:tab/>
      </w:r>
      <w:r w:rsidR="00F653FF" w:rsidRPr="00B444D9">
        <w:rPr>
          <w:rFonts w:ascii="Arial" w:hAnsi="Arial" w:cs="Arial"/>
        </w:rPr>
        <w:t xml:space="preserve">Przemoc w rodzinie to zjawisko, które dotyka </w:t>
      </w:r>
      <w:r w:rsidR="00EB69CF" w:rsidRPr="00B444D9">
        <w:rPr>
          <w:rFonts w:ascii="Arial" w:hAnsi="Arial" w:cs="Arial"/>
        </w:rPr>
        <w:t xml:space="preserve">zwykle </w:t>
      </w:r>
      <w:r w:rsidR="00F653FF" w:rsidRPr="00B444D9">
        <w:rPr>
          <w:rFonts w:ascii="Arial" w:hAnsi="Arial" w:cs="Arial"/>
        </w:rPr>
        <w:t>najsłabszych fizycznie: dzieci, kobiet, osób starszych lub niepełnosprawnych. Wraz z rozwojem pojęcia praw człowieka, zwiększeniem praw publicznych kobiet oraz wz</w:t>
      </w:r>
      <w:r w:rsidR="00EB69CF" w:rsidRPr="00B444D9">
        <w:rPr>
          <w:rFonts w:ascii="Arial" w:hAnsi="Arial" w:cs="Arial"/>
        </w:rPr>
        <w:t xml:space="preserve">rostem znaczenia psychologii </w:t>
      </w:r>
      <w:r w:rsidR="00F653FF" w:rsidRPr="00B444D9">
        <w:rPr>
          <w:rFonts w:ascii="Arial" w:hAnsi="Arial" w:cs="Arial"/>
        </w:rPr>
        <w:t>i psychiatrii przekładającym się na wzrost świadomości roli dzieciństwa, zwiększa się nacisk na wyeliminowanie przemocy fizycznej z rodziny</w:t>
      </w:r>
      <w:r w:rsidR="00F653FF" w:rsidRPr="00B444D9">
        <w:rPr>
          <w:rStyle w:val="Odwoanieprzypisudolnego"/>
          <w:rFonts w:ascii="Arial" w:hAnsi="Arial" w:cs="Arial"/>
        </w:rPr>
        <w:footnoteReference w:id="1"/>
      </w:r>
      <w:r w:rsidR="00F653FF" w:rsidRPr="00B444D9">
        <w:rPr>
          <w:rFonts w:ascii="Arial" w:hAnsi="Arial" w:cs="Arial"/>
        </w:rPr>
        <w:t xml:space="preserve">. </w:t>
      </w:r>
    </w:p>
    <w:p w14:paraId="057C76AE" w14:textId="60A12339" w:rsidR="00F653FF" w:rsidRPr="00B444D9" w:rsidRDefault="00F90A88" w:rsidP="00F90A88">
      <w:pPr>
        <w:tabs>
          <w:tab w:val="left" w:pos="567"/>
          <w:tab w:val="left" w:pos="709"/>
        </w:tabs>
        <w:autoSpaceDE w:val="0"/>
        <w:autoSpaceDN w:val="0"/>
        <w:adjustRightInd w:val="0"/>
        <w:spacing w:after="120"/>
        <w:jc w:val="both"/>
        <w:rPr>
          <w:rFonts w:ascii="Arial" w:hAnsi="Arial" w:cs="Arial"/>
        </w:rPr>
      </w:pPr>
      <w:r>
        <w:rPr>
          <w:rFonts w:ascii="Arial" w:hAnsi="Arial" w:cs="Arial"/>
        </w:rPr>
        <w:tab/>
      </w:r>
      <w:r w:rsidR="00F653FF" w:rsidRPr="00B444D9">
        <w:rPr>
          <w:rFonts w:ascii="Arial" w:hAnsi="Arial" w:cs="Arial"/>
        </w:rPr>
        <w:t xml:space="preserve">Dla oszacowania skali przemocy należy dokładnie sprecyzować </w:t>
      </w:r>
      <w:r w:rsidR="00176F10" w:rsidRPr="00B444D9">
        <w:rPr>
          <w:rFonts w:ascii="Arial" w:hAnsi="Arial" w:cs="Arial"/>
        </w:rPr>
        <w:t>czym jest</w:t>
      </w:r>
      <w:r w:rsidR="00F653FF" w:rsidRPr="00B444D9">
        <w:rPr>
          <w:rFonts w:ascii="Arial" w:hAnsi="Arial" w:cs="Arial"/>
        </w:rPr>
        <w:t xml:space="preserve"> przemoc, przyjąć stosowną terminologię. W zależności od tego, jak będziemy kwalifikować poszczególne zachowania, czy uznamy je za przemoc, czy też nie, powszechność zjawiska będzie zróżnicowana. </w:t>
      </w:r>
      <w:r w:rsidR="00EF57D9" w:rsidRPr="00B444D9">
        <w:rPr>
          <w:rFonts w:ascii="Arial" w:hAnsi="Arial" w:cs="Arial"/>
        </w:rPr>
        <w:t xml:space="preserve">Posługując się terminologią </w:t>
      </w:r>
      <w:r w:rsidR="007D69CB" w:rsidRPr="00B444D9">
        <w:rPr>
          <w:rFonts w:ascii="Arial" w:hAnsi="Arial" w:cs="Arial"/>
        </w:rPr>
        <w:t xml:space="preserve">ustawy z dnia 29 lipca 2005 r. o </w:t>
      </w:r>
      <w:r w:rsidR="002E4F80">
        <w:rPr>
          <w:rFonts w:ascii="Arial" w:hAnsi="Arial" w:cs="Arial"/>
        </w:rPr>
        <w:t> </w:t>
      </w:r>
      <w:r w:rsidR="007D69CB" w:rsidRPr="00B444D9">
        <w:rPr>
          <w:rFonts w:ascii="Arial" w:hAnsi="Arial" w:cs="Arial"/>
        </w:rPr>
        <w:t>przeciwdziałaniu pr</w:t>
      </w:r>
      <w:r w:rsidR="00176F10" w:rsidRPr="00B444D9">
        <w:rPr>
          <w:rFonts w:ascii="Arial" w:hAnsi="Arial" w:cs="Arial"/>
        </w:rPr>
        <w:t>zemocy w rodzinie (Dz. U. z 20</w:t>
      </w:r>
      <w:r w:rsidR="00E40D9C">
        <w:rPr>
          <w:rFonts w:ascii="Arial" w:hAnsi="Arial" w:cs="Arial"/>
        </w:rPr>
        <w:t>20</w:t>
      </w:r>
      <w:r w:rsidR="007D69CB" w:rsidRPr="00B444D9">
        <w:rPr>
          <w:rFonts w:ascii="Arial" w:hAnsi="Arial" w:cs="Arial"/>
        </w:rPr>
        <w:t xml:space="preserve"> r.</w:t>
      </w:r>
      <w:r w:rsidR="00176F10" w:rsidRPr="00B444D9">
        <w:rPr>
          <w:rFonts w:ascii="Arial" w:hAnsi="Arial" w:cs="Arial"/>
        </w:rPr>
        <w:t xml:space="preserve"> </w:t>
      </w:r>
      <w:r w:rsidR="007D69CB" w:rsidRPr="00B444D9">
        <w:rPr>
          <w:rFonts w:ascii="Arial" w:hAnsi="Arial" w:cs="Arial"/>
        </w:rPr>
        <w:t xml:space="preserve">poz. </w:t>
      </w:r>
      <w:r w:rsidR="00E40D9C">
        <w:rPr>
          <w:rFonts w:ascii="Arial" w:hAnsi="Arial" w:cs="Arial"/>
        </w:rPr>
        <w:t xml:space="preserve">218, z </w:t>
      </w:r>
      <w:proofErr w:type="spellStart"/>
      <w:r w:rsidR="00E40D9C">
        <w:rPr>
          <w:rFonts w:ascii="Arial" w:hAnsi="Arial" w:cs="Arial"/>
        </w:rPr>
        <w:t>późn</w:t>
      </w:r>
      <w:proofErr w:type="spellEnd"/>
      <w:r w:rsidR="00E40D9C">
        <w:rPr>
          <w:rFonts w:ascii="Arial" w:hAnsi="Arial" w:cs="Arial"/>
        </w:rPr>
        <w:t>. zm.</w:t>
      </w:r>
      <w:r w:rsidR="007D69CB" w:rsidRPr="00B444D9">
        <w:rPr>
          <w:rFonts w:ascii="Arial" w:hAnsi="Arial" w:cs="Arial"/>
        </w:rPr>
        <w:t xml:space="preserve">) </w:t>
      </w:r>
      <w:r w:rsidR="007D69CB" w:rsidRPr="00B444D9">
        <w:rPr>
          <w:rFonts w:ascii="Arial" w:hAnsi="Arial" w:cs="Arial"/>
          <w:b/>
          <w:bCs/>
        </w:rPr>
        <w:t>„</w:t>
      </w:r>
      <w:r w:rsidR="007D69CB" w:rsidRPr="00B444D9">
        <w:rPr>
          <w:rFonts w:ascii="Arial" w:hAnsi="Arial" w:cs="Arial"/>
        </w:rPr>
        <w:t xml:space="preserve">[...] </w:t>
      </w:r>
      <w:r w:rsidR="007D69CB" w:rsidRPr="00B444D9">
        <w:rPr>
          <w:rFonts w:ascii="Arial" w:hAnsi="Arial" w:cs="Arial"/>
          <w:iCs/>
        </w:rPr>
        <w:t>nale</w:t>
      </w:r>
      <w:r w:rsidR="007D69CB" w:rsidRPr="00B444D9">
        <w:rPr>
          <w:rFonts w:ascii="Arial" w:eastAsia="TimesNewRoman,Italic" w:hAnsi="Arial" w:cs="Arial"/>
          <w:iCs/>
        </w:rPr>
        <w:t>ż</w:t>
      </w:r>
      <w:r w:rsidR="007D69CB" w:rsidRPr="00B444D9">
        <w:rPr>
          <w:rFonts w:ascii="Arial" w:hAnsi="Arial" w:cs="Arial"/>
          <w:iCs/>
        </w:rPr>
        <w:t>y przez to rozumie</w:t>
      </w:r>
      <w:r w:rsidR="007D69CB" w:rsidRPr="00B444D9">
        <w:rPr>
          <w:rFonts w:ascii="Arial" w:eastAsia="TimesNewRoman,Italic" w:hAnsi="Arial" w:cs="Arial"/>
          <w:iCs/>
        </w:rPr>
        <w:t xml:space="preserve">ć </w:t>
      </w:r>
      <w:r w:rsidR="007D69CB" w:rsidRPr="00B444D9">
        <w:rPr>
          <w:rFonts w:ascii="Arial" w:hAnsi="Arial" w:cs="Arial"/>
          <w:iCs/>
        </w:rPr>
        <w:t>jednorazowe albo powtarzaj</w:t>
      </w:r>
      <w:r w:rsidR="007D69CB" w:rsidRPr="00B444D9">
        <w:rPr>
          <w:rFonts w:ascii="Arial" w:eastAsia="TimesNewRoman,Italic" w:hAnsi="Arial" w:cs="Arial"/>
          <w:iCs/>
        </w:rPr>
        <w:t>ą</w:t>
      </w:r>
      <w:r w:rsidR="007D69CB" w:rsidRPr="00B444D9">
        <w:rPr>
          <w:rFonts w:ascii="Arial" w:hAnsi="Arial" w:cs="Arial"/>
          <w:iCs/>
        </w:rPr>
        <w:t>ce si</w:t>
      </w:r>
      <w:r w:rsidR="007D69CB" w:rsidRPr="00B444D9">
        <w:rPr>
          <w:rFonts w:ascii="Arial" w:eastAsia="TimesNewRoman,Italic" w:hAnsi="Arial" w:cs="Arial"/>
          <w:iCs/>
        </w:rPr>
        <w:t xml:space="preserve">ę </w:t>
      </w:r>
      <w:r w:rsidR="007D69CB" w:rsidRPr="00B444D9">
        <w:rPr>
          <w:rFonts w:ascii="Arial" w:hAnsi="Arial" w:cs="Arial"/>
          <w:iCs/>
        </w:rPr>
        <w:t>umy</w:t>
      </w:r>
      <w:r w:rsidR="007D69CB" w:rsidRPr="00B444D9">
        <w:rPr>
          <w:rFonts w:ascii="Arial" w:eastAsia="TimesNewRoman,Italic" w:hAnsi="Arial" w:cs="Arial"/>
          <w:iCs/>
        </w:rPr>
        <w:t>ś</w:t>
      </w:r>
      <w:r w:rsidR="007D69CB" w:rsidRPr="00B444D9">
        <w:rPr>
          <w:rFonts w:ascii="Arial" w:hAnsi="Arial" w:cs="Arial"/>
          <w:iCs/>
        </w:rPr>
        <w:t>lne działanie lub zaniechanie naruszaj</w:t>
      </w:r>
      <w:r w:rsidR="007D69CB" w:rsidRPr="00B444D9">
        <w:rPr>
          <w:rFonts w:ascii="Arial" w:eastAsia="TimesNewRoman,Italic" w:hAnsi="Arial" w:cs="Arial"/>
          <w:iCs/>
        </w:rPr>
        <w:t>ą</w:t>
      </w:r>
      <w:r w:rsidR="007D69CB" w:rsidRPr="00B444D9">
        <w:rPr>
          <w:rFonts w:ascii="Arial" w:hAnsi="Arial" w:cs="Arial"/>
          <w:iCs/>
        </w:rPr>
        <w:t>ce prawa lub dobra osobiste osób wymienionych w pkt 1</w:t>
      </w:r>
      <w:r w:rsidR="007D69CB" w:rsidRPr="00B444D9">
        <w:rPr>
          <w:rStyle w:val="Odwoanieprzypisudolnego"/>
          <w:rFonts w:ascii="Arial" w:hAnsi="Arial" w:cs="Arial"/>
          <w:iCs/>
        </w:rPr>
        <w:footnoteReference w:id="2"/>
      </w:r>
      <w:r w:rsidR="007D69CB" w:rsidRPr="00B444D9">
        <w:rPr>
          <w:rFonts w:ascii="Arial" w:hAnsi="Arial" w:cs="Arial"/>
          <w:iCs/>
        </w:rPr>
        <w:t>, w szczególno</w:t>
      </w:r>
      <w:r w:rsidR="007D69CB" w:rsidRPr="00B444D9">
        <w:rPr>
          <w:rFonts w:ascii="Arial" w:eastAsia="TimesNewRoman,Italic" w:hAnsi="Arial" w:cs="Arial"/>
          <w:iCs/>
        </w:rPr>
        <w:t>ś</w:t>
      </w:r>
      <w:r w:rsidR="007D69CB" w:rsidRPr="00B444D9">
        <w:rPr>
          <w:rFonts w:ascii="Arial" w:hAnsi="Arial" w:cs="Arial"/>
          <w:iCs/>
        </w:rPr>
        <w:t>ci narażaj</w:t>
      </w:r>
      <w:r w:rsidR="007D69CB" w:rsidRPr="00B444D9">
        <w:rPr>
          <w:rFonts w:ascii="Arial" w:eastAsia="TimesNewRoman,Italic" w:hAnsi="Arial" w:cs="Arial"/>
          <w:iCs/>
        </w:rPr>
        <w:t>ą</w:t>
      </w:r>
      <w:r w:rsidR="007D69CB" w:rsidRPr="00B444D9">
        <w:rPr>
          <w:rFonts w:ascii="Arial" w:hAnsi="Arial" w:cs="Arial"/>
          <w:iCs/>
        </w:rPr>
        <w:t>ce te osoby na niebezpiecze</w:t>
      </w:r>
      <w:r w:rsidR="007D69CB" w:rsidRPr="00B444D9">
        <w:rPr>
          <w:rFonts w:ascii="Arial" w:eastAsia="TimesNewRoman,Italic" w:hAnsi="Arial" w:cs="Arial"/>
          <w:iCs/>
        </w:rPr>
        <w:t>ń</w:t>
      </w:r>
      <w:r w:rsidR="007D69CB" w:rsidRPr="00B444D9">
        <w:rPr>
          <w:rFonts w:ascii="Arial" w:hAnsi="Arial" w:cs="Arial"/>
          <w:iCs/>
        </w:rPr>
        <w:t xml:space="preserve">stwo utraty </w:t>
      </w:r>
      <w:r w:rsidR="007D69CB" w:rsidRPr="00B444D9">
        <w:rPr>
          <w:rFonts w:ascii="Arial" w:eastAsia="TimesNewRoman,Italic" w:hAnsi="Arial" w:cs="Arial"/>
          <w:iCs/>
        </w:rPr>
        <w:t>ż</w:t>
      </w:r>
      <w:r w:rsidR="007D69CB" w:rsidRPr="00B444D9">
        <w:rPr>
          <w:rFonts w:ascii="Arial" w:hAnsi="Arial" w:cs="Arial"/>
          <w:iCs/>
        </w:rPr>
        <w:t>ycia, zdrowia, naruszaj</w:t>
      </w:r>
      <w:r w:rsidR="007D69CB" w:rsidRPr="00B444D9">
        <w:rPr>
          <w:rFonts w:ascii="Arial" w:eastAsia="TimesNewRoman,Italic" w:hAnsi="Arial" w:cs="Arial"/>
          <w:iCs/>
        </w:rPr>
        <w:t>ą</w:t>
      </w:r>
      <w:r w:rsidR="007D69CB" w:rsidRPr="00B444D9">
        <w:rPr>
          <w:rFonts w:ascii="Arial" w:hAnsi="Arial" w:cs="Arial"/>
          <w:iCs/>
        </w:rPr>
        <w:t>ce ich godno</w:t>
      </w:r>
      <w:r w:rsidR="007D69CB" w:rsidRPr="00B444D9">
        <w:rPr>
          <w:rFonts w:ascii="Arial" w:eastAsia="TimesNewRoman,Italic" w:hAnsi="Arial" w:cs="Arial"/>
          <w:iCs/>
        </w:rPr>
        <w:t>ść</w:t>
      </w:r>
      <w:r w:rsidR="007D69CB" w:rsidRPr="00B444D9">
        <w:rPr>
          <w:rFonts w:ascii="Arial" w:hAnsi="Arial" w:cs="Arial"/>
          <w:iCs/>
        </w:rPr>
        <w:t>, nietykalno</w:t>
      </w:r>
      <w:r w:rsidR="007D69CB" w:rsidRPr="00B444D9">
        <w:rPr>
          <w:rFonts w:ascii="Arial" w:eastAsia="TimesNewRoman,Italic" w:hAnsi="Arial" w:cs="Arial"/>
          <w:iCs/>
        </w:rPr>
        <w:t xml:space="preserve">ść </w:t>
      </w:r>
      <w:r w:rsidR="007D69CB" w:rsidRPr="00B444D9">
        <w:rPr>
          <w:rFonts w:ascii="Arial" w:hAnsi="Arial" w:cs="Arial"/>
          <w:iCs/>
        </w:rPr>
        <w:t>cielesn</w:t>
      </w:r>
      <w:r w:rsidR="007D69CB" w:rsidRPr="00B444D9">
        <w:rPr>
          <w:rFonts w:ascii="Arial" w:eastAsia="TimesNewRoman,Italic" w:hAnsi="Arial" w:cs="Arial"/>
          <w:iCs/>
        </w:rPr>
        <w:t>ą</w:t>
      </w:r>
      <w:r w:rsidR="007D69CB" w:rsidRPr="00B444D9">
        <w:rPr>
          <w:rFonts w:ascii="Arial" w:hAnsi="Arial" w:cs="Arial"/>
          <w:iCs/>
        </w:rPr>
        <w:t>, wolno</w:t>
      </w:r>
      <w:r w:rsidR="007D69CB" w:rsidRPr="00B444D9">
        <w:rPr>
          <w:rFonts w:ascii="Arial" w:eastAsia="TimesNewRoman,Italic" w:hAnsi="Arial" w:cs="Arial"/>
          <w:iCs/>
        </w:rPr>
        <w:t xml:space="preserve">ść </w:t>
      </w:r>
      <w:r w:rsidR="007D69CB" w:rsidRPr="00B444D9">
        <w:rPr>
          <w:rFonts w:ascii="Arial" w:hAnsi="Arial" w:cs="Arial"/>
          <w:iCs/>
        </w:rPr>
        <w:t>w tym seksualn</w:t>
      </w:r>
      <w:r w:rsidR="007D69CB" w:rsidRPr="00B444D9">
        <w:rPr>
          <w:rFonts w:ascii="Arial" w:eastAsia="TimesNewRoman,Italic" w:hAnsi="Arial" w:cs="Arial"/>
          <w:iCs/>
        </w:rPr>
        <w:t>ą</w:t>
      </w:r>
      <w:r w:rsidR="007D69CB" w:rsidRPr="00B444D9">
        <w:rPr>
          <w:rFonts w:ascii="Arial" w:hAnsi="Arial" w:cs="Arial"/>
          <w:iCs/>
        </w:rPr>
        <w:t>, powoduj</w:t>
      </w:r>
      <w:r w:rsidR="007D69CB" w:rsidRPr="00B444D9">
        <w:rPr>
          <w:rFonts w:ascii="Arial" w:eastAsia="TimesNewRoman,Italic" w:hAnsi="Arial" w:cs="Arial"/>
          <w:iCs/>
        </w:rPr>
        <w:t>ą</w:t>
      </w:r>
      <w:r w:rsidR="007D69CB" w:rsidRPr="00B444D9">
        <w:rPr>
          <w:rFonts w:ascii="Arial" w:hAnsi="Arial" w:cs="Arial"/>
          <w:iCs/>
        </w:rPr>
        <w:t>ce szkody na ich zdrowiu fizycznym lub psychicznym, a tak</w:t>
      </w:r>
      <w:r w:rsidR="007D69CB" w:rsidRPr="00B444D9">
        <w:rPr>
          <w:rFonts w:ascii="Arial" w:eastAsia="TimesNewRoman,Italic" w:hAnsi="Arial" w:cs="Arial"/>
          <w:iCs/>
        </w:rPr>
        <w:t>ż</w:t>
      </w:r>
      <w:r w:rsidR="007D69CB" w:rsidRPr="00B444D9">
        <w:rPr>
          <w:rFonts w:ascii="Arial" w:hAnsi="Arial" w:cs="Arial"/>
          <w:iCs/>
        </w:rPr>
        <w:t>e wywołuj</w:t>
      </w:r>
      <w:r w:rsidR="007D69CB" w:rsidRPr="00B444D9">
        <w:rPr>
          <w:rFonts w:ascii="Arial" w:eastAsia="TimesNewRoman,Italic" w:hAnsi="Arial" w:cs="Arial"/>
          <w:iCs/>
        </w:rPr>
        <w:t>ą</w:t>
      </w:r>
      <w:r w:rsidR="007D69CB" w:rsidRPr="00B444D9">
        <w:rPr>
          <w:rFonts w:ascii="Arial" w:hAnsi="Arial" w:cs="Arial"/>
          <w:iCs/>
        </w:rPr>
        <w:t>ce cierpienia i krzywdy moralne u osób dotkni</w:t>
      </w:r>
      <w:r w:rsidR="007D69CB" w:rsidRPr="00B444D9">
        <w:rPr>
          <w:rFonts w:ascii="Arial" w:eastAsia="TimesNewRoman,Italic" w:hAnsi="Arial" w:cs="Arial"/>
          <w:iCs/>
        </w:rPr>
        <w:t>ę</w:t>
      </w:r>
      <w:r w:rsidR="007D69CB" w:rsidRPr="00B444D9">
        <w:rPr>
          <w:rFonts w:ascii="Arial" w:hAnsi="Arial" w:cs="Arial"/>
          <w:iCs/>
        </w:rPr>
        <w:t>tych przemoc</w:t>
      </w:r>
      <w:r w:rsidR="007D69CB" w:rsidRPr="00B444D9">
        <w:rPr>
          <w:rFonts w:ascii="Arial" w:eastAsia="TimesNewRoman,Italic" w:hAnsi="Arial" w:cs="Arial"/>
          <w:iCs/>
        </w:rPr>
        <w:t>ą</w:t>
      </w:r>
      <w:r w:rsidR="007D69CB" w:rsidRPr="00B444D9">
        <w:rPr>
          <w:rFonts w:ascii="Arial" w:hAnsi="Arial" w:cs="Arial"/>
          <w:b/>
          <w:bCs/>
        </w:rPr>
        <w:t>”.</w:t>
      </w:r>
    </w:p>
    <w:p w14:paraId="12E1B52D" w14:textId="6197B307" w:rsidR="00F653FF" w:rsidRPr="00B444D9" w:rsidRDefault="00F90A88" w:rsidP="00F90A88">
      <w:pPr>
        <w:tabs>
          <w:tab w:val="left" w:pos="567"/>
        </w:tabs>
        <w:autoSpaceDE w:val="0"/>
        <w:autoSpaceDN w:val="0"/>
        <w:adjustRightInd w:val="0"/>
        <w:spacing w:after="120"/>
        <w:ind w:firstLine="360"/>
        <w:jc w:val="both"/>
        <w:rPr>
          <w:rFonts w:ascii="Arial" w:hAnsi="Arial" w:cs="Arial"/>
        </w:rPr>
      </w:pPr>
      <w:r>
        <w:rPr>
          <w:rFonts w:ascii="Arial" w:hAnsi="Arial" w:cs="Arial"/>
        </w:rPr>
        <w:tab/>
      </w:r>
      <w:r w:rsidR="00F653FF" w:rsidRPr="00B444D9">
        <w:rPr>
          <w:rFonts w:ascii="Arial" w:hAnsi="Arial" w:cs="Arial"/>
        </w:rPr>
        <w:t>Przemoc w rodzinie może przybierać różne formy. Poniżej</w:t>
      </w:r>
      <w:r w:rsidR="007D69CB" w:rsidRPr="00B444D9">
        <w:rPr>
          <w:rFonts w:ascii="Arial" w:hAnsi="Arial" w:cs="Arial"/>
        </w:rPr>
        <w:t xml:space="preserve"> zaproponowano ich klasyfikację</w:t>
      </w:r>
      <w:r w:rsidR="007D69CB" w:rsidRPr="00B444D9">
        <w:rPr>
          <w:rStyle w:val="Odwoanieprzypisudolnego"/>
          <w:rFonts w:ascii="Arial" w:hAnsi="Arial" w:cs="Arial"/>
        </w:rPr>
        <w:footnoteReference w:id="3"/>
      </w:r>
      <w:r w:rsidR="00F653FF" w:rsidRPr="00B444D9">
        <w:rPr>
          <w:rFonts w:ascii="Arial" w:hAnsi="Arial" w:cs="Arial"/>
        </w:rPr>
        <w:t xml:space="preserve">: </w:t>
      </w:r>
    </w:p>
    <w:p w14:paraId="77F02928" w14:textId="157490C5" w:rsidR="00F653FF" w:rsidRPr="00B444D9" w:rsidRDefault="00F653FF" w:rsidP="00A66EEF">
      <w:pPr>
        <w:numPr>
          <w:ilvl w:val="0"/>
          <w:numId w:val="15"/>
        </w:numPr>
        <w:autoSpaceDE w:val="0"/>
        <w:autoSpaceDN w:val="0"/>
        <w:adjustRightInd w:val="0"/>
        <w:spacing w:after="120"/>
        <w:jc w:val="both"/>
        <w:rPr>
          <w:rFonts w:ascii="Arial" w:hAnsi="Arial" w:cs="Arial"/>
        </w:rPr>
      </w:pPr>
      <w:r w:rsidRPr="00B444D9">
        <w:rPr>
          <w:rFonts w:ascii="Arial" w:hAnsi="Arial" w:cs="Arial"/>
        </w:rPr>
        <w:t xml:space="preserve">Przemoc fizyczna – w swej czynnej postaci przybiera działania bezpośrednie z użyciem siły, których rezultatem jest nieprzypadkowe zranienie, np. popychanie, obezwładnienie, policzkowanie, szczypanie, kopanie, bicie otwartą ręką, pięścią lub przedmiotami, duszenie, oblewanie wrzątkiem lub substancjami żrącymi, użycie broni. Forma bierna przemocy fizycznej przejawia się w zakazach mówienia, chodzenia, załatwiania potrzeb fizjologicznych lub zamknięciu osoby doznającej przemocy w </w:t>
      </w:r>
      <w:r w:rsidR="002E4F80">
        <w:rPr>
          <w:rFonts w:ascii="Arial" w:hAnsi="Arial" w:cs="Arial"/>
        </w:rPr>
        <w:t> </w:t>
      </w:r>
      <w:r w:rsidRPr="00B444D9">
        <w:rPr>
          <w:rFonts w:ascii="Arial" w:hAnsi="Arial" w:cs="Arial"/>
        </w:rPr>
        <w:t xml:space="preserve">areszcie domowym. </w:t>
      </w:r>
    </w:p>
    <w:p w14:paraId="5367CB02" w14:textId="77777777" w:rsidR="00F653FF" w:rsidRPr="00B444D9" w:rsidRDefault="00F653FF" w:rsidP="00A66EEF">
      <w:pPr>
        <w:numPr>
          <w:ilvl w:val="0"/>
          <w:numId w:val="15"/>
        </w:numPr>
        <w:autoSpaceDE w:val="0"/>
        <w:autoSpaceDN w:val="0"/>
        <w:adjustRightInd w:val="0"/>
        <w:spacing w:after="120"/>
        <w:jc w:val="both"/>
        <w:rPr>
          <w:rFonts w:ascii="Arial" w:hAnsi="Arial" w:cs="Arial"/>
        </w:rPr>
      </w:pPr>
      <w:r w:rsidRPr="00B444D9">
        <w:rPr>
          <w:rFonts w:ascii="Arial" w:hAnsi="Arial" w:cs="Arial"/>
        </w:rPr>
        <w:t xml:space="preserve">Przemoc psychiczna – to działanie prowadzące do zniszczenia pozytywnego obrazu własnej osoby, wykorzystujące różnorodne mechanizmy psychologiczne, np. wyśmiewanie, poniżanie, upokarzanie, zawstydzanie, narzucanie własnych poglądów, ciągła krytyka, kontrolowanie, ograniczanie kontaktów z innymi ludźmi, stosowanie gróźb, szantażowanie. Przemoc psychiczna może polegać również na niszczeniu przedmiotów mających wartość dla osoby poniżanej. Przemoc psychiczna nie pozostawia widocznych śladów. </w:t>
      </w:r>
    </w:p>
    <w:p w14:paraId="4FE3DFB8" w14:textId="77777777" w:rsidR="00F653FF" w:rsidRPr="00B444D9" w:rsidRDefault="00F653FF" w:rsidP="00A66EEF">
      <w:pPr>
        <w:numPr>
          <w:ilvl w:val="0"/>
          <w:numId w:val="15"/>
        </w:numPr>
        <w:autoSpaceDE w:val="0"/>
        <w:autoSpaceDN w:val="0"/>
        <w:adjustRightInd w:val="0"/>
        <w:spacing w:after="120"/>
        <w:jc w:val="both"/>
        <w:rPr>
          <w:rFonts w:ascii="Arial" w:hAnsi="Arial" w:cs="Arial"/>
        </w:rPr>
      </w:pPr>
      <w:r w:rsidRPr="00B444D9">
        <w:rPr>
          <w:rFonts w:ascii="Arial" w:hAnsi="Arial" w:cs="Arial"/>
        </w:rPr>
        <w:t xml:space="preserve">Przemoc seksualna – to zmuszenie osoby do aktywności seksualnej wbrew jej woli, bez pytania o jej zgodę, jak również w sytuacji gdy obawia się odmówić sprawcy. Przymus polega na bezpośrednim użyciu siły fizycznej przez sprawcę, na groźbach użycia siły lub emocjonalnym szantażu. W przypadku dzieci częściej używa się określenia dziecko wykorzystywane seksualnie. Dziecko wykorzystywane seksualnie to każda jednostka ludzka w wieku bezwzględnej ochrony, którą osoba dojrzała seksualnie naraża na jakąkolwiek aktywność natury seksualnej, której intencją jest </w:t>
      </w:r>
      <w:r w:rsidRPr="00B444D9">
        <w:rPr>
          <w:rFonts w:ascii="Arial" w:hAnsi="Arial" w:cs="Arial"/>
        </w:rPr>
        <w:lastRenderedPageBreak/>
        <w:t>seksualne zaspokojenie osoby dorosłej. W Polsce określono ten wiek na 15 lat. Oznacza to, że każdy kontakt o charakterze seksualnym osoby dorosłej z osobą poniżej 15 roku życia jest wykorzystaniem seksualnym, nawet, jeśli dziecko wyraziło zgodę na tego rodzaju kontakt.</w:t>
      </w:r>
    </w:p>
    <w:p w14:paraId="740A876F" w14:textId="77777777" w:rsidR="00F653FF" w:rsidRPr="00B444D9" w:rsidRDefault="00F653FF" w:rsidP="00A66EEF">
      <w:pPr>
        <w:numPr>
          <w:ilvl w:val="0"/>
          <w:numId w:val="15"/>
        </w:numPr>
        <w:autoSpaceDE w:val="0"/>
        <w:autoSpaceDN w:val="0"/>
        <w:adjustRightInd w:val="0"/>
        <w:spacing w:after="120"/>
        <w:jc w:val="both"/>
        <w:rPr>
          <w:rFonts w:ascii="Arial" w:hAnsi="Arial" w:cs="Arial"/>
        </w:rPr>
      </w:pPr>
      <w:r w:rsidRPr="00B444D9">
        <w:rPr>
          <w:rFonts w:ascii="Arial" w:hAnsi="Arial" w:cs="Arial"/>
        </w:rPr>
        <w:t xml:space="preserve">Przemoc ekonomiczna – </w:t>
      </w:r>
      <w:r w:rsidR="00EF57D9" w:rsidRPr="00B444D9">
        <w:rPr>
          <w:rFonts w:ascii="Arial" w:hAnsi="Arial" w:cs="Arial"/>
        </w:rPr>
        <w:t xml:space="preserve">to </w:t>
      </w:r>
      <w:r w:rsidRPr="00B444D9">
        <w:rPr>
          <w:rFonts w:ascii="Arial" w:hAnsi="Arial" w:cs="Arial"/>
        </w:rPr>
        <w:t>działanie mające na celu doprowadzenie do całkowitego uzależnienia finansowego ofiary od sprawcy. Przykładem przemocy ekonomicznej jest odbieranie zarobionych pieniędzy, uniemożliwianie ofierze podjęcia pracy, niezaspokojenie podstawowy</w:t>
      </w:r>
      <w:r w:rsidR="00D415B7" w:rsidRPr="00B444D9">
        <w:rPr>
          <w:rFonts w:ascii="Arial" w:hAnsi="Arial" w:cs="Arial"/>
        </w:rPr>
        <w:t>ch potrzeb materialnych rodziny</w:t>
      </w:r>
      <w:r w:rsidRPr="00B444D9">
        <w:rPr>
          <w:rFonts w:ascii="Arial" w:hAnsi="Arial" w:cs="Arial"/>
        </w:rPr>
        <w:t xml:space="preserve">, okradanie, zmuszanie do zaciągania kredytów bądź pożyczek wbrew woli. </w:t>
      </w:r>
    </w:p>
    <w:p w14:paraId="52FA9540" w14:textId="4168B65A" w:rsidR="00F653FF" w:rsidRPr="00B444D9" w:rsidRDefault="00F653FF" w:rsidP="00A66EEF">
      <w:pPr>
        <w:numPr>
          <w:ilvl w:val="0"/>
          <w:numId w:val="15"/>
        </w:numPr>
        <w:autoSpaceDE w:val="0"/>
        <w:autoSpaceDN w:val="0"/>
        <w:adjustRightInd w:val="0"/>
        <w:spacing w:after="120"/>
        <w:jc w:val="both"/>
        <w:rPr>
          <w:rFonts w:ascii="Arial" w:hAnsi="Arial" w:cs="Arial"/>
        </w:rPr>
      </w:pPr>
      <w:r w:rsidRPr="00B444D9">
        <w:rPr>
          <w:rFonts w:ascii="Arial" w:hAnsi="Arial" w:cs="Arial"/>
        </w:rPr>
        <w:t xml:space="preserve">Zaniedbanie – zjawisko społeczne, które odnosi się w szczególności do relacji dziecko </w:t>
      </w:r>
      <w:r w:rsidR="00D415B7" w:rsidRPr="00B444D9">
        <w:rPr>
          <w:rFonts w:ascii="Arial" w:hAnsi="Arial" w:cs="Arial"/>
        </w:rPr>
        <w:t>–</w:t>
      </w:r>
      <w:r w:rsidR="00E40D9C">
        <w:rPr>
          <w:rFonts w:ascii="Arial" w:hAnsi="Arial" w:cs="Arial"/>
        </w:rPr>
        <w:t xml:space="preserve"> </w:t>
      </w:r>
      <w:r w:rsidRPr="00B444D9">
        <w:rPr>
          <w:rFonts w:ascii="Arial" w:hAnsi="Arial" w:cs="Arial"/>
        </w:rPr>
        <w:t>rodzic.</w:t>
      </w:r>
      <w:r w:rsidR="000764A3">
        <w:rPr>
          <w:rFonts w:ascii="Arial" w:hAnsi="Arial" w:cs="Arial"/>
        </w:rPr>
        <w:t xml:space="preserve"> </w:t>
      </w:r>
      <w:r w:rsidRPr="00B444D9">
        <w:rPr>
          <w:rFonts w:ascii="Arial" w:hAnsi="Arial" w:cs="Arial"/>
        </w:rPr>
        <w:t xml:space="preserve">Charakteryzuje je niezaspokajanie podstawowych potrzeb fizycznych i </w:t>
      </w:r>
      <w:r w:rsidR="002E4F80">
        <w:rPr>
          <w:rFonts w:ascii="Arial" w:hAnsi="Arial" w:cs="Arial"/>
        </w:rPr>
        <w:t> </w:t>
      </w:r>
      <w:r w:rsidRPr="00B444D9">
        <w:rPr>
          <w:rFonts w:ascii="Arial" w:hAnsi="Arial" w:cs="Arial"/>
        </w:rPr>
        <w:t>emocjonalnych dziecka oraz brak zapewnienia właściwej uwagi i troski rodzicielskiej.</w:t>
      </w:r>
    </w:p>
    <w:p w14:paraId="723C8FB0" w14:textId="77777777" w:rsidR="00F653FF" w:rsidRPr="00B444D9" w:rsidRDefault="00EB69CF" w:rsidP="00FB54FC">
      <w:pPr>
        <w:autoSpaceDE w:val="0"/>
        <w:autoSpaceDN w:val="0"/>
        <w:adjustRightInd w:val="0"/>
        <w:spacing w:after="120"/>
        <w:ind w:firstLine="709"/>
        <w:jc w:val="both"/>
        <w:rPr>
          <w:rFonts w:ascii="Arial" w:hAnsi="Arial" w:cs="Arial"/>
        </w:rPr>
      </w:pPr>
      <w:r w:rsidRPr="00B444D9">
        <w:rPr>
          <w:rFonts w:ascii="Arial" w:hAnsi="Arial" w:cs="Arial"/>
        </w:rPr>
        <w:t>Przemoc w rodzinie</w:t>
      </w:r>
      <w:r w:rsidR="00F653FF" w:rsidRPr="00B444D9">
        <w:rPr>
          <w:rFonts w:ascii="Arial" w:hAnsi="Arial" w:cs="Arial"/>
        </w:rPr>
        <w:t xml:space="preserve"> nie jest jednorazowym aktem agresji, jest procesem długotrwałych zmian zachodzących w relacji miedzy sprawcą, a ofiarą. Może mieć miejsce przez wiele lat. W procesie tym </w:t>
      </w:r>
      <w:r w:rsidRPr="00B444D9">
        <w:rPr>
          <w:rFonts w:ascii="Arial" w:hAnsi="Arial" w:cs="Arial"/>
        </w:rPr>
        <w:t xml:space="preserve">dochodzi do stopniowego zniewolenia i uzależnienia ofiary </w:t>
      </w:r>
      <w:r w:rsidR="00F653FF" w:rsidRPr="00B444D9">
        <w:rPr>
          <w:rFonts w:ascii="Arial" w:hAnsi="Arial" w:cs="Arial"/>
        </w:rPr>
        <w:t>od sprawcy.</w:t>
      </w:r>
    </w:p>
    <w:p w14:paraId="1861522B" w14:textId="40EFEC08" w:rsidR="00F653FF" w:rsidRPr="00B444D9" w:rsidRDefault="007D69CB" w:rsidP="00FB54FC">
      <w:pPr>
        <w:pStyle w:val="Akapitzlist"/>
        <w:spacing w:after="120"/>
        <w:ind w:left="0" w:firstLine="709"/>
        <w:contextualSpacing w:val="0"/>
        <w:jc w:val="both"/>
        <w:rPr>
          <w:rFonts w:ascii="Arial" w:hAnsi="Arial" w:cs="Arial"/>
          <w:lang w:val="pl-PL"/>
        </w:rPr>
      </w:pPr>
      <w:r w:rsidRPr="00B444D9">
        <w:rPr>
          <w:rFonts w:ascii="Arial" w:hAnsi="Arial" w:cs="Arial"/>
          <w:lang w:val="pl-PL"/>
        </w:rPr>
        <w:t>Badania wskazują</w:t>
      </w:r>
      <w:r w:rsidR="00F653FF" w:rsidRPr="00B444D9">
        <w:rPr>
          <w:rFonts w:ascii="Arial" w:hAnsi="Arial" w:cs="Arial"/>
          <w:lang w:val="pl-PL"/>
        </w:rPr>
        <w:t>, że 7% wszystkich kobiet w UE pomiędzy 18 a 74 rokiem życia doświadczyło przemocy fizycznej w ciągu ostatnich dwunastu miesięcy. Przemocy seksualnej w tym okresie doznało 2% badanych kobiet. Co trzecia respondentka doświadczyła przemocy fizycznej lub seksualnej po ukończeniu 15 roku życia. Nieco ponad jedna piąta (22%) kobiet doświadczyło przemocy ze strony partnera, co może stanowić pewien wyznacznik skali przemocy w rodzinie. Ponadto, 5% kobiet deklarowało, że zostało zgwałconych</w:t>
      </w:r>
      <w:r w:rsidR="00F653FF" w:rsidRPr="00B444D9">
        <w:rPr>
          <w:rStyle w:val="Odwoanieprzypisudolnego"/>
          <w:rFonts w:ascii="Arial" w:hAnsi="Arial" w:cs="Arial"/>
          <w:lang w:val="pl-PL"/>
        </w:rPr>
        <w:footnoteReference w:id="4"/>
      </w:r>
      <w:r w:rsidR="00983E85">
        <w:rPr>
          <w:rFonts w:ascii="Arial" w:hAnsi="Arial" w:cs="Arial"/>
          <w:lang w:val="pl-PL"/>
        </w:rPr>
        <w:t>.</w:t>
      </w:r>
    </w:p>
    <w:p w14:paraId="6899FF94" w14:textId="55E28B89" w:rsidR="00F653FF" w:rsidRPr="00B444D9" w:rsidRDefault="00F653FF" w:rsidP="00FB54FC">
      <w:pPr>
        <w:autoSpaceDE w:val="0"/>
        <w:autoSpaceDN w:val="0"/>
        <w:adjustRightInd w:val="0"/>
        <w:spacing w:after="120"/>
        <w:ind w:firstLine="709"/>
        <w:jc w:val="both"/>
        <w:rPr>
          <w:rFonts w:ascii="Arial" w:hAnsi="Arial" w:cs="Arial"/>
        </w:rPr>
      </w:pPr>
      <w:r w:rsidRPr="00B444D9">
        <w:rPr>
          <w:rFonts w:ascii="Arial" w:hAnsi="Arial" w:cs="Arial"/>
        </w:rPr>
        <w:t xml:space="preserve">Warto zauważyć, że brak jest jednoznacznych statystyk na temat przemocy </w:t>
      </w:r>
      <w:r w:rsidR="00EB69CF" w:rsidRPr="00B444D9">
        <w:rPr>
          <w:rFonts w:ascii="Arial" w:hAnsi="Arial" w:cs="Arial"/>
        </w:rPr>
        <w:t>w rodzinie</w:t>
      </w:r>
      <w:r w:rsidRPr="00B444D9">
        <w:rPr>
          <w:rFonts w:ascii="Arial" w:hAnsi="Arial" w:cs="Arial"/>
        </w:rPr>
        <w:t xml:space="preserve">. Różne służby, w tym policja, terapeuci i lekarze, prowadzą analizy </w:t>
      </w:r>
      <w:r w:rsidR="00EB69CF" w:rsidRPr="00B444D9">
        <w:rPr>
          <w:rFonts w:ascii="Arial" w:hAnsi="Arial" w:cs="Arial"/>
        </w:rPr>
        <w:t xml:space="preserve">statystyczne </w:t>
      </w:r>
      <w:r w:rsidRPr="00B444D9">
        <w:rPr>
          <w:rFonts w:ascii="Arial" w:hAnsi="Arial" w:cs="Arial"/>
        </w:rPr>
        <w:t>oparte na konkretnych zdarzeniach</w:t>
      </w:r>
      <w:r w:rsidR="00EB69CF" w:rsidRPr="00B444D9">
        <w:rPr>
          <w:rFonts w:ascii="Arial" w:hAnsi="Arial" w:cs="Arial"/>
        </w:rPr>
        <w:t xml:space="preserve"> i wykorzystują je na własny użytek</w:t>
      </w:r>
      <w:r w:rsidRPr="00B444D9">
        <w:rPr>
          <w:rFonts w:ascii="Arial" w:hAnsi="Arial" w:cs="Arial"/>
        </w:rPr>
        <w:t>. Sytuację utrudnia fakt, że nadal w wielu środowiskach temat jest wstydliwy</w:t>
      </w:r>
      <w:r w:rsidR="00EB69CF" w:rsidRPr="00B444D9">
        <w:rPr>
          <w:rFonts w:ascii="Arial" w:hAnsi="Arial" w:cs="Arial"/>
        </w:rPr>
        <w:t xml:space="preserve"> dla osób doznających przemocy</w:t>
      </w:r>
      <w:r w:rsidRPr="00B444D9">
        <w:rPr>
          <w:rFonts w:ascii="Arial" w:hAnsi="Arial" w:cs="Arial"/>
        </w:rPr>
        <w:t xml:space="preserve"> i może być niezauważany przez osoby spoza gospodarstwa domowego</w:t>
      </w:r>
      <w:r w:rsidRPr="00B444D9">
        <w:rPr>
          <w:rStyle w:val="Odwoanieprzypisudolnego"/>
          <w:rFonts w:ascii="Arial" w:hAnsi="Arial" w:cs="Arial"/>
        </w:rPr>
        <w:footnoteReference w:id="5"/>
      </w:r>
      <w:r w:rsidR="004A59E9">
        <w:rPr>
          <w:rFonts w:ascii="Arial" w:hAnsi="Arial" w:cs="Arial"/>
        </w:rPr>
        <w:t>.</w:t>
      </w:r>
      <w:r w:rsidR="00EF57D9" w:rsidRPr="00B444D9">
        <w:rPr>
          <w:rFonts w:ascii="Arial" w:hAnsi="Arial" w:cs="Arial"/>
        </w:rPr>
        <w:t xml:space="preserve"> Skala przemocy w rodzinie na terenie województwa lubelskiego jest trudna do oszacowania, ponieważ dochodzi do niej zwykle bez uczestnictwa osób z zewnątrz, za „zamkniętymi drzwiami”. Ponadto znaczenie ma oczywista niechęć do ujawniania aktów przemocy ze strony oprawców, jak również niechęć ze strony ofiar powodowana wstydem, strachem lub brakiem oparcia ze strony osób trzecich. </w:t>
      </w:r>
    </w:p>
    <w:p w14:paraId="76EEC74D" w14:textId="316694A5" w:rsidR="00296AEA" w:rsidRPr="00B444D9" w:rsidRDefault="00296AEA" w:rsidP="00FB54FC">
      <w:pPr>
        <w:pStyle w:val="Akapitzlist"/>
        <w:spacing w:after="120"/>
        <w:ind w:left="0" w:firstLine="709"/>
        <w:contextualSpacing w:val="0"/>
        <w:jc w:val="both"/>
        <w:rPr>
          <w:rFonts w:ascii="Arial" w:hAnsi="Arial" w:cs="Arial"/>
        </w:rPr>
      </w:pPr>
      <w:r w:rsidRPr="00B444D9">
        <w:rPr>
          <w:rFonts w:ascii="Arial" w:hAnsi="Arial" w:cs="Arial"/>
        </w:rPr>
        <w:t>Zdecydowanie najważniejszą trudnością w d</w:t>
      </w:r>
      <w:r w:rsidR="004B209F" w:rsidRPr="00B444D9">
        <w:rPr>
          <w:rFonts w:ascii="Arial" w:hAnsi="Arial" w:cs="Arial"/>
        </w:rPr>
        <w:t xml:space="preserve">iagnozowaniu zjawiska przemocy </w:t>
      </w:r>
      <w:r w:rsidRPr="00B444D9">
        <w:rPr>
          <w:rFonts w:ascii="Arial" w:hAnsi="Arial" w:cs="Arial"/>
        </w:rPr>
        <w:t xml:space="preserve">w </w:t>
      </w:r>
      <w:r w:rsidR="00686762">
        <w:rPr>
          <w:rFonts w:ascii="Arial" w:hAnsi="Arial" w:cs="Arial"/>
          <w:lang w:val="pl-PL"/>
        </w:rPr>
        <w:t> </w:t>
      </w:r>
      <w:r w:rsidRPr="00B444D9">
        <w:rPr>
          <w:rFonts w:ascii="Arial" w:hAnsi="Arial" w:cs="Arial"/>
        </w:rPr>
        <w:t>rodzi</w:t>
      </w:r>
      <w:r w:rsidR="00DC3E68" w:rsidRPr="00B444D9">
        <w:rPr>
          <w:rFonts w:ascii="Arial" w:hAnsi="Arial" w:cs="Arial"/>
        </w:rPr>
        <w:t>nie jest uzyskanie wiarygodnych</w:t>
      </w:r>
      <w:r w:rsidRPr="00B444D9">
        <w:rPr>
          <w:rFonts w:ascii="Arial" w:hAnsi="Arial" w:cs="Arial"/>
        </w:rPr>
        <w:t xml:space="preserve"> danych, charakteryzujących</w:t>
      </w:r>
      <w:r w:rsidR="00A7262A" w:rsidRPr="00B444D9">
        <w:rPr>
          <w:rFonts w:ascii="Arial" w:hAnsi="Arial" w:cs="Arial"/>
        </w:rPr>
        <w:t xml:space="preserve"> jej</w:t>
      </w:r>
      <w:r w:rsidRPr="00B444D9">
        <w:rPr>
          <w:rFonts w:ascii="Arial" w:hAnsi="Arial" w:cs="Arial"/>
        </w:rPr>
        <w:t xml:space="preserve"> rozmiar, przede wszystkim z uwagi na fakt, iż niejednokr</w:t>
      </w:r>
      <w:r w:rsidR="004B209F" w:rsidRPr="00B444D9">
        <w:rPr>
          <w:rFonts w:ascii="Arial" w:hAnsi="Arial" w:cs="Arial"/>
        </w:rPr>
        <w:t xml:space="preserve">otnie jest zjawiskiem ukrytym, </w:t>
      </w:r>
      <w:r w:rsidRPr="00B444D9">
        <w:rPr>
          <w:rFonts w:ascii="Arial" w:hAnsi="Arial" w:cs="Arial"/>
        </w:rPr>
        <w:t xml:space="preserve">a ofiary nie szukają pomocy instytucjonalnej. Znacznie łatwiejsze jest zidentyfikowanie i zobrazowanie skutków przemocy. Najczęściej występującym skutkiem przemocy są obrażenia fizyczne powodujące u ofiar urazy, rany, kalectwo czy nawet pozbawienie życia. Poza konsekwencjami dla zdrowia maltretowane osoby mają problemy natury psychologicznej. Charakteryzuje je znacznie wyższy stopień niepokoju, depresji oraz dolegliwości fizjologicznych o podłożu psychosomatycznym, niż osób które nigdy nie były maltretowane. Tak więc, przemoc w </w:t>
      </w:r>
      <w:r w:rsidR="00686762">
        <w:rPr>
          <w:rFonts w:ascii="Arial" w:hAnsi="Arial" w:cs="Arial"/>
          <w:lang w:val="pl-PL"/>
        </w:rPr>
        <w:t> </w:t>
      </w:r>
      <w:r w:rsidRPr="00B444D9">
        <w:rPr>
          <w:rFonts w:ascii="Arial" w:hAnsi="Arial" w:cs="Arial"/>
        </w:rPr>
        <w:t xml:space="preserve">rodzinie jest problemem wieloaspektowym, a pomoc osobom </w:t>
      </w:r>
      <w:r w:rsidR="00EB69CF" w:rsidRPr="00B444D9">
        <w:rPr>
          <w:rFonts w:ascii="Arial" w:hAnsi="Arial" w:cs="Arial"/>
          <w:lang w:val="pl-PL"/>
        </w:rPr>
        <w:t>uwikłanym w</w:t>
      </w:r>
      <w:r w:rsidR="00EB69CF" w:rsidRPr="00B444D9">
        <w:rPr>
          <w:rFonts w:ascii="Arial" w:hAnsi="Arial" w:cs="Arial"/>
        </w:rPr>
        <w:t xml:space="preserve"> przemoc</w:t>
      </w:r>
      <w:r w:rsidRPr="00B444D9">
        <w:rPr>
          <w:rFonts w:ascii="Arial" w:hAnsi="Arial" w:cs="Arial"/>
        </w:rPr>
        <w:t xml:space="preserve"> wymaga podejmowania działań interdyscyplinarnych obejmujących między innymi wsparcie psychologiczne, prawne, medyczne i socjalne. </w:t>
      </w:r>
    </w:p>
    <w:p w14:paraId="4160BC73" w14:textId="5AB41D72" w:rsidR="00DC3E68" w:rsidRPr="00B444D9" w:rsidRDefault="00DC3E68" w:rsidP="00FB54FC">
      <w:pPr>
        <w:spacing w:after="120"/>
        <w:ind w:firstLine="709"/>
        <w:jc w:val="both"/>
        <w:rPr>
          <w:rFonts w:ascii="Arial" w:hAnsi="Arial" w:cs="Arial"/>
        </w:rPr>
      </w:pPr>
      <w:r w:rsidRPr="00B444D9">
        <w:rPr>
          <w:rFonts w:ascii="Arial" w:hAnsi="Arial" w:cs="Arial"/>
        </w:rPr>
        <w:lastRenderedPageBreak/>
        <w:t xml:space="preserve">Biorąc pod uwagę powyższe trudności w określeniu skali problemu i aspektów związanych z działaniami w zakresie przeciwdziałania przemocy, diagnozę dla województwa lubelskiego opracowano na podstawie wyników badań prowadzonych na zlecenie Regionalnego Ośrodka Polityki Społecznej w Lublinie (ROPS w Lublinie). Pierwsze badanie pod nazwą: </w:t>
      </w:r>
      <w:r w:rsidR="00D415B7" w:rsidRPr="00B444D9">
        <w:rPr>
          <w:rFonts w:ascii="Arial" w:hAnsi="Arial" w:cs="Arial"/>
        </w:rPr>
        <w:t>„</w:t>
      </w:r>
      <w:r w:rsidRPr="00B444D9">
        <w:rPr>
          <w:rFonts w:ascii="Arial" w:hAnsi="Arial" w:cs="Arial"/>
        </w:rPr>
        <w:t xml:space="preserve">Diagnoza potrzeb, dobrych praktyk i trudności w realizacji zadań związanych z </w:t>
      </w:r>
      <w:r w:rsidR="00686762">
        <w:rPr>
          <w:rFonts w:ascii="Arial" w:hAnsi="Arial" w:cs="Arial"/>
        </w:rPr>
        <w:t> </w:t>
      </w:r>
      <w:r w:rsidRPr="00B444D9">
        <w:rPr>
          <w:rFonts w:ascii="Arial" w:hAnsi="Arial" w:cs="Arial"/>
        </w:rPr>
        <w:t>przeciwdziałaniem przemocy na terenie województwa lubelskiego</w:t>
      </w:r>
      <w:r w:rsidR="00D415B7" w:rsidRPr="00B444D9">
        <w:rPr>
          <w:rFonts w:ascii="Arial" w:hAnsi="Arial" w:cs="Arial"/>
        </w:rPr>
        <w:t>”</w:t>
      </w:r>
      <w:r w:rsidRPr="00B444D9">
        <w:rPr>
          <w:rFonts w:ascii="Arial" w:hAnsi="Arial" w:cs="Arial"/>
        </w:rPr>
        <w:t xml:space="preserve"> zostało przeprowadzone w 2015 r.</w:t>
      </w:r>
      <w:r w:rsidRPr="00B444D9">
        <w:rPr>
          <w:rStyle w:val="Odwoanieprzypisudolnego"/>
          <w:rFonts w:ascii="Arial" w:hAnsi="Arial" w:cs="Arial"/>
        </w:rPr>
        <w:footnoteReference w:id="6"/>
      </w:r>
      <w:r w:rsidR="00D415B7" w:rsidRPr="00B444D9">
        <w:rPr>
          <w:rFonts w:ascii="Arial" w:hAnsi="Arial" w:cs="Arial"/>
        </w:rPr>
        <w:t xml:space="preserve"> </w:t>
      </w:r>
      <w:r w:rsidR="00EF57D9" w:rsidRPr="00B444D9">
        <w:rPr>
          <w:rFonts w:ascii="Arial" w:hAnsi="Arial" w:cs="Arial"/>
        </w:rPr>
        <w:t>(Diagnoza potrzeb podmiotów).</w:t>
      </w:r>
    </w:p>
    <w:p w14:paraId="372A5BC6" w14:textId="77D2FC52" w:rsidR="00EF57D9" w:rsidRPr="00B444D9" w:rsidRDefault="00DC3E68" w:rsidP="00FB54FC">
      <w:pPr>
        <w:spacing w:after="120"/>
        <w:ind w:firstLine="709"/>
        <w:jc w:val="both"/>
        <w:rPr>
          <w:rFonts w:ascii="Arial" w:hAnsi="Arial" w:cs="Arial"/>
        </w:rPr>
      </w:pPr>
      <w:r w:rsidRPr="00B444D9">
        <w:rPr>
          <w:rFonts w:ascii="Arial" w:hAnsi="Arial" w:cs="Arial"/>
        </w:rPr>
        <w:t xml:space="preserve">Przedstawicieli badanych podmiotów pytano o potrzeby w zakresie realizacji działań związanych z przeciwdziałaniem przemocy, opis dobrych praktyk wykorzystywanych w pracy i ocenę przyczyn trudności w realizacji zadań związanych z przeciwdziałaniem przemocy w </w:t>
      </w:r>
      <w:r w:rsidR="00686762">
        <w:rPr>
          <w:rFonts w:ascii="Arial" w:hAnsi="Arial" w:cs="Arial"/>
        </w:rPr>
        <w:t> </w:t>
      </w:r>
      <w:r w:rsidRPr="00B444D9">
        <w:rPr>
          <w:rFonts w:ascii="Arial" w:hAnsi="Arial" w:cs="Arial"/>
        </w:rPr>
        <w:t xml:space="preserve">rodzinie, jak również wskazanie możliwych sposobów przezwyciężenia tych trudności. Ponadto ocenie poddano kampanie społeczne z okresu ostatnich 3 lat, związane z </w:t>
      </w:r>
      <w:r w:rsidR="00686762">
        <w:rPr>
          <w:rFonts w:ascii="Arial" w:hAnsi="Arial" w:cs="Arial"/>
        </w:rPr>
        <w:t> </w:t>
      </w:r>
      <w:r w:rsidRPr="00B444D9">
        <w:rPr>
          <w:rFonts w:ascii="Arial" w:hAnsi="Arial" w:cs="Arial"/>
        </w:rPr>
        <w:t>problematyką przeciwdziałania przemocy i ich wpływ na realiza</w:t>
      </w:r>
      <w:r w:rsidR="00D415B7" w:rsidRPr="00B444D9">
        <w:rPr>
          <w:rFonts w:ascii="Arial" w:hAnsi="Arial" w:cs="Arial"/>
        </w:rPr>
        <w:t>cję zadań przez jednostki samorządu terytorialnego (JST)</w:t>
      </w:r>
      <w:r w:rsidRPr="00B444D9">
        <w:rPr>
          <w:rFonts w:ascii="Arial" w:hAnsi="Arial" w:cs="Arial"/>
        </w:rPr>
        <w:t>.</w:t>
      </w:r>
    </w:p>
    <w:p w14:paraId="6F0F8628" w14:textId="0AE73DE7" w:rsidR="00DC3E68" w:rsidRPr="00B444D9" w:rsidRDefault="00EF57D9" w:rsidP="00FB54FC">
      <w:pPr>
        <w:spacing w:after="120"/>
        <w:ind w:firstLine="709"/>
        <w:jc w:val="both"/>
        <w:rPr>
          <w:rFonts w:ascii="Arial" w:hAnsi="Arial" w:cs="Arial"/>
        </w:rPr>
      </w:pPr>
      <w:r w:rsidRPr="00B444D9">
        <w:rPr>
          <w:rFonts w:ascii="Arial" w:hAnsi="Arial" w:cs="Arial"/>
        </w:rPr>
        <w:t xml:space="preserve">Drugi raport pod nazwą: </w:t>
      </w:r>
      <w:r w:rsidR="00D415B7" w:rsidRPr="00B444D9">
        <w:rPr>
          <w:rFonts w:ascii="Arial" w:hAnsi="Arial" w:cs="Arial"/>
        </w:rPr>
        <w:t>„</w:t>
      </w:r>
      <w:r w:rsidRPr="00B444D9">
        <w:rPr>
          <w:rFonts w:ascii="Arial" w:hAnsi="Arial" w:cs="Arial"/>
        </w:rPr>
        <w:t xml:space="preserve">Diagnoza skali przemocy </w:t>
      </w:r>
      <w:r w:rsidR="009E038F" w:rsidRPr="00B444D9">
        <w:rPr>
          <w:rFonts w:ascii="Arial" w:hAnsi="Arial" w:cs="Arial"/>
        </w:rPr>
        <w:t xml:space="preserve">w </w:t>
      </w:r>
      <w:r w:rsidRPr="00B444D9">
        <w:rPr>
          <w:rFonts w:ascii="Arial" w:hAnsi="Arial" w:cs="Arial"/>
        </w:rPr>
        <w:t>rodzinie, charakterystyka osób doznających przemocy i osób stosujących przemoc w rodzinie oraz skuteczność i efektywność działań instytucjonalnych przeciwdziałających zjawisku przemocy w rodzinie w województwie lubelskim</w:t>
      </w:r>
      <w:r w:rsidR="00D415B7" w:rsidRPr="00B444D9">
        <w:rPr>
          <w:rFonts w:ascii="Arial" w:hAnsi="Arial" w:cs="Arial"/>
        </w:rPr>
        <w:t>”</w:t>
      </w:r>
      <w:r w:rsidRPr="00B444D9">
        <w:rPr>
          <w:rFonts w:ascii="Arial" w:hAnsi="Arial" w:cs="Arial"/>
        </w:rPr>
        <w:t xml:space="preserve"> powstał w 2016 r.</w:t>
      </w:r>
      <w:r w:rsidRPr="00B444D9">
        <w:rPr>
          <w:rStyle w:val="Odwoanieprzypisudolnego"/>
          <w:rFonts w:ascii="Arial" w:hAnsi="Arial" w:cs="Arial"/>
        </w:rPr>
        <w:footnoteReference w:id="7"/>
      </w:r>
      <w:r w:rsidRPr="00B444D9">
        <w:rPr>
          <w:rFonts w:ascii="Arial" w:hAnsi="Arial" w:cs="Arial"/>
        </w:rPr>
        <w:t xml:space="preserve"> (Diagnoza skali przemocy w rodzinie). </w:t>
      </w:r>
      <w:r w:rsidR="00DC3E68" w:rsidRPr="00B444D9">
        <w:rPr>
          <w:rFonts w:ascii="Arial" w:hAnsi="Arial" w:cs="Arial"/>
        </w:rPr>
        <w:t>Celem głównym badania</w:t>
      </w:r>
      <w:r w:rsidRPr="00B444D9">
        <w:rPr>
          <w:rFonts w:ascii="Arial" w:hAnsi="Arial" w:cs="Arial"/>
        </w:rPr>
        <w:t xml:space="preserve"> </w:t>
      </w:r>
      <w:r w:rsidR="00DC3E68" w:rsidRPr="00B444D9">
        <w:rPr>
          <w:rFonts w:ascii="Arial" w:hAnsi="Arial" w:cs="Arial"/>
        </w:rPr>
        <w:t>była ocena realizacji zadań ustawowych z zakresu przeciwdziałania przemocy w rodzinie przez jednostki organizacyjne pomocy społecznej oraz organizacje pozarządowe w okresie 2012-2015 w województwie lubelskim. W szczególności ocena skupiła się na:</w:t>
      </w:r>
    </w:p>
    <w:p w14:paraId="419A9475" w14:textId="77777777" w:rsidR="00DC3E68" w:rsidRPr="00B444D9" w:rsidRDefault="00DC3E68" w:rsidP="00A66EEF">
      <w:pPr>
        <w:numPr>
          <w:ilvl w:val="0"/>
          <w:numId w:val="8"/>
        </w:numPr>
        <w:spacing w:after="120"/>
        <w:ind w:left="709" w:hanging="567"/>
        <w:jc w:val="both"/>
        <w:rPr>
          <w:rFonts w:ascii="Arial" w:hAnsi="Arial" w:cs="Arial"/>
          <w:lang w:val="x-none"/>
        </w:rPr>
      </w:pPr>
      <w:r w:rsidRPr="00B444D9">
        <w:rPr>
          <w:rFonts w:ascii="Arial" w:hAnsi="Arial" w:cs="Arial"/>
          <w:lang w:val="x-none"/>
        </w:rPr>
        <w:t>diagnozie ska</w:t>
      </w:r>
      <w:r w:rsidR="00EF57D9" w:rsidRPr="00B444D9">
        <w:rPr>
          <w:rFonts w:ascii="Arial" w:hAnsi="Arial" w:cs="Arial"/>
          <w:lang w:val="x-none"/>
        </w:rPr>
        <w:t>li problemu przemocy w rodzinie</w:t>
      </w:r>
      <w:r w:rsidR="00EF57D9" w:rsidRPr="00B444D9">
        <w:rPr>
          <w:rFonts w:ascii="Arial" w:hAnsi="Arial" w:cs="Arial"/>
        </w:rPr>
        <w:t>,</w:t>
      </w:r>
    </w:p>
    <w:p w14:paraId="623E23F2" w14:textId="77777777" w:rsidR="00DC3E68" w:rsidRPr="00B444D9" w:rsidRDefault="00DC3E68" w:rsidP="00A66EEF">
      <w:pPr>
        <w:numPr>
          <w:ilvl w:val="0"/>
          <w:numId w:val="8"/>
        </w:numPr>
        <w:spacing w:after="120"/>
        <w:ind w:left="709" w:hanging="567"/>
        <w:jc w:val="both"/>
        <w:rPr>
          <w:rFonts w:ascii="Arial" w:hAnsi="Arial" w:cs="Arial"/>
          <w:lang w:val="x-none"/>
        </w:rPr>
      </w:pPr>
      <w:r w:rsidRPr="00B444D9">
        <w:rPr>
          <w:rFonts w:ascii="Arial" w:hAnsi="Arial" w:cs="Arial"/>
          <w:lang w:val="x-none"/>
        </w:rPr>
        <w:t>charakterystyce osób doznających przemocy w rodzi</w:t>
      </w:r>
      <w:r w:rsidR="00EF57D9" w:rsidRPr="00B444D9">
        <w:rPr>
          <w:rFonts w:ascii="Arial" w:hAnsi="Arial" w:cs="Arial"/>
          <w:lang w:val="x-none"/>
        </w:rPr>
        <w:t>nie</w:t>
      </w:r>
      <w:r w:rsidR="00EF57D9" w:rsidRPr="00B444D9">
        <w:rPr>
          <w:rFonts w:ascii="Arial" w:hAnsi="Arial" w:cs="Arial"/>
        </w:rPr>
        <w:t>,</w:t>
      </w:r>
    </w:p>
    <w:p w14:paraId="04F5D3C8" w14:textId="77777777" w:rsidR="00DC3E68" w:rsidRPr="00B444D9" w:rsidRDefault="00DC3E68" w:rsidP="00A66EEF">
      <w:pPr>
        <w:numPr>
          <w:ilvl w:val="0"/>
          <w:numId w:val="8"/>
        </w:numPr>
        <w:spacing w:after="120"/>
        <w:ind w:left="709" w:hanging="567"/>
        <w:jc w:val="both"/>
        <w:rPr>
          <w:rFonts w:ascii="Arial" w:hAnsi="Arial" w:cs="Arial"/>
          <w:lang w:val="x-none"/>
        </w:rPr>
      </w:pPr>
      <w:r w:rsidRPr="00B444D9">
        <w:rPr>
          <w:rFonts w:ascii="Arial" w:hAnsi="Arial" w:cs="Arial"/>
          <w:lang w:val="x-none"/>
        </w:rPr>
        <w:t>charakterystyce osób</w:t>
      </w:r>
      <w:r w:rsidR="00EF57D9" w:rsidRPr="00B444D9">
        <w:rPr>
          <w:rFonts w:ascii="Arial" w:hAnsi="Arial" w:cs="Arial"/>
          <w:lang w:val="x-none"/>
        </w:rPr>
        <w:t xml:space="preserve"> stosujących przemoc w rodzinie,</w:t>
      </w:r>
    </w:p>
    <w:p w14:paraId="65CA6377" w14:textId="77777777" w:rsidR="00DC3E68" w:rsidRPr="00B444D9" w:rsidRDefault="00DC3E68" w:rsidP="00A66EEF">
      <w:pPr>
        <w:numPr>
          <w:ilvl w:val="0"/>
          <w:numId w:val="8"/>
        </w:numPr>
        <w:spacing w:after="120"/>
        <w:ind w:left="709" w:hanging="567"/>
        <w:jc w:val="both"/>
        <w:rPr>
          <w:rFonts w:ascii="Arial" w:hAnsi="Arial" w:cs="Arial"/>
          <w:lang w:val="x-none"/>
        </w:rPr>
      </w:pPr>
      <w:r w:rsidRPr="00B444D9">
        <w:rPr>
          <w:rFonts w:ascii="Arial" w:hAnsi="Arial" w:cs="Arial"/>
          <w:lang w:val="x-none"/>
        </w:rPr>
        <w:t>rodzajów działań podejmowanych przez podmioty działające w obszarze przec</w:t>
      </w:r>
      <w:r w:rsidR="00EF57D9" w:rsidRPr="00B444D9">
        <w:rPr>
          <w:rFonts w:ascii="Arial" w:hAnsi="Arial" w:cs="Arial"/>
          <w:lang w:val="x-none"/>
        </w:rPr>
        <w:t>iwdziałania przemocy w rodzinie</w:t>
      </w:r>
      <w:r w:rsidR="00EF57D9" w:rsidRPr="00B444D9">
        <w:rPr>
          <w:rFonts w:ascii="Arial" w:hAnsi="Arial" w:cs="Arial"/>
        </w:rPr>
        <w:t>,</w:t>
      </w:r>
    </w:p>
    <w:p w14:paraId="2056B4D5" w14:textId="77777777" w:rsidR="00EF57D9" w:rsidRPr="00B444D9" w:rsidRDefault="00DC3E68" w:rsidP="00A66EEF">
      <w:pPr>
        <w:numPr>
          <w:ilvl w:val="0"/>
          <w:numId w:val="8"/>
        </w:numPr>
        <w:spacing w:after="120"/>
        <w:ind w:left="709" w:hanging="567"/>
        <w:jc w:val="both"/>
        <w:rPr>
          <w:rFonts w:ascii="Arial" w:hAnsi="Arial" w:cs="Arial"/>
          <w:lang w:val="x-none"/>
        </w:rPr>
      </w:pPr>
      <w:r w:rsidRPr="00B444D9">
        <w:rPr>
          <w:rFonts w:ascii="Arial" w:hAnsi="Arial" w:cs="Arial"/>
          <w:lang w:val="x-none"/>
        </w:rPr>
        <w:t>efektywności i skuteczności działań instytucjonalnych przeciwdziałających zjawisku przemocy w rodzinie.</w:t>
      </w:r>
    </w:p>
    <w:p w14:paraId="7DEAC8FF" w14:textId="332DE8E1" w:rsidR="00076988" w:rsidRDefault="00BE7CB7" w:rsidP="00076988">
      <w:pPr>
        <w:spacing w:after="120"/>
        <w:ind w:firstLine="709"/>
        <w:jc w:val="both"/>
        <w:rPr>
          <w:rFonts w:ascii="Arial" w:hAnsi="Arial" w:cs="Arial"/>
        </w:rPr>
      </w:pPr>
      <w:r w:rsidRPr="00B444D9">
        <w:rPr>
          <w:rFonts w:ascii="Arial" w:hAnsi="Arial" w:cs="Arial"/>
        </w:rPr>
        <w:t>D</w:t>
      </w:r>
      <w:r w:rsidR="00DC3E68" w:rsidRPr="00B444D9">
        <w:rPr>
          <w:rFonts w:ascii="Arial" w:hAnsi="Arial" w:cs="Arial"/>
        </w:rPr>
        <w:t>iagnoza przedstawia problem przemocy w rodzinie w świetle danych Lubelskiego Urzędu Wojewódzkiego w Lublinie, Komendy Wojewódzkiej Policji w Lublinie, Prokuratury Okręgowej w Lublinie oraz Sądu Okręgowego w Lublinie.</w:t>
      </w:r>
    </w:p>
    <w:p w14:paraId="19D352D5" w14:textId="77777777" w:rsidR="00076988" w:rsidRDefault="00076988">
      <w:pPr>
        <w:spacing w:after="0" w:line="240" w:lineRule="auto"/>
        <w:rPr>
          <w:rFonts w:ascii="Arial" w:hAnsi="Arial" w:cs="Arial"/>
        </w:rPr>
      </w:pPr>
      <w:r>
        <w:rPr>
          <w:rFonts w:ascii="Arial" w:hAnsi="Arial" w:cs="Arial"/>
        </w:rPr>
        <w:br w:type="page"/>
      </w:r>
    </w:p>
    <w:p w14:paraId="78E8DD15" w14:textId="19A63F33" w:rsidR="00296AEA" w:rsidRPr="00B444D9" w:rsidRDefault="000278C5" w:rsidP="004B5C03">
      <w:pPr>
        <w:spacing w:after="120"/>
        <w:jc w:val="both"/>
        <w:rPr>
          <w:rFonts w:ascii="Arial" w:hAnsi="Arial" w:cs="Arial"/>
        </w:rPr>
      </w:pPr>
      <w:r>
        <w:rPr>
          <w:rFonts w:ascii="Arial" w:hAnsi="Arial" w:cs="Arial"/>
        </w:rPr>
        <w:lastRenderedPageBreak/>
        <w:t>Program został opracowany na podstawie aktów prawnych, w szczególności:</w:t>
      </w:r>
    </w:p>
    <w:p w14:paraId="1876683E" w14:textId="77777777" w:rsidR="00A07D54" w:rsidRPr="00B444D9" w:rsidRDefault="00A07D54" w:rsidP="00A66EEF">
      <w:pPr>
        <w:pStyle w:val="Akapitzlist"/>
        <w:numPr>
          <w:ilvl w:val="0"/>
          <w:numId w:val="48"/>
        </w:numPr>
        <w:spacing w:after="120"/>
        <w:contextualSpacing w:val="0"/>
        <w:jc w:val="both"/>
        <w:rPr>
          <w:rFonts w:ascii="Arial" w:hAnsi="Arial" w:cs="Arial"/>
          <w:color w:val="000000"/>
          <w:lang w:eastAsia="en-US"/>
        </w:rPr>
      </w:pPr>
      <w:r w:rsidRPr="00B444D9">
        <w:rPr>
          <w:rFonts w:ascii="Arial" w:hAnsi="Arial" w:cs="Arial"/>
        </w:rPr>
        <w:t>Ustawa z dnia 29 lipca 2005 roku o przeciwdziałaniu przemocy w rodzinie (</w:t>
      </w:r>
      <w:r w:rsidR="00A2226F" w:rsidRPr="00B444D9">
        <w:rPr>
          <w:rFonts w:ascii="Arial" w:hAnsi="Arial" w:cs="Arial"/>
          <w:color w:val="000000"/>
          <w:lang w:eastAsia="en-US"/>
        </w:rPr>
        <w:t>Dz. U. z 20</w:t>
      </w:r>
      <w:r w:rsidR="006068DD">
        <w:rPr>
          <w:rFonts w:ascii="Arial" w:hAnsi="Arial" w:cs="Arial"/>
          <w:color w:val="000000"/>
          <w:lang w:val="pl-PL" w:eastAsia="en-US"/>
        </w:rPr>
        <w:t>20</w:t>
      </w:r>
      <w:r w:rsidR="00A2226F" w:rsidRPr="00B444D9">
        <w:rPr>
          <w:rFonts w:ascii="Arial" w:hAnsi="Arial" w:cs="Arial"/>
          <w:color w:val="000000"/>
          <w:lang w:eastAsia="en-US"/>
        </w:rPr>
        <w:t> r. poz.</w:t>
      </w:r>
      <w:r w:rsidR="006068DD">
        <w:rPr>
          <w:rFonts w:ascii="Arial" w:hAnsi="Arial" w:cs="Arial"/>
          <w:color w:val="000000"/>
          <w:lang w:val="pl-PL" w:eastAsia="en-US"/>
        </w:rPr>
        <w:t xml:space="preserve"> 218, z </w:t>
      </w:r>
      <w:proofErr w:type="spellStart"/>
      <w:r w:rsidR="006068DD">
        <w:rPr>
          <w:rFonts w:ascii="Arial" w:hAnsi="Arial" w:cs="Arial"/>
          <w:color w:val="000000"/>
          <w:lang w:val="pl-PL" w:eastAsia="en-US"/>
        </w:rPr>
        <w:t>późn</w:t>
      </w:r>
      <w:proofErr w:type="spellEnd"/>
      <w:r w:rsidR="006068DD">
        <w:rPr>
          <w:rFonts w:ascii="Arial" w:hAnsi="Arial" w:cs="Arial"/>
          <w:color w:val="000000"/>
          <w:lang w:val="pl-PL" w:eastAsia="en-US"/>
        </w:rPr>
        <w:t>.</w:t>
      </w:r>
      <w:r w:rsidR="00095376">
        <w:rPr>
          <w:rFonts w:ascii="Arial" w:hAnsi="Arial" w:cs="Arial"/>
          <w:color w:val="000000"/>
          <w:lang w:val="pl-PL" w:eastAsia="en-US"/>
        </w:rPr>
        <w:t xml:space="preserve"> </w:t>
      </w:r>
      <w:r w:rsidR="006068DD">
        <w:rPr>
          <w:rFonts w:ascii="Arial" w:hAnsi="Arial" w:cs="Arial"/>
          <w:color w:val="000000"/>
          <w:lang w:val="pl-PL" w:eastAsia="en-US"/>
        </w:rPr>
        <w:t>zm.</w:t>
      </w:r>
      <w:r w:rsidRPr="00B444D9">
        <w:rPr>
          <w:rFonts w:ascii="Arial" w:hAnsi="Arial" w:cs="Arial"/>
          <w:color w:val="000000"/>
          <w:lang w:eastAsia="en-US"/>
        </w:rPr>
        <w:t xml:space="preserve">); </w:t>
      </w:r>
    </w:p>
    <w:p w14:paraId="1189BE82" w14:textId="77777777" w:rsidR="00B102BD" w:rsidRPr="00B444D9" w:rsidRDefault="00A07D54" w:rsidP="00A66EEF">
      <w:pPr>
        <w:numPr>
          <w:ilvl w:val="0"/>
          <w:numId w:val="48"/>
        </w:numPr>
        <w:spacing w:after="120"/>
        <w:jc w:val="both"/>
        <w:rPr>
          <w:rFonts w:ascii="Arial" w:hAnsi="Arial" w:cs="Arial"/>
          <w:color w:val="000000"/>
        </w:rPr>
      </w:pPr>
      <w:r w:rsidRPr="00B444D9">
        <w:rPr>
          <w:rFonts w:ascii="Arial" w:hAnsi="Arial" w:cs="Arial"/>
          <w:color w:val="000000"/>
        </w:rPr>
        <w:t>Uchwała Nr 76/2014 Rady Ministrów z dnia 29 kwietnia 2014 r. w sprawie Krajowego Programu Przeciwdziałania Przemo</w:t>
      </w:r>
      <w:r w:rsidR="00B102BD" w:rsidRPr="00B444D9">
        <w:rPr>
          <w:rFonts w:ascii="Arial" w:hAnsi="Arial" w:cs="Arial"/>
          <w:color w:val="000000"/>
        </w:rPr>
        <w:t xml:space="preserve">cy w </w:t>
      </w:r>
      <w:r w:rsidR="00A2226F" w:rsidRPr="00B444D9">
        <w:rPr>
          <w:rFonts w:ascii="Arial" w:hAnsi="Arial" w:cs="Arial"/>
          <w:color w:val="000000"/>
        </w:rPr>
        <w:t>Rodzinie na lata 2014-2020 (M.P</w:t>
      </w:r>
      <w:r w:rsidR="00B102BD" w:rsidRPr="00B444D9">
        <w:rPr>
          <w:rFonts w:ascii="Arial" w:hAnsi="Arial" w:cs="Arial"/>
          <w:color w:val="000000"/>
        </w:rPr>
        <w:t>.</w:t>
      </w:r>
      <w:r w:rsidR="00D415B7" w:rsidRPr="00B444D9">
        <w:rPr>
          <w:rFonts w:ascii="Arial" w:hAnsi="Arial" w:cs="Arial"/>
          <w:color w:val="000000"/>
        </w:rPr>
        <w:t xml:space="preserve"> poz. 445);</w:t>
      </w:r>
    </w:p>
    <w:p w14:paraId="6C5E4C9A" w14:textId="68509222" w:rsidR="00A07D54" w:rsidRPr="00B444D9" w:rsidRDefault="00B102BD" w:rsidP="00A66EEF">
      <w:pPr>
        <w:pStyle w:val="Akapitzlist"/>
        <w:numPr>
          <w:ilvl w:val="0"/>
          <w:numId w:val="48"/>
        </w:numPr>
        <w:autoSpaceDE w:val="0"/>
        <w:autoSpaceDN w:val="0"/>
        <w:adjustRightInd w:val="0"/>
        <w:spacing w:after="120"/>
        <w:jc w:val="both"/>
        <w:rPr>
          <w:rFonts w:ascii="Arial" w:hAnsi="Arial" w:cs="Arial"/>
          <w:bCs/>
          <w:lang w:eastAsia="pl-PL"/>
        </w:rPr>
      </w:pPr>
      <w:r w:rsidRPr="00B444D9">
        <w:rPr>
          <w:rFonts w:ascii="Arial" w:hAnsi="Arial" w:cs="Arial"/>
          <w:bCs/>
        </w:rPr>
        <w:t>Rozporządzenie Ministra Pracy i Polityki Społe</w:t>
      </w:r>
      <w:r w:rsidR="00D415B7" w:rsidRPr="00B444D9">
        <w:rPr>
          <w:rFonts w:ascii="Arial" w:hAnsi="Arial" w:cs="Arial"/>
          <w:bCs/>
        </w:rPr>
        <w:t xml:space="preserve">cznej z dnia 22 lutego 2011 r. </w:t>
      </w:r>
      <w:r w:rsidRPr="00B444D9">
        <w:rPr>
          <w:rFonts w:ascii="Arial" w:hAnsi="Arial" w:cs="Arial"/>
          <w:bCs/>
        </w:rPr>
        <w:t>w sprawie standardu podstawowych usług świadczonych przez specjalistyczne ośrodki wsparcia dla ofiar przemocy w rodzinie, kwalifikacje osób</w:t>
      </w:r>
      <w:r w:rsidR="00D415B7" w:rsidRPr="00B444D9">
        <w:rPr>
          <w:rFonts w:ascii="Arial" w:hAnsi="Arial" w:cs="Arial"/>
          <w:bCs/>
        </w:rPr>
        <w:t xml:space="preserve"> zatrudnionych </w:t>
      </w:r>
      <w:r w:rsidRPr="00B444D9">
        <w:rPr>
          <w:rFonts w:ascii="Arial" w:hAnsi="Arial" w:cs="Arial"/>
          <w:bCs/>
        </w:rPr>
        <w:t>w tych środowiskach, szczegółowych kierunków prowadzenia oddziaływań korekcyjno-edukacyjnych wobec osób stosujących przemoc w rodzinie oraz kwalifikacji osób prowadzących oddziaływania korekcyjno-edukacyjne (Dz.U. Nr 50 poz. 259)</w:t>
      </w:r>
      <w:r w:rsidR="00D415B7" w:rsidRPr="00B444D9">
        <w:rPr>
          <w:rFonts w:ascii="Arial" w:hAnsi="Arial" w:cs="Arial"/>
          <w:bCs/>
          <w:lang w:val="pl-PL"/>
        </w:rPr>
        <w:t>;</w:t>
      </w:r>
    </w:p>
    <w:p w14:paraId="78ADA5CE" w14:textId="19E93F30" w:rsidR="00A07D54" w:rsidRPr="00B444D9" w:rsidRDefault="00A07D54" w:rsidP="00A66EEF">
      <w:pPr>
        <w:numPr>
          <w:ilvl w:val="0"/>
          <w:numId w:val="48"/>
        </w:numPr>
        <w:tabs>
          <w:tab w:val="left" w:pos="284"/>
        </w:tabs>
        <w:spacing w:after="120"/>
        <w:jc w:val="both"/>
        <w:rPr>
          <w:rFonts w:ascii="Arial" w:hAnsi="Arial" w:cs="Arial"/>
        </w:rPr>
      </w:pPr>
      <w:r w:rsidRPr="00B444D9">
        <w:rPr>
          <w:rFonts w:ascii="Arial" w:hAnsi="Arial" w:cs="Arial"/>
        </w:rPr>
        <w:t>Ustawa z dnia 26 października 1982 roku o wychowaniu w trzeźwości i przeciwdziała</w:t>
      </w:r>
      <w:r w:rsidR="00A2226F" w:rsidRPr="00B444D9">
        <w:rPr>
          <w:rFonts w:ascii="Arial" w:hAnsi="Arial" w:cs="Arial"/>
        </w:rPr>
        <w:t>niu alkoholizmowi (Dz. U. z 201</w:t>
      </w:r>
      <w:r w:rsidR="006068DD">
        <w:rPr>
          <w:rFonts w:ascii="Arial" w:hAnsi="Arial" w:cs="Arial"/>
        </w:rPr>
        <w:t>9</w:t>
      </w:r>
      <w:r w:rsidR="00A2226F" w:rsidRPr="00B444D9">
        <w:rPr>
          <w:rFonts w:ascii="Arial" w:hAnsi="Arial" w:cs="Arial"/>
        </w:rPr>
        <w:t xml:space="preserve"> r. poz. </w:t>
      </w:r>
      <w:r w:rsidR="006068DD">
        <w:rPr>
          <w:rFonts w:ascii="Arial" w:hAnsi="Arial" w:cs="Arial"/>
        </w:rPr>
        <w:t>2277</w:t>
      </w:r>
      <w:r w:rsidR="00B11A3A">
        <w:rPr>
          <w:rFonts w:ascii="Arial" w:hAnsi="Arial" w:cs="Arial"/>
        </w:rPr>
        <w:t xml:space="preserve"> z </w:t>
      </w:r>
      <w:proofErr w:type="spellStart"/>
      <w:r w:rsidR="00B11A3A">
        <w:rPr>
          <w:rFonts w:ascii="Arial" w:hAnsi="Arial" w:cs="Arial"/>
        </w:rPr>
        <w:t>późn</w:t>
      </w:r>
      <w:proofErr w:type="spellEnd"/>
      <w:r w:rsidR="00B11A3A">
        <w:rPr>
          <w:rFonts w:ascii="Arial" w:hAnsi="Arial" w:cs="Arial"/>
        </w:rPr>
        <w:t>. zm.</w:t>
      </w:r>
      <w:r w:rsidRPr="00B444D9">
        <w:rPr>
          <w:rFonts w:ascii="Arial" w:hAnsi="Arial" w:cs="Arial"/>
        </w:rPr>
        <w:t>);</w:t>
      </w:r>
    </w:p>
    <w:p w14:paraId="38BEC566" w14:textId="77777777" w:rsidR="00A07D54" w:rsidRPr="00B444D9" w:rsidRDefault="00A07D54" w:rsidP="00A66EEF">
      <w:pPr>
        <w:numPr>
          <w:ilvl w:val="0"/>
          <w:numId w:val="48"/>
        </w:numPr>
        <w:tabs>
          <w:tab w:val="left" w:pos="284"/>
        </w:tabs>
        <w:spacing w:after="120"/>
        <w:jc w:val="both"/>
        <w:rPr>
          <w:rFonts w:ascii="Arial" w:hAnsi="Arial" w:cs="Arial"/>
        </w:rPr>
      </w:pPr>
      <w:r w:rsidRPr="00B444D9">
        <w:rPr>
          <w:rFonts w:ascii="Arial" w:hAnsi="Arial" w:cs="Arial"/>
        </w:rPr>
        <w:t>Ustawa z dnia 11 września 2015 ro</w:t>
      </w:r>
      <w:r w:rsidR="00A23775" w:rsidRPr="00B444D9">
        <w:rPr>
          <w:rFonts w:ascii="Arial" w:hAnsi="Arial" w:cs="Arial"/>
        </w:rPr>
        <w:t>ku o zdrowiu publicznym (Dz. U.</w:t>
      </w:r>
      <w:r w:rsidR="006068DD">
        <w:rPr>
          <w:rFonts w:ascii="Arial" w:hAnsi="Arial" w:cs="Arial"/>
        </w:rPr>
        <w:t xml:space="preserve"> z 2019 r.</w:t>
      </w:r>
      <w:r w:rsidR="00C3349A" w:rsidRPr="00B444D9">
        <w:rPr>
          <w:rFonts w:ascii="Arial" w:hAnsi="Arial" w:cs="Arial"/>
        </w:rPr>
        <w:t xml:space="preserve"> </w:t>
      </w:r>
      <w:r w:rsidRPr="00B444D9">
        <w:rPr>
          <w:rFonts w:ascii="Arial" w:hAnsi="Arial" w:cs="Arial"/>
        </w:rPr>
        <w:t xml:space="preserve">poz. </w:t>
      </w:r>
      <w:r w:rsidR="006068DD">
        <w:rPr>
          <w:rFonts w:ascii="Arial" w:hAnsi="Arial" w:cs="Arial"/>
        </w:rPr>
        <w:t>2365</w:t>
      </w:r>
      <w:r w:rsidRPr="00B444D9">
        <w:rPr>
          <w:rFonts w:ascii="Arial" w:hAnsi="Arial" w:cs="Arial"/>
        </w:rPr>
        <w:t>, z </w:t>
      </w:r>
      <w:proofErr w:type="spellStart"/>
      <w:r w:rsidRPr="00B444D9">
        <w:rPr>
          <w:rFonts w:ascii="Arial" w:hAnsi="Arial" w:cs="Arial"/>
        </w:rPr>
        <w:t>późn</w:t>
      </w:r>
      <w:proofErr w:type="spellEnd"/>
      <w:r w:rsidRPr="00B444D9">
        <w:rPr>
          <w:rFonts w:ascii="Arial" w:hAnsi="Arial" w:cs="Arial"/>
        </w:rPr>
        <w:t>. zm.);</w:t>
      </w:r>
    </w:p>
    <w:p w14:paraId="09A7B3BF" w14:textId="6F0FAD40" w:rsidR="00A07D54" w:rsidRPr="00B444D9" w:rsidRDefault="00A07D54" w:rsidP="00A66EEF">
      <w:pPr>
        <w:pStyle w:val="Tekstprzypisudolnego"/>
        <w:numPr>
          <w:ilvl w:val="0"/>
          <w:numId w:val="48"/>
        </w:numPr>
        <w:spacing w:after="120" w:line="276" w:lineRule="auto"/>
        <w:jc w:val="both"/>
        <w:rPr>
          <w:rFonts w:ascii="Arial" w:hAnsi="Arial" w:cs="Arial"/>
          <w:sz w:val="22"/>
          <w:szCs w:val="22"/>
        </w:rPr>
      </w:pPr>
      <w:r w:rsidRPr="00B444D9">
        <w:rPr>
          <w:rFonts w:ascii="Arial" w:hAnsi="Arial" w:cs="Arial"/>
          <w:sz w:val="22"/>
          <w:szCs w:val="22"/>
        </w:rPr>
        <w:t xml:space="preserve">Ustawa z dnia 12 marca 2004 r. o </w:t>
      </w:r>
      <w:r w:rsidR="00A2226F" w:rsidRPr="00B444D9">
        <w:rPr>
          <w:rFonts w:ascii="Arial" w:hAnsi="Arial" w:cs="Arial"/>
          <w:sz w:val="22"/>
          <w:szCs w:val="22"/>
        </w:rPr>
        <w:t>pomocy społecznej (Dz. U. z 201</w:t>
      </w:r>
      <w:r w:rsidR="006068DD">
        <w:rPr>
          <w:rFonts w:ascii="Arial" w:hAnsi="Arial" w:cs="Arial"/>
          <w:sz w:val="22"/>
          <w:szCs w:val="22"/>
          <w:lang w:val="pl-PL"/>
        </w:rPr>
        <w:t>9</w:t>
      </w:r>
      <w:r w:rsidR="00A2226F" w:rsidRPr="00B444D9">
        <w:rPr>
          <w:rFonts w:ascii="Arial" w:hAnsi="Arial" w:cs="Arial"/>
          <w:sz w:val="22"/>
          <w:szCs w:val="22"/>
        </w:rPr>
        <w:t xml:space="preserve"> r. poz.</w:t>
      </w:r>
      <w:r w:rsidR="00095376">
        <w:rPr>
          <w:rFonts w:ascii="Arial" w:hAnsi="Arial" w:cs="Arial"/>
          <w:sz w:val="22"/>
          <w:szCs w:val="22"/>
          <w:lang w:val="pl-PL"/>
        </w:rPr>
        <w:t>1507</w:t>
      </w:r>
      <w:r w:rsidR="00A2226F" w:rsidRPr="00B444D9">
        <w:rPr>
          <w:rFonts w:ascii="Arial" w:hAnsi="Arial" w:cs="Arial"/>
          <w:sz w:val="22"/>
          <w:szCs w:val="22"/>
        </w:rPr>
        <w:t xml:space="preserve">, z </w:t>
      </w:r>
      <w:r w:rsidR="00686762">
        <w:rPr>
          <w:rFonts w:ascii="Arial" w:hAnsi="Arial" w:cs="Arial"/>
          <w:sz w:val="22"/>
          <w:szCs w:val="22"/>
          <w:lang w:val="pl-PL"/>
        </w:rPr>
        <w:t> </w:t>
      </w:r>
      <w:proofErr w:type="spellStart"/>
      <w:r w:rsidRPr="00B444D9">
        <w:rPr>
          <w:rFonts w:ascii="Arial" w:hAnsi="Arial" w:cs="Arial"/>
          <w:sz w:val="22"/>
          <w:szCs w:val="22"/>
        </w:rPr>
        <w:t>późn</w:t>
      </w:r>
      <w:proofErr w:type="spellEnd"/>
      <w:r w:rsidRPr="00B444D9">
        <w:rPr>
          <w:rFonts w:ascii="Arial" w:hAnsi="Arial" w:cs="Arial"/>
          <w:sz w:val="22"/>
          <w:szCs w:val="22"/>
        </w:rPr>
        <w:t>. zm.);</w:t>
      </w:r>
    </w:p>
    <w:p w14:paraId="01A76A20" w14:textId="77777777" w:rsidR="00A07D54" w:rsidRPr="00B444D9" w:rsidRDefault="00A07D54" w:rsidP="00A66EEF">
      <w:pPr>
        <w:numPr>
          <w:ilvl w:val="0"/>
          <w:numId w:val="48"/>
        </w:numPr>
        <w:spacing w:after="120"/>
        <w:jc w:val="both"/>
        <w:rPr>
          <w:rFonts w:ascii="Arial" w:hAnsi="Arial" w:cs="Arial"/>
        </w:rPr>
      </w:pPr>
      <w:r w:rsidRPr="00B444D9">
        <w:rPr>
          <w:rFonts w:ascii="Arial" w:hAnsi="Arial" w:cs="Arial"/>
        </w:rPr>
        <w:t>Ustawa z dnia 24 kwietnia 2003 r. o działalności pożytku publicznego i o wolontariacie (</w:t>
      </w:r>
      <w:r w:rsidR="00A2226F" w:rsidRPr="00B444D9">
        <w:rPr>
          <w:rFonts w:ascii="Arial" w:hAnsi="Arial" w:cs="Arial"/>
        </w:rPr>
        <w:t>Dz.</w:t>
      </w:r>
      <w:r w:rsidR="00095376">
        <w:rPr>
          <w:rFonts w:ascii="Arial" w:hAnsi="Arial" w:cs="Arial"/>
        </w:rPr>
        <w:t xml:space="preserve"> </w:t>
      </w:r>
      <w:r w:rsidR="00A2226F" w:rsidRPr="00B444D9">
        <w:rPr>
          <w:rFonts w:ascii="Arial" w:hAnsi="Arial" w:cs="Arial"/>
        </w:rPr>
        <w:t xml:space="preserve">U. </w:t>
      </w:r>
      <w:r w:rsidRPr="00B444D9">
        <w:rPr>
          <w:rFonts w:ascii="Arial" w:hAnsi="Arial" w:cs="Arial"/>
        </w:rPr>
        <w:t>z</w:t>
      </w:r>
      <w:r w:rsidR="00A2226F" w:rsidRPr="00B444D9">
        <w:rPr>
          <w:rFonts w:ascii="Arial" w:hAnsi="Arial" w:cs="Arial"/>
        </w:rPr>
        <w:t xml:space="preserve"> 20</w:t>
      </w:r>
      <w:r w:rsidR="00095376">
        <w:rPr>
          <w:rFonts w:ascii="Arial" w:hAnsi="Arial" w:cs="Arial"/>
        </w:rPr>
        <w:t>20</w:t>
      </w:r>
      <w:r w:rsidR="00A2226F" w:rsidRPr="00B444D9">
        <w:rPr>
          <w:rFonts w:ascii="Arial" w:hAnsi="Arial" w:cs="Arial"/>
        </w:rPr>
        <w:t xml:space="preserve"> r. poz. </w:t>
      </w:r>
      <w:r w:rsidR="00095376">
        <w:rPr>
          <w:rFonts w:ascii="Arial" w:hAnsi="Arial" w:cs="Arial"/>
        </w:rPr>
        <w:t>1057</w:t>
      </w:r>
      <w:r w:rsidRPr="00B444D9">
        <w:rPr>
          <w:rFonts w:ascii="Arial" w:hAnsi="Arial" w:cs="Arial"/>
        </w:rPr>
        <w:t>);</w:t>
      </w:r>
    </w:p>
    <w:p w14:paraId="0E9F08E6" w14:textId="77777777" w:rsidR="00A07D54" w:rsidRPr="00B444D9" w:rsidRDefault="00A07D54" w:rsidP="00A66EEF">
      <w:pPr>
        <w:numPr>
          <w:ilvl w:val="0"/>
          <w:numId w:val="48"/>
        </w:numPr>
        <w:spacing w:after="120"/>
        <w:jc w:val="both"/>
        <w:rPr>
          <w:rFonts w:ascii="Arial" w:hAnsi="Arial" w:cs="Arial"/>
        </w:rPr>
      </w:pPr>
      <w:r w:rsidRPr="00B444D9">
        <w:rPr>
          <w:rFonts w:ascii="Arial" w:hAnsi="Arial" w:cs="Arial"/>
        </w:rPr>
        <w:t>Ustawa z dnia 27 sierpnia 2009 r. o finansach publicznych (Dz. U. z 201</w:t>
      </w:r>
      <w:r w:rsidR="00095376">
        <w:rPr>
          <w:rFonts w:ascii="Arial" w:hAnsi="Arial" w:cs="Arial"/>
        </w:rPr>
        <w:t>9</w:t>
      </w:r>
      <w:r w:rsidRPr="00B444D9">
        <w:rPr>
          <w:rFonts w:ascii="Arial" w:hAnsi="Arial" w:cs="Arial"/>
        </w:rPr>
        <w:t xml:space="preserve"> r. poz.8</w:t>
      </w:r>
      <w:r w:rsidR="00095376">
        <w:rPr>
          <w:rFonts w:ascii="Arial" w:hAnsi="Arial" w:cs="Arial"/>
        </w:rPr>
        <w:t>69</w:t>
      </w:r>
      <w:r w:rsidRPr="00B444D9">
        <w:rPr>
          <w:rFonts w:ascii="Arial" w:hAnsi="Arial" w:cs="Arial"/>
        </w:rPr>
        <w:t>, z </w:t>
      </w:r>
      <w:proofErr w:type="spellStart"/>
      <w:r w:rsidRPr="00B444D9">
        <w:rPr>
          <w:rFonts w:ascii="Arial" w:hAnsi="Arial" w:cs="Arial"/>
        </w:rPr>
        <w:t>późn</w:t>
      </w:r>
      <w:proofErr w:type="spellEnd"/>
      <w:r w:rsidRPr="00B444D9">
        <w:rPr>
          <w:rFonts w:ascii="Arial" w:hAnsi="Arial" w:cs="Arial"/>
        </w:rPr>
        <w:t>. zm.);</w:t>
      </w:r>
    </w:p>
    <w:p w14:paraId="062506AC" w14:textId="235DBF91" w:rsidR="00A07D54" w:rsidRPr="00B444D9" w:rsidRDefault="00A07D54" w:rsidP="00A66EEF">
      <w:pPr>
        <w:numPr>
          <w:ilvl w:val="0"/>
          <w:numId w:val="48"/>
        </w:numPr>
        <w:spacing w:after="120"/>
        <w:jc w:val="both"/>
        <w:rPr>
          <w:rFonts w:ascii="Arial" w:hAnsi="Arial" w:cs="Arial"/>
        </w:rPr>
      </w:pPr>
      <w:r w:rsidRPr="00B444D9">
        <w:rPr>
          <w:rFonts w:ascii="Arial" w:hAnsi="Arial" w:cs="Arial"/>
        </w:rPr>
        <w:t>Ustawa z dnia 29 stycznia 2004 r. Prawo zamówień publicz</w:t>
      </w:r>
      <w:r w:rsidR="00A2226F" w:rsidRPr="00B444D9">
        <w:rPr>
          <w:rFonts w:ascii="Arial" w:hAnsi="Arial" w:cs="Arial"/>
        </w:rPr>
        <w:t>nych (Dz. U. z 201</w:t>
      </w:r>
      <w:r w:rsidR="00095376">
        <w:rPr>
          <w:rFonts w:ascii="Arial" w:hAnsi="Arial" w:cs="Arial"/>
        </w:rPr>
        <w:t>9</w:t>
      </w:r>
      <w:r w:rsidR="00A2226F" w:rsidRPr="00B444D9">
        <w:rPr>
          <w:rFonts w:ascii="Arial" w:hAnsi="Arial" w:cs="Arial"/>
        </w:rPr>
        <w:t xml:space="preserve"> r. poz. </w:t>
      </w:r>
      <w:r w:rsidR="00095376">
        <w:rPr>
          <w:rFonts w:ascii="Arial" w:hAnsi="Arial" w:cs="Arial"/>
        </w:rPr>
        <w:t>1843,</w:t>
      </w:r>
      <w:r w:rsidR="00A2226F" w:rsidRPr="00B444D9">
        <w:rPr>
          <w:rFonts w:ascii="Arial" w:hAnsi="Arial" w:cs="Arial"/>
        </w:rPr>
        <w:t xml:space="preserve"> z </w:t>
      </w:r>
      <w:proofErr w:type="spellStart"/>
      <w:r w:rsidR="00A2226F" w:rsidRPr="00B444D9">
        <w:rPr>
          <w:rFonts w:ascii="Arial" w:hAnsi="Arial" w:cs="Arial"/>
        </w:rPr>
        <w:t>późn</w:t>
      </w:r>
      <w:proofErr w:type="spellEnd"/>
      <w:r w:rsidR="00A2226F" w:rsidRPr="00B444D9">
        <w:rPr>
          <w:rFonts w:ascii="Arial" w:hAnsi="Arial" w:cs="Arial"/>
        </w:rPr>
        <w:t>. zm.</w:t>
      </w:r>
      <w:r w:rsidRPr="00B444D9">
        <w:rPr>
          <w:rFonts w:ascii="Arial" w:hAnsi="Arial" w:cs="Arial"/>
        </w:rPr>
        <w:t>);</w:t>
      </w:r>
    </w:p>
    <w:p w14:paraId="557DAC6B" w14:textId="1F1D2A3A" w:rsidR="00A07D54" w:rsidRPr="00B444D9" w:rsidRDefault="00A07D54" w:rsidP="00A66EEF">
      <w:pPr>
        <w:pStyle w:val="Akapitzlist"/>
        <w:numPr>
          <w:ilvl w:val="0"/>
          <w:numId w:val="48"/>
        </w:numPr>
        <w:spacing w:after="120"/>
        <w:contextualSpacing w:val="0"/>
        <w:jc w:val="both"/>
        <w:rPr>
          <w:rFonts w:ascii="Arial" w:hAnsi="Arial" w:cs="Arial"/>
          <w:color w:val="000000"/>
          <w:lang w:eastAsia="en-US"/>
        </w:rPr>
      </w:pPr>
      <w:r w:rsidRPr="00B444D9">
        <w:rPr>
          <w:rFonts w:ascii="Arial" w:hAnsi="Arial" w:cs="Arial"/>
        </w:rPr>
        <w:t>Ustawa z dnia 5 czerwca 1998 roku o samorządzie województwa (</w:t>
      </w:r>
      <w:r w:rsidR="00A2226F" w:rsidRPr="00B444D9">
        <w:rPr>
          <w:rFonts w:ascii="Arial" w:hAnsi="Arial" w:cs="Arial"/>
          <w:color w:val="000000"/>
          <w:lang w:eastAsia="en-US"/>
        </w:rPr>
        <w:t>Dz. U. z 201</w:t>
      </w:r>
      <w:r w:rsidR="00095376">
        <w:rPr>
          <w:rFonts w:ascii="Arial" w:hAnsi="Arial" w:cs="Arial"/>
          <w:color w:val="000000"/>
          <w:lang w:val="pl-PL" w:eastAsia="en-US"/>
        </w:rPr>
        <w:t>9</w:t>
      </w:r>
      <w:r w:rsidRPr="00B444D9">
        <w:rPr>
          <w:rFonts w:ascii="Arial" w:hAnsi="Arial" w:cs="Arial"/>
          <w:color w:val="000000"/>
          <w:lang w:eastAsia="en-US"/>
        </w:rPr>
        <w:t xml:space="preserve"> r. poz.</w:t>
      </w:r>
      <w:r w:rsidR="00095376">
        <w:rPr>
          <w:rFonts w:ascii="Arial" w:hAnsi="Arial" w:cs="Arial"/>
          <w:color w:val="000000"/>
          <w:lang w:val="pl-PL" w:eastAsia="en-US"/>
        </w:rPr>
        <w:t xml:space="preserve">512, z </w:t>
      </w:r>
      <w:proofErr w:type="spellStart"/>
      <w:r w:rsidR="00095376">
        <w:rPr>
          <w:rFonts w:ascii="Arial" w:hAnsi="Arial" w:cs="Arial"/>
          <w:color w:val="000000"/>
          <w:lang w:val="pl-PL" w:eastAsia="en-US"/>
        </w:rPr>
        <w:t>późn</w:t>
      </w:r>
      <w:proofErr w:type="spellEnd"/>
      <w:r w:rsidR="00095376">
        <w:rPr>
          <w:rFonts w:ascii="Arial" w:hAnsi="Arial" w:cs="Arial"/>
          <w:color w:val="000000"/>
          <w:lang w:val="pl-PL" w:eastAsia="en-US"/>
        </w:rPr>
        <w:t>. zm.</w:t>
      </w:r>
      <w:r w:rsidR="00A2226F" w:rsidRPr="00B444D9">
        <w:rPr>
          <w:rFonts w:ascii="Arial" w:hAnsi="Arial" w:cs="Arial"/>
          <w:color w:val="000000"/>
          <w:lang w:val="pl-PL" w:eastAsia="en-US"/>
        </w:rPr>
        <w:t>)</w:t>
      </w:r>
      <w:r w:rsidRPr="00B444D9">
        <w:rPr>
          <w:rFonts w:ascii="Arial" w:hAnsi="Arial" w:cs="Arial"/>
          <w:color w:val="000000"/>
          <w:lang w:eastAsia="en-US"/>
        </w:rPr>
        <w:t>;</w:t>
      </w:r>
    </w:p>
    <w:p w14:paraId="514C6258" w14:textId="77777777" w:rsidR="00A07D54" w:rsidRPr="00B444D9" w:rsidRDefault="00A07D54" w:rsidP="00A66EEF">
      <w:pPr>
        <w:numPr>
          <w:ilvl w:val="0"/>
          <w:numId w:val="48"/>
        </w:numPr>
        <w:spacing w:after="120"/>
        <w:jc w:val="both"/>
        <w:rPr>
          <w:rFonts w:ascii="Arial" w:hAnsi="Arial" w:cs="Arial"/>
        </w:rPr>
      </w:pPr>
      <w:r w:rsidRPr="00B444D9">
        <w:rPr>
          <w:rFonts w:ascii="Arial" w:hAnsi="Arial" w:cs="Arial"/>
        </w:rPr>
        <w:t>Uchwała nr 104 Rady Ministrów z dnia 18 czerwca 2013 r. w sprawie przyjęcia Strategii Rozwoju Kapitału Ludzkiego 2020</w:t>
      </w:r>
      <w:r w:rsidR="00A2226F" w:rsidRPr="00B444D9">
        <w:rPr>
          <w:rFonts w:ascii="Arial" w:hAnsi="Arial" w:cs="Arial"/>
        </w:rPr>
        <w:t xml:space="preserve"> (M.P.</w:t>
      </w:r>
      <w:r w:rsidR="00095376">
        <w:rPr>
          <w:rFonts w:ascii="Arial" w:hAnsi="Arial" w:cs="Arial"/>
        </w:rPr>
        <w:t xml:space="preserve"> </w:t>
      </w:r>
      <w:r w:rsidR="00A2226F" w:rsidRPr="00B444D9">
        <w:rPr>
          <w:rFonts w:ascii="Arial" w:hAnsi="Arial" w:cs="Arial"/>
        </w:rPr>
        <w:t>poz. 640)</w:t>
      </w:r>
      <w:r w:rsidRPr="00B444D9">
        <w:rPr>
          <w:rFonts w:ascii="Arial" w:hAnsi="Arial" w:cs="Arial"/>
        </w:rPr>
        <w:t>;</w:t>
      </w:r>
    </w:p>
    <w:p w14:paraId="7A65A77A" w14:textId="0F6F6C5E" w:rsidR="00EB69CF" w:rsidRPr="00B444D9" w:rsidRDefault="00EB69CF" w:rsidP="00A66EEF">
      <w:pPr>
        <w:numPr>
          <w:ilvl w:val="0"/>
          <w:numId w:val="48"/>
        </w:numPr>
        <w:spacing w:after="120"/>
        <w:jc w:val="both"/>
        <w:rPr>
          <w:rFonts w:ascii="Arial" w:hAnsi="Arial" w:cs="Arial"/>
        </w:rPr>
      </w:pPr>
      <w:r w:rsidRPr="00B444D9">
        <w:rPr>
          <w:rFonts w:ascii="Arial" w:hAnsi="Arial" w:cs="Arial"/>
        </w:rPr>
        <w:t xml:space="preserve">Uchwała </w:t>
      </w:r>
      <w:r w:rsidRPr="00B444D9">
        <w:rPr>
          <w:rFonts w:ascii="Arial" w:hAnsi="Arial" w:cs="Arial"/>
          <w:color w:val="000000"/>
        </w:rPr>
        <w:t>Nr XXXIV/559/2013</w:t>
      </w:r>
      <w:r w:rsidRPr="00B444D9">
        <w:rPr>
          <w:rFonts w:ascii="Arial" w:hAnsi="Arial" w:cs="Arial"/>
        </w:rPr>
        <w:t xml:space="preserve"> Sejmiku Województwa Lubelskiego z dnia 24 czerwca 2013 r. w sprawie przyjęcia Strategii Rozwoju Województwa Lubelskiego na lata 2014-</w:t>
      </w:r>
      <w:r w:rsidR="00686762">
        <w:rPr>
          <w:rFonts w:ascii="Arial" w:hAnsi="Arial" w:cs="Arial"/>
        </w:rPr>
        <w:t> </w:t>
      </w:r>
      <w:r w:rsidRPr="00B444D9">
        <w:rPr>
          <w:rFonts w:ascii="Arial" w:hAnsi="Arial" w:cs="Arial"/>
        </w:rPr>
        <w:t>2020 (z perspektywą do 2030 roku);</w:t>
      </w:r>
    </w:p>
    <w:p w14:paraId="28D6E789" w14:textId="77777777" w:rsidR="00A07D54" w:rsidRPr="00B444D9" w:rsidRDefault="00A07D54" w:rsidP="00A66EEF">
      <w:pPr>
        <w:numPr>
          <w:ilvl w:val="0"/>
          <w:numId w:val="48"/>
        </w:numPr>
        <w:spacing w:after="120"/>
        <w:jc w:val="both"/>
        <w:rPr>
          <w:rFonts w:ascii="Arial" w:hAnsi="Arial" w:cs="Arial"/>
        </w:rPr>
      </w:pPr>
      <w:r w:rsidRPr="00B444D9">
        <w:rPr>
          <w:rFonts w:ascii="Arial" w:hAnsi="Arial" w:cs="Arial"/>
        </w:rPr>
        <w:t>Uchwała Nr XXXVIII/612/2013 Sejmiku Województwa Lubelskiego z dnia 20 grudnia 2013 r. w sprawie przyjęcia Strategii Polityki Społecznej Województwa Lubelskiego na lata 2014-2020;</w:t>
      </w:r>
    </w:p>
    <w:p w14:paraId="7B5E6072" w14:textId="623ED278" w:rsidR="00296AEA" w:rsidRPr="00B444D9" w:rsidRDefault="000278C5" w:rsidP="00816FBD">
      <w:pPr>
        <w:spacing w:after="120"/>
        <w:jc w:val="both"/>
        <w:rPr>
          <w:rFonts w:ascii="Arial" w:hAnsi="Arial" w:cs="Arial"/>
        </w:rPr>
      </w:pPr>
      <w:r>
        <w:rPr>
          <w:rFonts w:ascii="Arial" w:hAnsi="Arial" w:cs="Arial"/>
        </w:rPr>
        <w:t>o</w:t>
      </w:r>
      <w:r w:rsidR="00A23775" w:rsidRPr="00B444D9">
        <w:rPr>
          <w:rFonts w:ascii="Arial" w:hAnsi="Arial" w:cs="Arial"/>
        </w:rPr>
        <w:t>raz</w:t>
      </w:r>
      <w:r>
        <w:rPr>
          <w:rFonts w:ascii="Arial" w:hAnsi="Arial" w:cs="Arial"/>
        </w:rPr>
        <w:t xml:space="preserve"> Wojewódzkiego Programu Przeciwdziałania Przemocy w Rodzinie na lata 2017-2020 i</w:t>
      </w:r>
      <w:r w:rsidR="00A23775" w:rsidRPr="00B444D9">
        <w:rPr>
          <w:rFonts w:ascii="Arial" w:hAnsi="Arial" w:cs="Arial"/>
        </w:rPr>
        <w:t xml:space="preserve"> </w:t>
      </w:r>
      <w:r w:rsidR="00686762">
        <w:rPr>
          <w:rFonts w:ascii="Arial" w:hAnsi="Arial" w:cs="Arial"/>
        </w:rPr>
        <w:t> </w:t>
      </w:r>
      <w:r w:rsidR="00A23775" w:rsidRPr="00B444D9">
        <w:rPr>
          <w:rFonts w:ascii="Arial" w:hAnsi="Arial" w:cs="Arial"/>
        </w:rPr>
        <w:t>innych regulacji unijnych i krajowych.</w:t>
      </w:r>
    </w:p>
    <w:p w14:paraId="6EA6F6AA" w14:textId="28C4EB94" w:rsidR="007A0E56" w:rsidRPr="00B444D9" w:rsidRDefault="00EF57D9" w:rsidP="00A66EEF">
      <w:pPr>
        <w:pStyle w:val="Akapitzlist"/>
        <w:numPr>
          <w:ilvl w:val="0"/>
          <w:numId w:val="4"/>
        </w:numPr>
        <w:spacing w:after="120"/>
        <w:ind w:left="0" w:firstLine="0"/>
        <w:contextualSpacing w:val="0"/>
        <w:jc w:val="both"/>
        <w:rPr>
          <w:rFonts w:ascii="Arial" w:hAnsi="Arial" w:cs="Arial"/>
          <w:b/>
          <w:sz w:val="24"/>
        </w:rPr>
      </w:pPr>
      <w:r w:rsidRPr="00B444D9">
        <w:rPr>
          <w:rFonts w:ascii="Arial" w:hAnsi="Arial" w:cs="Arial"/>
          <w:b/>
        </w:rPr>
        <w:br w:type="page"/>
      </w:r>
      <w:r w:rsidR="009A6BC2" w:rsidRPr="00B444D9">
        <w:rPr>
          <w:rFonts w:ascii="Arial" w:hAnsi="Arial" w:cs="Arial"/>
          <w:b/>
          <w:sz w:val="24"/>
          <w:lang w:val="pl-PL"/>
        </w:rPr>
        <w:lastRenderedPageBreak/>
        <w:t xml:space="preserve">Diagnoza </w:t>
      </w:r>
      <w:r w:rsidR="009365AD" w:rsidRPr="00B444D9">
        <w:rPr>
          <w:rFonts w:ascii="Arial" w:hAnsi="Arial" w:cs="Arial"/>
          <w:b/>
          <w:sz w:val="24"/>
        </w:rPr>
        <w:t>problem</w:t>
      </w:r>
      <w:r w:rsidR="009A6BC2" w:rsidRPr="00B444D9">
        <w:rPr>
          <w:rFonts w:ascii="Arial" w:hAnsi="Arial" w:cs="Arial"/>
          <w:b/>
          <w:sz w:val="24"/>
          <w:lang w:val="pl-PL"/>
        </w:rPr>
        <w:t>atyki</w:t>
      </w:r>
      <w:r w:rsidR="009A6BC2" w:rsidRPr="00B444D9">
        <w:rPr>
          <w:rFonts w:ascii="Arial" w:hAnsi="Arial" w:cs="Arial"/>
          <w:b/>
          <w:sz w:val="24"/>
        </w:rPr>
        <w:t xml:space="preserve"> związan</w:t>
      </w:r>
      <w:r w:rsidR="009A6BC2" w:rsidRPr="00B444D9">
        <w:rPr>
          <w:rFonts w:ascii="Arial" w:hAnsi="Arial" w:cs="Arial"/>
          <w:b/>
          <w:sz w:val="24"/>
          <w:lang w:val="pl-PL"/>
        </w:rPr>
        <w:t>ej</w:t>
      </w:r>
      <w:r w:rsidR="009365AD" w:rsidRPr="00B444D9">
        <w:rPr>
          <w:rFonts w:ascii="Arial" w:hAnsi="Arial" w:cs="Arial"/>
          <w:b/>
          <w:sz w:val="24"/>
        </w:rPr>
        <w:t xml:space="preserve"> ze zjawiskiem przemocy z </w:t>
      </w:r>
      <w:r w:rsidR="00686762">
        <w:rPr>
          <w:rFonts w:ascii="Arial" w:hAnsi="Arial" w:cs="Arial"/>
          <w:b/>
          <w:sz w:val="24"/>
          <w:lang w:val="pl-PL"/>
        </w:rPr>
        <w:t> </w:t>
      </w:r>
      <w:r w:rsidR="009365AD" w:rsidRPr="00B444D9">
        <w:rPr>
          <w:rFonts w:ascii="Arial" w:hAnsi="Arial" w:cs="Arial"/>
          <w:b/>
          <w:sz w:val="24"/>
        </w:rPr>
        <w:t>uwzględnieniem specyfiki województwa</w:t>
      </w:r>
      <w:r w:rsidR="009A6BC2" w:rsidRPr="00B444D9">
        <w:rPr>
          <w:rFonts w:ascii="Arial" w:hAnsi="Arial" w:cs="Arial"/>
          <w:b/>
          <w:sz w:val="24"/>
          <w:lang w:val="pl-PL"/>
        </w:rPr>
        <w:t xml:space="preserve"> lubelskiego.</w:t>
      </w:r>
    </w:p>
    <w:p w14:paraId="1651BE56" w14:textId="258E4F3B" w:rsidR="00B35418" w:rsidRPr="00B444D9" w:rsidRDefault="00076742" w:rsidP="00A66EEF">
      <w:pPr>
        <w:pStyle w:val="Akapitzlist"/>
        <w:numPr>
          <w:ilvl w:val="1"/>
          <w:numId w:val="4"/>
        </w:numPr>
        <w:spacing w:after="120"/>
        <w:ind w:left="0" w:firstLine="0"/>
        <w:contextualSpacing w:val="0"/>
        <w:jc w:val="both"/>
        <w:rPr>
          <w:rFonts w:ascii="Arial" w:hAnsi="Arial" w:cs="Arial"/>
          <w:b/>
          <w:sz w:val="24"/>
        </w:rPr>
      </w:pPr>
      <w:r w:rsidRPr="00B444D9">
        <w:rPr>
          <w:rFonts w:ascii="Arial" w:hAnsi="Arial" w:cs="Arial"/>
          <w:b/>
          <w:sz w:val="24"/>
        </w:rPr>
        <w:t xml:space="preserve">Zasoby instytucjonalne </w:t>
      </w:r>
      <w:r w:rsidR="00016659" w:rsidRPr="00B444D9">
        <w:rPr>
          <w:rFonts w:ascii="Arial" w:hAnsi="Arial" w:cs="Arial"/>
          <w:b/>
          <w:sz w:val="24"/>
          <w:lang w:val="pl-PL"/>
        </w:rPr>
        <w:t>w zakresie przeciwdziałania przemocy w rodzinie</w:t>
      </w:r>
      <w:r w:rsidR="009A6BC2" w:rsidRPr="00B444D9">
        <w:rPr>
          <w:rFonts w:ascii="Arial" w:hAnsi="Arial" w:cs="Arial"/>
          <w:b/>
          <w:sz w:val="24"/>
          <w:lang w:val="pl-PL"/>
        </w:rPr>
        <w:t>.</w:t>
      </w:r>
    </w:p>
    <w:p w14:paraId="58FFB658" w14:textId="29B7ADF8" w:rsidR="00862C53" w:rsidRPr="00B444D9" w:rsidRDefault="00B35418" w:rsidP="00A23775">
      <w:pPr>
        <w:spacing w:after="120"/>
        <w:ind w:firstLine="709"/>
        <w:jc w:val="both"/>
        <w:rPr>
          <w:rFonts w:ascii="Arial" w:hAnsi="Arial" w:cs="Arial"/>
          <w:highlight w:val="yellow"/>
        </w:rPr>
      </w:pPr>
      <w:r w:rsidRPr="00B444D9">
        <w:rPr>
          <w:rFonts w:ascii="Arial" w:hAnsi="Arial" w:cs="Arial"/>
        </w:rPr>
        <w:t xml:space="preserve">Na terenie województwa lubelskiego pomoc osobom dotkniętym przemocą świadczy 209 ośrodków pomocy społecznej, </w:t>
      </w:r>
      <w:r w:rsidR="00FA1AB5" w:rsidRPr="00B444D9">
        <w:rPr>
          <w:rFonts w:ascii="Arial" w:hAnsi="Arial" w:cs="Arial"/>
        </w:rPr>
        <w:t>4 ośrodki realizujące zadania pomo</w:t>
      </w:r>
      <w:r w:rsidR="009A6BC2" w:rsidRPr="00B444D9">
        <w:rPr>
          <w:rFonts w:ascii="Arial" w:hAnsi="Arial" w:cs="Arial"/>
        </w:rPr>
        <w:t xml:space="preserve">cy społecznej gminy </w:t>
      </w:r>
      <w:r w:rsidR="0010622C" w:rsidRPr="00B444D9">
        <w:rPr>
          <w:rFonts w:ascii="Arial" w:hAnsi="Arial" w:cs="Arial"/>
        </w:rPr>
        <w:t xml:space="preserve">i </w:t>
      </w:r>
      <w:r w:rsidR="00686762">
        <w:rPr>
          <w:rFonts w:ascii="Arial" w:hAnsi="Arial" w:cs="Arial"/>
        </w:rPr>
        <w:t> </w:t>
      </w:r>
      <w:r w:rsidR="0010622C" w:rsidRPr="00B444D9">
        <w:rPr>
          <w:rFonts w:ascii="Arial" w:hAnsi="Arial" w:cs="Arial"/>
        </w:rPr>
        <w:t>powiatu (</w:t>
      </w:r>
      <w:r w:rsidR="00AC7642" w:rsidRPr="00B444D9">
        <w:rPr>
          <w:rFonts w:ascii="Arial" w:hAnsi="Arial" w:cs="Arial"/>
        </w:rPr>
        <w:t>w miastach na prawach powiatu), o</w:t>
      </w:r>
      <w:r w:rsidR="00FA1AB5" w:rsidRPr="00B444D9">
        <w:rPr>
          <w:rFonts w:ascii="Arial" w:hAnsi="Arial" w:cs="Arial"/>
        </w:rPr>
        <w:t>raz 2</w:t>
      </w:r>
      <w:r w:rsidRPr="00B444D9">
        <w:rPr>
          <w:rFonts w:ascii="Arial" w:hAnsi="Arial" w:cs="Arial"/>
        </w:rPr>
        <w:t>0 powiatowych centrów pomocy rodzinie</w:t>
      </w:r>
      <w:r w:rsidR="00FA1AB5" w:rsidRPr="00B444D9">
        <w:rPr>
          <w:rFonts w:ascii="Arial" w:hAnsi="Arial" w:cs="Arial"/>
        </w:rPr>
        <w:t>.</w:t>
      </w:r>
      <w:r w:rsidRPr="00B444D9">
        <w:rPr>
          <w:rFonts w:ascii="Arial" w:hAnsi="Arial" w:cs="Arial"/>
        </w:rPr>
        <w:t xml:space="preserve"> </w:t>
      </w:r>
      <w:r w:rsidR="00EB69CF" w:rsidRPr="00B444D9">
        <w:rPr>
          <w:rFonts w:ascii="Arial" w:hAnsi="Arial" w:cs="Arial"/>
        </w:rPr>
        <w:t>Infrastruktura instytucji pomagających osobom dotkniętym przemocą w rodzinie w latach 2012-</w:t>
      </w:r>
      <w:r w:rsidR="00686762">
        <w:rPr>
          <w:rFonts w:ascii="Arial" w:hAnsi="Arial" w:cs="Arial"/>
        </w:rPr>
        <w:t> </w:t>
      </w:r>
      <w:r w:rsidR="00EB69CF" w:rsidRPr="00B444D9">
        <w:rPr>
          <w:rFonts w:ascii="Arial" w:hAnsi="Arial" w:cs="Arial"/>
        </w:rPr>
        <w:t>2015 została przedstawiona n</w:t>
      </w:r>
      <w:r w:rsidR="00862C53" w:rsidRPr="00B444D9">
        <w:rPr>
          <w:rFonts w:ascii="Arial" w:hAnsi="Arial" w:cs="Arial"/>
        </w:rPr>
        <w:t>a podstawie danych uzyskanych z Lubelskiego Urzędu Wojewódzkiego w Lublinie</w:t>
      </w:r>
      <w:r w:rsidR="009A6BC2" w:rsidRPr="00B444D9">
        <w:rPr>
          <w:rFonts w:ascii="Arial" w:hAnsi="Arial" w:cs="Arial"/>
        </w:rPr>
        <w:t xml:space="preserve"> (LUW w Lublinie)</w:t>
      </w:r>
      <w:r w:rsidR="00862C53" w:rsidRPr="00B444D9">
        <w:rPr>
          <w:rFonts w:ascii="Arial" w:hAnsi="Arial" w:cs="Arial"/>
        </w:rPr>
        <w:t xml:space="preserve"> </w:t>
      </w:r>
      <w:r w:rsidR="00EB69CF" w:rsidRPr="00B444D9">
        <w:rPr>
          <w:rFonts w:ascii="Arial" w:hAnsi="Arial" w:cs="Arial"/>
        </w:rPr>
        <w:t>(</w:t>
      </w:r>
      <w:r w:rsidR="00A76748" w:rsidRPr="00B444D9">
        <w:rPr>
          <w:rFonts w:ascii="Arial" w:hAnsi="Arial" w:cs="Arial"/>
        </w:rPr>
        <w:t>t</w:t>
      </w:r>
      <w:r w:rsidR="00862C53" w:rsidRPr="00B444D9">
        <w:rPr>
          <w:rFonts w:ascii="Arial" w:hAnsi="Arial" w:cs="Arial"/>
        </w:rPr>
        <w:t>abel</w:t>
      </w:r>
      <w:r w:rsidR="00EB69CF" w:rsidRPr="00B444D9">
        <w:rPr>
          <w:rFonts w:ascii="Arial" w:hAnsi="Arial" w:cs="Arial"/>
        </w:rPr>
        <w:t>a</w:t>
      </w:r>
      <w:r w:rsidR="00B8755D" w:rsidRPr="00B444D9">
        <w:rPr>
          <w:rFonts w:ascii="Arial" w:hAnsi="Arial" w:cs="Arial"/>
        </w:rPr>
        <w:t xml:space="preserve"> 1.</w:t>
      </w:r>
      <w:r w:rsidR="00EB69CF" w:rsidRPr="00B444D9">
        <w:rPr>
          <w:rFonts w:ascii="Arial" w:hAnsi="Arial" w:cs="Arial"/>
        </w:rPr>
        <w:t>)</w:t>
      </w:r>
    </w:p>
    <w:p w14:paraId="65032449" w14:textId="77777777" w:rsidR="00DA29B1" w:rsidRPr="006420ED" w:rsidRDefault="00B8755D" w:rsidP="00ED1714">
      <w:pPr>
        <w:spacing w:after="120"/>
        <w:jc w:val="both"/>
        <w:rPr>
          <w:rFonts w:ascii="Arial" w:hAnsi="Arial" w:cs="Arial"/>
          <w:b/>
          <w:color w:val="1F3864" w:themeColor="accent1" w:themeShade="80"/>
        </w:rPr>
      </w:pPr>
      <w:r w:rsidRPr="006420ED">
        <w:rPr>
          <w:rFonts w:ascii="Arial" w:hAnsi="Arial" w:cs="Arial"/>
          <w:b/>
          <w:color w:val="1F3864" w:themeColor="accent1" w:themeShade="80"/>
        </w:rPr>
        <w:t>Tabela 1.</w:t>
      </w:r>
      <w:r w:rsidR="00550C06" w:rsidRPr="006420ED">
        <w:rPr>
          <w:rFonts w:ascii="Arial" w:hAnsi="Arial" w:cs="Arial"/>
          <w:b/>
          <w:color w:val="1F3864" w:themeColor="accent1" w:themeShade="80"/>
        </w:rPr>
        <w:t xml:space="preserve"> Infrastruktura instytucji pomagających osobom dotkniętym przemocą </w:t>
      </w:r>
      <w:r w:rsidR="00B444D9" w:rsidRPr="006420ED">
        <w:rPr>
          <w:rFonts w:ascii="Arial" w:hAnsi="Arial" w:cs="Arial"/>
          <w:b/>
          <w:color w:val="1F3864" w:themeColor="accent1" w:themeShade="80"/>
        </w:rPr>
        <w:br/>
      </w:r>
      <w:r w:rsidR="00550C06" w:rsidRPr="006420ED">
        <w:rPr>
          <w:rFonts w:ascii="Arial" w:hAnsi="Arial" w:cs="Arial"/>
          <w:b/>
          <w:color w:val="1F3864" w:themeColor="accent1" w:themeShade="80"/>
        </w:rPr>
        <w:t>w rodzinie realizujących zdania w myśl przepisów ustawy o pomocy społecznej</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Tabela dotycząca infrastruktury instytucji pomagajacych osobom dotkniętym przemocą"/>
        <w:tblDescription w:val="Dostępność do placówk świadczących specjalistyczną pomoc osobom dotkniętym przemocą."/>
      </w:tblPr>
      <w:tblGrid>
        <w:gridCol w:w="1624"/>
        <w:gridCol w:w="1101"/>
        <w:gridCol w:w="828"/>
        <w:gridCol w:w="830"/>
        <w:gridCol w:w="712"/>
        <w:gridCol w:w="1132"/>
        <w:gridCol w:w="732"/>
        <w:gridCol w:w="1011"/>
        <w:gridCol w:w="1070"/>
      </w:tblGrid>
      <w:tr w:rsidR="00D415B7" w:rsidRPr="00B444D9" w14:paraId="05726AEA" w14:textId="77777777" w:rsidTr="009A1A15">
        <w:trPr>
          <w:trHeight w:val="449"/>
          <w:tblHeader/>
        </w:trPr>
        <w:tc>
          <w:tcPr>
            <w:tcW w:w="898" w:type="pct"/>
            <w:vMerge w:val="restart"/>
            <w:tcBorders>
              <w:top w:val="double" w:sz="4" w:space="0" w:color="auto"/>
              <w:left w:val="double" w:sz="4" w:space="0" w:color="auto"/>
              <w:right w:val="double" w:sz="4" w:space="0" w:color="auto"/>
            </w:tcBorders>
            <w:shd w:val="clear" w:color="auto" w:fill="1F3864" w:themeFill="accent1" w:themeFillShade="80"/>
            <w:vAlign w:val="center"/>
          </w:tcPr>
          <w:p w14:paraId="79363089" w14:textId="39A034E4" w:rsidR="00D415B7" w:rsidRPr="00B444D9" w:rsidRDefault="00D415B7" w:rsidP="00646C1C">
            <w:pPr>
              <w:spacing w:after="0" w:line="240" w:lineRule="auto"/>
              <w:jc w:val="center"/>
              <w:rPr>
                <w:rFonts w:ascii="Arial" w:hAnsi="Arial" w:cs="Arial"/>
                <w:b/>
                <w:sz w:val="18"/>
                <w:szCs w:val="18"/>
              </w:rPr>
            </w:pPr>
            <w:proofErr w:type="spellStart"/>
            <w:r w:rsidRPr="00B444D9">
              <w:rPr>
                <w:rFonts w:ascii="Arial" w:hAnsi="Arial" w:cs="Arial"/>
                <w:b/>
                <w:sz w:val="18"/>
                <w:szCs w:val="18"/>
              </w:rPr>
              <w:t>Wyszczególnie</w:t>
            </w:r>
            <w:proofErr w:type="spellEnd"/>
            <w:r w:rsidR="00646C1C">
              <w:rPr>
                <w:rFonts w:ascii="Arial" w:hAnsi="Arial" w:cs="Arial"/>
                <w:b/>
                <w:sz w:val="18"/>
                <w:szCs w:val="18"/>
              </w:rPr>
              <w:t xml:space="preserve"> </w:t>
            </w:r>
            <w:r w:rsidR="00646C1C">
              <w:rPr>
                <w:rFonts w:ascii="Arial" w:hAnsi="Arial" w:cs="Arial"/>
                <w:b/>
                <w:sz w:val="18"/>
                <w:szCs w:val="18"/>
              </w:rPr>
              <w:br/>
              <w:t>- n</w:t>
            </w:r>
            <w:r w:rsidRPr="00B444D9">
              <w:rPr>
                <w:rFonts w:ascii="Arial" w:hAnsi="Arial" w:cs="Arial"/>
                <w:b/>
                <w:sz w:val="18"/>
                <w:szCs w:val="18"/>
              </w:rPr>
              <w:t>ie</w:t>
            </w:r>
          </w:p>
        </w:tc>
        <w:tc>
          <w:tcPr>
            <w:tcW w:w="1920" w:type="pct"/>
            <w:gridSpan w:val="4"/>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2EF1011D" w14:textId="77777777" w:rsidR="00D415B7" w:rsidRPr="00B444D9" w:rsidRDefault="00D415B7" w:rsidP="00A82BAC">
            <w:pPr>
              <w:spacing w:after="0" w:line="240" w:lineRule="auto"/>
              <w:jc w:val="center"/>
              <w:rPr>
                <w:rFonts w:ascii="Arial" w:hAnsi="Arial" w:cs="Arial"/>
                <w:b/>
                <w:sz w:val="18"/>
                <w:szCs w:val="18"/>
              </w:rPr>
            </w:pPr>
            <w:r w:rsidRPr="00B444D9">
              <w:rPr>
                <w:rFonts w:ascii="Arial" w:hAnsi="Arial" w:cs="Arial"/>
                <w:b/>
                <w:sz w:val="18"/>
                <w:szCs w:val="18"/>
              </w:rPr>
              <w:t>Podmiot prowadzący - gmina</w:t>
            </w:r>
          </w:p>
        </w:tc>
        <w:tc>
          <w:tcPr>
            <w:tcW w:w="2182" w:type="pct"/>
            <w:gridSpan w:val="4"/>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6EC48D6C" w14:textId="77777777" w:rsidR="00D415B7" w:rsidRPr="00B444D9" w:rsidRDefault="00D415B7" w:rsidP="00A82BAC">
            <w:pPr>
              <w:spacing w:after="0" w:line="240" w:lineRule="auto"/>
              <w:jc w:val="center"/>
              <w:rPr>
                <w:rFonts w:ascii="Arial" w:hAnsi="Arial" w:cs="Arial"/>
                <w:b/>
                <w:sz w:val="18"/>
                <w:szCs w:val="18"/>
              </w:rPr>
            </w:pPr>
            <w:r w:rsidRPr="00B444D9">
              <w:rPr>
                <w:rFonts w:ascii="Arial" w:hAnsi="Arial" w:cs="Arial"/>
                <w:b/>
                <w:sz w:val="18"/>
                <w:szCs w:val="18"/>
              </w:rPr>
              <w:t>Podmiot prowadzący - powiat</w:t>
            </w:r>
          </w:p>
        </w:tc>
      </w:tr>
      <w:tr w:rsidR="00D415B7" w:rsidRPr="00B444D9" w14:paraId="08B70049" w14:textId="77777777" w:rsidTr="009A1A15">
        <w:trPr>
          <w:trHeight w:val="516"/>
          <w:tblHeader/>
        </w:trPr>
        <w:tc>
          <w:tcPr>
            <w:tcW w:w="898" w:type="pct"/>
            <w:vMerge/>
            <w:tcBorders>
              <w:left w:val="double" w:sz="4" w:space="0" w:color="auto"/>
              <w:right w:val="double" w:sz="4" w:space="0" w:color="auto"/>
            </w:tcBorders>
            <w:shd w:val="clear" w:color="auto" w:fill="1F3864" w:themeFill="accent1" w:themeFillShade="80"/>
            <w:vAlign w:val="center"/>
          </w:tcPr>
          <w:p w14:paraId="117C3E18" w14:textId="77777777" w:rsidR="00D415B7" w:rsidRPr="00B444D9" w:rsidRDefault="00D415B7" w:rsidP="00A82BAC">
            <w:pPr>
              <w:spacing w:after="0" w:line="240" w:lineRule="auto"/>
              <w:jc w:val="center"/>
              <w:rPr>
                <w:rFonts w:ascii="Arial" w:hAnsi="Arial" w:cs="Arial"/>
                <w:sz w:val="18"/>
                <w:szCs w:val="18"/>
              </w:rPr>
            </w:pPr>
          </w:p>
        </w:tc>
        <w:tc>
          <w:tcPr>
            <w:tcW w:w="1920" w:type="pct"/>
            <w:gridSpan w:val="4"/>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3B7C6550" w14:textId="19AE8608" w:rsidR="00D415B7" w:rsidRPr="00B444D9" w:rsidRDefault="00D415B7" w:rsidP="00076988">
            <w:pPr>
              <w:spacing w:after="0" w:line="240" w:lineRule="auto"/>
              <w:jc w:val="center"/>
              <w:rPr>
                <w:rFonts w:ascii="Arial" w:hAnsi="Arial" w:cs="Arial"/>
                <w:b/>
                <w:sz w:val="18"/>
                <w:szCs w:val="18"/>
              </w:rPr>
            </w:pPr>
            <w:r w:rsidRPr="00B444D9">
              <w:rPr>
                <w:rFonts w:ascii="Arial" w:hAnsi="Arial" w:cs="Arial"/>
                <w:b/>
                <w:sz w:val="18"/>
                <w:szCs w:val="18"/>
              </w:rPr>
              <w:t>Liczba jednostek</w:t>
            </w:r>
          </w:p>
        </w:tc>
        <w:tc>
          <w:tcPr>
            <w:tcW w:w="2182" w:type="pct"/>
            <w:gridSpan w:val="4"/>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2E47849B" w14:textId="77777777" w:rsidR="00D415B7" w:rsidRPr="00B444D9" w:rsidRDefault="00D415B7" w:rsidP="00A82BAC">
            <w:pPr>
              <w:spacing w:after="0" w:line="240" w:lineRule="auto"/>
              <w:jc w:val="center"/>
              <w:rPr>
                <w:rFonts w:ascii="Arial" w:hAnsi="Arial" w:cs="Arial"/>
                <w:b/>
                <w:sz w:val="18"/>
                <w:szCs w:val="18"/>
              </w:rPr>
            </w:pPr>
            <w:r w:rsidRPr="00B444D9">
              <w:rPr>
                <w:rFonts w:ascii="Arial" w:hAnsi="Arial" w:cs="Arial"/>
                <w:b/>
                <w:sz w:val="18"/>
                <w:szCs w:val="18"/>
              </w:rPr>
              <w:t>Liczba jednostek</w:t>
            </w:r>
          </w:p>
        </w:tc>
      </w:tr>
      <w:tr w:rsidR="00D415B7" w:rsidRPr="00B444D9" w14:paraId="51D0E9FA" w14:textId="77777777" w:rsidTr="009A1A15">
        <w:trPr>
          <w:trHeight w:val="516"/>
          <w:tblHeader/>
        </w:trPr>
        <w:tc>
          <w:tcPr>
            <w:tcW w:w="898" w:type="pct"/>
            <w:vMerge/>
            <w:tcBorders>
              <w:left w:val="double" w:sz="4" w:space="0" w:color="auto"/>
              <w:bottom w:val="double" w:sz="4" w:space="0" w:color="auto"/>
              <w:right w:val="double" w:sz="4" w:space="0" w:color="auto"/>
            </w:tcBorders>
            <w:shd w:val="clear" w:color="auto" w:fill="1F3864" w:themeFill="accent1" w:themeFillShade="80"/>
            <w:vAlign w:val="center"/>
          </w:tcPr>
          <w:p w14:paraId="6F92990E" w14:textId="77777777" w:rsidR="00D415B7" w:rsidRPr="00B444D9" w:rsidRDefault="00D415B7" w:rsidP="00A82BAC">
            <w:pPr>
              <w:spacing w:after="0" w:line="240" w:lineRule="auto"/>
              <w:jc w:val="center"/>
              <w:rPr>
                <w:rFonts w:ascii="Arial" w:hAnsi="Arial" w:cs="Arial"/>
                <w:sz w:val="18"/>
                <w:szCs w:val="18"/>
              </w:rPr>
            </w:pPr>
          </w:p>
        </w:tc>
        <w:tc>
          <w:tcPr>
            <w:tcW w:w="1920" w:type="pct"/>
            <w:gridSpan w:val="4"/>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66069230" w14:textId="77777777" w:rsidR="00D415B7" w:rsidRPr="00B444D9" w:rsidRDefault="00D415B7" w:rsidP="00A82BAC">
            <w:pPr>
              <w:spacing w:after="0" w:line="240" w:lineRule="auto"/>
              <w:jc w:val="center"/>
              <w:rPr>
                <w:rFonts w:ascii="Arial" w:hAnsi="Arial" w:cs="Arial"/>
                <w:b/>
                <w:sz w:val="18"/>
                <w:szCs w:val="18"/>
              </w:rPr>
            </w:pPr>
            <w:r w:rsidRPr="00B444D9">
              <w:rPr>
                <w:rFonts w:ascii="Arial" w:hAnsi="Arial" w:cs="Arial"/>
                <w:b/>
                <w:sz w:val="18"/>
                <w:szCs w:val="18"/>
              </w:rPr>
              <w:t xml:space="preserve">Lata </w:t>
            </w:r>
          </w:p>
        </w:tc>
        <w:tc>
          <w:tcPr>
            <w:tcW w:w="2182" w:type="pct"/>
            <w:gridSpan w:val="4"/>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25232F0E" w14:textId="77777777" w:rsidR="00D415B7" w:rsidRPr="00B444D9" w:rsidRDefault="00D415B7" w:rsidP="00A82BAC">
            <w:pPr>
              <w:spacing w:after="0" w:line="240" w:lineRule="auto"/>
              <w:jc w:val="center"/>
              <w:rPr>
                <w:rFonts w:ascii="Arial" w:hAnsi="Arial" w:cs="Arial"/>
                <w:b/>
                <w:sz w:val="18"/>
                <w:szCs w:val="18"/>
              </w:rPr>
            </w:pPr>
            <w:r w:rsidRPr="00B444D9">
              <w:rPr>
                <w:rFonts w:ascii="Arial" w:hAnsi="Arial" w:cs="Arial"/>
                <w:b/>
                <w:sz w:val="18"/>
                <w:szCs w:val="18"/>
              </w:rPr>
              <w:t xml:space="preserve">Lata </w:t>
            </w:r>
          </w:p>
        </w:tc>
      </w:tr>
      <w:tr w:rsidR="001074AB" w:rsidRPr="00B444D9" w14:paraId="36B28691" w14:textId="77777777" w:rsidTr="00076988">
        <w:trPr>
          <w:trHeight w:val="516"/>
        </w:trPr>
        <w:tc>
          <w:tcPr>
            <w:tcW w:w="898" w:type="pct"/>
            <w:tcBorders>
              <w:top w:val="double" w:sz="4" w:space="0" w:color="auto"/>
            </w:tcBorders>
            <w:vAlign w:val="center"/>
          </w:tcPr>
          <w:p w14:paraId="56ACF702" w14:textId="77777777" w:rsidR="001074AB" w:rsidRPr="00B444D9" w:rsidRDefault="001074AB" w:rsidP="00816FBD">
            <w:pPr>
              <w:spacing w:after="120"/>
              <w:jc w:val="center"/>
              <w:rPr>
                <w:rFonts w:ascii="Arial" w:hAnsi="Arial" w:cs="Arial"/>
                <w:sz w:val="18"/>
                <w:szCs w:val="18"/>
              </w:rPr>
            </w:pPr>
          </w:p>
        </w:tc>
        <w:tc>
          <w:tcPr>
            <w:tcW w:w="609" w:type="pct"/>
            <w:tcBorders>
              <w:top w:val="double" w:sz="4" w:space="0" w:color="auto"/>
            </w:tcBorders>
            <w:vAlign w:val="center"/>
          </w:tcPr>
          <w:p w14:paraId="448CE3BD" w14:textId="77777777" w:rsidR="001074AB" w:rsidRPr="00B444D9" w:rsidRDefault="001074AB" w:rsidP="00076988">
            <w:pPr>
              <w:spacing w:before="120" w:after="120" w:line="240" w:lineRule="auto"/>
              <w:jc w:val="center"/>
              <w:rPr>
                <w:rFonts w:ascii="Arial" w:hAnsi="Arial" w:cs="Arial"/>
                <w:sz w:val="18"/>
                <w:szCs w:val="18"/>
              </w:rPr>
            </w:pPr>
            <w:r w:rsidRPr="00B444D9">
              <w:rPr>
                <w:rFonts w:ascii="Arial" w:hAnsi="Arial" w:cs="Arial"/>
                <w:sz w:val="18"/>
                <w:szCs w:val="18"/>
              </w:rPr>
              <w:t>2012</w:t>
            </w:r>
          </w:p>
        </w:tc>
        <w:tc>
          <w:tcPr>
            <w:tcW w:w="458" w:type="pct"/>
            <w:tcBorders>
              <w:top w:val="double" w:sz="4" w:space="0" w:color="auto"/>
            </w:tcBorders>
            <w:vAlign w:val="center"/>
          </w:tcPr>
          <w:p w14:paraId="6C09A598" w14:textId="77777777" w:rsidR="001074AB" w:rsidRPr="00B444D9" w:rsidRDefault="001074AB" w:rsidP="00076988">
            <w:pPr>
              <w:spacing w:before="120" w:after="120" w:line="240" w:lineRule="auto"/>
              <w:jc w:val="center"/>
              <w:rPr>
                <w:rFonts w:ascii="Arial" w:hAnsi="Arial" w:cs="Arial"/>
                <w:sz w:val="18"/>
                <w:szCs w:val="18"/>
              </w:rPr>
            </w:pPr>
            <w:r w:rsidRPr="00B444D9">
              <w:rPr>
                <w:rFonts w:ascii="Arial" w:hAnsi="Arial" w:cs="Arial"/>
                <w:sz w:val="18"/>
                <w:szCs w:val="18"/>
              </w:rPr>
              <w:t>2013</w:t>
            </w:r>
          </w:p>
        </w:tc>
        <w:tc>
          <w:tcPr>
            <w:tcW w:w="459" w:type="pct"/>
            <w:tcBorders>
              <w:top w:val="double" w:sz="4" w:space="0" w:color="auto"/>
            </w:tcBorders>
            <w:vAlign w:val="center"/>
          </w:tcPr>
          <w:p w14:paraId="4922B38D" w14:textId="77777777" w:rsidR="001074AB" w:rsidRPr="00B444D9" w:rsidRDefault="001074AB" w:rsidP="00076988">
            <w:pPr>
              <w:spacing w:before="120" w:after="120" w:line="240" w:lineRule="auto"/>
              <w:jc w:val="center"/>
              <w:rPr>
                <w:rFonts w:ascii="Arial" w:hAnsi="Arial" w:cs="Arial"/>
                <w:sz w:val="18"/>
                <w:szCs w:val="18"/>
                <w:highlight w:val="yellow"/>
              </w:rPr>
            </w:pPr>
            <w:r w:rsidRPr="00B444D9">
              <w:rPr>
                <w:rFonts w:ascii="Arial" w:hAnsi="Arial" w:cs="Arial"/>
                <w:sz w:val="18"/>
                <w:szCs w:val="18"/>
              </w:rPr>
              <w:t>2014</w:t>
            </w:r>
          </w:p>
        </w:tc>
        <w:tc>
          <w:tcPr>
            <w:tcW w:w="394" w:type="pct"/>
            <w:tcBorders>
              <w:top w:val="double" w:sz="4" w:space="0" w:color="auto"/>
            </w:tcBorders>
            <w:vAlign w:val="center"/>
          </w:tcPr>
          <w:p w14:paraId="534F0176" w14:textId="77777777" w:rsidR="001074AB" w:rsidRPr="00B444D9" w:rsidRDefault="001074AB" w:rsidP="00076988">
            <w:pPr>
              <w:spacing w:before="120" w:after="120" w:line="240" w:lineRule="auto"/>
              <w:jc w:val="center"/>
              <w:rPr>
                <w:rFonts w:ascii="Arial" w:hAnsi="Arial" w:cs="Arial"/>
                <w:sz w:val="18"/>
                <w:szCs w:val="18"/>
                <w:highlight w:val="yellow"/>
              </w:rPr>
            </w:pPr>
            <w:r w:rsidRPr="00B444D9">
              <w:rPr>
                <w:rFonts w:ascii="Arial" w:hAnsi="Arial" w:cs="Arial"/>
                <w:sz w:val="18"/>
                <w:szCs w:val="18"/>
              </w:rPr>
              <w:t>2015</w:t>
            </w:r>
          </w:p>
        </w:tc>
        <w:tc>
          <w:tcPr>
            <w:tcW w:w="626" w:type="pct"/>
            <w:tcBorders>
              <w:top w:val="double" w:sz="4" w:space="0" w:color="auto"/>
            </w:tcBorders>
            <w:vAlign w:val="center"/>
          </w:tcPr>
          <w:p w14:paraId="18F7F286" w14:textId="77777777" w:rsidR="001074AB" w:rsidRPr="00B444D9" w:rsidRDefault="001074AB" w:rsidP="00076988">
            <w:pPr>
              <w:spacing w:before="120" w:after="120" w:line="240" w:lineRule="auto"/>
              <w:jc w:val="center"/>
              <w:rPr>
                <w:rFonts w:ascii="Arial" w:hAnsi="Arial" w:cs="Arial"/>
                <w:sz w:val="18"/>
                <w:szCs w:val="18"/>
                <w:highlight w:val="yellow"/>
              </w:rPr>
            </w:pPr>
            <w:r w:rsidRPr="00B444D9">
              <w:rPr>
                <w:rFonts w:ascii="Arial" w:hAnsi="Arial" w:cs="Arial"/>
                <w:sz w:val="18"/>
                <w:szCs w:val="18"/>
              </w:rPr>
              <w:t>2012</w:t>
            </w:r>
          </w:p>
        </w:tc>
        <w:tc>
          <w:tcPr>
            <w:tcW w:w="405" w:type="pct"/>
            <w:tcBorders>
              <w:top w:val="double" w:sz="4" w:space="0" w:color="auto"/>
            </w:tcBorders>
            <w:vAlign w:val="center"/>
          </w:tcPr>
          <w:p w14:paraId="7B1FAC4F" w14:textId="77777777" w:rsidR="001074AB" w:rsidRPr="00B444D9" w:rsidRDefault="001074AB" w:rsidP="00076988">
            <w:pPr>
              <w:spacing w:before="120" w:after="120" w:line="240" w:lineRule="auto"/>
              <w:jc w:val="center"/>
              <w:rPr>
                <w:rFonts w:ascii="Arial" w:hAnsi="Arial" w:cs="Arial"/>
                <w:sz w:val="18"/>
                <w:szCs w:val="18"/>
                <w:highlight w:val="yellow"/>
              </w:rPr>
            </w:pPr>
            <w:r w:rsidRPr="00B444D9">
              <w:rPr>
                <w:rFonts w:ascii="Arial" w:hAnsi="Arial" w:cs="Arial"/>
                <w:sz w:val="18"/>
                <w:szCs w:val="18"/>
              </w:rPr>
              <w:t>2013</w:t>
            </w:r>
          </w:p>
        </w:tc>
        <w:tc>
          <w:tcPr>
            <w:tcW w:w="559" w:type="pct"/>
            <w:tcBorders>
              <w:top w:val="double" w:sz="4" w:space="0" w:color="auto"/>
            </w:tcBorders>
            <w:vAlign w:val="center"/>
          </w:tcPr>
          <w:p w14:paraId="0922444B" w14:textId="77777777" w:rsidR="001074AB" w:rsidRPr="00B444D9" w:rsidRDefault="001074AB" w:rsidP="00076988">
            <w:pPr>
              <w:spacing w:before="120" w:after="120" w:line="240" w:lineRule="auto"/>
              <w:jc w:val="center"/>
              <w:rPr>
                <w:rFonts w:ascii="Arial" w:hAnsi="Arial" w:cs="Arial"/>
                <w:sz w:val="18"/>
                <w:szCs w:val="18"/>
                <w:highlight w:val="yellow"/>
              </w:rPr>
            </w:pPr>
            <w:r w:rsidRPr="00B444D9">
              <w:rPr>
                <w:rFonts w:ascii="Arial" w:hAnsi="Arial" w:cs="Arial"/>
                <w:sz w:val="18"/>
                <w:szCs w:val="18"/>
              </w:rPr>
              <w:t>2014</w:t>
            </w:r>
          </w:p>
        </w:tc>
        <w:tc>
          <w:tcPr>
            <w:tcW w:w="592" w:type="pct"/>
            <w:tcBorders>
              <w:top w:val="double" w:sz="4" w:space="0" w:color="auto"/>
            </w:tcBorders>
            <w:vAlign w:val="center"/>
          </w:tcPr>
          <w:p w14:paraId="02A2B2D0" w14:textId="77777777" w:rsidR="001074AB" w:rsidRPr="00B444D9" w:rsidRDefault="001074AB" w:rsidP="00076988">
            <w:pPr>
              <w:spacing w:before="120" w:after="120" w:line="240" w:lineRule="auto"/>
              <w:jc w:val="center"/>
              <w:rPr>
                <w:rFonts w:ascii="Arial" w:hAnsi="Arial" w:cs="Arial"/>
                <w:sz w:val="18"/>
                <w:szCs w:val="18"/>
                <w:highlight w:val="yellow"/>
              </w:rPr>
            </w:pPr>
            <w:r w:rsidRPr="00B444D9">
              <w:rPr>
                <w:rFonts w:ascii="Arial" w:hAnsi="Arial" w:cs="Arial"/>
                <w:sz w:val="18"/>
                <w:szCs w:val="18"/>
              </w:rPr>
              <w:t>2015</w:t>
            </w:r>
          </w:p>
        </w:tc>
      </w:tr>
      <w:tr w:rsidR="001074AB" w:rsidRPr="00B444D9" w14:paraId="3CBAC598" w14:textId="77777777" w:rsidTr="00D860BD">
        <w:trPr>
          <w:trHeight w:val="402"/>
        </w:trPr>
        <w:tc>
          <w:tcPr>
            <w:tcW w:w="898" w:type="pct"/>
            <w:vAlign w:val="center"/>
          </w:tcPr>
          <w:p w14:paraId="79E13A92" w14:textId="77777777" w:rsidR="001074AB" w:rsidRPr="00B444D9" w:rsidRDefault="001074AB" w:rsidP="00A82BAC">
            <w:pPr>
              <w:spacing w:after="0" w:line="240" w:lineRule="auto"/>
              <w:jc w:val="center"/>
              <w:rPr>
                <w:rFonts w:ascii="Arial" w:hAnsi="Arial" w:cs="Arial"/>
                <w:b/>
                <w:sz w:val="18"/>
                <w:szCs w:val="18"/>
              </w:rPr>
            </w:pPr>
            <w:r w:rsidRPr="00B444D9">
              <w:rPr>
                <w:rFonts w:ascii="Arial" w:hAnsi="Arial" w:cs="Arial"/>
                <w:b/>
                <w:sz w:val="18"/>
                <w:szCs w:val="18"/>
              </w:rPr>
              <w:t>Punkty konsultacyjne</w:t>
            </w:r>
          </w:p>
        </w:tc>
        <w:tc>
          <w:tcPr>
            <w:tcW w:w="609" w:type="pct"/>
            <w:vAlign w:val="center"/>
          </w:tcPr>
          <w:p w14:paraId="5090F856"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70</w:t>
            </w:r>
          </w:p>
        </w:tc>
        <w:tc>
          <w:tcPr>
            <w:tcW w:w="458" w:type="pct"/>
            <w:vAlign w:val="center"/>
          </w:tcPr>
          <w:p w14:paraId="6493DA79"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70</w:t>
            </w:r>
          </w:p>
        </w:tc>
        <w:tc>
          <w:tcPr>
            <w:tcW w:w="459" w:type="pct"/>
            <w:vAlign w:val="center"/>
          </w:tcPr>
          <w:p w14:paraId="17314EFE"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9</w:t>
            </w:r>
          </w:p>
        </w:tc>
        <w:tc>
          <w:tcPr>
            <w:tcW w:w="394" w:type="pct"/>
          </w:tcPr>
          <w:p w14:paraId="59B0237D"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9</w:t>
            </w:r>
          </w:p>
        </w:tc>
        <w:tc>
          <w:tcPr>
            <w:tcW w:w="626" w:type="pct"/>
            <w:vAlign w:val="center"/>
          </w:tcPr>
          <w:p w14:paraId="554E5B9C"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X</w:t>
            </w:r>
          </w:p>
        </w:tc>
        <w:tc>
          <w:tcPr>
            <w:tcW w:w="405" w:type="pct"/>
            <w:vAlign w:val="center"/>
          </w:tcPr>
          <w:p w14:paraId="3A1D4A69"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X</w:t>
            </w:r>
          </w:p>
        </w:tc>
        <w:tc>
          <w:tcPr>
            <w:tcW w:w="559" w:type="pct"/>
            <w:vAlign w:val="center"/>
          </w:tcPr>
          <w:p w14:paraId="10BC76B7"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X</w:t>
            </w:r>
          </w:p>
        </w:tc>
        <w:tc>
          <w:tcPr>
            <w:tcW w:w="592" w:type="pct"/>
          </w:tcPr>
          <w:p w14:paraId="2922F26B"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X</w:t>
            </w:r>
          </w:p>
        </w:tc>
      </w:tr>
      <w:tr w:rsidR="001074AB" w:rsidRPr="00B444D9" w14:paraId="2F93FBE7" w14:textId="77777777" w:rsidTr="00D860BD">
        <w:trPr>
          <w:trHeight w:val="408"/>
        </w:trPr>
        <w:tc>
          <w:tcPr>
            <w:tcW w:w="898" w:type="pct"/>
            <w:vAlign w:val="center"/>
          </w:tcPr>
          <w:p w14:paraId="643B2013" w14:textId="77777777" w:rsidR="001074AB" w:rsidRPr="00B444D9" w:rsidRDefault="001074AB" w:rsidP="00A82BAC">
            <w:pPr>
              <w:spacing w:after="0" w:line="240" w:lineRule="auto"/>
              <w:jc w:val="center"/>
              <w:rPr>
                <w:rFonts w:ascii="Arial" w:hAnsi="Arial" w:cs="Arial"/>
                <w:b/>
                <w:sz w:val="18"/>
                <w:szCs w:val="18"/>
              </w:rPr>
            </w:pPr>
            <w:r w:rsidRPr="00B444D9">
              <w:rPr>
                <w:rFonts w:ascii="Arial" w:hAnsi="Arial" w:cs="Arial"/>
                <w:b/>
                <w:sz w:val="18"/>
                <w:szCs w:val="18"/>
              </w:rPr>
              <w:t>Ośrodki wsparcia</w:t>
            </w:r>
          </w:p>
        </w:tc>
        <w:tc>
          <w:tcPr>
            <w:tcW w:w="609" w:type="pct"/>
            <w:vAlign w:val="center"/>
          </w:tcPr>
          <w:p w14:paraId="4B4A5A29"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1</w:t>
            </w:r>
          </w:p>
        </w:tc>
        <w:tc>
          <w:tcPr>
            <w:tcW w:w="458" w:type="pct"/>
            <w:vAlign w:val="center"/>
          </w:tcPr>
          <w:p w14:paraId="7E71A7E3"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1</w:t>
            </w:r>
          </w:p>
        </w:tc>
        <w:tc>
          <w:tcPr>
            <w:tcW w:w="459" w:type="pct"/>
            <w:vAlign w:val="center"/>
          </w:tcPr>
          <w:p w14:paraId="6942BD3A"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0</w:t>
            </w:r>
          </w:p>
        </w:tc>
        <w:tc>
          <w:tcPr>
            <w:tcW w:w="394" w:type="pct"/>
          </w:tcPr>
          <w:p w14:paraId="40624D63"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0</w:t>
            </w:r>
          </w:p>
        </w:tc>
        <w:tc>
          <w:tcPr>
            <w:tcW w:w="626" w:type="pct"/>
            <w:vAlign w:val="center"/>
          </w:tcPr>
          <w:p w14:paraId="163F9759"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0</w:t>
            </w:r>
          </w:p>
        </w:tc>
        <w:tc>
          <w:tcPr>
            <w:tcW w:w="405" w:type="pct"/>
            <w:vAlign w:val="center"/>
          </w:tcPr>
          <w:p w14:paraId="209DF6A5"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0</w:t>
            </w:r>
          </w:p>
        </w:tc>
        <w:tc>
          <w:tcPr>
            <w:tcW w:w="559" w:type="pct"/>
            <w:vAlign w:val="center"/>
          </w:tcPr>
          <w:p w14:paraId="670BCC17"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0</w:t>
            </w:r>
          </w:p>
        </w:tc>
        <w:tc>
          <w:tcPr>
            <w:tcW w:w="592" w:type="pct"/>
          </w:tcPr>
          <w:p w14:paraId="4AA17861"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0</w:t>
            </w:r>
          </w:p>
        </w:tc>
      </w:tr>
      <w:tr w:rsidR="001074AB" w:rsidRPr="00B444D9" w14:paraId="253F779B" w14:textId="77777777" w:rsidTr="006C7FD3">
        <w:tc>
          <w:tcPr>
            <w:tcW w:w="898" w:type="pct"/>
            <w:vAlign w:val="center"/>
          </w:tcPr>
          <w:p w14:paraId="5B339E83" w14:textId="77777777" w:rsidR="001074AB" w:rsidRPr="00B444D9" w:rsidRDefault="001074AB" w:rsidP="00A82BAC">
            <w:pPr>
              <w:spacing w:after="0" w:line="240" w:lineRule="auto"/>
              <w:jc w:val="center"/>
              <w:rPr>
                <w:rFonts w:ascii="Arial" w:hAnsi="Arial" w:cs="Arial"/>
                <w:sz w:val="18"/>
                <w:szCs w:val="18"/>
              </w:rPr>
            </w:pPr>
            <w:r w:rsidRPr="00B444D9">
              <w:rPr>
                <w:rFonts w:ascii="Arial" w:hAnsi="Arial" w:cs="Arial"/>
                <w:sz w:val="18"/>
                <w:szCs w:val="18"/>
              </w:rPr>
              <w:t>W tym:</w:t>
            </w:r>
          </w:p>
          <w:p w14:paraId="6655005F" w14:textId="77777777" w:rsidR="001074AB" w:rsidRPr="00B444D9" w:rsidRDefault="001074AB" w:rsidP="00A82BAC">
            <w:pPr>
              <w:spacing w:after="0" w:line="240" w:lineRule="auto"/>
              <w:jc w:val="center"/>
              <w:rPr>
                <w:rFonts w:ascii="Arial" w:hAnsi="Arial" w:cs="Arial"/>
                <w:sz w:val="18"/>
                <w:szCs w:val="18"/>
              </w:rPr>
            </w:pPr>
            <w:r w:rsidRPr="00B444D9">
              <w:rPr>
                <w:rFonts w:ascii="Arial" w:hAnsi="Arial" w:cs="Arial"/>
                <w:sz w:val="18"/>
                <w:szCs w:val="18"/>
              </w:rPr>
              <w:t>z miejscami całodobowych</w:t>
            </w:r>
          </w:p>
        </w:tc>
        <w:tc>
          <w:tcPr>
            <w:tcW w:w="609" w:type="pct"/>
            <w:vAlign w:val="center"/>
          </w:tcPr>
          <w:p w14:paraId="65FC3538"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X</w:t>
            </w:r>
          </w:p>
        </w:tc>
        <w:tc>
          <w:tcPr>
            <w:tcW w:w="458" w:type="pct"/>
            <w:vAlign w:val="center"/>
          </w:tcPr>
          <w:p w14:paraId="17929716"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X</w:t>
            </w:r>
          </w:p>
        </w:tc>
        <w:tc>
          <w:tcPr>
            <w:tcW w:w="459" w:type="pct"/>
            <w:vAlign w:val="center"/>
          </w:tcPr>
          <w:p w14:paraId="6DBAF67D"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0</w:t>
            </w:r>
          </w:p>
        </w:tc>
        <w:tc>
          <w:tcPr>
            <w:tcW w:w="394" w:type="pct"/>
            <w:vAlign w:val="center"/>
          </w:tcPr>
          <w:p w14:paraId="388F0EE6"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0</w:t>
            </w:r>
          </w:p>
        </w:tc>
        <w:tc>
          <w:tcPr>
            <w:tcW w:w="626" w:type="pct"/>
            <w:vAlign w:val="center"/>
          </w:tcPr>
          <w:p w14:paraId="633B6033"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0</w:t>
            </w:r>
          </w:p>
        </w:tc>
        <w:tc>
          <w:tcPr>
            <w:tcW w:w="405" w:type="pct"/>
            <w:vAlign w:val="center"/>
          </w:tcPr>
          <w:p w14:paraId="77E66BC7"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0</w:t>
            </w:r>
          </w:p>
        </w:tc>
        <w:tc>
          <w:tcPr>
            <w:tcW w:w="559" w:type="pct"/>
            <w:vAlign w:val="center"/>
          </w:tcPr>
          <w:p w14:paraId="5DC196AB"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0</w:t>
            </w:r>
          </w:p>
        </w:tc>
        <w:tc>
          <w:tcPr>
            <w:tcW w:w="592" w:type="pct"/>
            <w:vAlign w:val="center"/>
          </w:tcPr>
          <w:p w14:paraId="66BE152E"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0</w:t>
            </w:r>
          </w:p>
        </w:tc>
      </w:tr>
      <w:tr w:rsidR="001074AB" w:rsidRPr="00B444D9" w14:paraId="796EEDA3" w14:textId="77777777" w:rsidTr="006C7FD3">
        <w:trPr>
          <w:trHeight w:val="521"/>
        </w:trPr>
        <w:tc>
          <w:tcPr>
            <w:tcW w:w="898" w:type="pct"/>
            <w:vAlign w:val="center"/>
          </w:tcPr>
          <w:p w14:paraId="0EDC2C62" w14:textId="77777777" w:rsidR="001074AB" w:rsidRPr="00B444D9" w:rsidRDefault="001074AB" w:rsidP="00A82BAC">
            <w:pPr>
              <w:spacing w:after="0" w:line="240" w:lineRule="auto"/>
              <w:jc w:val="center"/>
              <w:rPr>
                <w:rFonts w:ascii="Arial" w:hAnsi="Arial" w:cs="Arial"/>
                <w:b/>
                <w:sz w:val="18"/>
                <w:szCs w:val="18"/>
              </w:rPr>
            </w:pPr>
            <w:r w:rsidRPr="00B444D9">
              <w:rPr>
                <w:rFonts w:ascii="Arial" w:hAnsi="Arial" w:cs="Arial"/>
                <w:b/>
                <w:sz w:val="18"/>
                <w:szCs w:val="18"/>
              </w:rPr>
              <w:t>Specjalistyczne Ośrodki Wsparcia</w:t>
            </w:r>
          </w:p>
        </w:tc>
        <w:tc>
          <w:tcPr>
            <w:tcW w:w="609" w:type="pct"/>
            <w:vAlign w:val="center"/>
          </w:tcPr>
          <w:p w14:paraId="2F9F727C"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X</w:t>
            </w:r>
          </w:p>
        </w:tc>
        <w:tc>
          <w:tcPr>
            <w:tcW w:w="458" w:type="pct"/>
            <w:vAlign w:val="center"/>
          </w:tcPr>
          <w:p w14:paraId="12F7D272"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X</w:t>
            </w:r>
          </w:p>
        </w:tc>
        <w:tc>
          <w:tcPr>
            <w:tcW w:w="459" w:type="pct"/>
            <w:vAlign w:val="center"/>
          </w:tcPr>
          <w:p w14:paraId="48511942"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X</w:t>
            </w:r>
          </w:p>
        </w:tc>
        <w:tc>
          <w:tcPr>
            <w:tcW w:w="394" w:type="pct"/>
            <w:vAlign w:val="center"/>
          </w:tcPr>
          <w:p w14:paraId="6A42DB81"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X</w:t>
            </w:r>
          </w:p>
        </w:tc>
        <w:tc>
          <w:tcPr>
            <w:tcW w:w="626" w:type="pct"/>
            <w:vAlign w:val="center"/>
          </w:tcPr>
          <w:p w14:paraId="21EBDE99"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2</w:t>
            </w:r>
          </w:p>
        </w:tc>
        <w:tc>
          <w:tcPr>
            <w:tcW w:w="405" w:type="pct"/>
            <w:vAlign w:val="center"/>
          </w:tcPr>
          <w:p w14:paraId="70C75B49"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2</w:t>
            </w:r>
          </w:p>
        </w:tc>
        <w:tc>
          <w:tcPr>
            <w:tcW w:w="559" w:type="pct"/>
            <w:vAlign w:val="center"/>
          </w:tcPr>
          <w:p w14:paraId="2B05F934"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2</w:t>
            </w:r>
          </w:p>
        </w:tc>
        <w:tc>
          <w:tcPr>
            <w:tcW w:w="592" w:type="pct"/>
            <w:vAlign w:val="center"/>
          </w:tcPr>
          <w:p w14:paraId="1F361922"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2</w:t>
            </w:r>
          </w:p>
        </w:tc>
      </w:tr>
      <w:tr w:rsidR="001074AB" w:rsidRPr="00B444D9" w14:paraId="506D6B76" w14:textId="77777777" w:rsidTr="00CC7B58">
        <w:tc>
          <w:tcPr>
            <w:tcW w:w="898" w:type="pct"/>
            <w:vAlign w:val="center"/>
          </w:tcPr>
          <w:p w14:paraId="2F9F8093" w14:textId="77777777" w:rsidR="001074AB" w:rsidRPr="00B444D9" w:rsidRDefault="001074AB" w:rsidP="00A82BAC">
            <w:pPr>
              <w:spacing w:after="0" w:line="240" w:lineRule="auto"/>
              <w:jc w:val="center"/>
              <w:rPr>
                <w:rFonts w:ascii="Arial" w:hAnsi="Arial" w:cs="Arial"/>
                <w:sz w:val="18"/>
                <w:szCs w:val="18"/>
              </w:rPr>
            </w:pPr>
            <w:r w:rsidRPr="00B444D9">
              <w:rPr>
                <w:rFonts w:ascii="Arial" w:hAnsi="Arial" w:cs="Arial"/>
                <w:sz w:val="18"/>
                <w:szCs w:val="18"/>
              </w:rPr>
              <w:t>W tym:</w:t>
            </w:r>
          </w:p>
          <w:p w14:paraId="151452B5" w14:textId="77777777" w:rsidR="001074AB" w:rsidRPr="00B444D9" w:rsidRDefault="001074AB" w:rsidP="00A82BAC">
            <w:pPr>
              <w:spacing w:after="0" w:line="240" w:lineRule="auto"/>
              <w:jc w:val="center"/>
              <w:rPr>
                <w:rFonts w:ascii="Arial" w:hAnsi="Arial" w:cs="Arial"/>
                <w:sz w:val="18"/>
                <w:szCs w:val="18"/>
              </w:rPr>
            </w:pPr>
            <w:r w:rsidRPr="00B444D9">
              <w:rPr>
                <w:rFonts w:ascii="Arial" w:hAnsi="Arial" w:cs="Arial"/>
                <w:sz w:val="18"/>
                <w:szCs w:val="18"/>
              </w:rPr>
              <w:t>z miejscami całodobowymi</w:t>
            </w:r>
          </w:p>
        </w:tc>
        <w:tc>
          <w:tcPr>
            <w:tcW w:w="609" w:type="pct"/>
            <w:vAlign w:val="center"/>
          </w:tcPr>
          <w:p w14:paraId="47B5B249"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X</w:t>
            </w:r>
          </w:p>
        </w:tc>
        <w:tc>
          <w:tcPr>
            <w:tcW w:w="458" w:type="pct"/>
            <w:vAlign w:val="center"/>
          </w:tcPr>
          <w:p w14:paraId="20856DC4"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X</w:t>
            </w:r>
          </w:p>
        </w:tc>
        <w:tc>
          <w:tcPr>
            <w:tcW w:w="459" w:type="pct"/>
            <w:vAlign w:val="center"/>
          </w:tcPr>
          <w:p w14:paraId="39D0CA7A"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X</w:t>
            </w:r>
          </w:p>
        </w:tc>
        <w:tc>
          <w:tcPr>
            <w:tcW w:w="394" w:type="pct"/>
            <w:vAlign w:val="center"/>
          </w:tcPr>
          <w:p w14:paraId="19F46EBC"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X</w:t>
            </w:r>
          </w:p>
        </w:tc>
        <w:tc>
          <w:tcPr>
            <w:tcW w:w="626" w:type="pct"/>
            <w:vAlign w:val="center"/>
          </w:tcPr>
          <w:p w14:paraId="5148CF8E"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2</w:t>
            </w:r>
          </w:p>
        </w:tc>
        <w:tc>
          <w:tcPr>
            <w:tcW w:w="405" w:type="pct"/>
            <w:vAlign w:val="center"/>
          </w:tcPr>
          <w:p w14:paraId="714F4955"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2</w:t>
            </w:r>
          </w:p>
        </w:tc>
        <w:tc>
          <w:tcPr>
            <w:tcW w:w="559" w:type="pct"/>
            <w:vAlign w:val="center"/>
          </w:tcPr>
          <w:p w14:paraId="09BD3E6A"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2</w:t>
            </w:r>
          </w:p>
        </w:tc>
        <w:tc>
          <w:tcPr>
            <w:tcW w:w="592" w:type="pct"/>
            <w:vAlign w:val="center"/>
          </w:tcPr>
          <w:p w14:paraId="3C1017CA"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2</w:t>
            </w:r>
          </w:p>
        </w:tc>
      </w:tr>
      <w:tr w:rsidR="001074AB" w:rsidRPr="00B444D9" w14:paraId="77BA8606" w14:textId="77777777" w:rsidTr="006C7FD3">
        <w:tc>
          <w:tcPr>
            <w:tcW w:w="898" w:type="pct"/>
            <w:vAlign w:val="center"/>
          </w:tcPr>
          <w:p w14:paraId="10C067DC" w14:textId="77777777" w:rsidR="001074AB" w:rsidRPr="00B444D9" w:rsidRDefault="001074AB" w:rsidP="00A82BAC">
            <w:pPr>
              <w:spacing w:after="0" w:line="240" w:lineRule="auto"/>
              <w:jc w:val="center"/>
              <w:rPr>
                <w:rFonts w:ascii="Arial" w:hAnsi="Arial" w:cs="Arial"/>
                <w:b/>
                <w:sz w:val="18"/>
                <w:szCs w:val="18"/>
              </w:rPr>
            </w:pPr>
            <w:r w:rsidRPr="00B444D9">
              <w:rPr>
                <w:rFonts w:ascii="Arial" w:hAnsi="Arial" w:cs="Arial"/>
                <w:b/>
                <w:sz w:val="18"/>
                <w:szCs w:val="18"/>
              </w:rPr>
              <w:t>Domy dla matek z małoletnimi dziećmi i kobiet w ciąży</w:t>
            </w:r>
          </w:p>
        </w:tc>
        <w:tc>
          <w:tcPr>
            <w:tcW w:w="609" w:type="pct"/>
            <w:vAlign w:val="center"/>
          </w:tcPr>
          <w:p w14:paraId="405D1C2B"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X</w:t>
            </w:r>
          </w:p>
        </w:tc>
        <w:tc>
          <w:tcPr>
            <w:tcW w:w="458" w:type="pct"/>
            <w:vAlign w:val="center"/>
          </w:tcPr>
          <w:p w14:paraId="4F0E6EC5"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X</w:t>
            </w:r>
          </w:p>
        </w:tc>
        <w:tc>
          <w:tcPr>
            <w:tcW w:w="459" w:type="pct"/>
            <w:vAlign w:val="center"/>
          </w:tcPr>
          <w:p w14:paraId="77BC4A8A"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X</w:t>
            </w:r>
          </w:p>
        </w:tc>
        <w:tc>
          <w:tcPr>
            <w:tcW w:w="394" w:type="pct"/>
            <w:vAlign w:val="center"/>
          </w:tcPr>
          <w:p w14:paraId="2E776976" w14:textId="77777777" w:rsidR="001074AB" w:rsidRPr="00B444D9" w:rsidRDefault="00AB2128" w:rsidP="00CC7B58">
            <w:pPr>
              <w:spacing w:before="120" w:after="120" w:line="240" w:lineRule="auto"/>
              <w:jc w:val="center"/>
              <w:rPr>
                <w:rFonts w:ascii="Arial" w:hAnsi="Arial" w:cs="Arial"/>
                <w:sz w:val="18"/>
                <w:szCs w:val="18"/>
              </w:rPr>
            </w:pPr>
            <w:r w:rsidRPr="00B444D9">
              <w:rPr>
                <w:rFonts w:ascii="Arial" w:hAnsi="Arial" w:cs="Arial"/>
                <w:sz w:val="18"/>
                <w:szCs w:val="18"/>
              </w:rPr>
              <w:t>0</w:t>
            </w:r>
          </w:p>
        </w:tc>
        <w:tc>
          <w:tcPr>
            <w:tcW w:w="626" w:type="pct"/>
            <w:vAlign w:val="center"/>
          </w:tcPr>
          <w:p w14:paraId="3615991A"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1</w:t>
            </w:r>
          </w:p>
        </w:tc>
        <w:tc>
          <w:tcPr>
            <w:tcW w:w="405" w:type="pct"/>
            <w:vAlign w:val="center"/>
          </w:tcPr>
          <w:p w14:paraId="759F4DFD"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0</w:t>
            </w:r>
          </w:p>
        </w:tc>
        <w:tc>
          <w:tcPr>
            <w:tcW w:w="559" w:type="pct"/>
            <w:vAlign w:val="center"/>
          </w:tcPr>
          <w:p w14:paraId="7B7FD10D"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0</w:t>
            </w:r>
          </w:p>
        </w:tc>
        <w:tc>
          <w:tcPr>
            <w:tcW w:w="592" w:type="pct"/>
            <w:vAlign w:val="center"/>
          </w:tcPr>
          <w:p w14:paraId="6B4957CF" w14:textId="11DBE66E" w:rsidR="001074AB" w:rsidRPr="00B444D9" w:rsidRDefault="00AB2128" w:rsidP="00076988">
            <w:pPr>
              <w:spacing w:before="120" w:after="120" w:line="240" w:lineRule="auto"/>
              <w:jc w:val="center"/>
              <w:rPr>
                <w:rFonts w:ascii="Arial" w:hAnsi="Arial" w:cs="Arial"/>
                <w:sz w:val="18"/>
                <w:szCs w:val="18"/>
              </w:rPr>
            </w:pPr>
            <w:r w:rsidRPr="00B444D9">
              <w:rPr>
                <w:rFonts w:ascii="Arial" w:hAnsi="Arial" w:cs="Arial"/>
                <w:sz w:val="18"/>
                <w:szCs w:val="18"/>
              </w:rPr>
              <w:t>0</w:t>
            </w:r>
          </w:p>
        </w:tc>
      </w:tr>
      <w:tr w:rsidR="001074AB" w:rsidRPr="00B444D9" w14:paraId="43C9E44A" w14:textId="77777777" w:rsidTr="00CC7B58">
        <w:trPr>
          <w:trHeight w:val="663"/>
        </w:trPr>
        <w:tc>
          <w:tcPr>
            <w:tcW w:w="898" w:type="pct"/>
            <w:vAlign w:val="center"/>
          </w:tcPr>
          <w:p w14:paraId="49B48EB0" w14:textId="77777777" w:rsidR="001074AB" w:rsidRPr="00B444D9" w:rsidRDefault="001074AB" w:rsidP="00A82BAC">
            <w:pPr>
              <w:spacing w:after="0" w:line="240" w:lineRule="auto"/>
              <w:jc w:val="center"/>
              <w:rPr>
                <w:rFonts w:ascii="Arial" w:hAnsi="Arial" w:cs="Arial"/>
                <w:b/>
                <w:sz w:val="18"/>
                <w:szCs w:val="18"/>
              </w:rPr>
            </w:pPr>
            <w:r w:rsidRPr="00B444D9">
              <w:rPr>
                <w:rFonts w:ascii="Arial" w:hAnsi="Arial" w:cs="Arial"/>
                <w:b/>
                <w:sz w:val="18"/>
                <w:szCs w:val="18"/>
              </w:rPr>
              <w:t>Ośrodki interwencji kryzysowej</w:t>
            </w:r>
          </w:p>
        </w:tc>
        <w:tc>
          <w:tcPr>
            <w:tcW w:w="609" w:type="pct"/>
            <w:vAlign w:val="center"/>
          </w:tcPr>
          <w:p w14:paraId="2ED2CF2E"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0</w:t>
            </w:r>
          </w:p>
        </w:tc>
        <w:tc>
          <w:tcPr>
            <w:tcW w:w="458" w:type="pct"/>
            <w:vAlign w:val="center"/>
          </w:tcPr>
          <w:p w14:paraId="6862D7FF"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X</w:t>
            </w:r>
          </w:p>
        </w:tc>
        <w:tc>
          <w:tcPr>
            <w:tcW w:w="459" w:type="pct"/>
            <w:vAlign w:val="center"/>
          </w:tcPr>
          <w:p w14:paraId="33054BFF"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X</w:t>
            </w:r>
          </w:p>
        </w:tc>
        <w:tc>
          <w:tcPr>
            <w:tcW w:w="394" w:type="pct"/>
            <w:vAlign w:val="center"/>
          </w:tcPr>
          <w:p w14:paraId="6D4140DD"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X</w:t>
            </w:r>
          </w:p>
        </w:tc>
        <w:tc>
          <w:tcPr>
            <w:tcW w:w="626" w:type="pct"/>
            <w:vAlign w:val="center"/>
          </w:tcPr>
          <w:p w14:paraId="7B624635"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19</w:t>
            </w:r>
          </w:p>
        </w:tc>
        <w:tc>
          <w:tcPr>
            <w:tcW w:w="405" w:type="pct"/>
            <w:vAlign w:val="center"/>
          </w:tcPr>
          <w:p w14:paraId="042C5D10"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16</w:t>
            </w:r>
          </w:p>
        </w:tc>
        <w:tc>
          <w:tcPr>
            <w:tcW w:w="559" w:type="pct"/>
            <w:vAlign w:val="center"/>
          </w:tcPr>
          <w:p w14:paraId="34FAE164"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14</w:t>
            </w:r>
          </w:p>
        </w:tc>
        <w:tc>
          <w:tcPr>
            <w:tcW w:w="592" w:type="pct"/>
          </w:tcPr>
          <w:p w14:paraId="17A5841C"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14</w:t>
            </w:r>
          </w:p>
        </w:tc>
      </w:tr>
      <w:tr w:rsidR="001074AB" w:rsidRPr="00B444D9" w14:paraId="2C1F75CD" w14:textId="77777777" w:rsidTr="006C7FD3">
        <w:trPr>
          <w:trHeight w:val="560"/>
        </w:trPr>
        <w:tc>
          <w:tcPr>
            <w:tcW w:w="898" w:type="pct"/>
            <w:vAlign w:val="center"/>
          </w:tcPr>
          <w:p w14:paraId="3347B49D" w14:textId="77777777" w:rsidR="001074AB" w:rsidRPr="00B444D9" w:rsidRDefault="001074AB" w:rsidP="00A82BAC">
            <w:pPr>
              <w:spacing w:after="0" w:line="240" w:lineRule="auto"/>
              <w:jc w:val="center"/>
              <w:rPr>
                <w:rFonts w:ascii="Arial" w:hAnsi="Arial" w:cs="Arial"/>
                <w:sz w:val="18"/>
                <w:szCs w:val="18"/>
              </w:rPr>
            </w:pPr>
            <w:r w:rsidRPr="00B444D9">
              <w:rPr>
                <w:rFonts w:ascii="Arial" w:hAnsi="Arial" w:cs="Arial"/>
                <w:sz w:val="18"/>
                <w:szCs w:val="18"/>
              </w:rPr>
              <w:t>W tym:</w:t>
            </w:r>
          </w:p>
          <w:p w14:paraId="60E8BAAF" w14:textId="77777777" w:rsidR="001074AB" w:rsidRPr="00B444D9" w:rsidRDefault="001074AB" w:rsidP="00A82BAC">
            <w:pPr>
              <w:spacing w:after="0" w:line="240" w:lineRule="auto"/>
              <w:jc w:val="center"/>
              <w:rPr>
                <w:rFonts w:ascii="Arial" w:hAnsi="Arial" w:cs="Arial"/>
                <w:sz w:val="18"/>
                <w:szCs w:val="18"/>
              </w:rPr>
            </w:pPr>
            <w:r w:rsidRPr="00B444D9">
              <w:rPr>
                <w:rFonts w:ascii="Arial" w:hAnsi="Arial" w:cs="Arial"/>
                <w:sz w:val="18"/>
                <w:szCs w:val="18"/>
              </w:rPr>
              <w:t>Z miejscami całodobowymi</w:t>
            </w:r>
          </w:p>
        </w:tc>
        <w:tc>
          <w:tcPr>
            <w:tcW w:w="609" w:type="pct"/>
            <w:vAlign w:val="center"/>
          </w:tcPr>
          <w:p w14:paraId="5B4EA8A2"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0</w:t>
            </w:r>
          </w:p>
        </w:tc>
        <w:tc>
          <w:tcPr>
            <w:tcW w:w="458" w:type="pct"/>
            <w:vAlign w:val="center"/>
          </w:tcPr>
          <w:p w14:paraId="73A83F9E"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0</w:t>
            </w:r>
          </w:p>
        </w:tc>
        <w:tc>
          <w:tcPr>
            <w:tcW w:w="459" w:type="pct"/>
            <w:vAlign w:val="center"/>
          </w:tcPr>
          <w:p w14:paraId="189D7867"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X</w:t>
            </w:r>
          </w:p>
        </w:tc>
        <w:tc>
          <w:tcPr>
            <w:tcW w:w="394" w:type="pct"/>
            <w:vAlign w:val="center"/>
          </w:tcPr>
          <w:p w14:paraId="6C20BF63"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 xml:space="preserve">X </w:t>
            </w:r>
          </w:p>
        </w:tc>
        <w:tc>
          <w:tcPr>
            <w:tcW w:w="626" w:type="pct"/>
            <w:vAlign w:val="center"/>
          </w:tcPr>
          <w:p w14:paraId="3F5B2D1B" w14:textId="77777777" w:rsidR="001074AB" w:rsidRPr="00B444D9" w:rsidRDefault="00AB2128" w:rsidP="004E21EB">
            <w:pPr>
              <w:spacing w:before="120" w:after="120" w:line="240" w:lineRule="auto"/>
              <w:jc w:val="center"/>
              <w:rPr>
                <w:rFonts w:ascii="Arial" w:hAnsi="Arial" w:cs="Arial"/>
                <w:sz w:val="18"/>
                <w:szCs w:val="18"/>
                <w:highlight w:val="yellow"/>
              </w:rPr>
            </w:pPr>
            <w:r w:rsidRPr="00B444D9">
              <w:rPr>
                <w:rFonts w:ascii="Arial" w:hAnsi="Arial" w:cs="Arial"/>
                <w:sz w:val="18"/>
                <w:szCs w:val="18"/>
              </w:rPr>
              <w:t>14</w:t>
            </w:r>
          </w:p>
        </w:tc>
        <w:tc>
          <w:tcPr>
            <w:tcW w:w="405" w:type="pct"/>
            <w:vAlign w:val="center"/>
          </w:tcPr>
          <w:p w14:paraId="27DE2D44" w14:textId="7A527175" w:rsidR="001074AB" w:rsidRPr="00B444D9" w:rsidRDefault="00AB2128" w:rsidP="00076988">
            <w:pPr>
              <w:spacing w:before="120" w:after="120" w:line="240" w:lineRule="auto"/>
              <w:jc w:val="center"/>
              <w:rPr>
                <w:rFonts w:ascii="Arial" w:hAnsi="Arial" w:cs="Arial"/>
                <w:sz w:val="18"/>
                <w:szCs w:val="18"/>
                <w:highlight w:val="yellow"/>
              </w:rPr>
            </w:pPr>
            <w:r w:rsidRPr="00B444D9">
              <w:rPr>
                <w:rFonts w:ascii="Arial" w:hAnsi="Arial" w:cs="Arial"/>
                <w:sz w:val="18"/>
                <w:szCs w:val="18"/>
              </w:rPr>
              <w:t>13</w:t>
            </w:r>
          </w:p>
        </w:tc>
        <w:tc>
          <w:tcPr>
            <w:tcW w:w="559" w:type="pct"/>
            <w:vAlign w:val="center"/>
          </w:tcPr>
          <w:p w14:paraId="117B55FC"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12</w:t>
            </w:r>
          </w:p>
        </w:tc>
        <w:tc>
          <w:tcPr>
            <w:tcW w:w="592" w:type="pct"/>
            <w:vAlign w:val="center"/>
          </w:tcPr>
          <w:p w14:paraId="439E5493"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12</w:t>
            </w:r>
          </w:p>
        </w:tc>
      </w:tr>
    </w:tbl>
    <w:p w14:paraId="1A453A65" w14:textId="0699C675" w:rsidR="009B6E78" w:rsidRPr="00B444D9" w:rsidRDefault="00550C06" w:rsidP="00686762">
      <w:pPr>
        <w:spacing w:before="120" w:after="0"/>
        <w:jc w:val="both"/>
        <w:rPr>
          <w:rFonts w:ascii="Arial" w:hAnsi="Arial" w:cs="Arial"/>
          <w:i/>
          <w:sz w:val="18"/>
        </w:rPr>
      </w:pPr>
      <w:r w:rsidRPr="00B444D9">
        <w:rPr>
          <w:rFonts w:ascii="Arial" w:hAnsi="Arial" w:cs="Arial"/>
          <w:i/>
          <w:sz w:val="18"/>
        </w:rPr>
        <w:t xml:space="preserve">Źródło: </w:t>
      </w:r>
      <w:r w:rsidR="00D415B7" w:rsidRPr="00B444D9">
        <w:rPr>
          <w:rFonts w:ascii="Arial" w:hAnsi="Arial" w:cs="Arial"/>
          <w:i/>
          <w:sz w:val="18"/>
        </w:rPr>
        <w:t>O</w:t>
      </w:r>
      <w:r w:rsidR="00837B50" w:rsidRPr="00B444D9">
        <w:rPr>
          <w:rFonts w:ascii="Arial" w:hAnsi="Arial" w:cs="Arial"/>
          <w:i/>
          <w:sz w:val="18"/>
        </w:rPr>
        <w:t>pracowanie własne</w:t>
      </w:r>
      <w:r w:rsidRPr="00B444D9">
        <w:rPr>
          <w:rFonts w:ascii="Arial" w:hAnsi="Arial" w:cs="Arial"/>
          <w:i/>
          <w:sz w:val="18"/>
        </w:rPr>
        <w:t xml:space="preserve"> na podstawie danych </w:t>
      </w:r>
      <w:r w:rsidR="00E97AE7" w:rsidRPr="00B444D9">
        <w:rPr>
          <w:rFonts w:ascii="Arial" w:hAnsi="Arial" w:cs="Arial"/>
          <w:i/>
          <w:sz w:val="18"/>
        </w:rPr>
        <w:t>LUW</w:t>
      </w:r>
      <w:r w:rsidRPr="00B444D9">
        <w:rPr>
          <w:rFonts w:ascii="Arial" w:hAnsi="Arial" w:cs="Arial"/>
          <w:i/>
          <w:sz w:val="18"/>
        </w:rPr>
        <w:t xml:space="preserve"> w Lublinie</w:t>
      </w:r>
      <w:r w:rsidRPr="00B444D9">
        <w:rPr>
          <w:rStyle w:val="Odwoanieprzypisudolnego"/>
          <w:rFonts w:ascii="Arial" w:hAnsi="Arial" w:cs="Arial"/>
          <w:i/>
          <w:sz w:val="18"/>
        </w:rPr>
        <w:footnoteReference w:id="8"/>
      </w:r>
      <w:r w:rsidR="00837B50" w:rsidRPr="00B444D9">
        <w:rPr>
          <w:rFonts w:ascii="Arial" w:hAnsi="Arial" w:cs="Arial"/>
          <w:i/>
          <w:sz w:val="18"/>
        </w:rPr>
        <w:t>.</w:t>
      </w:r>
    </w:p>
    <w:p w14:paraId="6CDDE29F" w14:textId="71014D8D" w:rsidR="00697B27" w:rsidRPr="00B444D9" w:rsidRDefault="008B7575" w:rsidP="00686762">
      <w:pPr>
        <w:spacing w:before="120" w:after="120"/>
        <w:ind w:firstLine="709"/>
        <w:jc w:val="both"/>
        <w:rPr>
          <w:rFonts w:ascii="Arial" w:hAnsi="Arial" w:cs="Arial"/>
        </w:rPr>
      </w:pPr>
      <w:r w:rsidRPr="00B444D9">
        <w:rPr>
          <w:rFonts w:ascii="Arial" w:hAnsi="Arial" w:cs="Arial"/>
        </w:rPr>
        <w:t xml:space="preserve">Z przedstawionych danych wynika, że występują </w:t>
      </w:r>
      <w:r w:rsidR="00697B27" w:rsidRPr="00B444D9">
        <w:rPr>
          <w:rFonts w:ascii="Arial" w:hAnsi="Arial" w:cs="Arial"/>
        </w:rPr>
        <w:t xml:space="preserve">duże </w:t>
      </w:r>
      <w:r w:rsidRPr="00B444D9">
        <w:rPr>
          <w:rFonts w:ascii="Arial" w:hAnsi="Arial" w:cs="Arial"/>
        </w:rPr>
        <w:t>br</w:t>
      </w:r>
      <w:r w:rsidR="006725B2" w:rsidRPr="00B444D9">
        <w:rPr>
          <w:rFonts w:ascii="Arial" w:hAnsi="Arial" w:cs="Arial"/>
        </w:rPr>
        <w:t>a</w:t>
      </w:r>
      <w:r w:rsidRPr="00B444D9">
        <w:rPr>
          <w:rFonts w:ascii="Arial" w:hAnsi="Arial" w:cs="Arial"/>
        </w:rPr>
        <w:t xml:space="preserve">ki w zakresie dostępności </w:t>
      </w:r>
      <w:r w:rsidR="00697B27" w:rsidRPr="00B444D9">
        <w:rPr>
          <w:rFonts w:ascii="Arial" w:hAnsi="Arial" w:cs="Arial"/>
        </w:rPr>
        <w:t xml:space="preserve">do </w:t>
      </w:r>
      <w:r w:rsidRPr="00B444D9">
        <w:rPr>
          <w:rFonts w:ascii="Arial" w:hAnsi="Arial" w:cs="Arial"/>
        </w:rPr>
        <w:t>placówek świadczących specjalistyczną pomoc osobom d</w:t>
      </w:r>
      <w:r w:rsidR="00474A77" w:rsidRPr="00B444D9">
        <w:rPr>
          <w:rFonts w:ascii="Arial" w:hAnsi="Arial" w:cs="Arial"/>
        </w:rPr>
        <w:t>otkniętym przemocą w rodzinie zarówno na poziomie gminy jak i powiatu.</w:t>
      </w:r>
      <w:r w:rsidR="006725B2" w:rsidRPr="00B444D9">
        <w:rPr>
          <w:rFonts w:ascii="Arial" w:hAnsi="Arial" w:cs="Arial"/>
        </w:rPr>
        <w:t xml:space="preserve"> </w:t>
      </w:r>
      <w:r w:rsidR="009A6267" w:rsidRPr="00B444D9">
        <w:rPr>
          <w:rFonts w:ascii="Arial" w:hAnsi="Arial" w:cs="Arial"/>
        </w:rPr>
        <w:t>Na 20 powiatów i 4 miasta na prawach powiatu</w:t>
      </w:r>
      <w:r w:rsidR="009A6267" w:rsidRPr="00B444D9">
        <w:rPr>
          <w:rFonts w:ascii="Arial" w:hAnsi="Arial" w:cs="Arial"/>
          <w:color w:val="FF0000"/>
        </w:rPr>
        <w:t xml:space="preserve"> </w:t>
      </w:r>
      <w:r w:rsidR="009A6267" w:rsidRPr="00B444D9">
        <w:rPr>
          <w:rFonts w:ascii="Arial" w:hAnsi="Arial" w:cs="Arial"/>
        </w:rPr>
        <w:t xml:space="preserve">w </w:t>
      </w:r>
      <w:r w:rsidR="00686762">
        <w:rPr>
          <w:rFonts w:ascii="Arial" w:hAnsi="Arial" w:cs="Arial"/>
        </w:rPr>
        <w:t> </w:t>
      </w:r>
      <w:r w:rsidR="009A6267" w:rsidRPr="00B444D9">
        <w:rPr>
          <w:rFonts w:ascii="Arial" w:hAnsi="Arial" w:cs="Arial"/>
        </w:rPr>
        <w:t>2012 r. działało 1</w:t>
      </w:r>
      <w:r w:rsidR="006C5EA9" w:rsidRPr="00B444D9">
        <w:rPr>
          <w:rFonts w:ascii="Arial" w:hAnsi="Arial" w:cs="Arial"/>
        </w:rPr>
        <w:t>9</w:t>
      </w:r>
      <w:r w:rsidR="009A6267" w:rsidRPr="00B444D9">
        <w:rPr>
          <w:rFonts w:ascii="Arial" w:hAnsi="Arial" w:cs="Arial"/>
        </w:rPr>
        <w:t xml:space="preserve"> </w:t>
      </w:r>
      <w:r w:rsidR="00474A77" w:rsidRPr="00B444D9">
        <w:rPr>
          <w:rFonts w:ascii="Arial" w:hAnsi="Arial" w:cs="Arial"/>
        </w:rPr>
        <w:t>ośrodków interwencji kryzysowej w tym 14 z nich z</w:t>
      </w:r>
      <w:r w:rsidR="006C5EA9" w:rsidRPr="00B444D9">
        <w:rPr>
          <w:rFonts w:ascii="Arial" w:hAnsi="Arial" w:cs="Arial"/>
        </w:rPr>
        <w:t xml:space="preserve"> miejsca</w:t>
      </w:r>
      <w:r w:rsidR="00474A77" w:rsidRPr="00B444D9">
        <w:rPr>
          <w:rFonts w:ascii="Arial" w:hAnsi="Arial" w:cs="Arial"/>
        </w:rPr>
        <w:t>mi</w:t>
      </w:r>
      <w:r w:rsidR="006C5EA9" w:rsidRPr="00B444D9">
        <w:rPr>
          <w:rFonts w:ascii="Arial" w:hAnsi="Arial" w:cs="Arial"/>
        </w:rPr>
        <w:t xml:space="preserve"> całodobow</w:t>
      </w:r>
      <w:r w:rsidR="00474A77" w:rsidRPr="00B444D9">
        <w:rPr>
          <w:rFonts w:ascii="Arial" w:hAnsi="Arial" w:cs="Arial"/>
        </w:rPr>
        <w:t>ymi</w:t>
      </w:r>
      <w:r w:rsidR="006C5EA9" w:rsidRPr="00B444D9">
        <w:rPr>
          <w:rFonts w:ascii="Arial" w:hAnsi="Arial" w:cs="Arial"/>
        </w:rPr>
        <w:t>.</w:t>
      </w:r>
      <w:r w:rsidR="009A6267" w:rsidRPr="00B444D9">
        <w:rPr>
          <w:rFonts w:ascii="Arial" w:hAnsi="Arial" w:cs="Arial"/>
        </w:rPr>
        <w:t xml:space="preserve"> </w:t>
      </w:r>
      <w:r w:rsidR="00474A77" w:rsidRPr="00B444D9">
        <w:rPr>
          <w:rFonts w:ascii="Arial" w:hAnsi="Arial" w:cs="Arial"/>
        </w:rPr>
        <w:t>W roku 2015 liczba ta spadła do 14, w tym 12 z miejscami całodobowymi.</w:t>
      </w:r>
      <w:r w:rsidR="00474A77" w:rsidRPr="00B444D9">
        <w:rPr>
          <w:rFonts w:ascii="Arial" w:hAnsi="Arial" w:cs="Arial"/>
          <w:color w:val="FF0000"/>
        </w:rPr>
        <w:t xml:space="preserve"> </w:t>
      </w:r>
      <w:r w:rsidR="006725B2" w:rsidRPr="00B444D9">
        <w:rPr>
          <w:rFonts w:ascii="Arial" w:hAnsi="Arial" w:cs="Arial"/>
        </w:rPr>
        <w:t>Konieczne jest utworzenie ośrodków interwencji kryzysowej w powiatach, w któryc</w:t>
      </w:r>
      <w:r w:rsidR="00187232" w:rsidRPr="00B444D9">
        <w:rPr>
          <w:rFonts w:ascii="Arial" w:hAnsi="Arial" w:cs="Arial"/>
        </w:rPr>
        <w:t>h nie funkcjonują w/w ośrodki</w:t>
      </w:r>
      <w:r w:rsidR="009A6267" w:rsidRPr="00B444D9">
        <w:rPr>
          <w:rFonts w:ascii="Arial" w:hAnsi="Arial" w:cs="Arial"/>
        </w:rPr>
        <w:t>.</w:t>
      </w:r>
      <w:r w:rsidR="009A6267" w:rsidRPr="00B444D9">
        <w:rPr>
          <w:rFonts w:ascii="Arial" w:hAnsi="Arial" w:cs="Arial"/>
          <w:color w:val="FF0000"/>
        </w:rPr>
        <w:t xml:space="preserve"> </w:t>
      </w:r>
      <w:r w:rsidR="00B15854" w:rsidRPr="00B444D9">
        <w:rPr>
          <w:rFonts w:ascii="Arial" w:hAnsi="Arial" w:cs="Arial"/>
        </w:rPr>
        <w:t xml:space="preserve">Brakuje też specjalistycznych ośrodków wsparcia dla ofiar przemocy </w:t>
      </w:r>
      <w:r w:rsidR="00B15854" w:rsidRPr="00B444D9">
        <w:rPr>
          <w:rFonts w:ascii="Arial" w:hAnsi="Arial" w:cs="Arial"/>
        </w:rPr>
        <w:lastRenderedPageBreak/>
        <w:t xml:space="preserve">w </w:t>
      </w:r>
      <w:r w:rsidR="00474A77" w:rsidRPr="00B444D9">
        <w:rPr>
          <w:rFonts w:ascii="Arial" w:hAnsi="Arial" w:cs="Arial"/>
        </w:rPr>
        <w:t>rodzinie świadczących całodobową</w:t>
      </w:r>
      <w:r w:rsidR="00B15854" w:rsidRPr="00B444D9">
        <w:rPr>
          <w:rFonts w:ascii="Arial" w:hAnsi="Arial" w:cs="Arial"/>
        </w:rPr>
        <w:t xml:space="preserve"> pomoc. </w:t>
      </w:r>
      <w:r w:rsidR="00697B27" w:rsidRPr="00B444D9">
        <w:rPr>
          <w:rFonts w:ascii="Arial" w:hAnsi="Arial" w:cs="Arial"/>
        </w:rPr>
        <w:t xml:space="preserve">Z informacji uzyskanych z LUW wynika, że w </w:t>
      </w:r>
      <w:r w:rsidR="00F2134B">
        <w:rPr>
          <w:rFonts w:ascii="Arial" w:hAnsi="Arial" w:cs="Arial"/>
        </w:rPr>
        <w:t> </w:t>
      </w:r>
      <w:r w:rsidR="00697B27" w:rsidRPr="00B444D9">
        <w:rPr>
          <w:rFonts w:ascii="Arial" w:hAnsi="Arial" w:cs="Arial"/>
        </w:rPr>
        <w:t>regionie funkcjonują 2 specjalistyczne ośrodki dla ofiar przemocy</w:t>
      </w:r>
      <w:r w:rsidR="009A6BC2" w:rsidRPr="00B444D9">
        <w:rPr>
          <w:rFonts w:ascii="Arial" w:hAnsi="Arial" w:cs="Arial"/>
        </w:rPr>
        <w:t xml:space="preserve"> (SOW)</w:t>
      </w:r>
      <w:r w:rsidR="00697B27" w:rsidRPr="00B444D9">
        <w:rPr>
          <w:rFonts w:ascii="Arial" w:hAnsi="Arial" w:cs="Arial"/>
        </w:rPr>
        <w:t xml:space="preserve"> udzielające całodobowego wsparcia:</w:t>
      </w:r>
      <w:r w:rsidR="00A82BAC" w:rsidRPr="00B444D9">
        <w:rPr>
          <w:rFonts w:ascii="Arial" w:hAnsi="Arial" w:cs="Arial"/>
        </w:rPr>
        <w:t xml:space="preserve"> </w:t>
      </w:r>
      <w:r w:rsidR="00697B27" w:rsidRPr="00B444D9">
        <w:rPr>
          <w:rFonts w:ascii="Arial" w:hAnsi="Arial" w:cs="Arial"/>
        </w:rPr>
        <w:t>Specjalistyczny Ośrodek Wsparcia Dla Ofiar Przemocy w Rodzinie w Lublinie</w:t>
      </w:r>
      <w:r w:rsidR="00A82BAC" w:rsidRPr="00B444D9">
        <w:rPr>
          <w:rFonts w:ascii="Arial" w:hAnsi="Arial" w:cs="Arial"/>
        </w:rPr>
        <w:t xml:space="preserve">, </w:t>
      </w:r>
      <w:r w:rsidR="00697B27" w:rsidRPr="00B444D9">
        <w:rPr>
          <w:rFonts w:ascii="Arial" w:hAnsi="Arial" w:cs="Arial"/>
        </w:rPr>
        <w:t>Specjalistyczny Ośrodek Wsparcia Dla Ofiar Przemocy w Rodzinie w Tyszowcach.</w:t>
      </w:r>
    </w:p>
    <w:p w14:paraId="174BD4DE" w14:textId="261D2940" w:rsidR="009A6BC2" w:rsidRPr="00B444D9" w:rsidRDefault="00B15854" w:rsidP="00A23775">
      <w:pPr>
        <w:spacing w:after="120"/>
        <w:ind w:firstLine="709"/>
        <w:jc w:val="both"/>
        <w:rPr>
          <w:rFonts w:ascii="Arial" w:hAnsi="Arial" w:cs="Arial"/>
        </w:rPr>
      </w:pPr>
      <w:r w:rsidRPr="00B444D9">
        <w:rPr>
          <w:rFonts w:ascii="Arial" w:hAnsi="Arial" w:cs="Arial"/>
        </w:rPr>
        <w:t>Wskazane jest również zwiększenie</w:t>
      </w:r>
      <w:r w:rsidR="009A6BC2" w:rsidRPr="00B444D9">
        <w:rPr>
          <w:rFonts w:ascii="Arial" w:hAnsi="Arial" w:cs="Arial"/>
        </w:rPr>
        <w:t xml:space="preserve"> liczby punktów konsultacyjnych, </w:t>
      </w:r>
      <w:r w:rsidRPr="00B444D9">
        <w:rPr>
          <w:rFonts w:ascii="Arial" w:hAnsi="Arial" w:cs="Arial"/>
        </w:rPr>
        <w:t xml:space="preserve">informacyjnych i </w:t>
      </w:r>
      <w:r w:rsidR="00F2134B">
        <w:rPr>
          <w:rFonts w:ascii="Arial" w:hAnsi="Arial" w:cs="Arial"/>
        </w:rPr>
        <w:t> </w:t>
      </w:r>
      <w:r w:rsidRPr="00B444D9">
        <w:rPr>
          <w:rFonts w:ascii="Arial" w:hAnsi="Arial" w:cs="Arial"/>
        </w:rPr>
        <w:t>punktów interwencji kryzysowej</w:t>
      </w:r>
      <w:r w:rsidR="009A6BC2" w:rsidRPr="00B444D9">
        <w:rPr>
          <w:rFonts w:ascii="Arial" w:hAnsi="Arial" w:cs="Arial"/>
        </w:rPr>
        <w:t xml:space="preserve"> (PIK)</w:t>
      </w:r>
      <w:r w:rsidRPr="00B444D9">
        <w:rPr>
          <w:rFonts w:ascii="Arial" w:hAnsi="Arial" w:cs="Arial"/>
        </w:rPr>
        <w:t>.</w:t>
      </w:r>
      <w:r w:rsidRPr="00B444D9">
        <w:rPr>
          <w:rFonts w:ascii="Arial" w:hAnsi="Arial" w:cs="Arial"/>
          <w:color w:val="FF0000"/>
        </w:rPr>
        <w:t xml:space="preserve"> </w:t>
      </w:r>
      <w:r w:rsidR="009A6267" w:rsidRPr="00B444D9">
        <w:rPr>
          <w:rFonts w:ascii="Arial" w:hAnsi="Arial" w:cs="Arial"/>
        </w:rPr>
        <w:t xml:space="preserve">Na podstawie danych uzyskanych </w:t>
      </w:r>
      <w:r w:rsidR="00213DEA" w:rsidRPr="00B444D9">
        <w:rPr>
          <w:rFonts w:ascii="Arial" w:hAnsi="Arial" w:cs="Arial"/>
        </w:rPr>
        <w:t xml:space="preserve">w </w:t>
      </w:r>
      <w:r w:rsidRPr="00B444D9">
        <w:rPr>
          <w:rFonts w:ascii="Arial" w:hAnsi="Arial" w:cs="Arial"/>
        </w:rPr>
        <w:t>Diagnozie</w:t>
      </w:r>
      <w:r w:rsidR="00213DEA" w:rsidRPr="00B444D9">
        <w:rPr>
          <w:rFonts w:ascii="Arial" w:hAnsi="Arial" w:cs="Arial"/>
        </w:rPr>
        <w:t xml:space="preserve"> skali przemocy w rodzinie</w:t>
      </w:r>
      <w:r w:rsidR="00213DEA" w:rsidRPr="00B444D9">
        <w:rPr>
          <w:rStyle w:val="Odwoanieprzypisudolnego"/>
          <w:rFonts w:ascii="Arial" w:hAnsi="Arial" w:cs="Arial"/>
          <w:b/>
        </w:rPr>
        <w:footnoteReference w:id="9"/>
      </w:r>
      <w:r w:rsidR="00E97AE7" w:rsidRPr="00B444D9">
        <w:rPr>
          <w:rFonts w:ascii="Arial" w:hAnsi="Arial" w:cs="Arial"/>
        </w:rPr>
        <w:t xml:space="preserve"> na przestrzeni</w:t>
      </w:r>
      <w:r w:rsidR="00213DEA" w:rsidRPr="00B444D9">
        <w:rPr>
          <w:rFonts w:ascii="Arial" w:hAnsi="Arial" w:cs="Arial"/>
        </w:rPr>
        <w:t xml:space="preserve"> lat 2012-2015 znacznej poprawie uległa</w:t>
      </w:r>
      <w:r w:rsidR="00474A77" w:rsidRPr="00B444D9">
        <w:rPr>
          <w:rFonts w:ascii="Arial" w:hAnsi="Arial" w:cs="Arial"/>
        </w:rPr>
        <w:t xml:space="preserve"> jedynie</w:t>
      </w:r>
      <w:r w:rsidR="00213DEA" w:rsidRPr="00B444D9">
        <w:rPr>
          <w:rFonts w:ascii="Arial" w:hAnsi="Arial" w:cs="Arial"/>
        </w:rPr>
        <w:t xml:space="preserve"> sytuacja w zakresie powołanych zespołów interdyscyplinarnych</w:t>
      </w:r>
      <w:r w:rsidR="009A6BC2" w:rsidRPr="00B444D9">
        <w:rPr>
          <w:rFonts w:ascii="Arial" w:hAnsi="Arial" w:cs="Arial"/>
        </w:rPr>
        <w:t xml:space="preserve"> (ZI)</w:t>
      </w:r>
      <w:r w:rsidR="00213DEA" w:rsidRPr="00B444D9">
        <w:rPr>
          <w:rFonts w:ascii="Arial" w:hAnsi="Arial" w:cs="Arial"/>
        </w:rPr>
        <w:t xml:space="preserve">. Dane te prezentowane są w </w:t>
      </w:r>
      <w:r w:rsidR="00B8755D" w:rsidRPr="00B444D9">
        <w:rPr>
          <w:rFonts w:ascii="Arial" w:hAnsi="Arial" w:cs="Arial"/>
        </w:rPr>
        <w:t xml:space="preserve">tabeli 2. </w:t>
      </w:r>
      <w:r w:rsidRPr="00B444D9">
        <w:rPr>
          <w:rFonts w:ascii="Arial" w:hAnsi="Arial" w:cs="Arial"/>
        </w:rPr>
        <w:t>Wśród badanych ośrodków pomocy społecznej 98,9% powołało zespół interdyscyplinarny. W dwóch przypadkach respondenci wskazali, że te zespoły dopiero zostaną powołane. Dane pokazują, że w okresie 2012-2015 rosła liczba prowadzonych spraw przez zespoły oraz liczba powoływanych grup roboczych.</w:t>
      </w:r>
      <w:bookmarkStart w:id="0" w:name="_Toc457967149"/>
    </w:p>
    <w:p w14:paraId="5331F9BA" w14:textId="77777777" w:rsidR="00697B27" w:rsidRPr="006420ED" w:rsidRDefault="00B15854" w:rsidP="00B8755D">
      <w:pPr>
        <w:pStyle w:val="Legenda"/>
        <w:spacing w:after="120" w:line="276" w:lineRule="auto"/>
        <w:jc w:val="both"/>
        <w:rPr>
          <w:rFonts w:ascii="Arial" w:hAnsi="Arial" w:cs="Arial"/>
          <w:color w:val="1F3864" w:themeColor="accent1" w:themeShade="80"/>
          <w:sz w:val="22"/>
          <w:szCs w:val="22"/>
        </w:rPr>
      </w:pPr>
      <w:r w:rsidRPr="006420ED">
        <w:rPr>
          <w:rFonts w:ascii="Arial" w:hAnsi="Arial" w:cs="Arial"/>
          <w:color w:val="1F3864" w:themeColor="accent1" w:themeShade="80"/>
          <w:sz w:val="22"/>
          <w:szCs w:val="22"/>
        </w:rPr>
        <w:t xml:space="preserve">Tabela </w:t>
      </w:r>
      <w:r w:rsidR="00B8755D" w:rsidRPr="006420ED">
        <w:rPr>
          <w:rFonts w:ascii="Arial" w:hAnsi="Arial" w:cs="Arial"/>
          <w:color w:val="1F3864" w:themeColor="accent1" w:themeShade="80"/>
          <w:sz w:val="22"/>
          <w:szCs w:val="22"/>
        </w:rPr>
        <w:t>2</w:t>
      </w:r>
      <w:r w:rsidRPr="006420ED">
        <w:rPr>
          <w:rFonts w:ascii="Arial" w:hAnsi="Arial" w:cs="Arial"/>
          <w:color w:val="1F3864" w:themeColor="accent1" w:themeShade="80"/>
          <w:sz w:val="22"/>
          <w:szCs w:val="22"/>
        </w:rPr>
        <w:t xml:space="preserve">. Liczba zespołów interdyscyplinarnych, liczba grup roboczych </w:t>
      </w:r>
      <w:r w:rsidR="00665DE0" w:rsidRPr="006420ED">
        <w:rPr>
          <w:rFonts w:ascii="Arial" w:hAnsi="Arial" w:cs="Arial"/>
          <w:color w:val="1F3864" w:themeColor="accent1" w:themeShade="80"/>
          <w:sz w:val="22"/>
          <w:szCs w:val="22"/>
        </w:rPr>
        <w:t xml:space="preserve">funkcjonujących </w:t>
      </w:r>
      <w:r w:rsidRPr="006420ED">
        <w:rPr>
          <w:rFonts w:ascii="Arial" w:hAnsi="Arial" w:cs="Arial"/>
          <w:color w:val="1F3864" w:themeColor="accent1" w:themeShade="80"/>
          <w:sz w:val="22"/>
          <w:szCs w:val="22"/>
        </w:rPr>
        <w:t>w latach 2012-2015</w:t>
      </w:r>
      <w:bookmarkEnd w:id="0"/>
    </w:p>
    <w:tbl>
      <w:tblPr>
        <w:tblW w:w="6885" w:type="dxa"/>
        <w:jc w:val="center"/>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Layout w:type="fixed"/>
        <w:tblLook w:val="00A0" w:firstRow="1" w:lastRow="0" w:firstColumn="1" w:lastColumn="0" w:noHBand="0" w:noVBand="0"/>
        <w:tblCaption w:val="Tabela dotyczy liczby zespołów interdyscyplinarnych i grup roboczych."/>
        <w:tblDescription w:val="Przedstawiono liczbę zespołów interdyscyplinarnych i grup roboczych w latach 2012-2015."/>
      </w:tblPr>
      <w:tblGrid>
        <w:gridCol w:w="1030"/>
        <w:gridCol w:w="2927"/>
        <w:gridCol w:w="2928"/>
      </w:tblGrid>
      <w:tr w:rsidR="00665DE0" w:rsidRPr="00B444D9" w14:paraId="68791904" w14:textId="77777777" w:rsidTr="009A1A15">
        <w:trPr>
          <w:trHeight w:val="355"/>
          <w:tblHeader/>
          <w:jc w:val="center"/>
        </w:trPr>
        <w:tc>
          <w:tcPr>
            <w:tcW w:w="1030" w:type="dxa"/>
            <w:tcBorders>
              <w:top w:val="double" w:sz="4" w:space="0" w:color="auto"/>
              <w:left w:val="double" w:sz="4" w:space="0" w:color="auto"/>
              <w:bottom w:val="single" w:sz="8" w:space="0" w:color="auto"/>
              <w:right w:val="double" w:sz="4" w:space="0" w:color="auto"/>
            </w:tcBorders>
            <w:shd w:val="clear" w:color="auto" w:fill="1F3864" w:themeFill="accent1" w:themeFillShade="80"/>
          </w:tcPr>
          <w:p w14:paraId="3F462D70" w14:textId="77777777" w:rsidR="00665DE0" w:rsidRPr="00B444D9" w:rsidRDefault="00665DE0" w:rsidP="00816FBD">
            <w:pPr>
              <w:pStyle w:val="Akapitzlist1"/>
              <w:spacing w:after="120"/>
              <w:ind w:left="0"/>
              <w:jc w:val="center"/>
              <w:rPr>
                <w:rFonts w:ascii="Arial" w:hAnsi="Arial" w:cs="Arial"/>
                <w:b/>
                <w:iCs/>
                <w:sz w:val="18"/>
              </w:rPr>
            </w:pPr>
            <w:r w:rsidRPr="00B444D9">
              <w:rPr>
                <w:rFonts w:ascii="Arial" w:hAnsi="Arial" w:cs="Arial"/>
                <w:b/>
                <w:iCs/>
                <w:sz w:val="18"/>
              </w:rPr>
              <w:t>Rok</w:t>
            </w:r>
          </w:p>
        </w:tc>
        <w:tc>
          <w:tcPr>
            <w:tcW w:w="2927" w:type="dxa"/>
            <w:tcBorders>
              <w:top w:val="double" w:sz="4" w:space="0" w:color="auto"/>
              <w:left w:val="double" w:sz="4" w:space="0" w:color="auto"/>
              <w:bottom w:val="single" w:sz="8" w:space="0" w:color="auto"/>
              <w:right w:val="double" w:sz="4" w:space="0" w:color="auto"/>
            </w:tcBorders>
            <w:shd w:val="clear" w:color="auto" w:fill="1F3864" w:themeFill="accent1" w:themeFillShade="80"/>
          </w:tcPr>
          <w:p w14:paraId="0249E580" w14:textId="77777777" w:rsidR="00665DE0" w:rsidRPr="00B444D9" w:rsidRDefault="00665DE0" w:rsidP="00816FBD">
            <w:pPr>
              <w:pStyle w:val="Akapitzlist1"/>
              <w:spacing w:after="120"/>
              <w:ind w:left="0"/>
              <w:jc w:val="center"/>
              <w:rPr>
                <w:rFonts w:ascii="Arial" w:hAnsi="Arial" w:cs="Arial"/>
                <w:b/>
                <w:bCs/>
                <w:iCs/>
                <w:sz w:val="18"/>
              </w:rPr>
            </w:pPr>
            <w:r w:rsidRPr="00B444D9">
              <w:rPr>
                <w:rFonts w:ascii="Arial" w:hAnsi="Arial" w:cs="Arial"/>
                <w:b/>
                <w:bCs/>
                <w:iCs/>
                <w:sz w:val="18"/>
              </w:rPr>
              <w:t>Zespoły interdyscyplinarne</w:t>
            </w:r>
          </w:p>
        </w:tc>
        <w:tc>
          <w:tcPr>
            <w:tcW w:w="2928" w:type="dxa"/>
            <w:tcBorders>
              <w:top w:val="double" w:sz="4" w:space="0" w:color="auto"/>
              <w:left w:val="double" w:sz="4" w:space="0" w:color="auto"/>
              <w:bottom w:val="single" w:sz="8" w:space="0" w:color="auto"/>
              <w:right w:val="double" w:sz="4" w:space="0" w:color="auto"/>
            </w:tcBorders>
            <w:shd w:val="clear" w:color="auto" w:fill="1F3864" w:themeFill="accent1" w:themeFillShade="80"/>
          </w:tcPr>
          <w:p w14:paraId="67F621BC" w14:textId="77777777" w:rsidR="00665DE0" w:rsidRPr="00B444D9" w:rsidRDefault="00665DE0" w:rsidP="00816FBD">
            <w:pPr>
              <w:pStyle w:val="Akapitzlist1"/>
              <w:spacing w:after="120"/>
              <w:ind w:left="0"/>
              <w:jc w:val="center"/>
              <w:rPr>
                <w:rFonts w:ascii="Arial" w:hAnsi="Arial" w:cs="Arial"/>
                <w:b/>
                <w:bCs/>
                <w:iCs/>
                <w:sz w:val="18"/>
              </w:rPr>
            </w:pPr>
            <w:r w:rsidRPr="00B444D9">
              <w:rPr>
                <w:rFonts w:ascii="Arial" w:hAnsi="Arial" w:cs="Arial"/>
                <w:b/>
                <w:bCs/>
                <w:iCs/>
                <w:sz w:val="18"/>
              </w:rPr>
              <w:t>Grupy robocze</w:t>
            </w:r>
          </w:p>
        </w:tc>
      </w:tr>
      <w:tr w:rsidR="00665DE0" w:rsidRPr="00B444D9" w14:paraId="5D3CC944" w14:textId="77777777" w:rsidTr="009A1A15">
        <w:trPr>
          <w:trHeight w:val="261"/>
          <w:jc w:val="center"/>
        </w:trPr>
        <w:tc>
          <w:tcPr>
            <w:tcW w:w="1030" w:type="dxa"/>
            <w:tcBorders>
              <w:top w:val="single" w:sz="8" w:space="0" w:color="auto"/>
              <w:bottom w:val="single" w:sz="8" w:space="0" w:color="auto"/>
            </w:tcBorders>
            <w:shd w:val="clear" w:color="auto" w:fill="FFFFFF"/>
          </w:tcPr>
          <w:p w14:paraId="08C198A1" w14:textId="77777777" w:rsidR="00665DE0" w:rsidRPr="00B444D9" w:rsidRDefault="00665DE0" w:rsidP="00816FBD">
            <w:pPr>
              <w:pStyle w:val="Akapitzlist1"/>
              <w:spacing w:after="120"/>
              <w:ind w:left="0"/>
              <w:jc w:val="center"/>
              <w:rPr>
                <w:rFonts w:ascii="Arial" w:hAnsi="Arial" w:cs="Arial"/>
                <w:iCs/>
                <w:sz w:val="18"/>
              </w:rPr>
            </w:pPr>
            <w:r w:rsidRPr="00B444D9">
              <w:rPr>
                <w:rFonts w:ascii="Arial" w:hAnsi="Arial" w:cs="Arial"/>
                <w:iCs/>
                <w:sz w:val="18"/>
              </w:rPr>
              <w:t>2012</w:t>
            </w:r>
          </w:p>
        </w:tc>
        <w:tc>
          <w:tcPr>
            <w:tcW w:w="2927" w:type="dxa"/>
            <w:tcBorders>
              <w:top w:val="single" w:sz="8" w:space="0" w:color="auto"/>
              <w:bottom w:val="single" w:sz="8" w:space="0" w:color="auto"/>
            </w:tcBorders>
            <w:shd w:val="clear" w:color="auto" w:fill="FFFFFF"/>
          </w:tcPr>
          <w:p w14:paraId="06091ABB" w14:textId="77777777" w:rsidR="00665DE0" w:rsidRPr="00B444D9" w:rsidRDefault="00665DE0" w:rsidP="00816FBD">
            <w:pPr>
              <w:pStyle w:val="Akapitzlist1"/>
              <w:spacing w:after="120"/>
              <w:ind w:left="0"/>
              <w:jc w:val="center"/>
              <w:rPr>
                <w:rFonts w:ascii="Arial" w:hAnsi="Arial" w:cs="Arial"/>
                <w:iCs/>
                <w:sz w:val="18"/>
              </w:rPr>
            </w:pPr>
            <w:r w:rsidRPr="00B444D9">
              <w:rPr>
                <w:rFonts w:ascii="Arial" w:hAnsi="Arial" w:cs="Arial"/>
                <w:iCs/>
                <w:sz w:val="18"/>
              </w:rPr>
              <w:t>194</w:t>
            </w:r>
          </w:p>
        </w:tc>
        <w:tc>
          <w:tcPr>
            <w:tcW w:w="2928" w:type="dxa"/>
            <w:tcBorders>
              <w:top w:val="single" w:sz="8" w:space="0" w:color="auto"/>
              <w:bottom w:val="single" w:sz="8" w:space="0" w:color="auto"/>
            </w:tcBorders>
            <w:shd w:val="clear" w:color="auto" w:fill="FFFFFF"/>
          </w:tcPr>
          <w:p w14:paraId="26531AED" w14:textId="3CB921B9" w:rsidR="00665DE0" w:rsidRPr="00B444D9" w:rsidRDefault="00665DE0" w:rsidP="00816FBD">
            <w:pPr>
              <w:pStyle w:val="Akapitzlist1"/>
              <w:spacing w:after="120"/>
              <w:ind w:left="0"/>
              <w:jc w:val="center"/>
              <w:rPr>
                <w:rFonts w:ascii="Arial" w:hAnsi="Arial" w:cs="Arial"/>
                <w:iCs/>
                <w:sz w:val="18"/>
              </w:rPr>
            </w:pPr>
            <w:r w:rsidRPr="00B444D9">
              <w:rPr>
                <w:rFonts w:ascii="Arial" w:hAnsi="Arial" w:cs="Arial"/>
                <w:iCs/>
                <w:sz w:val="18"/>
              </w:rPr>
              <w:t>2</w:t>
            </w:r>
            <w:r w:rsidR="00A10A64">
              <w:rPr>
                <w:rFonts w:ascii="Arial" w:hAnsi="Arial" w:cs="Arial"/>
                <w:iCs/>
                <w:sz w:val="18"/>
              </w:rPr>
              <w:t> </w:t>
            </w:r>
            <w:r w:rsidRPr="00B444D9">
              <w:rPr>
                <w:rFonts w:ascii="Arial" w:hAnsi="Arial" w:cs="Arial"/>
                <w:iCs/>
                <w:sz w:val="18"/>
              </w:rPr>
              <w:t>376</w:t>
            </w:r>
          </w:p>
        </w:tc>
      </w:tr>
      <w:tr w:rsidR="00665DE0" w:rsidRPr="00B444D9" w14:paraId="5EB8CFA8" w14:textId="77777777" w:rsidTr="009A1A15">
        <w:trPr>
          <w:trHeight w:val="279"/>
          <w:jc w:val="center"/>
        </w:trPr>
        <w:tc>
          <w:tcPr>
            <w:tcW w:w="1030" w:type="dxa"/>
            <w:tcBorders>
              <w:bottom w:val="single" w:sz="8" w:space="0" w:color="auto"/>
            </w:tcBorders>
            <w:shd w:val="clear" w:color="auto" w:fill="FFFFFF"/>
          </w:tcPr>
          <w:p w14:paraId="00022760" w14:textId="77777777" w:rsidR="00665DE0" w:rsidRPr="00B444D9" w:rsidRDefault="00665DE0" w:rsidP="00816FBD">
            <w:pPr>
              <w:pStyle w:val="Akapitzlist1"/>
              <w:spacing w:after="120"/>
              <w:ind w:left="0"/>
              <w:jc w:val="center"/>
              <w:rPr>
                <w:rFonts w:ascii="Arial" w:hAnsi="Arial" w:cs="Arial"/>
                <w:iCs/>
                <w:sz w:val="18"/>
              </w:rPr>
            </w:pPr>
            <w:r w:rsidRPr="00B444D9">
              <w:rPr>
                <w:rFonts w:ascii="Arial" w:hAnsi="Arial" w:cs="Arial"/>
                <w:iCs/>
                <w:sz w:val="18"/>
              </w:rPr>
              <w:t>2013</w:t>
            </w:r>
          </w:p>
        </w:tc>
        <w:tc>
          <w:tcPr>
            <w:tcW w:w="2927" w:type="dxa"/>
            <w:tcBorders>
              <w:bottom w:val="single" w:sz="8" w:space="0" w:color="auto"/>
            </w:tcBorders>
            <w:shd w:val="clear" w:color="auto" w:fill="FFFFFF"/>
          </w:tcPr>
          <w:p w14:paraId="6DAD300A" w14:textId="77777777" w:rsidR="00665DE0" w:rsidRPr="00B444D9" w:rsidRDefault="00665DE0" w:rsidP="00816FBD">
            <w:pPr>
              <w:pStyle w:val="Akapitzlist1"/>
              <w:spacing w:after="120"/>
              <w:ind w:left="0"/>
              <w:jc w:val="center"/>
              <w:rPr>
                <w:rFonts w:ascii="Arial" w:hAnsi="Arial" w:cs="Arial"/>
                <w:iCs/>
                <w:sz w:val="18"/>
              </w:rPr>
            </w:pPr>
            <w:r w:rsidRPr="00B444D9">
              <w:rPr>
                <w:rFonts w:ascii="Arial" w:hAnsi="Arial" w:cs="Arial"/>
                <w:iCs/>
                <w:sz w:val="18"/>
              </w:rPr>
              <w:t>207</w:t>
            </w:r>
          </w:p>
        </w:tc>
        <w:tc>
          <w:tcPr>
            <w:tcW w:w="2928" w:type="dxa"/>
            <w:tcBorders>
              <w:bottom w:val="single" w:sz="8" w:space="0" w:color="auto"/>
            </w:tcBorders>
            <w:shd w:val="clear" w:color="auto" w:fill="FFFFFF"/>
          </w:tcPr>
          <w:p w14:paraId="2818E93F" w14:textId="77777777" w:rsidR="00665DE0" w:rsidRPr="00B444D9" w:rsidRDefault="00665DE0" w:rsidP="00816FBD">
            <w:pPr>
              <w:pStyle w:val="Akapitzlist1"/>
              <w:spacing w:after="120"/>
              <w:ind w:left="0"/>
              <w:jc w:val="center"/>
              <w:rPr>
                <w:rFonts w:ascii="Arial" w:hAnsi="Arial" w:cs="Arial"/>
                <w:iCs/>
                <w:sz w:val="18"/>
              </w:rPr>
            </w:pPr>
            <w:r w:rsidRPr="00B444D9">
              <w:rPr>
                <w:rFonts w:ascii="Arial" w:hAnsi="Arial" w:cs="Arial"/>
                <w:iCs/>
                <w:sz w:val="18"/>
              </w:rPr>
              <w:t>2 528</w:t>
            </w:r>
          </w:p>
        </w:tc>
      </w:tr>
      <w:tr w:rsidR="00665DE0" w:rsidRPr="00B444D9" w14:paraId="0D1EA97E" w14:textId="77777777" w:rsidTr="009A1A15">
        <w:trPr>
          <w:trHeight w:val="255"/>
          <w:jc w:val="center"/>
        </w:trPr>
        <w:tc>
          <w:tcPr>
            <w:tcW w:w="1030" w:type="dxa"/>
            <w:tcBorders>
              <w:bottom w:val="single" w:sz="8" w:space="0" w:color="auto"/>
            </w:tcBorders>
            <w:shd w:val="clear" w:color="auto" w:fill="FFFFFF"/>
          </w:tcPr>
          <w:p w14:paraId="73033B97" w14:textId="77777777" w:rsidR="00665DE0" w:rsidRPr="00B444D9" w:rsidRDefault="00665DE0" w:rsidP="00816FBD">
            <w:pPr>
              <w:pStyle w:val="Akapitzlist1"/>
              <w:spacing w:after="120"/>
              <w:ind w:left="0"/>
              <w:jc w:val="center"/>
              <w:rPr>
                <w:rFonts w:ascii="Arial" w:hAnsi="Arial" w:cs="Arial"/>
                <w:iCs/>
                <w:sz w:val="18"/>
              </w:rPr>
            </w:pPr>
            <w:r w:rsidRPr="00B444D9">
              <w:rPr>
                <w:rFonts w:ascii="Arial" w:hAnsi="Arial" w:cs="Arial"/>
                <w:iCs/>
                <w:sz w:val="18"/>
              </w:rPr>
              <w:t>2014</w:t>
            </w:r>
          </w:p>
        </w:tc>
        <w:tc>
          <w:tcPr>
            <w:tcW w:w="2927" w:type="dxa"/>
            <w:tcBorders>
              <w:bottom w:val="single" w:sz="8" w:space="0" w:color="auto"/>
            </w:tcBorders>
            <w:shd w:val="clear" w:color="auto" w:fill="FFFFFF"/>
          </w:tcPr>
          <w:p w14:paraId="5E120EB5" w14:textId="77777777" w:rsidR="00665DE0" w:rsidRPr="00B444D9" w:rsidRDefault="00665DE0" w:rsidP="00816FBD">
            <w:pPr>
              <w:pStyle w:val="Akapitzlist1"/>
              <w:spacing w:after="120"/>
              <w:ind w:left="0"/>
              <w:jc w:val="center"/>
              <w:rPr>
                <w:rFonts w:ascii="Arial" w:hAnsi="Arial" w:cs="Arial"/>
                <w:iCs/>
                <w:sz w:val="18"/>
              </w:rPr>
            </w:pPr>
            <w:r w:rsidRPr="00B444D9">
              <w:rPr>
                <w:rFonts w:ascii="Arial" w:hAnsi="Arial" w:cs="Arial"/>
                <w:iCs/>
                <w:sz w:val="18"/>
              </w:rPr>
              <w:t>211</w:t>
            </w:r>
          </w:p>
        </w:tc>
        <w:tc>
          <w:tcPr>
            <w:tcW w:w="2928" w:type="dxa"/>
            <w:tcBorders>
              <w:bottom w:val="single" w:sz="8" w:space="0" w:color="auto"/>
            </w:tcBorders>
            <w:shd w:val="clear" w:color="auto" w:fill="FFFFFF"/>
          </w:tcPr>
          <w:p w14:paraId="75CB2385" w14:textId="77777777" w:rsidR="00665DE0" w:rsidRPr="00B444D9" w:rsidRDefault="00665DE0" w:rsidP="00816FBD">
            <w:pPr>
              <w:pStyle w:val="Akapitzlist1"/>
              <w:spacing w:after="120"/>
              <w:ind w:left="0"/>
              <w:jc w:val="center"/>
              <w:rPr>
                <w:rFonts w:ascii="Arial" w:hAnsi="Arial" w:cs="Arial"/>
                <w:iCs/>
                <w:sz w:val="18"/>
              </w:rPr>
            </w:pPr>
            <w:r w:rsidRPr="00B444D9">
              <w:rPr>
                <w:rFonts w:ascii="Arial" w:hAnsi="Arial" w:cs="Arial"/>
                <w:iCs/>
                <w:sz w:val="18"/>
              </w:rPr>
              <w:t>4</w:t>
            </w:r>
            <w:r w:rsidR="00F65364" w:rsidRPr="00B444D9">
              <w:rPr>
                <w:rFonts w:ascii="Arial" w:hAnsi="Arial" w:cs="Arial"/>
                <w:iCs/>
                <w:sz w:val="18"/>
              </w:rPr>
              <w:t xml:space="preserve"> </w:t>
            </w:r>
            <w:r w:rsidRPr="00B444D9">
              <w:rPr>
                <w:rFonts w:ascii="Arial" w:hAnsi="Arial" w:cs="Arial"/>
                <w:iCs/>
                <w:sz w:val="18"/>
              </w:rPr>
              <w:t>243</w:t>
            </w:r>
          </w:p>
        </w:tc>
      </w:tr>
      <w:tr w:rsidR="00665DE0" w:rsidRPr="00B444D9" w14:paraId="75644993" w14:textId="77777777" w:rsidTr="009A1A15">
        <w:trPr>
          <w:trHeight w:val="259"/>
          <w:jc w:val="center"/>
        </w:trPr>
        <w:tc>
          <w:tcPr>
            <w:tcW w:w="1030" w:type="dxa"/>
            <w:tcBorders>
              <w:bottom w:val="single" w:sz="8" w:space="0" w:color="auto"/>
            </w:tcBorders>
            <w:shd w:val="clear" w:color="auto" w:fill="FFFFFF"/>
          </w:tcPr>
          <w:p w14:paraId="6C590A22" w14:textId="77777777" w:rsidR="00665DE0" w:rsidRPr="00B444D9" w:rsidRDefault="00665DE0" w:rsidP="00816FBD">
            <w:pPr>
              <w:pStyle w:val="Akapitzlist1"/>
              <w:spacing w:after="120"/>
              <w:ind w:left="0"/>
              <w:jc w:val="center"/>
              <w:rPr>
                <w:rFonts w:ascii="Arial" w:hAnsi="Arial" w:cs="Arial"/>
                <w:iCs/>
                <w:sz w:val="18"/>
              </w:rPr>
            </w:pPr>
            <w:r w:rsidRPr="00B444D9">
              <w:rPr>
                <w:rFonts w:ascii="Arial" w:hAnsi="Arial" w:cs="Arial"/>
                <w:iCs/>
                <w:sz w:val="18"/>
              </w:rPr>
              <w:t>2015</w:t>
            </w:r>
          </w:p>
        </w:tc>
        <w:tc>
          <w:tcPr>
            <w:tcW w:w="2927" w:type="dxa"/>
            <w:tcBorders>
              <w:bottom w:val="single" w:sz="8" w:space="0" w:color="auto"/>
            </w:tcBorders>
            <w:shd w:val="clear" w:color="auto" w:fill="FFFFFF"/>
          </w:tcPr>
          <w:p w14:paraId="2EE69F82" w14:textId="77777777" w:rsidR="00665DE0" w:rsidRPr="00B444D9" w:rsidRDefault="00665DE0" w:rsidP="00816FBD">
            <w:pPr>
              <w:pStyle w:val="Akapitzlist1"/>
              <w:spacing w:after="120"/>
              <w:ind w:left="0"/>
              <w:jc w:val="center"/>
              <w:rPr>
                <w:rFonts w:ascii="Arial" w:hAnsi="Arial" w:cs="Arial"/>
                <w:iCs/>
                <w:sz w:val="18"/>
              </w:rPr>
            </w:pPr>
            <w:r w:rsidRPr="00B444D9">
              <w:rPr>
                <w:rFonts w:ascii="Arial" w:hAnsi="Arial" w:cs="Arial"/>
                <w:iCs/>
                <w:sz w:val="18"/>
              </w:rPr>
              <w:t>267</w:t>
            </w:r>
          </w:p>
        </w:tc>
        <w:tc>
          <w:tcPr>
            <w:tcW w:w="2928" w:type="dxa"/>
            <w:tcBorders>
              <w:bottom w:val="single" w:sz="8" w:space="0" w:color="auto"/>
            </w:tcBorders>
            <w:shd w:val="clear" w:color="auto" w:fill="FFFFFF"/>
          </w:tcPr>
          <w:p w14:paraId="6081FA18" w14:textId="77777777" w:rsidR="00665DE0" w:rsidRPr="00B444D9" w:rsidRDefault="00665DE0" w:rsidP="00816FBD">
            <w:pPr>
              <w:pStyle w:val="Akapitzlist1"/>
              <w:spacing w:after="120"/>
              <w:ind w:left="0"/>
              <w:jc w:val="center"/>
              <w:rPr>
                <w:rFonts w:ascii="Arial" w:hAnsi="Arial" w:cs="Arial"/>
                <w:iCs/>
                <w:sz w:val="18"/>
              </w:rPr>
            </w:pPr>
            <w:r w:rsidRPr="00B444D9">
              <w:rPr>
                <w:rFonts w:ascii="Arial" w:hAnsi="Arial" w:cs="Arial"/>
                <w:iCs/>
                <w:sz w:val="18"/>
              </w:rPr>
              <w:t>4 421</w:t>
            </w:r>
          </w:p>
        </w:tc>
      </w:tr>
    </w:tbl>
    <w:p w14:paraId="23678AF5" w14:textId="77777777" w:rsidR="00213DEA" w:rsidRPr="00B444D9" w:rsidRDefault="00B15854" w:rsidP="009B6E78">
      <w:pPr>
        <w:spacing w:after="120"/>
        <w:jc w:val="both"/>
        <w:rPr>
          <w:rFonts w:ascii="Arial" w:hAnsi="Arial" w:cs="Arial"/>
          <w:i/>
          <w:iCs/>
          <w:sz w:val="18"/>
        </w:rPr>
      </w:pPr>
      <w:r w:rsidRPr="00B444D9">
        <w:rPr>
          <w:rFonts w:ascii="Arial" w:hAnsi="Arial" w:cs="Arial"/>
          <w:i/>
          <w:iCs/>
          <w:sz w:val="18"/>
        </w:rPr>
        <w:t xml:space="preserve">Źródło: </w:t>
      </w:r>
      <w:r w:rsidR="00665DE0" w:rsidRPr="00B444D9">
        <w:rPr>
          <w:rFonts w:ascii="Arial" w:hAnsi="Arial" w:cs="Arial"/>
          <w:i/>
          <w:iCs/>
          <w:sz w:val="18"/>
        </w:rPr>
        <w:t>Dane z</w:t>
      </w:r>
      <w:r w:rsidR="009A6BC2" w:rsidRPr="00B444D9">
        <w:rPr>
          <w:rFonts w:ascii="Arial" w:hAnsi="Arial" w:cs="Arial"/>
          <w:i/>
          <w:iCs/>
          <w:sz w:val="18"/>
        </w:rPr>
        <w:t xml:space="preserve"> </w:t>
      </w:r>
      <w:r w:rsidR="00D7727D" w:rsidRPr="00B444D9">
        <w:rPr>
          <w:rFonts w:ascii="Arial" w:hAnsi="Arial" w:cs="Arial"/>
          <w:i/>
          <w:iCs/>
          <w:sz w:val="18"/>
        </w:rPr>
        <w:t>LUW</w:t>
      </w:r>
      <w:r w:rsidR="00665DE0" w:rsidRPr="00B444D9">
        <w:rPr>
          <w:rFonts w:ascii="Arial" w:hAnsi="Arial" w:cs="Arial"/>
          <w:i/>
          <w:iCs/>
          <w:sz w:val="18"/>
        </w:rPr>
        <w:t xml:space="preserve"> </w:t>
      </w:r>
      <w:r w:rsidR="009A6BC2" w:rsidRPr="00B444D9">
        <w:rPr>
          <w:rFonts w:ascii="Arial" w:hAnsi="Arial" w:cs="Arial"/>
          <w:i/>
          <w:iCs/>
          <w:sz w:val="18"/>
        </w:rPr>
        <w:t xml:space="preserve">w Lublinie </w:t>
      </w:r>
      <w:r w:rsidR="00665DE0" w:rsidRPr="00B444D9">
        <w:rPr>
          <w:rFonts w:ascii="Arial" w:hAnsi="Arial" w:cs="Arial"/>
          <w:i/>
          <w:iCs/>
          <w:sz w:val="18"/>
        </w:rPr>
        <w:t>raport z realizacji działań związanych z przec</w:t>
      </w:r>
      <w:r w:rsidR="00395ABF" w:rsidRPr="00B444D9">
        <w:rPr>
          <w:rFonts w:ascii="Arial" w:hAnsi="Arial" w:cs="Arial"/>
          <w:i/>
          <w:iCs/>
          <w:sz w:val="18"/>
        </w:rPr>
        <w:t>iwdziałaniem przemocy w rodzinie</w:t>
      </w:r>
    </w:p>
    <w:p w14:paraId="098B27DA" w14:textId="47C45005" w:rsidR="00FB54FC" w:rsidRPr="00B444D9" w:rsidRDefault="009A6267" w:rsidP="0049675D">
      <w:pPr>
        <w:spacing w:after="120"/>
        <w:ind w:firstLine="709"/>
        <w:jc w:val="both"/>
        <w:rPr>
          <w:rFonts w:ascii="Arial" w:hAnsi="Arial" w:cs="Arial"/>
        </w:rPr>
      </w:pPr>
      <w:r w:rsidRPr="00B444D9">
        <w:rPr>
          <w:rFonts w:ascii="Arial" w:hAnsi="Arial" w:cs="Arial"/>
        </w:rPr>
        <w:t>Jest to obligatoryjne zadanie gminy, dlatego ważne by zespół działał</w:t>
      </w:r>
      <w:r w:rsidR="006725B2" w:rsidRPr="00B444D9">
        <w:rPr>
          <w:rFonts w:ascii="Arial" w:hAnsi="Arial" w:cs="Arial"/>
        </w:rPr>
        <w:t xml:space="preserve"> w każdej gminie</w:t>
      </w:r>
      <w:r w:rsidRPr="00B444D9">
        <w:rPr>
          <w:rFonts w:ascii="Arial" w:hAnsi="Arial" w:cs="Arial"/>
        </w:rPr>
        <w:t xml:space="preserve">. </w:t>
      </w:r>
      <w:r w:rsidR="00B15854" w:rsidRPr="00B444D9">
        <w:rPr>
          <w:rFonts w:ascii="Arial" w:hAnsi="Arial" w:cs="Arial"/>
        </w:rPr>
        <w:t>W związku z powyższym można powiedzieć, że zadanie to jest wykonywane z dużą starannością.</w:t>
      </w:r>
    </w:p>
    <w:p w14:paraId="3A84980F" w14:textId="76761F03" w:rsidR="00B15854" w:rsidRPr="00B444D9" w:rsidRDefault="00E0098C" w:rsidP="00A66EEF">
      <w:pPr>
        <w:pStyle w:val="Akapitzlist"/>
        <w:numPr>
          <w:ilvl w:val="1"/>
          <w:numId w:val="4"/>
        </w:numPr>
        <w:spacing w:before="360" w:after="120" w:line="360" w:lineRule="auto"/>
        <w:jc w:val="both"/>
        <w:rPr>
          <w:rFonts w:ascii="Arial" w:hAnsi="Arial" w:cs="Arial"/>
          <w:b/>
          <w:sz w:val="24"/>
        </w:rPr>
      </w:pPr>
      <w:r w:rsidRPr="00B444D9">
        <w:rPr>
          <w:rFonts w:ascii="Arial" w:hAnsi="Arial" w:cs="Arial"/>
          <w:b/>
          <w:sz w:val="24"/>
          <w:lang w:val="pl-PL"/>
        </w:rPr>
        <w:t xml:space="preserve"> </w:t>
      </w:r>
      <w:proofErr w:type="spellStart"/>
      <w:r w:rsidR="001B496E" w:rsidRPr="00B444D9">
        <w:rPr>
          <w:rFonts w:ascii="Arial" w:hAnsi="Arial" w:cs="Arial"/>
          <w:b/>
          <w:sz w:val="24"/>
          <w:lang w:val="pl-PL"/>
        </w:rPr>
        <w:t>Z</w:t>
      </w:r>
      <w:r w:rsidR="00BD1817">
        <w:rPr>
          <w:rFonts w:ascii="Arial" w:hAnsi="Arial" w:cs="Arial"/>
          <w:b/>
          <w:sz w:val="24"/>
          <w:lang w:val="pl-PL"/>
        </w:rPr>
        <w:t>j</w:t>
      </w:r>
      <w:r w:rsidR="001B496E" w:rsidRPr="00B444D9">
        <w:rPr>
          <w:rFonts w:ascii="Arial" w:hAnsi="Arial" w:cs="Arial"/>
          <w:b/>
          <w:sz w:val="24"/>
        </w:rPr>
        <w:t>awisk</w:t>
      </w:r>
      <w:r w:rsidR="00BD1817">
        <w:rPr>
          <w:rFonts w:ascii="Arial" w:hAnsi="Arial" w:cs="Arial"/>
          <w:b/>
          <w:sz w:val="24"/>
          <w:lang w:val="pl-PL"/>
        </w:rPr>
        <w:t>o</w:t>
      </w:r>
      <w:proofErr w:type="spellEnd"/>
      <w:r w:rsidR="00D25AEC" w:rsidRPr="00B444D9">
        <w:rPr>
          <w:rFonts w:ascii="Arial" w:hAnsi="Arial" w:cs="Arial"/>
          <w:b/>
          <w:sz w:val="24"/>
        </w:rPr>
        <w:t xml:space="preserve"> przemocy </w:t>
      </w:r>
      <w:r w:rsidR="00EF1484" w:rsidRPr="00B444D9">
        <w:rPr>
          <w:rFonts w:ascii="Arial" w:hAnsi="Arial" w:cs="Arial"/>
          <w:b/>
          <w:sz w:val="24"/>
        </w:rPr>
        <w:t>w rodzinie w</w:t>
      </w:r>
      <w:r w:rsidR="006C5EA9" w:rsidRPr="00B444D9">
        <w:rPr>
          <w:rFonts w:ascii="Arial" w:hAnsi="Arial" w:cs="Arial"/>
          <w:b/>
          <w:sz w:val="24"/>
        </w:rPr>
        <w:t>edłu</w:t>
      </w:r>
      <w:r w:rsidR="00EF1484" w:rsidRPr="00B444D9">
        <w:rPr>
          <w:rFonts w:ascii="Arial" w:hAnsi="Arial" w:cs="Arial"/>
          <w:b/>
          <w:sz w:val="24"/>
        </w:rPr>
        <w:t>g danych</w:t>
      </w:r>
      <w:r w:rsidR="00D25AEC" w:rsidRPr="00B444D9">
        <w:rPr>
          <w:rFonts w:ascii="Arial" w:hAnsi="Arial" w:cs="Arial"/>
          <w:b/>
          <w:sz w:val="24"/>
        </w:rPr>
        <w:t xml:space="preserve"> </w:t>
      </w:r>
      <w:r w:rsidR="006C5EA9" w:rsidRPr="00B444D9">
        <w:rPr>
          <w:rFonts w:ascii="Arial" w:hAnsi="Arial" w:cs="Arial"/>
          <w:b/>
          <w:sz w:val="24"/>
        </w:rPr>
        <w:t>Ośrodków Pomocy Społecznej</w:t>
      </w:r>
      <w:r w:rsidR="00D31B78" w:rsidRPr="00B444D9">
        <w:rPr>
          <w:rFonts w:ascii="Arial" w:hAnsi="Arial" w:cs="Arial"/>
          <w:b/>
          <w:sz w:val="24"/>
          <w:lang w:val="pl-PL"/>
        </w:rPr>
        <w:t xml:space="preserve"> (OPS)</w:t>
      </w:r>
      <w:r w:rsidR="006C5EA9" w:rsidRPr="00B444D9">
        <w:rPr>
          <w:rFonts w:ascii="Arial" w:hAnsi="Arial" w:cs="Arial"/>
          <w:b/>
          <w:sz w:val="24"/>
        </w:rPr>
        <w:t xml:space="preserve"> </w:t>
      </w:r>
    </w:p>
    <w:p w14:paraId="0BCA4454" w14:textId="77777777" w:rsidR="001B496E" w:rsidRPr="00B444D9" w:rsidRDefault="001663AC" w:rsidP="00FA3859">
      <w:pPr>
        <w:spacing w:after="120"/>
        <w:jc w:val="both"/>
        <w:rPr>
          <w:rFonts w:ascii="Arial" w:hAnsi="Arial" w:cs="Arial"/>
          <w:b/>
          <w:sz w:val="24"/>
        </w:rPr>
      </w:pPr>
      <w:r w:rsidRPr="00B444D9">
        <w:rPr>
          <w:rFonts w:ascii="Arial" w:hAnsi="Arial" w:cs="Arial"/>
          <w:b/>
          <w:sz w:val="24"/>
        </w:rPr>
        <w:t>1.2</w:t>
      </w:r>
      <w:r w:rsidR="00FA3859" w:rsidRPr="00B444D9">
        <w:rPr>
          <w:rFonts w:ascii="Arial" w:hAnsi="Arial" w:cs="Arial"/>
          <w:b/>
          <w:sz w:val="24"/>
        </w:rPr>
        <w:t>.1.</w:t>
      </w:r>
      <w:r w:rsidR="00FA3859" w:rsidRPr="00B444D9">
        <w:rPr>
          <w:rFonts w:ascii="Arial" w:hAnsi="Arial" w:cs="Arial"/>
          <w:b/>
          <w:sz w:val="24"/>
        </w:rPr>
        <w:tab/>
      </w:r>
      <w:r w:rsidR="001B496E" w:rsidRPr="00B444D9">
        <w:rPr>
          <w:rFonts w:ascii="Arial" w:hAnsi="Arial" w:cs="Arial"/>
          <w:b/>
          <w:sz w:val="24"/>
        </w:rPr>
        <w:t>Skala zjawiska przemocy w rodzinie</w:t>
      </w:r>
      <w:r w:rsidR="001B496E" w:rsidRPr="00B444D9">
        <w:rPr>
          <w:rStyle w:val="Odwoanieprzypisudolnego"/>
          <w:rFonts w:ascii="Arial" w:hAnsi="Arial" w:cs="Arial"/>
          <w:b/>
          <w:sz w:val="24"/>
        </w:rPr>
        <w:footnoteReference w:id="10"/>
      </w:r>
    </w:p>
    <w:p w14:paraId="788C57B2" w14:textId="6B73AA05" w:rsidR="00B444D9" w:rsidRDefault="00B15854" w:rsidP="006A5B99">
      <w:pPr>
        <w:spacing w:after="120"/>
        <w:ind w:firstLine="709"/>
        <w:jc w:val="both"/>
        <w:rPr>
          <w:rFonts w:ascii="Arial" w:hAnsi="Arial" w:cs="Arial"/>
        </w:rPr>
      </w:pPr>
      <w:r w:rsidRPr="00B444D9">
        <w:rPr>
          <w:rFonts w:ascii="Arial" w:hAnsi="Arial" w:cs="Arial"/>
        </w:rPr>
        <w:t>Zjawisko przemocy w rodzinie stanowi</w:t>
      </w:r>
      <w:r w:rsidR="00A23775" w:rsidRPr="00B444D9">
        <w:rPr>
          <w:rFonts w:ascii="Arial" w:hAnsi="Arial" w:cs="Arial"/>
        </w:rPr>
        <w:t>,</w:t>
      </w:r>
      <w:r w:rsidRPr="00B444D9">
        <w:rPr>
          <w:rFonts w:ascii="Arial" w:hAnsi="Arial" w:cs="Arial"/>
        </w:rPr>
        <w:t xml:space="preserve"> według danych pozyskanych z ośrodków pomocy, około 3% problemów jakie odnotowano w latach 2012-2015. W latach 2012-2014 odnotowano wzrost z 2,1% do 3,7% odsetka rodzin korzystających ze wsparcia podmiotów pomocy społecznej z uwagi na przemoc w rodzinie. Natomiast w roku 2015 odnotowano spadek liczby rodzin korzystających z pomocy </w:t>
      </w:r>
      <w:r w:rsidR="00B8755D" w:rsidRPr="00B444D9">
        <w:rPr>
          <w:rFonts w:ascii="Arial" w:hAnsi="Arial" w:cs="Arial"/>
        </w:rPr>
        <w:t xml:space="preserve">społecznej </w:t>
      </w:r>
      <w:r w:rsidR="00E97AE7" w:rsidRPr="00B444D9">
        <w:rPr>
          <w:rFonts w:ascii="Arial" w:hAnsi="Arial" w:cs="Arial"/>
        </w:rPr>
        <w:t>z powodu</w:t>
      </w:r>
      <w:r w:rsidR="00B8755D" w:rsidRPr="00B444D9">
        <w:rPr>
          <w:rFonts w:ascii="Arial" w:hAnsi="Arial" w:cs="Arial"/>
        </w:rPr>
        <w:t xml:space="preserve"> przemocy w </w:t>
      </w:r>
      <w:r w:rsidRPr="00B444D9">
        <w:rPr>
          <w:rFonts w:ascii="Arial" w:hAnsi="Arial" w:cs="Arial"/>
        </w:rPr>
        <w:t>rodzinie do 3% względem wszystkich rodzin korzystających z  pomocy w województwie lubelskim.</w:t>
      </w:r>
      <w:bookmarkStart w:id="1" w:name="_Toc457967128"/>
    </w:p>
    <w:p w14:paraId="11DECB91" w14:textId="77777777" w:rsidR="006A5B99" w:rsidRDefault="006A5B99">
      <w:pPr>
        <w:spacing w:after="0" w:line="240" w:lineRule="auto"/>
        <w:rPr>
          <w:rFonts w:ascii="Arial" w:hAnsi="Arial" w:cs="Arial"/>
          <w:b/>
          <w:bCs/>
          <w:color w:val="1F3864" w:themeColor="accent1" w:themeShade="80"/>
        </w:rPr>
      </w:pPr>
      <w:r>
        <w:rPr>
          <w:rFonts w:ascii="Arial" w:hAnsi="Arial" w:cs="Arial"/>
          <w:color w:val="1F3864" w:themeColor="accent1" w:themeShade="80"/>
        </w:rPr>
        <w:br w:type="page"/>
      </w:r>
    </w:p>
    <w:p w14:paraId="3B0D3DC0" w14:textId="4F4E8205" w:rsidR="00B15854" w:rsidRPr="006420ED" w:rsidRDefault="00B15854" w:rsidP="00FD70A5">
      <w:pPr>
        <w:pStyle w:val="Legenda"/>
        <w:spacing w:after="120" w:line="276" w:lineRule="auto"/>
        <w:jc w:val="both"/>
        <w:rPr>
          <w:rFonts w:ascii="Arial" w:hAnsi="Arial" w:cs="Arial"/>
          <w:color w:val="1F3864" w:themeColor="accent1" w:themeShade="80"/>
          <w:sz w:val="22"/>
          <w:szCs w:val="22"/>
        </w:rPr>
      </w:pPr>
      <w:r w:rsidRPr="006420ED">
        <w:rPr>
          <w:rFonts w:ascii="Arial" w:hAnsi="Arial" w:cs="Arial"/>
          <w:color w:val="1F3864" w:themeColor="accent1" w:themeShade="80"/>
          <w:sz w:val="22"/>
          <w:szCs w:val="22"/>
        </w:rPr>
        <w:lastRenderedPageBreak/>
        <w:t xml:space="preserve">Tabela </w:t>
      </w:r>
      <w:r w:rsidR="00B8755D" w:rsidRPr="006420ED">
        <w:rPr>
          <w:rFonts w:ascii="Arial" w:hAnsi="Arial" w:cs="Arial"/>
          <w:color w:val="1F3864" w:themeColor="accent1" w:themeShade="80"/>
          <w:sz w:val="22"/>
          <w:szCs w:val="22"/>
        </w:rPr>
        <w:t>3</w:t>
      </w:r>
      <w:r w:rsidRPr="006420ED">
        <w:rPr>
          <w:rFonts w:ascii="Arial" w:hAnsi="Arial" w:cs="Arial"/>
          <w:color w:val="1F3864" w:themeColor="accent1" w:themeShade="80"/>
          <w:sz w:val="22"/>
          <w:szCs w:val="22"/>
        </w:rPr>
        <w:t xml:space="preserve">. Liczba osób korzystających z pomocy społecznej z powodu przemocy </w:t>
      </w:r>
      <w:r w:rsidR="00B444D9" w:rsidRPr="006420ED">
        <w:rPr>
          <w:rFonts w:ascii="Arial" w:hAnsi="Arial" w:cs="Arial"/>
          <w:color w:val="1F3864" w:themeColor="accent1" w:themeShade="80"/>
          <w:sz w:val="22"/>
          <w:szCs w:val="22"/>
        </w:rPr>
        <w:br/>
      </w:r>
      <w:r w:rsidRPr="006420ED">
        <w:rPr>
          <w:rFonts w:ascii="Arial" w:hAnsi="Arial" w:cs="Arial"/>
          <w:color w:val="1F3864" w:themeColor="accent1" w:themeShade="80"/>
          <w:sz w:val="22"/>
          <w:szCs w:val="22"/>
        </w:rPr>
        <w:t>w rodzinie w odniesieniu do całej populacji osób w latach 2012-2015</w:t>
      </w:r>
      <w:bookmarkEnd w:id="1"/>
    </w:p>
    <w:tbl>
      <w:tblPr>
        <w:tblW w:w="9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tabela przedstawia liczbę osób korzystających z pomocy społecznej."/>
        <w:tblDescription w:val="W tabeli przedstawiono liczby osób korzystających z pomocy społecznej z powodu przemocy w rodzinie."/>
      </w:tblPr>
      <w:tblGrid>
        <w:gridCol w:w="964"/>
        <w:gridCol w:w="2688"/>
        <w:gridCol w:w="2688"/>
        <w:gridCol w:w="2689"/>
      </w:tblGrid>
      <w:tr w:rsidR="00B15854" w:rsidRPr="00B444D9" w14:paraId="52653D28" w14:textId="77777777" w:rsidTr="009A1A15">
        <w:trPr>
          <w:trHeight w:val="975"/>
          <w:tblHeader/>
          <w:jc w:val="center"/>
        </w:trPr>
        <w:tc>
          <w:tcPr>
            <w:tcW w:w="964"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0606D2C8" w14:textId="77777777" w:rsidR="00B15854" w:rsidRPr="00B444D9" w:rsidRDefault="00B15854" w:rsidP="00816FBD">
            <w:pPr>
              <w:pStyle w:val="Akapitzlist1"/>
              <w:spacing w:after="120"/>
              <w:ind w:left="0"/>
              <w:jc w:val="center"/>
              <w:rPr>
                <w:rFonts w:ascii="Arial" w:hAnsi="Arial" w:cs="Arial"/>
                <w:b/>
                <w:iCs/>
                <w:sz w:val="18"/>
              </w:rPr>
            </w:pPr>
            <w:r w:rsidRPr="00B444D9">
              <w:rPr>
                <w:rFonts w:ascii="Arial" w:hAnsi="Arial" w:cs="Arial"/>
                <w:b/>
                <w:iCs/>
                <w:sz w:val="18"/>
              </w:rPr>
              <w:t>Rok</w:t>
            </w:r>
          </w:p>
        </w:tc>
        <w:tc>
          <w:tcPr>
            <w:tcW w:w="2688"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4ED108F0" w14:textId="77777777" w:rsidR="00B15854" w:rsidRPr="00B444D9" w:rsidRDefault="00B15854" w:rsidP="00816FBD">
            <w:pPr>
              <w:pStyle w:val="Akapitzlist1"/>
              <w:spacing w:after="120"/>
              <w:ind w:left="0"/>
              <w:jc w:val="center"/>
              <w:rPr>
                <w:rFonts w:ascii="Arial" w:hAnsi="Arial" w:cs="Arial"/>
                <w:b/>
                <w:iCs/>
                <w:sz w:val="18"/>
              </w:rPr>
            </w:pPr>
            <w:r w:rsidRPr="00B444D9">
              <w:rPr>
                <w:rFonts w:ascii="Arial" w:hAnsi="Arial" w:cs="Arial"/>
                <w:b/>
                <w:iCs/>
                <w:sz w:val="18"/>
              </w:rPr>
              <w:t xml:space="preserve">Liczba rodzin korzystających z pomocy społecznej </w:t>
            </w:r>
            <w:r w:rsidRPr="00B444D9">
              <w:rPr>
                <w:rFonts w:ascii="Arial" w:hAnsi="Arial" w:cs="Arial"/>
                <w:b/>
                <w:bCs/>
                <w:iCs/>
                <w:sz w:val="18"/>
              </w:rPr>
              <w:t>OGÓŁEM</w:t>
            </w:r>
          </w:p>
        </w:tc>
        <w:tc>
          <w:tcPr>
            <w:tcW w:w="2688"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4450C790" w14:textId="77777777" w:rsidR="00B15854" w:rsidRPr="00B444D9" w:rsidRDefault="00B15854" w:rsidP="00816FBD">
            <w:pPr>
              <w:pStyle w:val="Akapitzlist1"/>
              <w:spacing w:after="120"/>
              <w:ind w:left="0"/>
              <w:jc w:val="center"/>
              <w:rPr>
                <w:rFonts w:ascii="Arial" w:hAnsi="Arial" w:cs="Arial"/>
                <w:b/>
                <w:iCs/>
                <w:sz w:val="18"/>
              </w:rPr>
            </w:pPr>
            <w:r w:rsidRPr="00B444D9">
              <w:rPr>
                <w:rFonts w:ascii="Arial" w:hAnsi="Arial" w:cs="Arial"/>
                <w:b/>
                <w:iCs/>
                <w:sz w:val="18"/>
              </w:rPr>
              <w:t xml:space="preserve">Liczba rodzin korzystających z pomocy społecznej </w:t>
            </w:r>
            <w:r w:rsidRPr="00B444D9">
              <w:rPr>
                <w:rFonts w:ascii="Arial" w:hAnsi="Arial" w:cs="Arial"/>
                <w:b/>
                <w:bCs/>
                <w:iCs/>
                <w:sz w:val="18"/>
              </w:rPr>
              <w:t>z powodu PRZEMOCY W RODZINIE</w:t>
            </w:r>
          </w:p>
        </w:tc>
        <w:tc>
          <w:tcPr>
            <w:tcW w:w="2689"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6A04BA20" w14:textId="77777777" w:rsidR="00B15854" w:rsidRPr="00B444D9" w:rsidRDefault="00B15854" w:rsidP="00816FBD">
            <w:pPr>
              <w:pStyle w:val="Akapitzlist1"/>
              <w:spacing w:after="120"/>
              <w:ind w:left="0"/>
              <w:jc w:val="center"/>
              <w:rPr>
                <w:rFonts w:ascii="Arial" w:hAnsi="Arial" w:cs="Arial"/>
                <w:b/>
                <w:iCs/>
                <w:sz w:val="18"/>
              </w:rPr>
            </w:pPr>
            <w:r w:rsidRPr="00B444D9">
              <w:rPr>
                <w:rFonts w:ascii="Arial" w:hAnsi="Arial" w:cs="Arial"/>
                <w:b/>
                <w:iCs/>
                <w:sz w:val="18"/>
              </w:rPr>
              <w:t xml:space="preserve">Odsetek  rodzin korzystających z pomocy społecznej </w:t>
            </w:r>
            <w:r w:rsidRPr="00B444D9">
              <w:rPr>
                <w:rFonts w:ascii="Arial" w:hAnsi="Arial" w:cs="Arial"/>
                <w:b/>
                <w:bCs/>
                <w:iCs/>
                <w:sz w:val="18"/>
              </w:rPr>
              <w:t xml:space="preserve">z powodu PRZEMOCY W RODZINIE </w:t>
            </w:r>
            <w:r w:rsidRPr="00B444D9">
              <w:rPr>
                <w:rFonts w:ascii="Arial" w:hAnsi="Arial" w:cs="Arial"/>
                <w:b/>
                <w:iCs/>
                <w:sz w:val="18"/>
              </w:rPr>
              <w:t>wśród rodzin OGÓŁEM</w:t>
            </w:r>
          </w:p>
        </w:tc>
      </w:tr>
      <w:tr w:rsidR="00B15854" w:rsidRPr="00B444D9" w14:paraId="62098F0F" w14:textId="77777777" w:rsidTr="001663AC">
        <w:trPr>
          <w:trHeight w:val="240"/>
          <w:jc w:val="center"/>
        </w:trPr>
        <w:tc>
          <w:tcPr>
            <w:tcW w:w="964" w:type="dxa"/>
            <w:tcBorders>
              <w:top w:val="double" w:sz="4" w:space="0" w:color="auto"/>
            </w:tcBorders>
          </w:tcPr>
          <w:p w14:paraId="10E81814" w14:textId="77777777"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2012</w:t>
            </w:r>
          </w:p>
        </w:tc>
        <w:tc>
          <w:tcPr>
            <w:tcW w:w="2688" w:type="dxa"/>
            <w:tcBorders>
              <w:top w:val="double" w:sz="4" w:space="0" w:color="auto"/>
            </w:tcBorders>
          </w:tcPr>
          <w:p w14:paraId="32F06400" w14:textId="77777777"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6</w:t>
            </w:r>
            <w:r w:rsidR="00D31B78" w:rsidRPr="00B444D9">
              <w:rPr>
                <w:rFonts w:ascii="Arial" w:hAnsi="Arial" w:cs="Arial"/>
                <w:iCs/>
                <w:sz w:val="18"/>
              </w:rPr>
              <w:t xml:space="preserve"> </w:t>
            </w:r>
            <w:r w:rsidRPr="00B444D9">
              <w:rPr>
                <w:rFonts w:ascii="Arial" w:hAnsi="Arial" w:cs="Arial"/>
                <w:iCs/>
                <w:sz w:val="18"/>
              </w:rPr>
              <w:t>4617</w:t>
            </w:r>
          </w:p>
        </w:tc>
        <w:tc>
          <w:tcPr>
            <w:tcW w:w="2688" w:type="dxa"/>
            <w:tcBorders>
              <w:top w:val="double" w:sz="4" w:space="0" w:color="auto"/>
            </w:tcBorders>
          </w:tcPr>
          <w:p w14:paraId="4B391856" w14:textId="329565B5"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1</w:t>
            </w:r>
            <w:r w:rsidR="00D157C7">
              <w:rPr>
                <w:rFonts w:ascii="Arial" w:hAnsi="Arial" w:cs="Arial"/>
                <w:iCs/>
                <w:sz w:val="18"/>
              </w:rPr>
              <w:t> </w:t>
            </w:r>
            <w:r w:rsidRPr="00B444D9">
              <w:rPr>
                <w:rFonts w:ascii="Arial" w:hAnsi="Arial" w:cs="Arial"/>
                <w:iCs/>
                <w:sz w:val="18"/>
              </w:rPr>
              <w:t>336</w:t>
            </w:r>
          </w:p>
        </w:tc>
        <w:tc>
          <w:tcPr>
            <w:tcW w:w="2689" w:type="dxa"/>
            <w:tcBorders>
              <w:top w:val="double" w:sz="4" w:space="0" w:color="auto"/>
            </w:tcBorders>
          </w:tcPr>
          <w:p w14:paraId="686767E4" w14:textId="77777777"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2,1%</w:t>
            </w:r>
          </w:p>
        </w:tc>
      </w:tr>
      <w:tr w:rsidR="00B15854" w:rsidRPr="00B444D9" w14:paraId="5EB64BFB" w14:textId="77777777" w:rsidTr="001663AC">
        <w:trPr>
          <w:trHeight w:val="240"/>
          <w:jc w:val="center"/>
        </w:trPr>
        <w:tc>
          <w:tcPr>
            <w:tcW w:w="964" w:type="dxa"/>
          </w:tcPr>
          <w:p w14:paraId="23C22E9C" w14:textId="77777777"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2013</w:t>
            </w:r>
          </w:p>
        </w:tc>
        <w:tc>
          <w:tcPr>
            <w:tcW w:w="2688" w:type="dxa"/>
          </w:tcPr>
          <w:p w14:paraId="6B82C952" w14:textId="77777777"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6</w:t>
            </w:r>
            <w:r w:rsidR="00D31B78" w:rsidRPr="00B444D9">
              <w:rPr>
                <w:rFonts w:ascii="Arial" w:hAnsi="Arial" w:cs="Arial"/>
                <w:iCs/>
                <w:sz w:val="18"/>
              </w:rPr>
              <w:t xml:space="preserve"> </w:t>
            </w:r>
            <w:r w:rsidRPr="00B444D9">
              <w:rPr>
                <w:rFonts w:ascii="Arial" w:hAnsi="Arial" w:cs="Arial"/>
                <w:iCs/>
                <w:sz w:val="18"/>
              </w:rPr>
              <w:t>6371</w:t>
            </w:r>
          </w:p>
        </w:tc>
        <w:tc>
          <w:tcPr>
            <w:tcW w:w="2688" w:type="dxa"/>
          </w:tcPr>
          <w:p w14:paraId="137246E7" w14:textId="460EF44C"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1</w:t>
            </w:r>
            <w:r w:rsidR="00D157C7">
              <w:rPr>
                <w:rFonts w:ascii="Arial" w:hAnsi="Arial" w:cs="Arial"/>
                <w:iCs/>
                <w:sz w:val="18"/>
              </w:rPr>
              <w:t> </w:t>
            </w:r>
            <w:r w:rsidRPr="00B444D9">
              <w:rPr>
                <w:rFonts w:ascii="Arial" w:hAnsi="Arial" w:cs="Arial"/>
                <w:iCs/>
                <w:sz w:val="18"/>
              </w:rPr>
              <w:t>868</w:t>
            </w:r>
          </w:p>
        </w:tc>
        <w:tc>
          <w:tcPr>
            <w:tcW w:w="2689" w:type="dxa"/>
          </w:tcPr>
          <w:p w14:paraId="2216C5FD" w14:textId="77777777"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2,8%</w:t>
            </w:r>
          </w:p>
        </w:tc>
      </w:tr>
      <w:tr w:rsidR="00B15854" w:rsidRPr="00B444D9" w14:paraId="3628D6DA" w14:textId="77777777" w:rsidTr="001663AC">
        <w:trPr>
          <w:trHeight w:val="240"/>
          <w:jc w:val="center"/>
        </w:trPr>
        <w:tc>
          <w:tcPr>
            <w:tcW w:w="964" w:type="dxa"/>
          </w:tcPr>
          <w:p w14:paraId="128DCA8E" w14:textId="77777777"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2014</w:t>
            </w:r>
          </w:p>
        </w:tc>
        <w:tc>
          <w:tcPr>
            <w:tcW w:w="2688" w:type="dxa"/>
          </w:tcPr>
          <w:p w14:paraId="64A0726A" w14:textId="77777777"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6</w:t>
            </w:r>
            <w:r w:rsidR="00D31B78" w:rsidRPr="00B444D9">
              <w:rPr>
                <w:rFonts w:ascii="Arial" w:hAnsi="Arial" w:cs="Arial"/>
                <w:iCs/>
                <w:sz w:val="18"/>
              </w:rPr>
              <w:t xml:space="preserve"> </w:t>
            </w:r>
            <w:r w:rsidRPr="00B444D9">
              <w:rPr>
                <w:rFonts w:ascii="Arial" w:hAnsi="Arial" w:cs="Arial"/>
                <w:iCs/>
                <w:sz w:val="18"/>
              </w:rPr>
              <w:t>4462</w:t>
            </w:r>
          </w:p>
        </w:tc>
        <w:tc>
          <w:tcPr>
            <w:tcW w:w="2688" w:type="dxa"/>
          </w:tcPr>
          <w:p w14:paraId="7A523BA0" w14:textId="210A4AEA"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2</w:t>
            </w:r>
            <w:r w:rsidR="00D157C7">
              <w:rPr>
                <w:rFonts w:ascii="Arial" w:hAnsi="Arial" w:cs="Arial"/>
                <w:iCs/>
                <w:sz w:val="18"/>
              </w:rPr>
              <w:t> </w:t>
            </w:r>
            <w:r w:rsidRPr="00B444D9">
              <w:rPr>
                <w:rFonts w:ascii="Arial" w:hAnsi="Arial" w:cs="Arial"/>
                <w:iCs/>
                <w:sz w:val="18"/>
              </w:rPr>
              <w:t>405</w:t>
            </w:r>
          </w:p>
        </w:tc>
        <w:tc>
          <w:tcPr>
            <w:tcW w:w="2689" w:type="dxa"/>
          </w:tcPr>
          <w:p w14:paraId="3FC65147" w14:textId="77777777"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3,7%</w:t>
            </w:r>
          </w:p>
        </w:tc>
      </w:tr>
      <w:tr w:rsidR="00B15854" w:rsidRPr="00B444D9" w14:paraId="003325C3" w14:textId="77777777" w:rsidTr="001663AC">
        <w:trPr>
          <w:trHeight w:val="255"/>
          <w:jc w:val="center"/>
        </w:trPr>
        <w:tc>
          <w:tcPr>
            <w:tcW w:w="964" w:type="dxa"/>
          </w:tcPr>
          <w:p w14:paraId="57C73CAA" w14:textId="77777777"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2015</w:t>
            </w:r>
          </w:p>
        </w:tc>
        <w:tc>
          <w:tcPr>
            <w:tcW w:w="2688" w:type="dxa"/>
          </w:tcPr>
          <w:p w14:paraId="116F2CF0" w14:textId="77777777"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6</w:t>
            </w:r>
            <w:r w:rsidR="00D31B78" w:rsidRPr="00B444D9">
              <w:rPr>
                <w:rFonts w:ascii="Arial" w:hAnsi="Arial" w:cs="Arial"/>
                <w:iCs/>
                <w:sz w:val="18"/>
              </w:rPr>
              <w:t xml:space="preserve"> </w:t>
            </w:r>
            <w:r w:rsidRPr="00B444D9">
              <w:rPr>
                <w:rFonts w:ascii="Arial" w:hAnsi="Arial" w:cs="Arial"/>
                <w:iCs/>
                <w:sz w:val="18"/>
              </w:rPr>
              <w:t>1286</w:t>
            </w:r>
          </w:p>
        </w:tc>
        <w:tc>
          <w:tcPr>
            <w:tcW w:w="2688" w:type="dxa"/>
          </w:tcPr>
          <w:p w14:paraId="711BAB3B" w14:textId="77777777"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1</w:t>
            </w:r>
            <w:r w:rsidR="00D31B78" w:rsidRPr="00B444D9">
              <w:rPr>
                <w:rFonts w:ascii="Arial" w:hAnsi="Arial" w:cs="Arial"/>
                <w:iCs/>
                <w:sz w:val="18"/>
              </w:rPr>
              <w:t xml:space="preserve"> </w:t>
            </w:r>
            <w:r w:rsidRPr="00B444D9">
              <w:rPr>
                <w:rFonts w:ascii="Arial" w:hAnsi="Arial" w:cs="Arial"/>
                <w:iCs/>
                <w:sz w:val="18"/>
              </w:rPr>
              <w:t>847</w:t>
            </w:r>
          </w:p>
        </w:tc>
        <w:tc>
          <w:tcPr>
            <w:tcW w:w="2689" w:type="dxa"/>
          </w:tcPr>
          <w:p w14:paraId="4D84F18A" w14:textId="77777777"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3,0%</w:t>
            </w:r>
          </w:p>
        </w:tc>
      </w:tr>
    </w:tbl>
    <w:p w14:paraId="453C4929" w14:textId="77777777" w:rsidR="00B15854" w:rsidRPr="00B444D9" w:rsidRDefault="00B15854" w:rsidP="00816FBD">
      <w:pPr>
        <w:spacing w:after="120"/>
        <w:rPr>
          <w:rFonts w:ascii="Arial" w:hAnsi="Arial" w:cs="Arial"/>
          <w:sz w:val="18"/>
        </w:rPr>
      </w:pPr>
      <w:r w:rsidRPr="00B444D9">
        <w:rPr>
          <w:rFonts w:ascii="Arial" w:hAnsi="Arial" w:cs="Arial"/>
          <w:i/>
          <w:iCs/>
          <w:sz w:val="18"/>
        </w:rPr>
        <w:t>Źródło: Wyniki ankiet PAPI na poziomie gminy</w:t>
      </w:r>
    </w:p>
    <w:p w14:paraId="34CF80E4" w14:textId="5420C997" w:rsidR="00B4212A" w:rsidRPr="00B444D9" w:rsidRDefault="00B15854" w:rsidP="00A23775">
      <w:pPr>
        <w:spacing w:after="120"/>
        <w:ind w:firstLine="709"/>
        <w:jc w:val="both"/>
        <w:rPr>
          <w:rFonts w:ascii="Arial" w:hAnsi="Arial" w:cs="Arial"/>
        </w:rPr>
      </w:pPr>
      <w:r w:rsidRPr="00B444D9">
        <w:rPr>
          <w:rFonts w:ascii="Arial" w:hAnsi="Arial" w:cs="Arial"/>
        </w:rPr>
        <w:t>Analizując dane pod kątem rodzaju przemocy na przestrzeni ostatnich lat zdecydowanie dominują przemoc psychiczna</w:t>
      </w:r>
      <w:r w:rsidR="006B5F9B" w:rsidRPr="00B444D9">
        <w:rPr>
          <w:rFonts w:ascii="Arial" w:hAnsi="Arial" w:cs="Arial"/>
        </w:rPr>
        <w:t xml:space="preserve"> i fizyczna</w:t>
      </w:r>
      <w:r w:rsidRPr="00B444D9">
        <w:rPr>
          <w:rFonts w:ascii="Arial" w:hAnsi="Arial" w:cs="Arial"/>
        </w:rPr>
        <w:t>. Najmniej przypadków dotyczy przemocy seksualnej</w:t>
      </w:r>
      <w:r w:rsidR="00E97AE7" w:rsidRPr="00B444D9">
        <w:rPr>
          <w:rFonts w:ascii="Arial" w:hAnsi="Arial" w:cs="Arial"/>
        </w:rPr>
        <w:t xml:space="preserve">, choć odnotowano </w:t>
      </w:r>
      <w:r w:rsidR="006B5F9B" w:rsidRPr="00B444D9">
        <w:rPr>
          <w:rFonts w:ascii="Arial" w:hAnsi="Arial" w:cs="Arial"/>
        </w:rPr>
        <w:t xml:space="preserve">niemal dwukrotny wzrost zgłoszonych przypadków w </w:t>
      </w:r>
      <w:r w:rsidR="004B5C03">
        <w:rPr>
          <w:rFonts w:ascii="Arial" w:hAnsi="Arial" w:cs="Arial"/>
        </w:rPr>
        <w:t> </w:t>
      </w:r>
      <w:r w:rsidR="006B5F9B" w:rsidRPr="00B444D9">
        <w:rPr>
          <w:rFonts w:ascii="Arial" w:hAnsi="Arial" w:cs="Arial"/>
        </w:rPr>
        <w:t>tym zakresie</w:t>
      </w:r>
      <w:r w:rsidRPr="00B444D9">
        <w:rPr>
          <w:rFonts w:ascii="Arial" w:hAnsi="Arial" w:cs="Arial"/>
        </w:rPr>
        <w:t>. Z poniższej tabeli można wywnioskować, że na przestrzeni lat wzrosła liczba przypadków przemocy w każdym z wymienionych rodzajów.</w:t>
      </w:r>
    </w:p>
    <w:p w14:paraId="17906846" w14:textId="77777777" w:rsidR="00B15854" w:rsidRPr="006420ED" w:rsidRDefault="00B15854" w:rsidP="00816FBD">
      <w:pPr>
        <w:pStyle w:val="Legenda"/>
        <w:spacing w:after="120" w:line="276" w:lineRule="auto"/>
        <w:jc w:val="both"/>
        <w:rPr>
          <w:rFonts w:ascii="Arial" w:hAnsi="Arial" w:cs="Arial"/>
          <w:color w:val="1F3864" w:themeColor="accent1" w:themeShade="80"/>
          <w:sz w:val="22"/>
          <w:szCs w:val="22"/>
        </w:rPr>
      </w:pPr>
      <w:bookmarkStart w:id="2" w:name="_Toc457967129"/>
      <w:r w:rsidRPr="006420ED">
        <w:rPr>
          <w:rFonts w:ascii="Arial" w:hAnsi="Arial" w:cs="Arial"/>
          <w:color w:val="1F3864" w:themeColor="accent1" w:themeShade="80"/>
          <w:sz w:val="22"/>
          <w:szCs w:val="22"/>
        </w:rPr>
        <w:t xml:space="preserve">Tabela </w:t>
      </w:r>
      <w:r w:rsidR="00B8755D" w:rsidRPr="006420ED">
        <w:rPr>
          <w:rFonts w:ascii="Arial" w:hAnsi="Arial" w:cs="Arial"/>
          <w:color w:val="1F3864" w:themeColor="accent1" w:themeShade="80"/>
          <w:sz w:val="22"/>
          <w:szCs w:val="22"/>
        </w:rPr>
        <w:t>4</w:t>
      </w:r>
      <w:r w:rsidRPr="006420ED">
        <w:rPr>
          <w:rFonts w:ascii="Arial" w:hAnsi="Arial" w:cs="Arial"/>
          <w:color w:val="1F3864" w:themeColor="accent1" w:themeShade="80"/>
          <w:sz w:val="22"/>
          <w:szCs w:val="22"/>
        </w:rPr>
        <w:t xml:space="preserve">. Liczba osób korzystających z pomocy społecznej z powodu przemocy </w:t>
      </w:r>
      <w:r w:rsidR="00B444D9" w:rsidRPr="006420ED">
        <w:rPr>
          <w:rFonts w:ascii="Arial" w:hAnsi="Arial" w:cs="Arial"/>
          <w:color w:val="1F3864" w:themeColor="accent1" w:themeShade="80"/>
          <w:sz w:val="22"/>
          <w:szCs w:val="22"/>
        </w:rPr>
        <w:br/>
      </w:r>
      <w:r w:rsidR="00E97AE7" w:rsidRPr="006420ED">
        <w:rPr>
          <w:rFonts w:ascii="Arial" w:hAnsi="Arial" w:cs="Arial"/>
          <w:color w:val="1F3864" w:themeColor="accent1" w:themeShade="80"/>
          <w:sz w:val="22"/>
          <w:szCs w:val="22"/>
        </w:rPr>
        <w:t>z podziałem</w:t>
      </w:r>
      <w:r w:rsidRPr="006420ED">
        <w:rPr>
          <w:rFonts w:ascii="Arial" w:hAnsi="Arial" w:cs="Arial"/>
          <w:color w:val="1F3864" w:themeColor="accent1" w:themeShade="80"/>
          <w:sz w:val="22"/>
          <w:szCs w:val="22"/>
        </w:rPr>
        <w:t xml:space="preserve"> na rodzaje przemocy w latach 2012-2015</w:t>
      </w:r>
      <w:bookmarkEnd w:id="2"/>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Caption w:val="Tabela dotyczy podziału przemocy z podziałem na rodzaje."/>
        <w:tblDescription w:val="W tabeli przedstawiono liczbę osób korzystających z pomocy społecznej  z powodu przemocy z podziałem na rodzaje przemocy."/>
      </w:tblPr>
      <w:tblGrid>
        <w:gridCol w:w="939"/>
        <w:gridCol w:w="1796"/>
        <w:gridCol w:w="2159"/>
        <w:gridCol w:w="2064"/>
        <w:gridCol w:w="2114"/>
      </w:tblGrid>
      <w:tr w:rsidR="00B15854" w:rsidRPr="00B444D9" w14:paraId="5DD97267" w14:textId="77777777" w:rsidTr="009A1A15">
        <w:trPr>
          <w:trHeight w:val="485"/>
          <w:tblHeader/>
        </w:trPr>
        <w:tc>
          <w:tcPr>
            <w:tcW w:w="939"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19FCF6CF" w14:textId="77777777" w:rsidR="00B15854" w:rsidRPr="00B444D9" w:rsidRDefault="00B15854" w:rsidP="00816FBD">
            <w:pPr>
              <w:pStyle w:val="Akapitzlist1"/>
              <w:spacing w:after="120"/>
              <w:ind w:left="0"/>
              <w:jc w:val="center"/>
              <w:rPr>
                <w:rFonts w:ascii="Arial" w:hAnsi="Arial" w:cs="Arial"/>
                <w:b/>
                <w:iCs/>
                <w:sz w:val="18"/>
              </w:rPr>
            </w:pPr>
            <w:r w:rsidRPr="00B444D9">
              <w:rPr>
                <w:rFonts w:ascii="Arial" w:hAnsi="Arial" w:cs="Arial"/>
                <w:b/>
                <w:iCs/>
                <w:sz w:val="18"/>
              </w:rPr>
              <w:t>Rok</w:t>
            </w:r>
          </w:p>
        </w:tc>
        <w:tc>
          <w:tcPr>
            <w:tcW w:w="1796"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18953194" w14:textId="77777777" w:rsidR="00B15854" w:rsidRPr="00B444D9" w:rsidRDefault="00B15854" w:rsidP="00816FBD">
            <w:pPr>
              <w:pStyle w:val="Akapitzlist1"/>
              <w:spacing w:after="120"/>
              <w:ind w:left="0"/>
              <w:jc w:val="center"/>
              <w:rPr>
                <w:rFonts w:ascii="Arial" w:hAnsi="Arial" w:cs="Arial"/>
                <w:b/>
                <w:bCs/>
                <w:iCs/>
                <w:sz w:val="18"/>
              </w:rPr>
            </w:pPr>
            <w:r w:rsidRPr="00B444D9">
              <w:rPr>
                <w:rFonts w:ascii="Arial" w:hAnsi="Arial" w:cs="Arial"/>
                <w:b/>
                <w:bCs/>
                <w:iCs/>
                <w:sz w:val="18"/>
              </w:rPr>
              <w:t>PRZEMOC FIZYCZNA</w:t>
            </w:r>
          </w:p>
        </w:tc>
        <w:tc>
          <w:tcPr>
            <w:tcW w:w="2159"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2E9BAE18" w14:textId="77777777" w:rsidR="00B15854" w:rsidRPr="00B444D9" w:rsidRDefault="00B15854" w:rsidP="00816FBD">
            <w:pPr>
              <w:pStyle w:val="Akapitzlist1"/>
              <w:spacing w:after="120"/>
              <w:ind w:left="0"/>
              <w:jc w:val="center"/>
              <w:rPr>
                <w:rFonts w:ascii="Arial" w:hAnsi="Arial" w:cs="Arial"/>
                <w:b/>
                <w:bCs/>
                <w:iCs/>
                <w:sz w:val="18"/>
              </w:rPr>
            </w:pPr>
            <w:r w:rsidRPr="00B444D9">
              <w:rPr>
                <w:rFonts w:ascii="Arial" w:hAnsi="Arial" w:cs="Arial"/>
                <w:b/>
                <w:bCs/>
                <w:iCs/>
                <w:sz w:val="18"/>
              </w:rPr>
              <w:t>PRZEMOC PSYCHICZNA</w:t>
            </w:r>
          </w:p>
        </w:tc>
        <w:tc>
          <w:tcPr>
            <w:tcW w:w="2064"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25729275" w14:textId="77777777" w:rsidR="00B15854" w:rsidRPr="00B444D9" w:rsidRDefault="00B15854" w:rsidP="00816FBD">
            <w:pPr>
              <w:pStyle w:val="Akapitzlist1"/>
              <w:spacing w:after="120"/>
              <w:ind w:left="0"/>
              <w:jc w:val="center"/>
              <w:rPr>
                <w:rFonts w:ascii="Arial" w:hAnsi="Arial" w:cs="Arial"/>
                <w:b/>
                <w:bCs/>
                <w:iCs/>
                <w:sz w:val="18"/>
              </w:rPr>
            </w:pPr>
            <w:r w:rsidRPr="00B444D9">
              <w:rPr>
                <w:rFonts w:ascii="Arial" w:hAnsi="Arial" w:cs="Arial"/>
                <w:b/>
                <w:bCs/>
                <w:iCs/>
                <w:sz w:val="18"/>
              </w:rPr>
              <w:t>PRZEMOC SEKSUALNA</w:t>
            </w:r>
          </w:p>
        </w:tc>
        <w:tc>
          <w:tcPr>
            <w:tcW w:w="2114"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37694DC6" w14:textId="77777777" w:rsidR="00B15854" w:rsidRPr="00B444D9" w:rsidRDefault="00B15854" w:rsidP="00816FBD">
            <w:pPr>
              <w:pStyle w:val="Akapitzlist1"/>
              <w:spacing w:after="120"/>
              <w:ind w:left="0"/>
              <w:jc w:val="center"/>
              <w:rPr>
                <w:rFonts w:ascii="Arial" w:hAnsi="Arial" w:cs="Arial"/>
                <w:b/>
                <w:bCs/>
                <w:iCs/>
                <w:sz w:val="18"/>
              </w:rPr>
            </w:pPr>
            <w:r w:rsidRPr="00B444D9">
              <w:rPr>
                <w:rFonts w:ascii="Arial" w:hAnsi="Arial" w:cs="Arial"/>
                <w:b/>
                <w:bCs/>
                <w:iCs/>
                <w:sz w:val="18"/>
              </w:rPr>
              <w:t>PRZEMOC EKONOMICZNA</w:t>
            </w:r>
          </w:p>
        </w:tc>
      </w:tr>
      <w:tr w:rsidR="00B15854" w:rsidRPr="00B444D9" w14:paraId="7F5009E3" w14:textId="77777777" w:rsidTr="009A1A15">
        <w:trPr>
          <w:trHeight w:val="242"/>
        </w:trPr>
        <w:tc>
          <w:tcPr>
            <w:tcW w:w="939" w:type="dxa"/>
            <w:tcBorders>
              <w:top w:val="double" w:sz="4" w:space="0" w:color="auto"/>
            </w:tcBorders>
          </w:tcPr>
          <w:p w14:paraId="7A06D293" w14:textId="77777777"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2012</w:t>
            </w:r>
          </w:p>
        </w:tc>
        <w:tc>
          <w:tcPr>
            <w:tcW w:w="1796" w:type="dxa"/>
            <w:tcBorders>
              <w:top w:val="double" w:sz="4" w:space="0" w:color="auto"/>
            </w:tcBorders>
          </w:tcPr>
          <w:p w14:paraId="72C94696" w14:textId="51FFD7F3"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1</w:t>
            </w:r>
            <w:r w:rsidR="00D157C7">
              <w:rPr>
                <w:rFonts w:ascii="Arial" w:hAnsi="Arial" w:cs="Arial"/>
                <w:iCs/>
                <w:sz w:val="18"/>
              </w:rPr>
              <w:t> </w:t>
            </w:r>
            <w:r w:rsidRPr="00B444D9">
              <w:rPr>
                <w:rFonts w:ascii="Arial" w:hAnsi="Arial" w:cs="Arial"/>
                <w:iCs/>
                <w:sz w:val="18"/>
              </w:rPr>
              <w:t>713</w:t>
            </w:r>
          </w:p>
        </w:tc>
        <w:tc>
          <w:tcPr>
            <w:tcW w:w="2159" w:type="dxa"/>
            <w:tcBorders>
              <w:top w:val="double" w:sz="4" w:space="0" w:color="auto"/>
            </w:tcBorders>
          </w:tcPr>
          <w:p w14:paraId="2EA5EBFE" w14:textId="7C8986F3"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2</w:t>
            </w:r>
            <w:r w:rsidR="00D157C7">
              <w:rPr>
                <w:rFonts w:ascii="Arial" w:hAnsi="Arial" w:cs="Arial"/>
                <w:iCs/>
                <w:sz w:val="18"/>
              </w:rPr>
              <w:t> </w:t>
            </w:r>
            <w:r w:rsidRPr="00B444D9">
              <w:rPr>
                <w:rFonts w:ascii="Arial" w:hAnsi="Arial" w:cs="Arial"/>
                <w:iCs/>
                <w:sz w:val="18"/>
              </w:rPr>
              <w:t>254</w:t>
            </w:r>
          </w:p>
        </w:tc>
        <w:tc>
          <w:tcPr>
            <w:tcW w:w="2064" w:type="dxa"/>
            <w:tcBorders>
              <w:top w:val="double" w:sz="4" w:space="0" w:color="auto"/>
            </w:tcBorders>
          </w:tcPr>
          <w:p w14:paraId="2E5B40B9" w14:textId="77777777"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49</w:t>
            </w:r>
          </w:p>
        </w:tc>
        <w:tc>
          <w:tcPr>
            <w:tcW w:w="2114" w:type="dxa"/>
            <w:tcBorders>
              <w:top w:val="double" w:sz="4" w:space="0" w:color="auto"/>
            </w:tcBorders>
          </w:tcPr>
          <w:p w14:paraId="7DCEBDB0" w14:textId="77777777"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210</w:t>
            </w:r>
          </w:p>
        </w:tc>
      </w:tr>
      <w:tr w:rsidR="00B15854" w:rsidRPr="00B444D9" w14:paraId="2F9BC895" w14:textId="77777777" w:rsidTr="009A1A15">
        <w:trPr>
          <w:trHeight w:val="242"/>
        </w:trPr>
        <w:tc>
          <w:tcPr>
            <w:tcW w:w="939" w:type="dxa"/>
          </w:tcPr>
          <w:p w14:paraId="3C983A88" w14:textId="77777777"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2013</w:t>
            </w:r>
          </w:p>
        </w:tc>
        <w:tc>
          <w:tcPr>
            <w:tcW w:w="1796" w:type="dxa"/>
          </w:tcPr>
          <w:p w14:paraId="370A50FE" w14:textId="1B4C9D4B"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2</w:t>
            </w:r>
            <w:r w:rsidR="00D157C7">
              <w:rPr>
                <w:rFonts w:ascii="Arial" w:hAnsi="Arial" w:cs="Arial"/>
                <w:iCs/>
                <w:sz w:val="18"/>
              </w:rPr>
              <w:t> </w:t>
            </w:r>
            <w:r w:rsidRPr="00B444D9">
              <w:rPr>
                <w:rFonts w:ascii="Arial" w:hAnsi="Arial" w:cs="Arial"/>
                <w:iCs/>
                <w:sz w:val="18"/>
              </w:rPr>
              <w:t>565</w:t>
            </w:r>
          </w:p>
        </w:tc>
        <w:tc>
          <w:tcPr>
            <w:tcW w:w="2159" w:type="dxa"/>
          </w:tcPr>
          <w:p w14:paraId="21D1F518" w14:textId="246B0A49"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3</w:t>
            </w:r>
            <w:r w:rsidR="00D157C7">
              <w:rPr>
                <w:rFonts w:ascii="Arial" w:hAnsi="Arial" w:cs="Arial"/>
                <w:iCs/>
                <w:sz w:val="18"/>
              </w:rPr>
              <w:t> </w:t>
            </w:r>
            <w:r w:rsidRPr="00B444D9">
              <w:rPr>
                <w:rFonts w:ascii="Arial" w:hAnsi="Arial" w:cs="Arial"/>
                <w:iCs/>
                <w:sz w:val="18"/>
              </w:rPr>
              <w:t>168</w:t>
            </w:r>
          </w:p>
        </w:tc>
        <w:tc>
          <w:tcPr>
            <w:tcW w:w="2064" w:type="dxa"/>
          </w:tcPr>
          <w:p w14:paraId="0EB464E0" w14:textId="77777777"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83</w:t>
            </w:r>
          </w:p>
        </w:tc>
        <w:tc>
          <w:tcPr>
            <w:tcW w:w="2114" w:type="dxa"/>
          </w:tcPr>
          <w:p w14:paraId="398E9FF8" w14:textId="77777777"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336</w:t>
            </w:r>
          </w:p>
        </w:tc>
      </w:tr>
      <w:tr w:rsidR="00B15854" w:rsidRPr="00B444D9" w14:paraId="45A208EE" w14:textId="77777777" w:rsidTr="009A1A15">
        <w:trPr>
          <w:trHeight w:val="242"/>
        </w:trPr>
        <w:tc>
          <w:tcPr>
            <w:tcW w:w="939" w:type="dxa"/>
          </w:tcPr>
          <w:p w14:paraId="066ACDA8" w14:textId="77777777"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2014</w:t>
            </w:r>
          </w:p>
        </w:tc>
        <w:tc>
          <w:tcPr>
            <w:tcW w:w="1796" w:type="dxa"/>
          </w:tcPr>
          <w:p w14:paraId="4A604B1F" w14:textId="09AFF614"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3</w:t>
            </w:r>
            <w:r w:rsidR="00D157C7">
              <w:rPr>
                <w:rFonts w:ascii="Arial" w:hAnsi="Arial" w:cs="Arial"/>
                <w:iCs/>
                <w:sz w:val="18"/>
              </w:rPr>
              <w:t> </w:t>
            </w:r>
            <w:r w:rsidRPr="00B444D9">
              <w:rPr>
                <w:rFonts w:ascii="Arial" w:hAnsi="Arial" w:cs="Arial"/>
                <w:iCs/>
                <w:sz w:val="18"/>
              </w:rPr>
              <w:t>451</w:t>
            </w:r>
          </w:p>
        </w:tc>
        <w:tc>
          <w:tcPr>
            <w:tcW w:w="2159" w:type="dxa"/>
          </w:tcPr>
          <w:p w14:paraId="6B2EBABA" w14:textId="53CCA6A6"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4</w:t>
            </w:r>
            <w:r w:rsidR="00D157C7">
              <w:rPr>
                <w:rFonts w:ascii="Arial" w:hAnsi="Arial" w:cs="Arial"/>
                <w:iCs/>
                <w:sz w:val="18"/>
              </w:rPr>
              <w:t> </w:t>
            </w:r>
            <w:r w:rsidRPr="00B444D9">
              <w:rPr>
                <w:rFonts w:ascii="Arial" w:hAnsi="Arial" w:cs="Arial"/>
                <w:iCs/>
                <w:sz w:val="18"/>
              </w:rPr>
              <w:t>374</w:t>
            </w:r>
          </w:p>
        </w:tc>
        <w:tc>
          <w:tcPr>
            <w:tcW w:w="2064" w:type="dxa"/>
          </w:tcPr>
          <w:p w14:paraId="7ABE62EF" w14:textId="77777777"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80</w:t>
            </w:r>
          </w:p>
        </w:tc>
        <w:tc>
          <w:tcPr>
            <w:tcW w:w="2114" w:type="dxa"/>
          </w:tcPr>
          <w:p w14:paraId="74E66448" w14:textId="77777777"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455</w:t>
            </w:r>
          </w:p>
        </w:tc>
      </w:tr>
      <w:tr w:rsidR="00B15854" w:rsidRPr="00B444D9" w14:paraId="7C9F9FB8" w14:textId="77777777" w:rsidTr="009A1A15">
        <w:trPr>
          <w:trHeight w:val="258"/>
        </w:trPr>
        <w:tc>
          <w:tcPr>
            <w:tcW w:w="939" w:type="dxa"/>
          </w:tcPr>
          <w:p w14:paraId="743D6627" w14:textId="77777777"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2015</w:t>
            </w:r>
          </w:p>
        </w:tc>
        <w:tc>
          <w:tcPr>
            <w:tcW w:w="1796" w:type="dxa"/>
          </w:tcPr>
          <w:p w14:paraId="7284E23F" w14:textId="4F908EBD"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3</w:t>
            </w:r>
            <w:r w:rsidR="00D157C7">
              <w:rPr>
                <w:rFonts w:ascii="Arial" w:hAnsi="Arial" w:cs="Arial"/>
                <w:iCs/>
                <w:sz w:val="18"/>
              </w:rPr>
              <w:t> </w:t>
            </w:r>
            <w:r w:rsidRPr="00B444D9">
              <w:rPr>
                <w:rFonts w:ascii="Arial" w:hAnsi="Arial" w:cs="Arial"/>
                <w:iCs/>
                <w:sz w:val="18"/>
              </w:rPr>
              <w:t>333</w:t>
            </w:r>
          </w:p>
        </w:tc>
        <w:tc>
          <w:tcPr>
            <w:tcW w:w="2159" w:type="dxa"/>
          </w:tcPr>
          <w:p w14:paraId="6EE8834B" w14:textId="3B485F46"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4</w:t>
            </w:r>
            <w:r w:rsidR="00D157C7">
              <w:rPr>
                <w:rFonts w:ascii="Arial" w:hAnsi="Arial" w:cs="Arial"/>
                <w:iCs/>
                <w:sz w:val="18"/>
              </w:rPr>
              <w:t> </w:t>
            </w:r>
            <w:r w:rsidRPr="00B444D9">
              <w:rPr>
                <w:rFonts w:ascii="Arial" w:hAnsi="Arial" w:cs="Arial"/>
                <w:iCs/>
                <w:sz w:val="18"/>
              </w:rPr>
              <w:t>164</w:t>
            </w:r>
          </w:p>
        </w:tc>
        <w:tc>
          <w:tcPr>
            <w:tcW w:w="2064" w:type="dxa"/>
          </w:tcPr>
          <w:p w14:paraId="6901D08D" w14:textId="77777777"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90</w:t>
            </w:r>
          </w:p>
        </w:tc>
        <w:tc>
          <w:tcPr>
            <w:tcW w:w="2114" w:type="dxa"/>
          </w:tcPr>
          <w:p w14:paraId="05AA9841" w14:textId="77777777"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535</w:t>
            </w:r>
          </w:p>
        </w:tc>
      </w:tr>
    </w:tbl>
    <w:p w14:paraId="12BF5932" w14:textId="77777777" w:rsidR="00B15854" w:rsidRPr="00B444D9" w:rsidRDefault="00B15854" w:rsidP="00816FBD">
      <w:pPr>
        <w:spacing w:after="120"/>
        <w:rPr>
          <w:rFonts w:ascii="Arial" w:hAnsi="Arial" w:cs="Arial"/>
          <w:i/>
          <w:iCs/>
          <w:sz w:val="18"/>
        </w:rPr>
      </w:pPr>
      <w:r w:rsidRPr="00B444D9">
        <w:rPr>
          <w:rFonts w:ascii="Arial" w:hAnsi="Arial" w:cs="Arial"/>
          <w:i/>
          <w:iCs/>
          <w:sz w:val="18"/>
        </w:rPr>
        <w:t>Źródło: Wyniki ankiet PAPI na poziomie gminy</w:t>
      </w:r>
    </w:p>
    <w:p w14:paraId="51CD96AC" w14:textId="6FA240BE" w:rsidR="00E97AE7" w:rsidRPr="00B444D9" w:rsidRDefault="00B15854" w:rsidP="00A23775">
      <w:pPr>
        <w:spacing w:after="120"/>
        <w:ind w:firstLine="709"/>
        <w:jc w:val="both"/>
        <w:rPr>
          <w:rFonts w:ascii="Arial" w:hAnsi="Arial" w:cs="Arial"/>
        </w:rPr>
      </w:pPr>
      <w:r w:rsidRPr="00B444D9">
        <w:rPr>
          <w:rFonts w:ascii="Arial" w:hAnsi="Arial" w:cs="Arial"/>
        </w:rPr>
        <w:t>Z danych uzyskanych z ośrodków pomocy wynika, że</w:t>
      </w:r>
      <w:r w:rsidR="00B4212A" w:rsidRPr="00B444D9">
        <w:rPr>
          <w:rFonts w:ascii="Arial" w:hAnsi="Arial" w:cs="Arial"/>
        </w:rPr>
        <w:t xml:space="preserve"> najwięcej przypadków przemocy </w:t>
      </w:r>
      <w:r w:rsidRPr="00B444D9">
        <w:rPr>
          <w:rFonts w:ascii="Arial" w:hAnsi="Arial" w:cs="Arial"/>
        </w:rPr>
        <w:t>w rodzinie dotyczy przemocy wobec dzieci. Jednak warto wskazać, że w każdej z niżej wymienionych grup skala zjawiska jest z roku na rok coraz większa. W największym stopniu zjawisko przemocy wzrosło w grupie osób starszych</w:t>
      </w:r>
      <w:r w:rsidR="00E97AE7" w:rsidRPr="00B444D9">
        <w:rPr>
          <w:rFonts w:ascii="Arial" w:hAnsi="Arial" w:cs="Arial"/>
        </w:rPr>
        <w:t xml:space="preserve"> (tabela 5)</w:t>
      </w:r>
      <w:r w:rsidRPr="00B444D9">
        <w:rPr>
          <w:rFonts w:ascii="Arial" w:hAnsi="Arial" w:cs="Arial"/>
        </w:rPr>
        <w:t>.</w:t>
      </w:r>
    </w:p>
    <w:p w14:paraId="23D2DC3E" w14:textId="21863217" w:rsidR="00B15854" w:rsidRPr="00B444D9" w:rsidRDefault="00E97AE7" w:rsidP="00AB3A42">
      <w:pPr>
        <w:spacing w:after="120"/>
        <w:ind w:firstLine="709"/>
        <w:jc w:val="both"/>
        <w:rPr>
          <w:rFonts w:ascii="Arial" w:hAnsi="Arial" w:cs="Arial"/>
        </w:rPr>
      </w:pPr>
      <w:r w:rsidRPr="00B444D9">
        <w:rPr>
          <w:rFonts w:ascii="Arial" w:hAnsi="Arial" w:cs="Arial"/>
        </w:rPr>
        <w:t>Zestawienia w powyższych tabelach wskazują, że jednostki samorządu terytorialnego na poziomie gmin identyfikują coraz więcej aktów przemocy.</w:t>
      </w:r>
      <w:r w:rsidR="00B15854" w:rsidRPr="00B444D9">
        <w:rPr>
          <w:rFonts w:ascii="Arial" w:hAnsi="Arial" w:cs="Arial"/>
        </w:rPr>
        <w:t xml:space="preserve"> </w:t>
      </w:r>
    </w:p>
    <w:p w14:paraId="6B580831" w14:textId="4FC33745" w:rsidR="00B15854" w:rsidRPr="00B444D9" w:rsidRDefault="00E97AE7" w:rsidP="00816FBD">
      <w:pPr>
        <w:pStyle w:val="Legenda"/>
        <w:spacing w:after="120" w:line="276" w:lineRule="auto"/>
        <w:jc w:val="both"/>
        <w:rPr>
          <w:rFonts w:ascii="Arial" w:hAnsi="Arial" w:cs="Arial"/>
          <w:sz w:val="22"/>
          <w:szCs w:val="22"/>
        </w:rPr>
      </w:pPr>
      <w:bookmarkStart w:id="3" w:name="_Toc457967130"/>
      <w:r w:rsidRPr="00B444D9">
        <w:rPr>
          <w:rFonts w:ascii="Arial" w:hAnsi="Arial" w:cs="Arial"/>
          <w:sz w:val="22"/>
          <w:szCs w:val="22"/>
        </w:rPr>
        <w:br w:type="page"/>
      </w:r>
      <w:r w:rsidR="00B15854" w:rsidRPr="006420ED">
        <w:rPr>
          <w:rFonts w:ascii="Arial" w:hAnsi="Arial" w:cs="Arial"/>
          <w:color w:val="1F3864" w:themeColor="accent1" w:themeShade="80"/>
          <w:sz w:val="22"/>
          <w:szCs w:val="22"/>
        </w:rPr>
        <w:lastRenderedPageBreak/>
        <w:t xml:space="preserve">Tabela </w:t>
      </w:r>
      <w:r w:rsidR="00B8755D" w:rsidRPr="006420ED">
        <w:rPr>
          <w:rFonts w:ascii="Arial" w:hAnsi="Arial" w:cs="Arial"/>
          <w:color w:val="1F3864" w:themeColor="accent1" w:themeShade="80"/>
          <w:sz w:val="22"/>
          <w:szCs w:val="22"/>
        </w:rPr>
        <w:t>5</w:t>
      </w:r>
      <w:r w:rsidR="00B15854" w:rsidRPr="006420ED">
        <w:rPr>
          <w:rFonts w:ascii="Arial" w:hAnsi="Arial" w:cs="Arial"/>
          <w:color w:val="1F3864" w:themeColor="accent1" w:themeShade="80"/>
          <w:sz w:val="22"/>
          <w:szCs w:val="22"/>
        </w:rPr>
        <w:t xml:space="preserve">. Liczba osób korzystających z pomocy społecznej z powodu przemocy </w:t>
      </w:r>
      <w:r w:rsidR="00FB54FC" w:rsidRPr="006420ED">
        <w:rPr>
          <w:rFonts w:ascii="Arial" w:hAnsi="Arial" w:cs="Arial"/>
          <w:color w:val="1F3864" w:themeColor="accent1" w:themeShade="80"/>
          <w:sz w:val="22"/>
          <w:szCs w:val="22"/>
        </w:rPr>
        <w:br/>
      </w:r>
      <w:r w:rsidR="00B15854" w:rsidRPr="006420ED">
        <w:rPr>
          <w:rFonts w:ascii="Arial" w:hAnsi="Arial" w:cs="Arial"/>
          <w:color w:val="1F3864" w:themeColor="accent1" w:themeShade="80"/>
          <w:sz w:val="22"/>
          <w:szCs w:val="22"/>
        </w:rPr>
        <w:t>w podziale na osoby doświadczające przemocy w latach 2012-2015</w:t>
      </w:r>
      <w:bookmarkEnd w:id="3"/>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Caption w:val="Przedstawiono liczbę osób korzystających z pomocy społecznej w podziale na osoby doświadczające przemocy."/>
        <w:tblDescription w:val="W tabeli 5 przedstawiono liczbę osób korzystających z pomocy opieki społecznej  z powodu przemocy w podziale na osoby w latach 2012-2015."/>
      </w:tblPr>
      <w:tblGrid>
        <w:gridCol w:w="993"/>
        <w:gridCol w:w="2835"/>
        <w:gridCol w:w="2892"/>
        <w:gridCol w:w="2352"/>
      </w:tblGrid>
      <w:tr w:rsidR="00B15854" w:rsidRPr="00B444D9" w14:paraId="55DF3A81" w14:textId="77777777" w:rsidTr="009A1A15">
        <w:trPr>
          <w:trHeight w:val="595"/>
          <w:tblHeader/>
        </w:trPr>
        <w:tc>
          <w:tcPr>
            <w:tcW w:w="993"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2B3F3F8E" w14:textId="77777777" w:rsidR="00B15854" w:rsidRPr="00B444D9" w:rsidRDefault="00B15854" w:rsidP="00816FBD">
            <w:pPr>
              <w:pStyle w:val="Akapitzlist1"/>
              <w:spacing w:after="120"/>
              <w:ind w:left="0"/>
              <w:jc w:val="center"/>
              <w:rPr>
                <w:rFonts w:ascii="Arial" w:hAnsi="Arial" w:cs="Arial"/>
                <w:b/>
                <w:iCs/>
                <w:sz w:val="18"/>
              </w:rPr>
            </w:pPr>
            <w:r w:rsidRPr="00B444D9">
              <w:rPr>
                <w:rFonts w:ascii="Arial" w:hAnsi="Arial" w:cs="Arial"/>
                <w:b/>
                <w:iCs/>
                <w:sz w:val="18"/>
              </w:rPr>
              <w:t>Rok</w:t>
            </w:r>
          </w:p>
        </w:tc>
        <w:tc>
          <w:tcPr>
            <w:tcW w:w="2835"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3475F8E3" w14:textId="77777777" w:rsidR="00B15854" w:rsidRPr="00B444D9" w:rsidRDefault="00B15854" w:rsidP="00816FBD">
            <w:pPr>
              <w:pStyle w:val="Akapitzlist1"/>
              <w:spacing w:after="120"/>
              <w:ind w:left="0"/>
              <w:jc w:val="center"/>
              <w:rPr>
                <w:rFonts w:ascii="Arial" w:hAnsi="Arial" w:cs="Arial"/>
                <w:b/>
                <w:bCs/>
                <w:iCs/>
                <w:sz w:val="18"/>
              </w:rPr>
            </w:pPr>
            <w:r w:rsidRPr="00B444D9">
              <w:rPr>
                <w:rFonts w:ascii="Arial" w:hAnsi="Arial" w:cs="Arial"/>
                <w:b/>
                <w:bCs/>
                <w:iCs/>
                <w:sz w:val="18"/>
              </w:rPr>
              <w:t>WOBEC DZIECI</w:t>
            </w:r>
          </w:p>
        </w:tc>
        <w:tc>
          <w:tcPr>
            <w:tcW w:w="2892"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2CD9EF30" w14:textId="77777777" w:rsidR="00B15854" w:rsidRPr="00B444D9" w:rsidRDefault="00B15854" w:rsidP="00816FBD">
            <w:pPr>
              <w:pStyle w:val="Akapitzlist1"/>
              <w:spacing w:after="120"/>
              <w:ind w:left="0"/>
              <w:jc w:val="center"/>
              <w:rPr>
                <w:rFonts w:ascii="Arial" w:hAnsi="Arial" w:cs="Arial"/>
                <w:b/>
                <w:bCs/>
                <w:iCs/>
                <w:sz w:val="18"/>
              </w:rPr>
            </w:pPr>
            <w:r w:rsidRPr="00B444D9">
              <w:rPr>
                <w:rFonts w:ascii="Arial" w:hAnsi="Arial" w:cs="Arial"/>
                <w:b/>
                <w:bCs/>
                <w:iCs/>
                <w:sz w:val="18"/>
              </w:rPr>
              <w:t>WOBEC OSÓB STARSZYCH</w:t>
            </w:r>
          </w:p>
        </w:tc>
        <w:tc>
          <w:tcPr>
            <w:tcW w:w="2352"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3FB9CC4B" w14:textId="77777777" w:rsidR="00B15854" w:rsidRPr="00B444D9" w:rsidRDefault="00B15854" w:rsidP="00816FBD">
            <w:pPr>
              <w:pStyle w:val="Akapitzlist1"/>
              <w:spacing w:after="120"/>
              <w:ind w:left="0"/>
              <w:jc w:val="center"/>
              <w:rPr>
                <w:rFonts w:ascii="Arial" w:hAnsi="Arial" w:cs="Arial"/>
                <w:b/>
                <w:bCs/>
                <w:iCs/>
                <w:sz w:val="18"/>
              </w:rPr>
            </w:pPr>
            <w:r w:rsidRPr="00B444D9">
              <w:rPr>
                <w:rFonts w:ascii="Arial" w:hAnsi="Arial" w:cs="Arial"/>
                <w:b/>
                <w:bCs/>
                <w:iCs/>
                <w:sz w:val="18"/>
              </w:rPr>
              <w:t>WOBEC OSÓB NIE-PEŁNOSPRAWNYCH</w:t>
            </w:r>
          </w:p>
        </w:tc>
      </w:tr>
      <w:tr w:rsidR="00B15854" w:rsidRPr="00B444D9" w14:paraId="1502481D" w14:textId="77777777" w:rsidTr="009A1A15">
        <w:trPr>
          <w:trHeight w:val="242"/>
        </w:trPr>
        <w:tc>
          <w:tcPr>
            <w:tcW w:w="993" w:type="dxa"/>
            <w:tcBorders>
              <w:top w:val="double" w:sz="4" w:space="0" w:color="auto"/>
            </w:tcBorders>
          </w:tcPr>
          <w:p w14:paraId="6FD437DC" w14:textId="77777777"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2012</w:t>
            </w:r>
          </w:p>
        </w:tc>
        <w:tc>
          <w:tcPr>
            <w:tcW w:w="2835" w:type="dxa"/>
            <w:tcBorders>
              <w:top w:val="double" w:sz="4" w:space="0" w:color="auto"/>
            </w:tcBorders>
          </w:tcPr>
          <w:p w14:paraId="3B6FDA53" w14:textId="77777777"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472</w:t>
            </w:r>
          </w:p>
        </w:tc>
        <w:tc>
          <w:tcPr>
            <w:tcW w:w="2892" w:type="dxa"/>
            <w:tcBorders>
              <w:top w:val="double" w:sz="4" w:space="0" w:color="auto"/>
            </w:tcBorders>
          </w:tcPr>
          <w:p w14:paraId="4D176F1A" w14:textId="77777777"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259</w:t>
            </w:r>
          </w:p>
        </w:tc>
        <w:tc>
          <w:tcPr>
            <w:tcW w:w="2352" w:type="dxa"/>
            <w:tcBorders>
              <w:top w:val="double" w:sz="4" w:space="0" w:color="auto"/>
            </w:tcBorders>
          </w:tcPr>
          <w:p w14:paraId="170E2731" w14:textId="77777777"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186</w:t>
            </w:r>
          </w:p>
        </w:tc>
      </w:tr>
      <w:tr w:rsidR="00B15854" w:rsidRPr="00B444D9" w14:paraId="2A988C78" w14:textId="77777777" w:rsidTr="009A1A15">
        <w:trPr>
          <w:trHeight w:val="242"/>
        </w:trPr>
        <w:tc>
          <w:tcPr>
            <w:tcW w:w="993" w:type="dxa"/>
          </w:tcPr>
          <w:p w14:paraId="139534B0" w14:textId="77777777"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2013</w:t>
            </w:r>
          </w:p>
        </w:tc>
        <w:tc>
          <w:tcPr>
            <w:tcW w:w="2835" w:type="dxa"/>
          </w:tcPr>
          <w:p w14:paraId="5E130799" w14:textId="77777777"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654</w:t>
            </w:r>
          </w:p>
        </w:tc>
        <w:tc>
          <w:tcPr>
            <w:tcW w:w="2892" w:type="dxa"/>
          </w:tcPr>
          <w:p w14:paraId="1B17533F" w14:textId="77777777"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346</w:t>
            </w:r>
          </w:p>
        </w:tc>
        <w:tc>
          <w:tcPr>
            <w:tcW w:w="2352" w:type="dxa"/>
          </w:tcPr>
          <w:p w14:paraId="68E1697B" w14:textId="77777777"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320</w:t>
            </w:r>
          </w:p>
        </w:tc>
      </w:tr>
      <w:tr w:rsidR="00B15854" w:rsidRPr="00B444D9" w14:paraId="00F5B26C" w14:textId="77777777" w:rsidTr="009A1A15">
        <w:trPr>
          <w:trHeight w:val="257"/>
        </w:trPr>
        <w:tc>
          <w:tcPr>
            <w:tcW w:w="993" w:type="dxa"/>
          </w:tcPr>
          <w:p w14:paraId="3951A9F1" w14:textId="77777777"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2014</w:t>
            </w:r>
          </w:p>
        </w:tc>
        <w:tc>
          <w:tcPr>
            <w:tcW w:w="2835" w:type="dxa"/>
          </w:tcPr>
          <w:p w14:paraId="0CF14DEF" w14:textId="77777777"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825</w:t>
            </w:r>
          </w:p>
        </w:tc>
        <w:tc>
          <w:tcPr>
            <w:tcW w:w="2892" w:type="dxa"/>
          </w:tcPr>
          <w:p w14:paraId="204772F6" w14:textId="77777777"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488</w:t>
            </w:r>
          </w:p>
        </w:tc>
        <w:tc>
          <w:tcPr>
            <w:tcW w:w="2352" w:type="dxa"/>
          </w:tcPr>
          <w:p w14:paraId="7012167D" w14:textId="77777777"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288</w:t>
            </w:r>
          </w:p>
        </w:tc>
      </w:tr>
      <w:tr w:rsidR="00B15854" w:rsidRPr="00B444D9" w14:paraId="71818ADD" w14:textId="77777777" w:rsidTr="009A1A15">
        <w:trPr>
          <w:trHeight w:val="145"/>
        </w:trPr>
        <w:tc>
          <w:tcPr>
            <w:tcW w:w="993" w:type="dxa"/>
          </w:tcPr>
          <w:p w14:paraId="6CCA9A32" w14:textId="77777777"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2015</w:t>
            </w:r>
          </w:p>
        </w:tc>
        <w:tc>
          <w:tcPr>
            <w:tcW w:w="2835" w:type="dxa"/>
          </w:tcPr>
          <w:p w14:paraId="338A5C83" w14:textId="77777777"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631</w:t>
            </w:r>
          </w:p>
        </w:tc>
        <w:tc>
          <w:tcPr>
            <w:tcW w:w="2892" w:type="dxa"/>
          </w:tcPr>
          <w:p w14:paraId="5E0BE5A1" w14:textId="77777777"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611</w:t>
            </w:r>
          </w:p>
        </w:tc>
        <w:tc>
          <w:tcPr>
            <w:tcW w:w="2352" w:type="dxa"/>
          </w:tcPr>
          <w:p w14:paraId="09753BBE" w14:textId="77777777"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302</w:t>
            </w:r>
          </w:p>
        </w:tc>
      </w:tr>
    </w:tbl>
    <w:p w14:paraId="11B92BE3" w14:textId="77777777" w:rsidR="00B15854" w:rsidRPr="00B444D9" w:rsidRDefault="00B15854" w:rsidP="00816FBD">
      <w:pPr>
        <w:spacing w:after="120"/>
        <w:rPr>
          <w:rFonts w:ascii="Arial" w:hAnsi="Arial" w:cs="Arial"/>
          <w:i/>
          <w:iCs/>
          <w:sz w:val="18"/>
        </w:rPr>
      </w:pPr>
      <w:r w:rsidRPr="00B444D9">
        <w:rPr>
          <w:rFonts w:ascii="Arial" w:hAnsi="Arial" w:cs="Arial"/>
          <w:i/>
          <w:iCs/>
          <w:sz w:val="18"/>
        </w:rPr>
        <w:t>Źródło: Wyniki ankiet PAPI na poziomie gminy</w:t>
      </w:r>
    </w:p>
    <w:p w14:paraId="07D550A6" w14:textId="77777777" w:rsidR="00813069" w:rsidRPr="00B444D9" w:rsidRDefault="001663AC" w:rsidP="0049675D">
      <w:pPr>
        <w:pStyle w:val="Akapitzlist"/>
        <w:spacing w:before="360" w:after="120" w:line="360" w:lineRule="auto"/>
        <w:ind w:left="0"/>
        <w:jc w:val="both"/>
        <w:rPr>
          <w:rFonts w:ascii="Arial" w:hAnsi="Arial" w:cs="Arial"/>
          <w:b/>
          <w:sz w:val="24"/>
        </w:rPr>
      </w:pPr>
      <w:r w:rsidRPr="00B444D9">
        <w:rPr>
          <w:rFonts w:ascii="Arial" w:hAnsi="Arial" w:cs="Arial"/>
          <w:b/>
          <w:sz w:val="24"/>
          <w:lang w:val="pl-PL"/>
        </w:rPr>
        <w:t>1.2</w:t>
      </w:r>
      <w:r w:rsidR="001B496E" w:rsidRPr="00B444D9">
        <w:rPr>
          <w:rFonts w:ascii="Arial" w:hAnsi="Arial" w:cs="Arial"/>
          <w:b/>
          <w:sz w:val="24"/>
          <w:lang w:val="pl-PL"/>
        </w:rPr>
        <w:t xml:space="preserve">.2. </w:t>
      </w:r>
      <w:r w:rsidR="009F2907" w:rsidRPr="00B444D9">
        <w:rPr>
          <w:rFonts w:ascii="Arial" w:hAnsi="Arial" w:cs="Arial"/>
          <w:b/>
          <w:sz w:val="24"/>
        </w:rPr>
        <w:t xml:space="preserve">Charakterystyka </w:t>
      </w:r>
      <w:r w:rsidR="001B496E" w:rsidRPr="00B444D9">
        <w:rPr>
          <w:rFonts w:ascii="Arial" w:hAnsi="Arial" w:cs="Arial"/>
          <w:b/>
          <w:sz w:val="24"/>
        </w:rPr>
        <w:t>osób doświadczających</w:t>
      </w:r>
      <w:r w:rsidR="009F2907" w:rsidRPr="00B444D9">
        <w:rPr>
          <w:rFonts w:ascii="Arial" w:hAnsi="Arial" w:cs="Arial"/>
          <w:b/>
          <w:sz w:val="24"/>
        </w:rPr>
        <w:t xml:space="preserve"> przemocy</w:t>
      </w:r>
      <w:r w:rsidR="00EF1484" w:rsidRPr="00B444D9">
        <w:rPr>
          <w:rFonts w:ascii="Arial" w:hAnsi="Arial" w:cs="Arial"/>
          <w:b/>
          <w:sz w:val="24"/>
        </w:rPr>
        <w:t xml:space="preserve"> w rodzinie</w:t>
      </w:r>
      <w:r w:rsidR="001B496E" w:rsidRPr="00B444D9">
        <w:rPr>
          <w:rStyle w:val="Odwoanieprzypisudolnego"/>
          <w:rFonts w:ascii="Arial" w:hAnsi="Arial" w:cs="Arial"/>
          <w:b/>
          <w:sz w:val="24"/>
        </w:rPr>
        <w:footnoteReference w:id="11"/>
      </w:r>
    </w:p>
    <w:p w14:paraId="1D83B817" w14:textId="3E9ABDDF" w:rsidR="003E50BB" w:rsidRPr="00B444D9" w:rsidRDefault="003E50BB" w:rsidP="00A23775">
      <w:pPr>
        <w:spacing w:after="120"/>
        <w:ind w:firstLine="709"/>
        <w:jc w:val="both"/>
        <w:rPr>
          <w:rFonts w:ascii="Arial" w:hAnsi="Arial" w:cs="Arial"/>
        </w:rPr>
      </w:pPr>
      <w:r w:rsidRPr="00B444D9">
        <w:rPr>
          <w:rFonts w:ascii="Arial" w:hAnsi="Arial" w:cs="Arial"/>
        </w:rPr>
        <w:t>Wśród osób dozna</w:t>
      </w:r>
      <w:r w:rsidR="00A23775" w:rsidRPr="00B444D9">
        <w:rPr>
          <w:rFonts w:ascii="Arial" w:hAnsi="Arial" w:cs="Arial"/>
        </w:rPr>
        <w:t>jących przemocy największą grupę</w:t>
      </w:r>
      <w:r w:rsidRPr="00B444D9">
        <w:rPr>
          <w:rFonts w:ascii="Arial" w:hAnsi="Arial" w:cs="Arial"/>
        </w:rPr>
        <w:t xml:space="preserve"> stanowią osoby w wieku 36-60 lat i 18-35 lat. Wśród osób dotkniętych przemocą najmniejszą grupę stanowią osoby</w:t>
      </w:r>
      <w:r w:rsidR="00E97AE7" w:rsidRPr="00B444D9">
        <w:rPr>
          <w:rFonts w:ascii="Arial" w:hAnsi="Arial" w:cs="Arial"/>
        </w:rPr>
        <w:t>,</w:t>
      </w:r>
      <w:r w:rsidRPr="00B444D9">
        <w:rPr>
          <w:rFonts w:ascii="Arial" w:hAnsi="Arial" w:cs="Arial"/>
        </w:rPr>
        <w:t xml:space="preserve">  powyżej 60 roku życia.</w:t>
      </w:r>
    </w:p>
    <w:p w14:paraId="6139FE47" w14:textId="41665281" w:rsidR="003E50BB" w:rsidRPr="006420ED" w:rsidRDefault="003E50BB" w:rsidP="00816FBD">
      <w:pPr>
        <w:pStyle w:val="Legenda"/>
        <w:spacing w:after="120" w:line="276" w:lineRule="auto"/>
        <w:jc w:val="both"/>
        <w:rPr>
          <w:rFonts w:ascii="Arial" w:hAnsi="Arial" w:cs="Arial"/>
          <w:color w:val="1F3864" w:themeColor="accent1" w:themeShade="80"/>
          <w:sz w:val="22"/>
          <w:szCs w:val="22"/>
        </w:rPr>
      </w:pPr>
      <w:bookmarkStart w:id="4" w:name="_Toc457967131"/>
      <w:r w:rsidRPr="006420ED">
        <w:rPr>
          <w:rFonts w:ascii="Arial" w:hAnsi="Arial" w:cs="Arial"/>
          <w:color w:val="1F3864" w:themeColor="accent1" w:themeShade="80"/>
          <w:sz w:val="22"/>
          <w:szCs w:val="22"/>
        </w:rPr>
        <w:t xml:space="preserve">Tabela </w:t>
      </w:r>
      <w:r w:rsidR="00B8755D" w:rsidRPr="006420ED">
        <w:rPr>
          <w:rFonts w:ascii="Arial" w:hAnsi="Arial" w:cs="Arial"/>
          <w:color w:val="1F3864" w:themeColor="accent1" w:themeShade="80"/>
          <w:sz w:val="22"/>
          <w:szCs w:val="22"/>
        </w:rPr>
        <w:t>6</w:t>
      </w:r>
      <w:r w:rsidRPr="006420ED">
        <w:rPr>
          <w:rFonts w:ascii="Arial" w:hAnsi="Arial" w:cs="Arial"/>
          <w:color w:val="1F3864" w:themeColor="accent1" w:themeShade="80"/>
          <w:sz w:val="22"/>
          <w:szCs w:val="22"/>
        </w:rPr>
        <w:t>. Charakterystyka osób doświadczający</w:t>
      </w:r>
      <w:r w:rsidR="00B8755D" w:rsidRPr="006420ED">
        <w:rPr>
          <w:rFonts w:ascii="Arial" w:hAnsi="Arial" w:cs="Arial"/>
          <w:color w:val="1F3864" w:themeColor="accent1" w:themeShade="80"/>
          <w:sz w:val="22"/>
          <w:szCs w:val="22"/>
        </w:rPr>
        <w:t xml:space="preserve">ch przemocy ze względu na wiek </w:t>
      </w:r>
      <w:r w:rsidRPr="006420ED">
        <w:rPr>
          <w:rFonts w:ascii="Arial" w:hAnsi="Arial" w:cs="Arial"/>
          <w:color w:val="1F3864" w:themeColor="accent1" w:themeShade="80"/>
          <w:sz w:val="22"/>
          <w:szCs w:val="22"/>
        </w:rPr>
        <w:t xml:space="preserve">w </w:t>
      </w:r>
      <w:r w:rsidR="00F2134B">
        <w:rPr>
          <w:rFonts w:ascii="Arial" w:hAnsi="Arial" w:cs="Arial"/>
          <w:color w:val="1F3864" w:themeColor="accent1" w:themeShade="80"/>
          <w:sz w:val="22"/>
          <w:szCs w:val="22"/>
        </w:rPr>
        <w:t> </w:t>
      </w:r>
      <w:r w:rsidRPr="006420ED">
        <w:rPr>
          <w:rFonts w:ascii="Arial" w:hAnsi="Arial" w:cs="Arial"/>
          <w:color w:val="1F3864" w:themeColor="accent1" w:themeShade="80"/>
          <w:sz w:val="22"/>
          <w:szCs w:val="22"/>
        </w:rPr>
        <w:t>latach 2012-2015</w:t>
      </w:r>
      <w:bookmarkEnd w:id="4"/>
    </w:p>
    <w:tbl>
      <w:tblPr>
        <w:tblW w:w="8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Osoby doświadczające przemocy ze względu na wiek."/>
        <w:tblDescription w:val="W tabeli 6 przedstwionocharaktrystykę osób doświadczających przemocy w rodzinie ze względy na wiek."/>
      </w:tblPr>
      <w:tblGrid>
        <w:gridCol w:w="954"/>
        <w:gridCol w:w="1744"/>
        <w:gridCol w:w="1853"/>
        <w:gridCol w:w="1850"/>
        <w:gridCol w:w="1971"/>
      </w:tblGrid>
      <w:tr w:rsidR="003E50BB" w:rsidRPr="00B444D9" w14:paraId="46DF62F9" w14:textId="77777777" w:rsidTr="009A1A15">
        <w:trPr>
          <w:trHeight w:val="690"/>
          <w:tblHeader/>
          <w:jc w:val="center"/>
        </w:trPr>
        <w:tc>
          <w:tcPr>
            <w:tcW w:w="954"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08DCE547" w14:textId="77777777" w:rsidR="003E50BB" w:rsidRPr="00B444D9" w:rsidRDefault="003E50BB" w:rsidP="00816FBD">
            <w:pPr>
              <w:pStyle w:val="Akapitzlist1"/>
              <w:spacing w:after="120"/>
              <w:ind w:left="0"/>
              <w:jc w:val="center"/>
              <w:rPr>
                <w:rFonts w:ascii="Arial" w:hAnsi="Arial" w:cs="Arial"/>
                <w:b/>
                <w:iCs/>
                <w:sz w:val="18"/>
                <w:szCs w:val="20"/>
              </w:rPr>
            </w:pPr>
            <w:r w:rsidRPr="00B444D9">
              <w:rPr>
                <w:rFonts w:ascii="Arial" w:hAnsi="Arial" w:cs="Arial"/>
                <w:b/>
                <w:iCs/>
                <w:sz w:val="18"/>
                <w:szCs w:val="20"/>
              </w:rPr>
              <w:t>Rok</w:t>
            </w:r>
          </w:p>
        </w:tc>
        <w:tc>
          <w:tcPr>
            <w:tcW w:w="1744"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1D549575" w14:textId="77777777" w:rsidR="003E50BB" w:rsidRPr="00B444D9" w:rsidRDefault="003E50BB" w:rsidP="00816FBD">
            <w:pPr>
              <w:pStyle w:val="Akapitzlist1"/>
              <w:spacing w:after="120"/>
              <w:ind w:left="0"/>
              <w:jc w:val="center"/>
              <w:rPr>
                <w:rFonts w:ascii="Arial" w:hAnsi="Arial" w:cs="Arial"/>
                <w:b/>
                <w:bCs/>
                <w:iCs/>
                <w:sz w:val="18"/>
                <w:szCs w:val="20"/>
              </w:rPr>
            </w:pPr>
            <w:r w:rsidRPr="00B444D9">
              <w:rPr>
                <w:rFonts w:ascii="Arial" w:hAnsi="Arial" w:cs="Arial"/>
                <w:b/>
                <w:bCs/>
                <w:iCs/>
                <w:sz w:val="18"/>
                <w:szCs w:val="20"/>
              </w:rPr>
              <w:t>Wiek poniżej 18 lat</w:t>
            </w:r>
          </w:p>
        </w:tc>
        <w:tc>
          <w:tcPr>
            <w:tcW w:w="1853"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50F679FA" w14:textId="77777777" w:rsidR="003E50BB" w:rsidRPr="00B444D9" w:rsidRDefault="003E50BB" w:rsidP="00816FBD">
            <w:pPr>
              <w:pStyle w:val="Akapitzlist1"/>
              <w:spacing w:after="120"/>
              <w:ind w:left="0"/>
              <w:jc w:val="center"/>
              <w:rPr>
                <w:rFonts w:ascii="Arial" w:hAnsi="Arial" w:cs="Arial"/>
                <w:b/>
                <w:bCs/>
                <w:iCs/>
                <w:sz w:val="18"/>
                <w:szCs w:val="20"/>
              </w:rPr>
            </w:pPr>
            <w:r w:rsidRPr="00B444D9">
              <w:rPr>
                <w:rFonts w:ascii="Arial" w:hAnsi="Arial" w:cs="Arial"/>
                <w:b/>
                <w:bCs/>
                <w:iCs/>
                <w:sz w:val="18"/>
                <w:szCs w:val="20"/>
              </w:rPr>
              <w:t>Wiek 18 – 35 lat</w:t>
            </w:r>
          </w:p>
        </w:tc>
        <w:tc>
          <w:tcPr>
            <w:tcW w:w="1850"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1AB248CF" w14:textId="77777777" w:rsidR="003E50BB" w:rsidRPr="00B444D9" w:rsidRDefault="003E50BB" w:rsidP="00816FBD">
            <w:pPr>
              <w:pStyle w:val="Akapitzlist1"/>
              <w:spacing w:after="120"/>
              <w:ind w:left="0"/>
              <w:jc w:val="center"/>
              <w:rPr>
                <w:rFonts w:ascii="Arial" w:hAnsi="Arial" w:cs="Arial"/>
                <w:b/>
                <w:bCs/>
                <w:iCs/>
                <w:sz w:val="18"/>
                <w:szCs w:val="20"/>
              </w:rPr>
            </w:pPr>
            <w:r w:rsidRPr="00B444D9">
              <w:rPr>
                <w:rFonts w:ascii="Arial" w:hAnsi="Arial" w:cs="Arial"/>
                <w:b/>
                <w:bCs/>
                <w:iCs/>
                <w:sz w:val="18"/>
                <w:szCs w:val="20"/>
              </w:rPr>
              <w:t>Wiek 36 – 60 lat</w:t>
            </w:r>
          </w:p>
        </w:tc>
        <w:tc>
          <w:tcPr>
            <w:tcW w:w="1971"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449FF0A2" w14:textId="77777777" w:rsidR="003E50BB" w:rsidRPr="00B444D9" w:rsidRDefault="003E50BB" w:rsidP="00816FBD">
            <w:pPr>
              <w:pStyle w:val="Akapitzlist1"/>
              <w:spacing w:after="120"/>
              <w:ind w:left="0" w:right="109"/>
              <w:jc w:val="center"/>
              <w:rPr>
                <w:rFonts w:ascii="Arial" w:hAnsi="Arial" w:cs="Arial"/>
                <w:b/>
                <w:bCs/>
                <w:iCs/>
                <w:sz w:val="18"/>
                <w:szCs w:val="20"/>
              </w:rPr>
            </w:pPr>
            <w:r w:rsidRPr="00B444D9">
              <w:rPr>
                <w:rFonts w:ascii="Arial" w:hAnsi="Arial" w:cs="Arial"/>
                <w:b/>
                <w:bCs/>
                <w:iCs/>
                <w:sz w:val="18"/>
                <w:szCs w:val="20"/>
              </w:rPr>
              <w:t>Powyżej 60 lat</w:t>
            </w:r>
          </w:p>
        </w:tc>
      </w:tr>
      <w:tr w:rsidR="003E50BB" w:rsidRPr="00B444D9" w14:paraId="0F5EDBA8" w14:textId="77777777" w:rsidTr="001663AC">
        <w:trPr>
          <w:trHeight w:val="297"/>
          <w:jc w:val="center"/>
        </w:trPr>
        <w:tc>
          <w:tcPr>
            <w:tcW w:w="954" w:type="dxa"/>
            <w:tcBorders>
              <w:top w:val="double" w:sz="4" w:space="0" w:color="auto"/>
            </w:tcBorders>
          </w:tcPr>
          <w:p w14:paraId="02E4C86C"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2012</w:t>
            </w:r>
          </w:p>
        </w:tc>
        <w:tc>
          <w:tcPr>
            <w:tcW w:w="1744" w:type="dxa"/>
            <w:tcBorders>
              <w:top w:val="double" w:sz="4" w:space="0" w:color="auto"/>
            </w:tcBorders>
          </w:tcPr>
          <w:p w14:paraId="1DE9822C"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447</w:t>
            </w:r>
          </w:p>
        </w:tc>
        <w:tc>
          <w:tcPr>
            <w:tcW w:w="1853" w:type="dxa"/>
            <w:tcBorders>
              <w:top w:val="double" w:sz="4" w:space="0" w:color="auto"/>
            </w:tcBorders>
          </w:tcPr>
          <w:p w14:paraId="22338889"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351</w:t>
            </w:r>
          </w:p>
        </w:tc>
        <w:tc>
          <w:tcPr>
            <w:tcW w:w="1850" w:type="dxa"/>
            <w:tcBorders>
              <w:top w:val="double" w:sz="4" w:space="0" w:color="auto"/>
            </w:tcBorders>
          </w:tcPr>
          <w:p w14:paraId="2E09C33E"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786</w:t>
            </w:r>
          </w:p>
        </w:tc>
        <w:tc>
          <w:tcPr>
            <w:tcW w:w="1971" w:type="dxa"/>
            <w:tcBorders>
              <w:top w:val="double" w:sz="4" w:space="0" w:color="auto"/>
            </w:tcBorders>
          </w:tcPr>
          <w:p w14:paraId="4793E256"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196</w:t>
            </w:r>
          </w:p>
        </w:tc>
      </w:tr>
      <w:tr w:rsidR="003E50BB" w:rsidRPr="00B444D9" w14:paraId="08B1E2B9" w14:textId="77777777" w:rsidTr="001663AC">
        <w:trPr>
          <w:trHeight w:val="288"/>
          <w:jc w:val="center"/>
        </w:trPr>
        <w:tc>
          <w:tcPr>
            <w:tcW w:w="954" w:type="dxa"/>
          </w:tcPr>
          <w:p w14:paraId="451D6A69"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2013</w:t>
            </w:r>
          </w:p>
        </w:tc>
        <w:tc>
          <w:tcPr>
            <w:tcW w:w="1744" w:type="dxa"/>
          </w:tcPr>
          <w:p w14:paraId="148828B2"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589</w:t>
            </w:r>
          </w:p>
        </w:tc>
        <w:tc>
          <w:tcPr>
            <w:tcW w:w="1853" w:type="dxa"/>
          </w:tcPr>
          <w:p w14:paraId="468DF361"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641</w:t>
            </w:r>
          </w:p>
        </w:tc>
        <w:tc>
          <w:tcPr>
            <w:tcW w:w="1850" w:type="dxa"/>
          </w:tcPr>
          <w:p w14:paraId="4EBEAB5A"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1070</w:t>
            </w:r>
          </w:p>
        </w:tc>
        <w:tc>
          <w:tcPr>
            <w:tcW w:w="1971" w:type="dxa"/>
          </w:tcPr>
          <w:p w14:paraId="03C070BE"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239</w:t>
            </w:r>
          </w:p>
        </w:tc>
      </w:tr>
      <w:tr w:rsidR="003E50BB" w:rsidRPr="00B444D9" w14:paraId="7E93DD90" w14:textId="77777777" w:rsidTr="001663AC">
        <w:trPr>
          <w:trHeight w:val="308"/>
          <w:jc w:val="center"/>
        </w:trPr>
        <w:tc>
          <w:tcPr>
            <w:tcW w:w="954" w:type="dxa"/>
          </w:tcPr>
          <w:p w14:paraId="2B538170"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2014</w:t>
            </w:r>
          </w:p>
        </w:tc>
        <w:tc>
          <w:tcPr>
            <w:tcW w:w="1744" w:type="dxa"/>
          </w:tcPr>
          <w:p w14:paraId="3D99824D"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740</w:t>
            </w:r>
          </w:p>
        </w:tc>
        <w:tc>
          <w:tcPr>
            <w:tcW w:w="1853" w:type="dxa"/>
          </w:tcPr>
          <w:p w14:paraId="45288AEE"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935</w:t>
            </w:r>
          </w:p>
        </w:tc>
        <w:tc>
          <w:tcPr>
            <w:tcW w:w="1850" w:type="dxa"/>
          </w:tcPr>
          <w:p w14:paraId="3F66A6D3"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1548</w:t>
            </w:r>
          </w:p>
        </w:tc>
        <w:tc>
          <w:tcPr>
            <w:tcW w:w="1971" w:type="dxa"/>
          </w:tcPr>
          <w:p w14:paraId="601AC8BD"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391</w:t>
            </w:r>
          </w:p>
        </w:tc>
      </w:tr>
      <w:tr w:rsidR="003E50BB" w:rsidRPr="00B444D9" w14:paraId="3EDA7E45" w14:textId="77777777" w:rsidTr="001663AC">
        <w:trPr>
          <w:trHeight w:val="295"/>
          <w:jc w:val="center"/>
        </w:trPr>
        <w:tc>
          <w:tcPr>
            <w:tcW w:w="954" w:type="dxa"/>
          </w:tcPr>
          <w:p w14:paraId="09A7D487"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2015</w:t>
            </w:r>
          </w:p>
        </w:tc>
        <w:tc>
          <w:tcPr>
            <w:tcW w:w="1744" w:type="dxa"/>
          </w:tcPr>
          <w:p w14:paraId="0690F239"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593</w:t>
            </w:r>
          </w:p>
        </w:tc>
        <w:tc>
          <w:tcPr>
            <w:tcW w:w="1853" w:type="dxa"/>
          </w:tcPr>
          <w:p w14:paraId="01A92A82"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893</w:t>
            </w:r>
          </w:p>
        </w:tc>
        <w:tc>
          <w:tcPr>
            <w:tcW w:w="1850" w:type="dxa"/>
          </w:tcPr>
          <w:p w14:paraId="51D080BC"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1537</w:t>
            </w:r>
          </w:p>
        </w:tc>
        <w:tc>
          <w:tcPr>
            <w:tcW w:w="1971" w:type="dxa"/>
          </w:tcPr>
          <w:p w14:paraId="46E79F63"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512</w:t>
            </w:r>
          </w:p>
        </w:tc>
      </w:tr>
    </w:tbl>
    <w:p w14:paraId="5F2AE6B8" w14:textId="77777777" w:rsidR="003E50BB" w:rsidRPr="00B444D9" w:rsidRDefault="003E50BB" w:rsidP="00816FBD">
      <w:pPr>
        <w:spacing w:after="120"/>
        <w:rPr>
          <w:rFonts w:ascii="Arial" w:hAnsi="Arial" w:cs="Arial"/>
          <w:i/>
          <w:iCs/>
          <w:sz w:val="18"/>
          <w:szCs w:val="18"/>
        </w:rPr>
      </w:pPr>
      <w:r w:rsidRPr="00B444D9">
        <w:rPr>
          <w:rFonts w:ascii="Arial" w:hAnsi="Arial" w:cs="Arial"/>
          <w:i/>
          <w:iCs/>
          <w:sz w:val="18"/>
          <w:szCs w:val="18"/>
        </w:rPr>
        <w:t>Źródło: Wyniki ankiet PAPI na poziomie gminy</w:t>
      </w:r>
    </w:p>
    <w:p w14:paraId="0BE20FE4" w14:textId="6736B147" w:rsidR="003E50BB" w:rsidRPr="00B444D9" w:rsidRDefault="003E50BB" w:rsidP="00A23775">
      <w:pPr>
        <w:spacing w:after="120"/>
        <w:ind w:firstLine="709"/>
        <w:jc w:val="both"/>
        <w:rPr>
          <w:rFonts w:ascii="Arial" w:hAnsi="Arial" w:cs="Arial"/>
        </w:rPr>
      </w:pPr>
      <w:r w:rsidRPr="00B444D9">
        <w:rPr>
          <w:rFonts w:ascii="Arial" w:hAnsi="Arial" w:cs="Arial"/>
        </w:rPr>
        <w:t>Ilość dzieci umieszczonych w placówkach opiekuńczo-wychowawczych w latach 2012-</w:t>
      </w:r>
      <w:r w:rsidR="00F2134B">
        <w:rPr>
          <w:rFonts w:ascii="Arial" w:hAnsi="Arial" w:cs="Arial"/>
        </w:rPr>
        <w:t> </w:t>
      </w:r>
      <w:r w:rsidRPr="00B444D9">
        <w:rPr>
          <w:rFonts w:ascii="Arial" w:hAnsi="Arial" w:cs="Arial"/>
        </w:rPr>
        <w:t>2015 z powodu przemocy</w:t>
      </w:r>
      <w:r w:rsidR="00073103" w:rsidRPr="00B444D9">
        <w:rPr>
          <w:rFonts w:ascii="Arial" w:hAnsi="Arial" w:cs="Arial"/>
        </w:rPr>
        <w:t xml:space="preserve"> w rodzinie nieznacznie wzrosła. </w:t>
      </w:r>
      <w:r w:rsidRPr="00B444D9">
        <w:rPr>
          <w:rFonts w:ascii="Arial" w:hAnsi="Arial" w:cs="Arial"/>
        </w:rPr>
        <w:t xml:space="preserve">W przypadku dzieci w wieku </w:t>
      </w:r>
      <w:r w:rsidR="00B4212A" w:rsidRPr="00B444D9">
        <w:rPr>
          <w:rFonts w:ascii="Arial" w:hAnsi="Arial" w:cs="Arial"/>
        </w:rPr>
        <w:t>poniżej 13 lat w roku 2012 było to</w:t>
      </w:r>
      <w:r w:rsidRPr="00B444D9">
        <w:rPr>
          <w:rFonts w:ascii="Arial" w:hAnsi="Arial" w:cs="Arial"/>
        </w:rPr>
        <w:t xml:space="preserve"> 11 osób, a w roku 2015 - 16 osób. Dla młodzieży, w wieku 13</w:t>
      </w:r>
      <w:r w:rsidR="00D860BD" w:rsidRPr="00B444D9">
        <w:rPr>
          <w:rFonts w:ascii="Arial" w:hAnsi="Arial" w:cs="Arial"/>
        </w:rPr>
        <w:t xml:space="preserve"> </w:t>
      </w:r>
      <w:r w:rsidRPr="00B444D9">
        <w:rPr>
          <w:rFonts w:ascii="Arial" w:hAnsi="Arial" w:cs="Arial"/>
        </w:rPr>
        <w:t>- 18 lat w roku 2012, było to – 5 osób, a w roku 2015 – 6 osób.</w:t>
      </w:r>
    </w:p>
    <w:p w14:paraId="7A8858A5" w14:textId="7AA6AC8E" w:rsidR="003E50BB" w:rsidRPr="00B444D9" w:rsidRDefault="003E50BB" w:rsidP="00A23775">
      <w:pPr>
        <w:spacing w:after="120"/>
        <w:ind w:firstLine="709"/>
        <w:jc w:val="both"/>
        <w:rPr>
          <w:rFonts w:ascii="Arial" w:hAnsi="Arial" w:cs="Arial"/>
        </w:rPr>
      </w:pPr>
      <w:r w:rsidRPr="00B444D9">
        <w:rPr>
          <w:rFonts w:ascii="Arial" w:hAnsi="Arial" w:cs="Arial"/>
        </w:rPr>
        <w:t xml:space="preserve">Na przestrzeni lat 2012-2015 rosła liczba przypadków dzieci umieszczonych w </w:t>
      </w:r>
      <w:r w:rsidR="00AA765A">
        <w:rPr>
          <w:rFonts w:ascii="Arial" w:hAnsi="Arial" w:cs="Arial"/>
        </w:rPr>
        <w:t> </w:t>
      </w:r>
      <w:r w:rsidRPr="00B444D9">
        <w:rPr>
          <w:rFonts w:ascii="Arial" w:hAnsi="Arial" w:cs="Arial"/>
        </w:rPr>
        <w:t>rodzinach zastępczy</w:t>
      </w:r>
      <w:r w:rsidR="00073103" w:rsidRPr="00B444D9">
        <w:rPr>
          <w:rFonts w:ascii="Arial" w:hAnsi="Arial" w:cs="Arial"/>
        </w:rPr>
        <w:t xml:space="preserve">ch w wyniku przemocy w rodzinie. </w:t>
      </w:r>
      <w:r w:rsidRPr="00B444D9">
        <w:rPr>
          <w:rFonts w:ascii="Arial" w:hAnsi="Arial" w:cs="Arial"/>
        </w:rPr>
        <w:t>Wśród dzieci w wieku poniżej 13 lat nie odnotowano</w:t>
      </w:r>
      <w:r w:rsidR="00B4212A" w:rsidRPr="00B444D9">
        <w:rPr>
          <w:rFonts w:ascii="Arial" w:hAnsi="Arial" w:cs="Arial"/>
        </w:rPr>
        <w:t xml:space="preserve"> w roku 2012 takich przypadków </w:t>
      </w:r>
      <w:r w:rsidRPr="00B444D9">
        <w:rPr>
          <w:rFonts w:ascii="Arial" w:hAnsi="Arial" w:cs="Arial"/>
        </w:rPr>
        <w:t>w ogóle, natomiast w roku 2015</w:t>
      </w:r>
      <w:r w:rsidR="00E97AE7" w:rsidRPr="00B444D9">
        <w:rPr>
          <w:rFonts w:ascii="Arial" w:hAnsi="Arial" w:cs="Arial"/>
        </w:rPr>
        <w:t xml:space="preserve"> było ich już 11. Dla młodzieży</w:t>
      </w:r>
      <w:r w:rsidRPr="00B444D9">
        <w:rPr>
          <w:rFonts w:ascii="Arial" w:hAnsi="Arial" w:cs="Arial"/>
        </w:rPr>
        <w:t xml:space="preserve"> w wieku 13-18 lat w roku 2012 odnotowano jeden taki przypadek</w:t>
      </w:r>
      <w:r w:rsidR="00E97AE7" w:rsidRPr="00B444D9">
        <w:rPr>
          <w:rFonts w:ascii="Arial" w:hAnsi="Arial" w:cs="Arial"/>
        </w:rPr>
        <w:t>. W</w:t>
      </w:r>
      <w:r w:rsidRPr="00B444D9">
        <w:rPr>
          <w:rFonts w:ascii="Arial" w:hAnsi="Arial" w:cs="Arial"/>
        </w:rPr>
        <w:t xml:space="preserve"> roku 2015</w:t>
      </w:r>
      <w:r w:rsidR="00E97AE7" w:rsidRPr="00B444D9">
        <w:rPr>
          <w:rFonts w:ascii="Arial" w:hAnsi="Arial" w:cs="Arial"/>
        </w:rPr>
        <w:t xml:space="preserve"> odnotowano</w:t>
      </w:r>
      <w:r w:rsidRPr="00B444D9">
        <w:rPr>
          <w:rFonts w:ascii="Arial" w:hAnsi="Arial" w:cs="Arial"/>
        </w:rPr>
        <w:t xml:space="preserve"> </w:t>
      </w:r>
      <w:r w:rsidR="00E97AE7" w:rsidRPr="00B444D9">
        <w:rPr>
          <w:rFonts w:ascii="Arial" w:hAnsi="Arial" w:cs="Arial"/>
        </w:rPr>
        <w:t xml:space="preserve">już </w:t>
      </w:r>
      <w:r w:rsidRPr="00B444D9">
        <w:rPr>
          <w:rFonts w:ascii="Arial" w:hAnsi="Arial" w:cs="Arial"/>
        </w:rPr>
        <w:t>4 przypadki umieszczenia w rodzinie zastępczej.</w:t>
      </w:r>
    </w:p>
    <w:p w14:paraId="5BBDA255" w14:textId="383BEE00" w:rsidR="003E50BB" w:rsidRPr="00B444D9" w:rsidRDefault="003E50BB" w:rsidP="00A23775">
      <w:pPr>
        <w:spacing w:after="120"/>
        <w:ind w:firstLine="709"/>
        <w:jc w:val="both"/>
        <w:rPr>
          <w:rFonts w:ascii="Arial" w:hAnsi="Arial" w:cs="Arial"/>
        </w:rPr>
      </w:pPr>
      <w:r w:rsidRPr="00B444D9">
        <w:rPr>
          <w:rFonts w:ascii="Arial" w:hAnsi="Arial" w:cs="Arial"/>
        </w:rPr>
        <w:t xml:space="preserve">Potwierdza to wyżej </w:t>
      </w:r>
      <w:r w:rsidRPr="00B444D9">
        <w:rPr>
          <w:rFonts w:ascii="Arial" w:hAnsi="Arial" w:cs="Arial"/>
          <w:color w:val="000000"/>
        </w:rPr>
        <w:t xml:space="preserve">opisane tendencje </w:t>
      </w:r>
      <w:r w:rsidRPr="00B444D9">
        <w:rPr>
          <w:rFonts w:ascii="Arial" w:hAnsi="Arial" w:cs="Arial"/>
        </w:rPr>
        <w:t>wskazujące, że liczba pr</w:t>
      </w:r>
      <w:r w:rsidR="00B4212A" w:rsidRPr="00B444D9">
        <w:rPr>
          <w:rFonts w:ascii="Arial" w:hAnsi="Arial" w:cs="Arial"/>
        </w:rPr>
        <w:t xml:space="preserve">zypadków przemocy wśród dzieci </w:t>
      </w:r>
      <w:r w:rsidRPr="00B444D9">
        <w:rPr>
          <w:rFonts w:ascii="Arial" w:hAnsi="Arial" w:cs="Arial"/>
        </w:rPr>
        <w:t xml:space="preserve">z roku na rok </w:t>
      </w:r>
      <w:r w:rsidR="00073103" w:rsidRPr="00B444D9">
        <w:rPr>
          <w:rFonts w:ascii="Arial" w:hAnsi="Arial" w:cs="Arial"/>
        </w:rPr>
        <w:t>wzrasta</w:t>
      </w:r>
      <w:r w:rsidRPr="00B444D9">
        <w:rPr>
          <w:rFonts w:ascii="Arial" w:hAnsi="Arial" w:cs="Arial"/>
        </w:rPr>
        <w:t>.</w:t>
      </w:r>
    </w:p>
    <w:p w14:paraId="45A2C554" w14:textId="6E263D7B" w:rsidR="00AB3A42" w:rsidRDefault="003E50BB" w:rsidP="0049675D">
      <w:pPr>
        <w:spacing w:after="120"/>
        <w:ind w:firstLine="709"/>
        <w:jc w:val="both"/>
        <w:rPr>
          <w:rFonts w:ascii="Arial" w:hAnsi="Arial" w:cs="Arial"/>
        </w:rPr>
      </w:pPr>
      <w:r w:rsidRPr="00B444D9">
        <w:rPr>
          <w:rFonts w:ascii="Arial" w:hAnsi="Arial" w:cs="Arial"/>
        </w:rPr>
        <w:t>Analizując płeć osób doświadczających przemocy w rodzin</w:t>
      </w:r>
      <w:r w:rsidR="00D860BD" w:rsidRPr="00B444D9">
        <w:rPr>
          <w:rFonts w:ascii="Arial" w:hAnsi="Arial" w:cs="Arial"/>
        </w:rPr>
        <w:t>ie należy wskaza</w:t>
      </w:r>
      <w:r w:rsidR="006B5F9B" w:rsidRPr="00B444D9">
        <w:rPr>
          <w:rFonts w:ascii="Arial" w:hAnsi="Arial" w:cs="Arial"/>
        </w:rPr>
        <w:t xml:space="preserve">ć, </w:t>
      </w:r>
      <w:r w:rsidR="00D860BD" w:rsidRPr="00B444D9">
        <w:rPr>
          <w:rFonts w:ascii="Arial" w:hAnsi="Arial" w:cs="Arial"/>
        </w:rPr>
        <w:t>że zjawisko</w:t>
      </w:r>
      <w:r w:rsidRPr="00B444D9">
        <w:rPr>
          <w:rFonts w:ascii="Arial" w:hAnsi="Arial" w:cs="Arial"/>
        </w:rPr>
        <w:t xml:space="preserve"> dotyczy przede wszystkim kobiet. Na przestrzeni badanych lat udział kobiet wśród ogółu osób doświadczających przemocy w rodzinie, </w:t>
      </w:r>
      <w:r w:rsidR="00073103" w:rsidRPr="00B444D9">
        <w:rPr>
          <w:rFonts w:ascii="Arial" w:hAnsi="Arial" w:cs="Arial"/>
        </w:rPr>
        <w:t xml:space="preserve">oscyluje </w:t>
      </w:r>
      <w:r w:rsidRPr="00B444D9">
        <w:rPr>
          <w:rFonts w:ascii="Arial" w:hAnsi="Arial" w:cs="Arial"/>
        </w:rPr>
        <w:t>między 87-90%.</w:t>
      </w:r>
      <w:bookmarkStart w:id="5" w:name="_Toc457967132"/>
    </w:p>
    <w:p w14:paraId="7CAFCA4C" w14:textId="77777777" w:rsidR="0049675D" w:rsidRDefault="0049675D">
      <w:pPr>
        <w:spacing w:after="0" w:line="240" w:lineRule="auto"/>
        <w:rPr>
          <w:rFonts w:ascii="Arial" w:hAnsi="Arial" w:cs="Arial"/>
          <w:b/>
          <w:bCs/>
          <w:color w:val="1F3864" w:themeColor="accent1" w:themeShade="80"/>
          <w:szCs w:val="18"/>
        </w:rPr>
      </w:pPr>
      <w:r>
        <w:rPr>
          <w:rFonts w:ascii="Arial" w:hAnsi="Arial" w:cs="Arial"/>
          <w:color w:val="1F3864" w:themeColor="accent1" w:themeShade="80"/>
        </w:rPr>
        <w:br w:type="page"/>
      </w:r>
    </w:p>
    <w:p w14:paraId="316E1F0C" w14:textId="55E0A08B" w:rsidR="003E50BB" w:rsidRPr="006420ED" w:rsidRDefault="003E50BB" w:rsidP="00816FBD">
      <w:pPr>
        <w:pStyle w:val="Legenda"/>
        <w:spacing w:after="120" w:line="276" w:lineRule="auto"/>
        <w:jc w:val="both"/>
        <w:rPr>
          <w:rFonts w:ascii="Arial" w:hAnsi="Arial" w:cs="Arial"/>
          <w:color w:val="1F3864" w:themeColor="accent1" w:themeShade="80"/>
          <w:sz w:val="22"/>
        </w:rPr>
      </w:pPr>
      <w:r w:rsidRPr="006420ED">
        <w:rPr>
          <w:rFonts w:ascii="Arial" w:hAnsi="Arial" w:cs="Arial"/>
          <w:color w:val="1F3864" w:themeColor="accent1" w:themeShade="80"/>
          <w:sz w:val="22"/>
        </w:rPr>
        <w:lastRenderedPageBreak/>
        <w:t xml:space="preserve">Tabela </w:t>
      </w:r>
      <w:r w:rsidR="00B8755D" w:rsidRPr="006420ED">
        <w:rPr>
          <w:rFonts w:ascii="Arial" w:hAnsi="Arial" w:cs="Arial"/>
          <w:color w:val="1F3864" w:themeColor="accent1" w:themeShade="80"/>
          <w:sz w:val="22"/>
        </w:rPr>
        <w:t>7</w:t>
      </w:r>
      <w:r w:rsidRPr="006420ED">
        <w:rPr>
          <w:rFonts w:ascii="Arial" w:hAnsi="Arial" w:cs="Arial"/>
          <w:color w:val="1F3864" w:themeColor="accent1" w:themeShade="80"/>
          <w:sz w:val="22"/>
        </w:rPr>
        <w:t>. Charakterystyka osób doświadczający</w:t>
      </w:r>
      <w:r w:rsidR="00B8755D" w:rsidRPr="006420ED">
        <w:rPr>
          <w:rFonts w:ascii="Arial" w:hAnsi="Arial" w:cs="Arial"/>
          <w:color w:val="1F3864" w:themeColor="accent1" w:themeShade="80"/>
          <w:sz w:val="22"/>
        </w:rPr>
        <w:t xml:space="preserve">ch przemocy ze względu na płeć </w:t>
      </w:r>
      <w:r w:rsidRPr="006420ED">
        <w:rPr>
          <w:rFonts w:ascii="Arial" w:hAnsi="Arial" w:cs="Arial"/>
          <w:color w:val="1F3864" w:themeColor="accent1" w:themeShade="80"/>
          <w:sz w:val="22"/>
        </w:rPr>
        <w:t xml:space="preserve">w </w:t>
      </w:r>
      <w:r w:rsidR="00AA765A">
        <w:rPr>
          <w:rFonts w:ascii="Arial" w:hAnsi="Arial" w:cs="Arial"/>
          <w:color w:val="1F3864" w:themeColor="accent1" w:themeShade="80"/>
          <w:sz w:val="22"/>
        </w:rPr>
        <w:t> </w:t>
      </w:r>
      <w:r w:rsidRPr="006420ED">
        <w:rPr>
          <w:rFonts w:ascii="Arial" w:hAnsi="Arial" w:cs="Arial"/>
          <w:color w:val="1F3864" w:themeColor="accent1" w:themeShade="80"/>
          <w:sz w:val="22"/>
        </w:rPr>
        <w:t>latach 2012-2015</w:t>
      </w:r>
      <w:bookmarkEnd w:id="5"/>
    </w:p>
    <w:tbl>
      <w:tblPr>
        <w:tblW w:w="9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Tabela dotyczy osób doświadczających przemocy ze względu na płęć."/>
        <w:tblDescription w:val="W tabeli przedstawiono charaktrystykę osób doświadczających przemocy w rodzinie ze względu na płeć"/>
      </w:tblPr>
      <w:tblGrid>
        <w:gridCol w:w="1038"/>
        <w:gridCol w:w="1999"/>
        <w:gridCol w:w="1716"/>
        <w:gridCol w:w="2234"/>
        <w:gridCol w:w="2049"/>
      </w:tblGrid>
      <w:tr w:rsidR="003E50BB" w:rsidRPr="00B444D9" w14:paraId="77301EB7" w14:textId="77777777" w:rsidTr="009A1A15">
        <w:trPr>
          <w:trHeight w:val="399"/>
          <w:tblHeader/>
          <w:jc w:val="center"/>
        </w:trPr>
        <w:tc>
          <w:tcPr>
            <w:tcW w:w="1038"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68A9E7FF" w14:textId="77777777" w:rsidR="003E50BB" w:rsidRPr="00B444D9" w:rsidRDefault="003E50BB" w:rsidP="00816FBD">
            <w:pPr>
              <w:pStyle w:val="Akapitzlist1"/>
              <w:spacing w:after="120"/>
              <w:ind w:left="0"/>
              <w:jc w:val="center"/>
              <w:rPr>
                <w:rFonts w:ascii="Arial" w:hAnsi="Arial" w:cs="Arial"/>
                <w:b/>
                <w:iCs/>
                <w:sz w:val="18"/>
                <w:szCs w:val="20"/>
              </w:rPr>
            </w:pPr>
            <w:r w:rsidRPr="00B444D9">
              <w:rPr>
                <w:rFonts w:ascii="Arial" w:hAnsi="Arial" w:cs="Arial"/>
                <w:b/>
                <w:iCs/>
                <w:sz w:val="18"/>
                <w:szCs w:val="20"/>
              </w:rPr>
              <w:t>Rok</w:t>
            </w:r>
          </w:p>
        </w:tc>
        <w:tc>
          <w:tcPr>
            <w:tcW w:w="1999"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59361D44" w14:textId="77777777" w:rsidR="003E50BB" w:rsidRPr="00B444D9" w:rsidRDefault="003E50BB" w:rsidP="00816FBD">
            <w:pPr>
              <w:pStyle w:val="Akapitzlist1"/>
              <w:spacing w:after="120"/>
              <w:ind w:left="0"/>
              <w:jc w:val="center"/>
              <w:rPr>
                <w:rFonts w:ascii="Arial" w:hAnsi="Arial" w:cs="Arial"/>
                <w:b/>
                <w:bCs/>
                <w:iCs/>
                <w:sz w:val="18"/>
                <w:szCs w:val="20"/>
              </w:rPr>
            </w:pPr>
            <w:r w:rsidRPr="00B444D9">
              <w:rPr>
                <w:rFonts w:ascii="Arial" w:hAnsi="Arial" w:cs="Arial"/>
                <w:b/>
                <w:bCs/>
                <w:iCs/>
                <w:sz w:val="18"/>
                <w:szCs w:val="20"/>
              </w:rPr>
              <w:t>Kobiety</w:t>
            </w:r>
          </w:p>
        </w:tc>
        <w:tc>
          <w:tcPr>
            <w:tcW w:w="1716"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0C0DAEAB" w14:textId="77777777" w:rsidR="003E50BB" w:rsidRPr="00B444D9" w:rsidRDefault="003E50BB" w:rsidP="00816FBD">
            <w:pPr>
              <w:pStyle w:val="Akapitzlist1"/>
              <w:spacing w:after="120"/>
              <w:ind w:left="0"/>
              <w:jc w:val="center"/>
              <w:rPr>
                <w:rFonts w:ascii="Arial" w:hAnsi="Arial" w:cs="Arial"/>
                <w:b/>
                <w:bCs/>
                <w:iCs/>
                <w:sz w:val="18"/>
                <w:szCs w:val="20"/>
              </w:rPr>
            </w:pPr>
            <w:r w:rsidRPr="00B444D9">
              <w:rPr>
                <w:rFonts w:ascii="Arial" w:hAnsi="Arial" w:cs="Arial"/>
                <w:b/>
                <w:bCs/>
                <w:iCs/>
                <w:sz w:val="18"/>
                <w:szCs w:val="20"/>
              </w:rPr>
              <w:t>Kobiety – odsetek względem liczby OGÓŁEM</w:t>
            </w:r>
          </w:p>
        </w:tc>
        <w:tc>
          <w:tcPr>
            <w:tcW w:w="2234"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03F29E5B" w14:textId="77777777" w:rsidR="003E50BB" w:rsidRPr="00B444D9" w:rsidRDefault="003E50BB" w:rsidP="00816FBD">
            <w:pPr>
              <w:pStyle w:val="Akapitzlist1"/>
              <w:spacing w:after="120"/>
              <w:ind w:left="0"/>
              <w:jc w:val="center"/>
              <w:rPr>
                <w:rFonts w:ascii="Arial" w:hAnsi="Arial" w:cs="Arial"/>
                <w:b/>
                <w:bCs/>
                <w:iCs/>
                <w:sz w:val="18"/>
                <w:szCs w:val="20"/>
              </w:rPr>
            </w:pPr>
            <w:r w:rsidRPr="00B444D9">
              <w:rPr>
                <w:rFonts w:ascii="Arial" w:hAnsi="Arial" w:cs="Arial"/>
                <w:b/>
                <w:bCs/>
                <w:iCs/>
                <w:sz w:val="18"/>
                <w:szCs w:val="20"/>
              </w:rPr>
              <w:t>Mężczyźni</w:t>
            </w:r>
          </w:p>
        </w:tc>
        <w:tc>
          <w:tcPr>
            <w:tcW w:w="2049"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0DB1C06F" w14:textId="77777777" w:rsidR="003E50BB" w:rsidRPr="00B444D9" w:rsidRDefault="003E50BB" w:rsidP="00816FBD">
            <w:pPr>
              <w:pStyle w:val="Akapitzlist1"/>
              <w:spacing w:after="120"/>
              <w:ind w:left="0"/>
              <w:jc w:val="center"/>
              <w:rPr>
                <w:rFonts w:ascii="Arial" w:hAnsi="Arial" w:cs="Arial"/>
                <w:b/>
                <w:bCs/>
                <w:iCs/>
                <w:sz w:val="18"/>
                <w:szCs w:val="20"/>
              </w:rPr>
            </w:pPr>
            <w:r w:rsidRPr="00B444D9">
              <w:rPr>
                <w:rFonts w:ascii="Arial" w:hAnsi="Arial" w:cs="Arial"/>
                <w:b/>
                <w:bCs/>
                <w:iCs/>
                <w:sz w:val="18"/>
                <w:szCs w:val="20"/>
              </w:rPr>
              <w:t>Mężczyźni – odsetek względem liczby OGÓŁEM</w:t>
            </w:r>
          </w:p>
        </w:tc>
      </w:tr>
      <w:tr w:rsidR="003E50BB" w:rsidRPr="00B444D9" w14:paraId="4E02E304" w14:textId="77777777" w:rsidTr="001663AC">
        <w:trPr>
          <w:trHeight w:val="286"/>
          <w:jc w:val="center"/>
        </w:trPr>
        <w:tc>
          <w:tcPr>
            <w:tcW w:w="1038" w:type="dxa"/>
            <w:tcBorders>
              <w:top w:val="double" w:sz="4" w:space="0" w:color="auto"/>
            </w:tcBorders>
          </w:tcPr>
          <w:p w14:paraId="0C173BC2"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2012</w:t>
            </w:r>
          </w:p>
        </w:tc>
        <w:tc>
          <w:tcPr>
            <w:tcW w:w="1999" w:type="dxa"/>
            <w:tcBorders>
              <w:top w:val="double" w:sz="4" w:space="0" w:color="auto"/>
            </w:tcBorders>
          </w:tcPr>
          <w:p w14:paraId="725C3CE4" w14:textId="36F49CCA"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2</w:t>
            </w:r>
            <w:r w:rsidR="00D157C7">
              <w:rPr>
                <w:rFonts w:ascii="Arial" w:hAnsi="Arial" w:cs="Arial"/>
                <w:iCs/>
                <w:sz w:val="18"/>
                <w:szCs w:val="20"/>
              </w:rPr>
              <w:t> </w:t>
            </w:r>
            <w:r w:rsidRPr="00B444D9">
              <w:rPr>
                <w:rFonts w:ascii="Arial" w:hAnsi="Arial" w:cs="Arial"/>
                <w:iCs/>
                <w:sz w:val="18"/>
                <w:szCs w:val="20"/>
              </w:rPr>
              <w:t>530</w:t>
            </w:r>
          </w:p>
        </w:tc>
        <w:tc>
          <w:tcPr>
            <w:tcW w:w="1716" w:type="dxa"/>
            <w:tcBorders>
              <w:top w:val="double" w:sz="4" w:space="0" w:color="auto"/>
            </w:tcBorders>
          </w:tcPr>
          <w:p w14:paraId="5798F89A"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90%</w:t>
            </w:r>
          </w:p>
        </w:tc>
        <w:tc>
          <w:tcPr>
            <w:tcW w:w="2234" w:type="dxa"/>
            <w:tcBorders>
              <w:top w:val="double" w:sz="4" w:space="0" w:color="auto"/>
            </w:tcBorders>
          </w:tcPr>
          <w:p w14:paraId="22861CDD"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292</w:t>
            </w:r>
          </w:p>
        </w:tc>
        <w:tc>
          <w:tcPr>
            <w:tcW w:w="2049" w:type="dxa"/>
            <w:tcBorders>
              <w:top w:val="double" w:sz="4" w:space="0" w:color="auto"/>
            </w:tcBorders>
          </w:tcPr>
          <w:p w14:paraId="0E0E19DD"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10%</w:t>
            </w:r>
          </w:p>
        </w:tc>
      </w:tr>
      <w:tr w:rsidR="003E50BB" w:rsidRPr="00B444D9" w14:paraId="62DB7990" w14:textId="77777777" w:rsidTr="003E50BB">
        <w:trPr>
          <w:trHeight w:val="276"/>
          <w:jc w:val="center"/>
        </w:trPr>
        <w:tc>
          <w:tcPr>
            <w:tcW w:w="1038" w:type="dxa"/>
          </w:tcPr>
          <w:p w14:paraId="5FCBDEFA"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2013</w:t>
            </w:r>
          </w:p>
        </w:tc>
        <w:tc>
          <w:tcPr>
            <w:tcW w:w="1999" w:type="dxa"/>
          </w:tcPr>
          <w:p w14:paraId="2B360473" w14:textId="009CE681"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3</w:t>
            </w:r>
            <w:r w:rsidR="00D157C7">
              <w:rPr>
                <w:rFonts w:ascii="Arial" w:hAnsi="Arial" w:cs="Arial"/>
                <w:iCs/>
                <w:sz w:val="18"/>
                <w:szCs w:val="20"/>
              </w:rPr>
              <w:t> </w:t>
            </w:r>
            <w:r w:rsidRPr="00B444D9">
              <w:rPr>
                <w:rFonts w:ascii="Arial" w:hAnsi="Arial" w:cs="Arial"/>
                <w:iCs/>
                <w:sz w:val="18"/>
                <w:szCs w:val="20"/>
              </w:rPr>
              <w:t>417</w:t>
            </w:r>
          </w:p>
        </w:tc>
        <w:tc>
          <w:tcPr>
            <w:tcW w:w="1716" w:type="dxa"/>
          </w:tcPr>
          <w:p w14:paraId="52556B45"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89%</w:t>
            </w:r>
          </w:p>
        </w:tc>
        <w:tc>
          <w:tcPr>
            <w:tcW w:w="2234" w:type="dxa"/>
          </w:tcPr>
          <w:p w14:paraId="32011873"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430</w:t>
            </w:r>
          </w:p>
        </w:tc>
        <w:tc>
          <w:tcPr>
            <w:tcW w:w="2049" w:type="dxa"/>
          </w:tcPr>
          <w:p w14:paraId="6F13BA35"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11%</w:t>
            </w:r>
          </w:p>
        </w:tc>
      </w:tr>
      <w:tr w:rsidR="003E50BB" w:rsidRPr="00B444D9" w14:paraId="078E1D31" w14:textId="77777777" w:rsidTr="003E50BB">
        <w:trPr>
          <w:trHeight w:val="295"/>
          <w:jc w:val="center"/>
        </w:trPr>
        <w:tc>
          <w:tcPr>
            <w:tcW w:w="1038" w:type="dxa"/>
          </w:tcPr>
          <w:p w14:paraId="18D38253"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2014</w:t>
            </w:r>
          </w:p>
        </w:tc>
        <w:tc>
          <w:tcPr>
            <w:tcW w:w="1999" w:type="dxa"/>
          </w:tcPr>
          <w:p w14:paraId="053B6B0B" w14:textId="2338CA4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4</w:t>
            </w:r>
            <w:r w:rsidR="00D157C7">
              <w:rPr>
                <w:rFonts w:ascii="Arial" w:hAnsi="Arial" w:cs="Arial"/>
                <w:iCs/>
                <w:sz w:val="18"/>
                <w:szCs w:val="20"/>
              </w:rPr>
              <w:t> </w:t>
            </w:r>
            <w:r w:rsidRPr="00B444D9">
              <w:rPr>
                <w:rFonts w:ascii="Arial" w:hAnsi="Arial" w:cs="Arial"/>
                <w:iCs/>
                <w:sz w:val="18"/>
                <w:szCs w:val="20"/>
              </w:rPr>
              <w:t>983</w:t>
            </w:r>
          </w:p>
        </w:tc>
        <w:tc>
          <w:tcPr>
            <w:tcW w:w="1716" w:type="dxa"/>
          </w:tcPr>
          <w:p w14:paraId="53864403"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88%</w:t>
            </w:r>
          </w:p>
        </w:tc>
        <w:tc>
          <w:tcPr>
            <w:tcW w:w="2234" w:type="dxa"/>
          </w:tcPr>
          <w:p w14:paraId="60EBF7B6"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654</w:t>
            </w:r>
          </w:p>
        </w:tc>
        <w:tc>
          <w:tcPr>
            <w:tcW w:w="2049" w:type="dxa"/>
          </w:tcPr>
          <w:p w14:paraId="578AEC0A"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12%</w:t>
            </w:r>
          </w:p>
        </w:tc>
      </w:tr>
      <w:tr w:rsidR="003E50BB" w:rsidRPr="00B444D9" w14:paraId="61A22ADC" w14:textId="77777777" w:rsidTr="003E50BB">
        <w:trPr>
          <w:trHeight w:val="270"/>
          <w:jc w:val="center"/>
        </w:trPr>
        <w:tc>
          <w:tcPr>
            <w:tcW w:w="1038" w:type="dxa"/>
          </w:tcPr>
          <w:p w14:paraId="7202A74E"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2015</w:t>
            </w:r>
          </w:p>
        </w:tc>
        <w:tc>
          <w:tcPr>
            <w:tcW w:w="1999" w:type="dxa"/>
          </w:tcPr>
          <w:p w14:paraId="6AD9589D" w14:textId="38F5B6F8"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4</w:t>
            </w:r>
            <w:r w:rsidR="00D157C7">
              <w:rPr>
                <w:rFonts w:ascii="Arial" w:hAnsi="Arial" w:cs="Arial"/>
                <w:iCs/>
                <w:sz w:val="18"/>
                <w:szCs w:val="20"/>
              </w:rPr>
              <w:t> </w:t>
            </w:r>
            <w:r w:rsidRPr="00B444D9">
              <w:rPr>
                <w:rFonts w:ascii="Arial" w:hAnsi="Arial" w:cs="Arial"/>
                <w:iCs/>
                <w:sz w:val="18"/>
                <w:szCs w:val="20"/>
              </w:rPr>
              <w:t>956</w:t>
            </w:r>
          </w:p>
        </w:tc>
        <w:tc>
          <w:tcPr>
            <w:tcW w:w="1716" w:type="dxa"/>
          </w:tcPr>
          <w:p w14:paraId="2F2973DA"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87%</w:t>
            </w:r>
          </w:p>
        </w:tc>
        <w:tc>
          <w:tcPr>
            <w:tcW w:w="2234" w:type="dxa"/>
          </w:tcPr>
          <w:p w14:paraId="644E2C90"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749</w:t>
            </w:r>
          </w:p>
        </w:tc>
        <w:tc>
          <w:tcPr>
            <w:tcW w:w="2049" w:type="dxa"/>
          </w:tcPr>
          <w:p w14:paraId="26107D43"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13%</w:t>
            </w:r>
          </w:p>
        </w:tc>
      </w:tr>
    </w:tbl>
    <w:p w14:paraId="25532A9E" w14:textId="77777777" w:rsidR="003E50BB" w:rsidRPr="00B444D9" w:rsidRDefault="003E50BB" w:rsidP="00816FBD">
      <w:pPr>
        <w:spacing w:after="120"/>
        <w:rPr>
          <w:rFonts w:ascii="Arial" w:hAnsi="Arial" w:cs="Arial"/>
          <w:i/>
          <w:iCs/>
          <w:sz w:val="18"/>
          <w:szCs w:val="18"/>
        </w:rPr>
      </w:pPr>
      <w:r w:rsidRPr="00B444D9">
        <w:rPr>
          <w:rFonts w:ascii="Arial" w:hAnsi="Arial" w:cs="Arial"/>
          <w:i/>
          <w:iCs/>
          <w:sz w:val="18"/>
          <w:szCs w:val="18"/>
        </w:rPr>
        <w:t>Źródło: Wyniki ankiet PAPI na poziomie gminy</w:t>
      </w:r>
    </w:p>
    <w:p w14:paraId="0296AA12" w14:textId="1C734AB7" w:rsidR="003E50BB" w:rsidRPr="00B444D9" w:rsidRDefault="003E50BB" w:rsidP="00A23775">
      <w:pPr>
        <w:spacing w:after="120"/>
        <w:ind w:firstLine="709"/>
        <w:jc w:val="both"/>
        <w:rPr>
          <w:rFonts w:ascii="Arial" w:hAnsi="Arial" w:cs="Arial"/>
        </w:rPr>
      </w:pPr>
      <w:r w:rsidRPr="00B444D9">
        <w:rPr>
          <w:rFonts w:ascii="Arial" w:hAnsi="Arial" w:cs="Arial"/>
        </w:rPr>
        <w:t>Analizując dane pod kątem wykształcenia osób doznających przem</w:t>
      </w:r>
      <w:r w:rsidR="00FA3859" w:rsidRPr="00B444D9">
        <w:rPr>
          <w:rFonts w:ascii="Arial" w:hAnsi="Arial" w:cs="Arial"/>
        </w:rPr>
        <w:t xml:space="preserve">ocy w rodzinie, można zauważyć, </w:t>
      </w:r>
      <w:r w:rsidRPr="00B444D9">
        <w:rPr>
          <w:rFonts w:ascii="Arial" w:hAnsi="Arial" w:cs="Arial"/>
        </w:rPr>
        <w:t>że</w:t>
      </w:r>
      <w:r w:rsidR="00165881" w:rsidRPr="00B444D9">
        <w:rPr>
          <w:rFonts w:ascii="Arial" w:hAnsi="Arial" w:cs="Arial"/>
        </w:rPr>
        <w:t xml:space="preserve"> wśród nich przeważają osoby </w:t>
      </w:r>
      <w:r w:rsidRPr="00B444D9">
        <w:rPr>
          <w:rFonts w:ascii="Arial" w:hAnsi="Arial" w:cs="Arial"/>
        </w:rPr>
        <w:t xml:space="preserve">z </w:t>
      </w:r>
      <w:r w:rsidRPr="00B444D9">
        <w:rPr>
          <w:rFonts w:ascii="Arial" w:hAnsi="Arial" w:cs="Arial"/>
          <w:color w:val="000000"/>
        </w:rPr>
        <w:t>wykształceniem średnim i podstawowym (także niepełnym podstawowym).</w:t>
      </w:r>
    </w:p>
    <w:p w14:paraId="690730A1" w14:textId="77777777" w:rsidR="003E50BB" w:rsidRPr="006420ED" w:rsidRDefault="003E50BB" w:rsidP="00816FBD">
      <w:pPr>
        <w:pStyle w:val="Legenda"/>
        <w:spacing w:after="120" w:line="276" w:lineRule="auto"/>
        <w:jc w:val="both"/>
        <w:rPr>
          <w:rFonts w:ascii="Arial" w:hAnsi="Arial" w:cs="Arial"/>
          <w:color w:val="1F3864" w:themeColor="accent1" w:themeShade="80"/>
          <w:sz w:val="22"/>
        </w:rPr>
      </w:pPr>
      <w:bookmarkStart w:id="6" w:name="_Toc457967133"/>
      <w:r w:rsidRPr="006420ED">
        <w:rPr>
          <w:rFonts w:ascii="Arial" w:hAnsi="Arial" w:cs="Arial"/>
          <w:color w:val="1F3864" w:themeColor="accent1" w:themeShade="80"/>
          <w:sz w:val="22"/>
        </w:rPr>
        <w:t xml:space="preserve">Tabela </w:t>
      </w:r>
      <w:r w:rsidR="00B8755D" w:rsidRPr="006420ED">
        <w:rPr>
          <w:rFonts w:ascii="Arial" w:hAnsi="Arial" w:cs="Arial"/>
          <w:color w:val="1F3864" w:themeColor="accent1" w:themeShade="80"/>
          <w:sz w:val="22"/>
        </w:rPr>
        <w:t>8</w:t>
      </w:r>
      <w:r w:rsidRPr="006420ED">
        <w:rPr>
          <w:rFonts w:ascii="Arial" w:hAnsi="Arial" w:cs="Arial"/>
          <w:color w:val="1F3864" w:themeColor="accent1" w:themeShade="80"/>
          <w:sz w:val="22"/>
        </w:rPr>
        <w:t>. Charakterystyka osób doświadczających przemo</w:t>
      </w:r>
      <w:r w:rsidR="00B8755D" w:rsidRPr="006420ED">
        <w:rPr>
          <w:rFonts w:ascii="Arial" w:hAnsi="Arial" w:cs="Arial"/>
          <w:color w:val="1F3864" w:themeColor="accent1" w:themeShade="80"/>
          <w:sz w:val="22"/>
        </w:rPr>
        <w:t xml:space="preserve">cy ze względu na wykształcenie </w:t>
      </w:r>
      <w:r w:rsidRPr="006420ED">
        <w:rPr>
          <w:rFonts w:ascii="Arial" w:hAnsi="Arial" w:cs="Arial"/>
          <w:color w:val="1F3864" w:themeColor="accent1" w:themeShade="80"/>
          <w:sz w:val="22"/>
        </w:rPr>
        <w:t>w latach 2012-2015</w:t>
      </w:r>
      <w:bookmarkEnd w:id="6"/>
    </w:p>
    <w:tbl>
      <w:tblPr>
        <w:tblW w:w="90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Podział ze względu na wykształcenie"/>
        <w:tblDescription w:val="W tabeli 8 przedstawiono podział osób doświadczających przemocy w rodzinie ze względu na wiek (2012-2015)."/>
      </w:tblPr>
      <w:tblGrid>
        <w:gridCol w:w="622"/>
        <w:gridCol w:w="1403"/>
        <w:gridCol w:w="1556"/>
        <w:gridCol w:w="1540"/>
        <w:gridCol w:w="1349"/>
        <w:gridCol w:w="1288"/>
        <w:gridCol w:w="1275"/>
      </w:tblGrid>
      <w:tr w:rsidR="003E50BB" w:rsidRPr="00B444D9" w14:paraId="751A386F" w14:textId="77777777" w:rsidTr="009A1A15">
        <w:trPr>
          <w:trHeight w:val="879"/>
          <w:tblHeader/>
          <w:jc w:val="center"/>
        </w:trPr>
        <w:tc>
          <w:tcPr>
            <w:tcW w:w="622"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53E18441" w14:textId="77777777" w:rsidR="003E50BB" w:rsidRPr="00B444D9" w:rsidRDefault="003E50BB" w:rsidP="00816FBD">
            <w:pPr>
              <w:pStyle w:val="Akapitzlist1"/>
              <w:spacing w:after="120"/>
              <w:ind w:left="0"/>
              <w:jc w:val="center"/>
              <w:rPr>
                <w:rFonts w:ascii="Arial" w:hAnsi="Arial" w:cs="Arial"/>
                <w:b/>
                <w:iCs/>
                <w:sz w:val="18"/>
                <w:szCs w:val="20"/>
              </w:rPr>
            </w:pPr>
            <w:r w:rsidRPr="00B444D9">
              <w:rPr>
                <w:rFonts w:ascii="Arial" w:hAnsi="Arial" w:cs="Arial"/>
                <w:b/>
                <w:iCs/>
                <w:sz w:val="18"/>
                <w:szCs w:val="20"/>
              </w:rPr>
              <w:t>Rok</w:t>
            </w:r>
          </w:p>
        </w:tc>
        <w:tc>
          <w:tcPr>
            <w:tcW w:w="1403"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0D9B9472" w14:textId="77777777" w:rsidR="003E50BB" w:rsidRPr="00B444D9" w:rsidRDefault="003E50BB" w:rsidP="00816FBD">
            <w:pPr>
              <w:pStyle w:val="Akapitzlist1"/>
              <w:spacing w:after="120"/>
              <w:ind w:left="0"/>
              <w:jc w:val="center"/>
              <w:rPr>
                <w:rFonts w:ascii="Arial" w:hAnsi="Arial" w:cs="Arial"/>
                <w:b/>
                <w:bCs/>
                <w:iCs/>
                <w:sz w:val="18"/>
                <w:szCs w:val="20"/>
              </w:rPr>
            </w:pPr>
            <w:r w:rsidRPr="00B444D9">
              <w:rPr>
                <w:rFonts w:ascii="Arial" w:hAnsi="Arial" w:cs="Arial"/>
                <w:b/>
                <w:bCs/>
                <w:iCs/>
                <w:sz w:val="18"/>
                <w:szCs w:val="20"/>
              </w:rPr>
              <w:t>Podstawowe/</w:t>
            </w:r>
          </w:p>
          <w:p w14:paraId="249AA34C" w14:textId="77777777" w:rsidR="003E50BB" w:rsidRPr="00B444D9" w:rsidRDefault="003E50BB" w:rsidP="00816FBD">
            <w:pPr>
              <w:pStyle w:val="Akapitzlist1"/>
              <w:spacing w:after="120"/>
              <w:ind w:left="0"/>
              <w:jc w:val="center"/>
              <w:rPr>
                <w:rFonts w:ascii="Arial" w:hAnsi="Arial" w:cs="Arial"/>
                <w:b/>
                <w:bCs/>
                <w:iCs/>
                <w:sz w:val="18"/>
                <w:szCs w:val="20"/>
              </w:rPr>
            </w:pPr>
            <w:r w:rsidRPr="00B444D9">
              <w:rPr>
                <w:rFonts w:ascii="Arial" w:hAnsi="Arial" w:cs="Arial"/>
                <w:b/>
                <w:bCs/>
                <w:iCs/>
                <w:sz w:val="18"/>
                <w:szCs w:val="20"/>
              </w:rPr>
              <w:t>niepełne podstawowe</w:t>
            </w:r>
          </w:p>
        </w:tc>
        <w:tc>
          <w:tcPr>
            <w:tcW w:w="1556"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5B7751D5" w14:textId="77777777" w:rsidR="003E50BB" w:rsidRPr="00B444D9" w:rsidRDefault="003E50BB" w:rsidP="00816FBD">
            <w:pPr>
              <w:pStyle w:val="Akapitzlist1"/>
              <w:spacing w:after="120"/>
              <w:ind w:left="0"/>
              <w:jc w:val="center"/>
              <w:rPr>
                <w:rFonts w:ascii="Arial" w:hAnsi="Arial" w:cs="Arial"/>
                <w:b/>
                <w:bCs/>
                <w:iCs/>
                <w:sz w:val="18"/>
                <w:szCs w:val="20"/>
              </w:rPr>
            </w:pPr>
            <w:r w:rsidRPr="00B444D9">
              <w:rPr>
                <w:rFonts w:ascii="Arial" w:hAnsi="Arial" w:cs="Arial"/>
                <w:b/>
                <w:bCs/>
                <w:iCs/>
                <w:sz w:val="18"/>
                <w:szCs w:val="20"/>
              </w:rPr>
              <w:t>Gimnazjalne</w:t>
            </w:r>
          </w:p>
        </w:tc>
        <w:tc>
          <w:tcPr>
            <w:tcW w:w="1540"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0B8B2D34" w14:textId="77777777" w:rsidR="003E50BB" w:rsidRPr="00B444D9" w:rsidRDefault="003E50BB" w:rsidP="00816FBD">
            <w:pPr>
              <w:pStyle w:val="Akapitzlist1"/>
              <w:spacing w:after="120"/>
              <w:ind w:left="0"/>
              <w:jc w:val="center"/>
              <w:rPr>
                <w:rFonts w:ascii="Arial" w:hAnsi="Arial" w:cs="Arial"/>
                <w:b/>
                <w:bCs/>
                <w:iCs/>
                <w:sz w:val="18"/>
                <w:szCs w:val="20"/>
              </w:rPr>
            </w:pPr>
            <w:r w:rsidRPr="00B444D9">
              <w:rPr>
                <w:rFonts w:ascii="Arial" w:hAnsi="Arial" w:cs="Arial"/>
                <w:b/>
                <w:bCs/>
                <w:iCs/>
                <w:sz w:val="18"/>
                <w:szCs w:val="20"/>
              </w:rPr>
              <w:t>Zawodowe</w:t>
            </w:r>
          </w:p>
        </w:tc>
        <w:tc>
          <w:tcPr>
            <w:tcW w:w="1349"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7551C8AD" w14:textId="77777777" w:rsidR="003E50BB" w:rsidRPr="00B444D9" w:rsidRDefault="003E50BB" w:rsidP="00816FBD">
            <w:pPr>
              <w:pStyle w:val="Akapitzlist1"/>
              <w:spacing w:after="120"/>
              <w:ind w:left="0"/>
              <w:jc w:val="center"/>
              <w:rPr>
                <w:rFonts w:ascii="Arial" w:hAnsi="Arial" w:cs="Arial"/>
                <w:b/>
                <w:bCs/>
                <w:iCs/>
                <w:sz w:val="18"/>
                <w:szCs w:val="20"/>
              </w:rPr>
            </w:pPr>
            <w:r w:rsidRPr="00B444D9">
              <w:rPr>
                <w:rFonts w:ascii="Arial" w:hAnsi="Arial" w:cs="Arial"/>
                <w:b/>
                <w:bCs/>
                <w:iCs/>
                <w:sz w:val="18"/>
                <w:szCs w:val="20"/>
              </w:rPr>
              <w:t>Średnie</w:t>
            </w:r>
          </w:p>
        </w:tc>
        <w:tc>
          <w:tcPr>
            <w:tcW w:w="1288"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5D8C9C2B" w14:textId="77777777" w:rsidR="003E50BB" w:rsidRPr="00B444D9" w:rsidRDefault="003E50BB" w:rsidP="00816FBD">
            <w:pPr>
              <w:pStyle w:val="Akapitzlist1"/>
              <w:spacing w:after="120"/>
              <w:ind w:left="0"/>
              <w:jc w:val="center"/>
              <w:rPr>
                <w:rFonts w:ascii="Arial" w:hAnsi="Arial" w:cs="Arial"/>
                <w:b/>
                <w:bCs/>
                <w:iCs/>
                <w:sz w:val="18"/>
                <w:szCs w:val="20"/>
              </w:rPr>
            </w:pPr>
            <w:r w:rsidRPr="00B444D9">
              <w:rPr>
                <w:rFonts w:ascii="Arial" w:hAnsi="Arial" w:cs="Arial"/>
                <w:b/>
                <w:bCs/>
                <w:iCs/>
                <w:sz w:val="18"/>
                <w:szCs w:val="20"/>
              </w:rPr>
              <w:t>Policealne</w:t>
            </w:r>
          </w:p>
        </w:tc>
        <w:tc>
          <w:tcPr>
            <w:tcW w:w="1275"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764FF941" w14:textId="77777777" w:rsidR="003E50BB" w:rsidRPr="00B444D9" w:rsidRDefault="003E50BB" w:rsidP="00816FBD">
            <w:pPr>
              <w:pStyle w:val="Akapitzlist1"/>
              <w:spacing w:after="120"/>
              <w:ind w:left="0"/>
              <w:jc w:val="center"/>
              <w:rPr>
                <w:rFonts w:ascii="Arial" w:hAnsi="Arial" w:cs="Arial"/>
                <w:b/>
                <w:bCs/>
                <w:iCs/>
                <w:sz w:val="18"/>
                <w:szCs w:val="20"/>
              </w:rPr>
            </w:pPr>
            <w:r w:rsidRPr="00B444D9">
              <w:rPr>
                <w:rFonts w:ascii="Arial" w:hAnsi="Arial" w:cs="Arial"/>
                <w:b/>
                <w:bCs/>
                <w:iCs/>
                <w:sz w:val="18"/>
                <w:szCs w:val="20"/>
              </w:rPr>
              <w:t>Wyższe</w:t>
            </w:r>
          </w:p>
        </w:tc>
      </w:tr>
      <w:tr w:rsidR="003E50BB" w:rsidRPr="00B444D9" w14:paraId="69BB2D70" w14:textId="77777777" w:rsidTr="00073103">
        <w:trPr>
          <w:trHeight w:val="283"/>
          <w:jc w:val="center"/>
        </w:trPr>
        <w:tc>
          <w:tcPr>
            <w:tcW w:w="622" w:type="dxa"/>
            <w:tcBorders>
              <w:top w:val="double" w:sz="4" w:space="0" w:color="auto"/>
            </w:tcBorders>
          </w:tcPr>
          <w:p w14:paraId="09F3E40D"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2012</w:t>
            </w:r>
          </w:p>
        </w:tc>
        <w:tc>
          <w:tcPr>
            <w:tcW w:w="1403" w:type="dxa"/>
            <w:tcBorders>
              <w:top w:val="double" w:sz="4" w:space="0" w:color="auto"/>
            </w:tcBorders>
          </w:tcPr>
          <w:p w14:paraId="6C808596"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261</w:t>
            </w:r>
          </w:p>
        </w:tc>
        <w:tc>
          <w:tcPr>
            <w:tcW w:w="1556" w:type="dxa"/>
            <w:tcBorders>
              <w:top w:val="double" w:sz="4" w:space="0" w:color="auto"/>
            </w:tcBorders>
          </w:tcPr>
          <w:p w14:paraId="1991B48B"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27</w:t>
            </w:r>
          </w:p>
        </w:tc>
        <w:tc>
          <w:tcPr>
            <w:tcW w:w="1540" w:type="dxa"/>
            <w:tcBorders>
              <w:top w:val="double" w:sz="4" w:space="0" w:color="auto"/>
            </w:tcBorders>
          </w:tcPr>
          <w:p w14:paraId="05C80574"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307</w:t>
            </w:r>
          </w:p>
        </w:tc>
        <w:tc>
          <w:tcPr>
            <w:tcW w:w="1349" w:type="dxa"/>
            <w:tcBorders>
              <w:top w:val="double" w:sz="4" w:space="0" w:color="auto"/>
            </w:tcBorders>
          </w:tcPr>
          <w:p w14:paraId="6585D528"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161</w:t>
            </w:r>
          </w:p>
        </w:tc>
        <w:tc>
          <w:tcPr>
            <w:tcW w:w="1288" w:type="dxa"/>
            <w:tcBorders>
              <w:top w:val="double" w:sz="4" w:space="0" w:color="auto"/>
            </w:tcBorders>
          </w:tcPr>
          <w:p w14:paraId="5A4F4B34"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9</w:t>
            </w:r>
          </w:p>
        </w:tc>
        <w:tc>
          <w:tcPr>
            <w:tcW w:w="1275" w:type="dxa"/>
            <w:tcBorders>
              <w:top w:val="double" w:sz="4" w:space="0" w:color="auto"/>
            </w:tcBorders>
          </w:tcPr>
          <w:p w14:paraId="2F04E468"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35</w:t>
            </w:r>
          </w:p>
        </w:tc>
      </w:tr>
      <w:tr w:rsidR="003E50BB" w:rsidRPr="00B444D9" w14:paraId="05BBBF44" w14:textId="77777777" w:rsidTr="003E50BB">
        <w:trPr>
          <w:trHeight w:val="283"/>
          <w:jc w:val="center"/>
        </w:trPr>
        <w:tc>
          <w:tcPr>
            <w:tcW w:w="622" w:type="dxa"/>
          </w:tcPr>
          <w:p w14:paraId="4CCB22B7"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2013</w:t>
            </w:r>
          </w:p>
        </w:tc>
        <w:tc>
          <w:tcPr>
            <w:tcW w:w="1403" w:type="dxa"/>
          </w:tcPr>
          <w:p w14:paraId="27FF9814"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412</w:t>
            </w:r>
          </w:p>
        </w:tc>
        <w:tc>
          <w:tcPr>
            <w:tcW w:w="1556" w:type="dxa"/>
          </w:tcPr>
          <w:p w14:paraId="137A09B1"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40</w:t>
            </w:r>
          </w:p>
        </w:tc>
        <w:tc>
          <w:tcPr>
            <w:tcW w:w="1540" w:type="dxa"/>
          </w:tcPr>
          <w:p w14:paraId="4BD27749"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402</w:t>
            </w:r>
          </w:p>
        </w:tc>
        <w:tc>
          <w:tcPr>
            <w:tcW w:w="1349" w:type="dxa"/>
          </w:tcPr>
          <w:p w14:paraId="6436F6E5"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219</w:t>
            </w:r>
          </w:p>
        </w:tc>
        <w:tc>
          <w:tcPr>
            <w:tcW w:w="1288" w:type="dxa"/>
          </w:tcPr>
          <w:p w14:paraId="2BAAA50E"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23</w:t>
            </w:r>
          </w:p>
        </w:tc>
        <w:tc>
          <w:tcPr>
            <w:tcW w:w="1275" w:type="dxa"/>
          </w:tcPr>
          <w:p w14:paraId="4C8AD936"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41</w:t>
            </w:r>
          </w:p>
        </w:tc>
      </w:tr>
      <w:tr w:rsidR="003E50BB" w:rsidRPr="00B444D9" w14:paraId="02B86FB2" w14:textId="77777777" w:rsidTr="003E50BB">
        <w:trPr>
          <w:trHeight w:val="283"/>
          <w:jc w:val="center"/>
        </w:trPr>
        <w:tc>
          <w:tcPr>
            <w:tcW w:w="622" w:type="dxa"/>
          </w:tcPr>
          <w:p w14:paraId="0EA55498"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2014</w:t>
            </w:r>
          </w:p>
        </w:tc>
        <w:tc>
          <w:tcPr>
            <w:tcW w:w="1403" w:type="dxa"/>
          </w:tcPr>
          <w:p w14:paraId="77AB0A3B"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447</w:t>
            </w:r>
          </w:p>
        </w:tc>
        <w:tc>
          <w:tcPr>
            <w:tcW w:w="1556" w:type="dxa"/>
          </w:tcPr>
          <w:p w14:paraId="77B4706B"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63</w:t>
            </w:r>
          </w:p>
        </w:tc>
        <w:tc>
          <w:tcPr>
            <w:tcW w:w="1540" w:type="dxa"/>
          </w:tcPr>
          <w:p w14:paraId="6049A3CB"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574</w:t>
            </w:r>
          </w:p>
        </w:tc>
        <w:tc>
          <w:tcPr>
            <w:tcW w:w="1349" w:type="dxa"/>
          </w:tcPr>
          <w:p w14:paraId="041D8462"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703</w:t>
            </w:r>
          </w:p>
        </w:tc>
        <w:tc>
          <w:tcPr>
            <w:tcW w:w="1288" w:type="dxa"/>
          </w:tcPr>
          <w:p w14:paraId="7B6C4AB6"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31</w:t>
            </w:r>
          </w:p>
        </w:tc>
        <w:tc>
          <w:tcPr>
            <w:tcW w:w="1275" w:type="dxa"/>
          </w:tcPr>
          <w:p w14:paraId="047B2148"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76</w:t>
            </w:r>
          </w:p>
        </w:tc>
      </w:tr>
      <w:tr w:rsidR="003E50BB" w:rsidRPr="00B444D9" w14:paraId="0022997A" w14:textId="77777777" w:rsidTr="003E50BB">
        <w:trPr>
          <w:trHeight w:val="298"/>
          <w:jc w:val="center"/>
        </w:trPr>
        <w:tc>
          <w:tcPr>
            <w:tcW w:w="622" w:type="dxa"/>
          </w:tcPr>
          <w:p w14:paraId="78A1BD67"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2015</w:t>
            </w:r>
          </w:p>
        </w:tc>
        <w:tc>
          <w:tcPr>
            <w:tcW w:w="1403" w:type="dxa"/>
          </w:tcPr>
          <w:p w14:paraId="6FEC0C08"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441</w:t>
            </w:r>
          </w:p>
        </w:tc>
        <w:tc>
          <w:tcPr>
            <w:tcW w:w="1556" w:type="dxa"/>
          </w:tcPr>
          <w:p w14:paraId="4D968A2A"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68</w:t>
            </w:r>
          </w:p>
        </w:tc>
        <w:tc>
          <w:tcPr>
            <w:tcW w:w="1540" w:type="dxa"/>
          </w:tcPr>
          <w:p w14:paraId="233F3F75"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584</w:t>
            </w:r>
          </w:p>
        </w:tc>
        <w:tc>
          <w:tcPr>
            <w:tcW w:w="1349" w:type="dxa"/>
          </w:tcPr>
          <w:p w14:paraId="4C7228F2"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339</w:t>
            </w:r>
          </w:p>
        </w:tc>
        <w:tc>
          <w:tcPr>
            <w:tcW w:w="1288" w:type="dxa"/>
          </w:tcPr>
          <w:p w14:paraId="5299A3A7"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26</w:t>
            </w:r>
          </w:p>
        </w:tc>
        <w:tc>
          <w:tcPr>
            <w:tcW w:w="1275" w:type="dxa"/>
          </w:tcPr>
          <w:p w14:paraId="6B283267"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68</w:t>
            </w:r>
          </w:p>
        </w:tc>
      </w:tr>
    </w:tbl>
    <w:p w14:paraId="4A667AC4" w14:textId="77777777" w:rsidR="003E50BB" w:rsidRPr="00B444D9" w:rsidRDefault="003E50BB" w:rsidP="00816FBD">
      <w:pPr>
        <w:spacing w:after="120"/>
        <w:rPr>
          <w:rFonts w:ascii="Arial" w:hAnsi="Arial" w:cs="Arial"/>
          <w:i/>
          <w:iCs/>
          <w:sz w:val="18"/>
          <w:szCs w:val="18"/>
        </w:rPr>
      </w:pPr>
      <w:r w:rsidRPr="00B444D9">
        <w:rPr>
          <w:rFonts w:ascii="Arial" w:hAnsi="Arial" w:cs="Arial"/>
          <w:i/>
          <w:iCs/>
          <w:sz w:val="18"/>
          <w:szCs w:val="18"/>
        </w:rPr>
        <w:t>Źródło: Wyniki ankiet PAPI na poziomie gminy</w:t>
      </w:r>
    </w:p>
    <w:p w14:paraId="588099CE" w14:textId="029DD7CB" w:rsidR="003E50BB" w:rsidRPr="00B444D9" w:rsidRDefault="00EF38DA" w:rsidP="00A23775">
      <w:pPr>
        <w:spacing w:after="120"/>
        <w:ind w:firstLine="709"/>
        <w:jc w:val="both"/>
        <w:rPr>
          <w:rFonts w:ascii="Arial" w:hAnsi="Arial" w:cs="Arial"/>
        </w:rPr>
      </w:pPr>
      <w:r w:rsidRPr="00B444D9">
        <w:rPr>
          <w:rFonts w:ascii="Arial" w:hAnsi="Arial" w:cs="Arial"/>
        </w:rPr>
        <w:t>Jednym z kryteriów analizy była aktywność zawodowa, którą na potrzeby badania zdefiniowano</w:t>
      </w:r>
      <w:r w:rsidR="00165881" w:rsidRPr="00B444D9">
        <w:rPr>
          <w:rFonts w:ascii="Arial" w:hAnsi="Arial" w:cs="Arial"/>
        </w:rPr>
        <w:t xml:space="preserve"> w następujący sposób</w:t>
      </w:r>
      <w:r w:rsidRPr="00B444D9">
        <w:rPr>
          <w:rFonts w:ascii="Arial" w:hAnsi="Arial" w:cs="Arial"/>
        </w:rPr>
        <w:t xml:space="preserve">: </w:t>
      </w:r>
      <w:r w:rsidRPr="00B444D9">
        <w:rPr>
          <w:rFonts w:ascii="Arial" w:hAnsi="Arial" w:cs="Arial"/>
          <w:i/>
          <w:iCs/>
          <w:sz w:val="20"/>
          <w:szCs w:val="20"/>
        </w:rPr>
        <w:t xml:space="preserve">osoby pracujące, jak i osoby bezrobotne poszukujące pracy i </w:t>
      </w:r>
      <w:r w:rsidR="00AA765A">
        <w:rPr>
          <w:rFonts w:ascii="Arial" w:hAnsi="Arial" w:cs="Arial"/>
          <w:i/>
          <w:iCs/>
          <w:sz w:val="20"/>
          <w:szCs w:val="20"/>
        </w:rPr>
        <w:t> </w:t>
      </w:r>
      <w:r w:rsidRPr="00B444D9">
        <w:rPr>
          <w:rFonts w:ascii="Arial" w:hAnsi="Arial" w:cs="Arial"/>
          <w:i/>
          <w:iCs/>
          <w:sz w:val="20"/>
          <w:szCs w:val="20"/>
        </w:rPr>
        <w:t>zainteresowane jej podjęciem.</w:t>
      </w:r>
      <w:r w:rsidRPr="00B444D9">
        <w:rPr>
          <w:rFonts w:ascii="Arial" w:hAnsi="Arial" w:cs="Arial"/>
        </w:rPr>
        <w:t xml:space="preserve"> Osoby bierne zawodowo to: </w:t>
      </w:r>
      <w:r w:rsidRPr="00B444D9">
        <w:rPr>
          <w:rFonts w:ascii="Arial" w:hAnsi="Arial" w:cs="Arial"/>
          <w:i/>
          <w:iCs/>
          <w:sz w:val="20"/>
          <w:szCs w:val="20"/>
        </w:rPr>
        <w:t xml:space="preserve">osoby niepracujące i nieposzukujące pracy. W grupie osób nieaktywnych zawodowo znajdują się: osoby niewykazujące chęci do zatrudnienia mimo posiadania zdolności do podjęcia pracy, osoby starsze (w wieku emerytalnym) lub takie, które są w wieku produkcyjnym, ale uzyskały uprawnienia rentowe i nie zamierzają powrócić na rynek pracy. </w:t>
      </w:r>
      <w:r w:rsidR="003E50BB" w:rsidRPr="00B444D9">
        <w:rPr>
          <w:rFonts w:ascii="Arial" w:hAnsi="Arial" w:cs="Arial"/>
        </w:rPr>
        <w:t>Analizując sytuację na rynku pracy osób doznających przemocy w rodzinie, nie odnotowano znaczących różnic na przestrzeni lat. W badanej grupie dominują osoby aktywne zawodowo.</w:t>
      </w:r>
    </w:p>
    <w:p w14:paraId="58994B93" w14:textId="7C6C3652" w:rsidR="00EF38DA" w:rsidRPr="00B444D9" w:rsidRDefault="003E50BB" w:rsidP="00A23775">
      <w:pPr>
        <w:spacing w:after="120"/>
        <w:ind w:firstLine="709"/>
        <w:jc w:val="both"/>
        <w:rPr>
          <w:rFonts w:ascii="Arial" w:hAnsi="Arial" w:cs="Arial"/>
        </w:rPr>
      </w:pPr>
      <w:r w:rsidRPr="00B444D9">
        <w:rPr>
          <w:rFonts w:ascii="Arial" w:hAnsi="Arial" w:cs="Arial"/>
        </w:rPr>
        <w:t xml:space="preserve">Analizując miejsce zamieszkania osób doświadczających przemocy można zauważyć, że na przestrzeni lat ponad dwukrotnie wzrosła zarówno liczba osób mieszkających na wsi jak i na obszarach miejskich. Warto wskazać, że o ile w roku 2012 tylko nieznacznie dominowali mieszkańcy obszarów wiejskich, to już w roku 2015 jest ich więcej o blisko 25 pkt. procentowych względem mieszkańców miast. Dane w niniejszym rozdziale obejmują klientów ośrodków pomocy społecznej z terenów gmin, zatem wyżej wymienione proporcje </w:t>
      </w:r>
      <w:r w:rsidR="00EF38DA" w:rsidRPr="00B444D9">
        <w:rPr>
          <w:rFonts w:ascii="Arial" w:hAnsi="Arial" w:cs="Arial"/>
        </w:rPr>
        <w:t xml:space="preserve">mogą </w:t>
      </w:r>
      <w:r w:rsidRPr="00B444D9">
        <w:rPr>
          <w:rFonts w:ascii="Arial" w:hAnsi="Arial" w:cs="Arial"/>
        </w:rPr>
        <w:t>wynika</w:t>
      </w:r>
      <w:r w:rsidR="00EF38DA" w:rsidRPr="00B444D9">
        <w:rPr>
          <w:rFonts w:ascii="Arial" w:hAnsi="Arial" w:cs="Arial"/>
        </w:rPr>
        <w:t>ć</w:t>
      </w:r>
      <w:r w:rsidRPr="00B444D9">
        <w:rPr>
          <w:rFonts w:ascii="Arial" w:hAnsi="Arial" w:cs="Arial"/>
        </w:rPr>
        <w:t xml:space="preserve"> ze specyfiki obszarów objętych pomocą OPS-ów.</w:t>
      </w:r>
    </w:p>
    <w:p w14:paraId="0BF53B25" w14:textId="77777777" w:rsidR="003E50BB" w:rsidRPr="00B444D9" w:rsidRDefault="003E50BB" w:rsidP="00A23775">
      <w:pPr>
        <w:spacing w:after="120"/>
        <w:ind w:firstLine="709"/>
        <w:jc w:val="both"/>
        <w:rPr>
          <w:rFonts w:ascii="Arial" w:hAnsi="Arial" w:cs="Arial"/>
        </w:rPr>
      </w:pPr>
      <w:r w:rsidRPr="00B444D9">
        <w:rPr>
          <w:rFonts w:ascii="Arial" w:hAnsi="Arial" w:cs="Arial"/>
        </w:rPr>
        <w:t xml:space="preserve">Podsumowując charakterystykę osób doświadczających przemocy, należy zwrócić uwagę na problemy, które często współtowarzyszą doświadczaniu </w:t>
      </w:r>
      <w:r w:rsidR="0015395D" w:rsidRPr="00B444D9">
        <w:rPr>
          <w:rFonts w:ascii="Arial" w:hAnsi="Arial" w:cs="Arial"/>
        </w:rPr>
        <w:t>przemocy w rodzinie</w:t>
      </w:r>
      <w:r w:rsidRPr="00B444D9">
        <w:rPr>
          <w:rFonts w:ascii="Arial" w:hAnsi="Arial" w:cs="Arial"/>
        </w:rPr>
        <w:t>. Jak pokazuje poniższy wykres</w:t>
      </w:r>
      <w:r w:rsidR="00E97AE7" w:rsidRPr="00B444D9">
        <w:rPr>
          <w:rFonts w:ascii="Arial" w:hAnsi="Arial" w:cs="Arial"/>
        </w:rPr>
        <w:t>,</w:t>
      </w:r>
      <w:r w:rsidRPr="00B444D9">
        <w:rPr>
          <w:rFonts w:ascii="Arial" w:hAnsi="Arial" w:cs="Arial"/>
        </w:rPr>
        <w:t xml:space="preserve"> </w:t>
      </w:r>
      <w:r w:rsidR="0015395D" w:rsidRPr="00B444D9">
        <w:rPr>
          <w:rFonts w:ascii="Arial" w:hAnsi="Arial" w:cs="Arial"/>
        </w:rPr>
        <w:t>w rodzinach osób doznających</w:t>
      </w:r>
      <w:r w:rsidR="00A23775" w:rsidRPr="00B444D9">
        <w:rPr>
          <w:rFonts w:ascii="Arial" w:hAnsi="Arial" w:cs="Arial"/>
        </w:rPr>
        <w:t xml:space="preserve"> przemocy</w:t>
      </w:r>
      <w:r w:rsidRPr="00B444D9">
        <w:rPr>
          <w:rFonts w:ascii="Arial" w:hAnsi="Arial" w:cs="Arial"/>
        </w:rPr>
        <w:t xml:space="preserve"> najczęściej </w:t>
      </w:r>
      <w:r w:rsidR="0015395D" w:rsidRPr="00B444D9">
        <w:rPr>
          <w:rFonts w:ascii="Arial" w:hAnsi="Arial" w:cs="Arial"/>
        </w:rPr>
        <w:t>występuje również uzależnienie od</w:t>
      </w:r>
      <w:r w:rsidRPr="00B444D9">
        <w:rPr>
          <w:rFonts w:ascii="Arial" w:hAnsi="Arial" w:cs="Arial"/>
        </w:rPr>
        <w:t xml:space="preserve"> alkohol</w:t>
      </w:r>
      <w:r w:rsidR="0015395D" w:rsidRPr="00B444D9">
        <w:rPr>
          <w:rFonts w:ascii="Arial" w:hAnsi="Arial" w:cs="Arial"/>
        </w:rPr>
        <w:t>u</w:t>
      </w:r>
      <w:r w:rsidRPr="00B444D9">
        <w:rPr>
          <w:rFonts w:ascii="Arial" w:hAnsi="Arial" w:cs="Arial"/>
        </w:rPr>
        <w:t xml:space="preserve"> (57,1%) lub ubóstw</w:t>
      </w:r>
      <w:r w:rsidR="0015395D" w:rsidRPr="00B444D9">
        <w:rPr>
          <w:rFonts w:ascii="Arial" w:hAnsi="Arial" w:cs="Arial"/>
        </w:rPr>
        <w:t>o</w:t>
      </w:r>
      <w:r w:rsidRPr="00B444D9">
        <w:rPr>
          <w:rFonts w:ascii="Arial" w:hAnsi="Arial" w:cs="Arial"/>
        </w:rPr>
        <w:t xml:space="preserve"> (24,2%). W mniejszym stopniu jest to niepełnosprawność lub rozbita rodzina.</w:t>
      </w:r>
    </w:p>
    <w:p w14:paraId="59EAADC4" w14:textId="39D1DD59" w:rsidR="003E50BB" w:rsidRPr="00565D2D" w:rsidRDefault="003E50BB" w:rsidP="005215F2">
      <w:pPr>
        <w:pStyle w:val="Legenda"/>
        <w:spacing w:after="120" w:line="276" w:lineRule="auto"/>
        <w:jc w:val="both"/>
        <w:rPr>
          <w:rFonts w:ascii="Arial" w:hAnsi="Arial" w:cs="Arial"/>
          <w:color w:val="1F3864" w:themeColor="accent1" w:themeShade="80"/>
          <w:sz w:val="22"/>
        </w:rPr>
      </w:pPr>
      <w:bookmarkStart w:id="7" w:name="_Toc457967090"/>
      <w:r w:rsidRPr="00565D2D">
        <w:rPr>
          <w:rFonts w:ascii="Arial" w:hAnsi="Arial" w:cs="Arial"/>
          <w:color w:val="1F3864" w:themeColor="accent1" w:themeShade="80"/>
          <w:sz w:val="22"/>
        </w:rPr>
        <w:lastRenderedPageBreak/>
        <w:t xml:space="preserve">Wykres </w:t>
      </w:r>
      <w:r w:rsidRPr="00565D2D">
        <w:rPr>
          <w:rFonts w:ascii="Arial" w:hAnsi="Arial" w:cs="Arial"/>
          <w:color w:val="1F3864" w:themeColor="accent1" w:themeShade="80"/>
          <w:sz w:val="22"/>
        </w:rPr>
        <w:fldChar w:fldCharType="begin"/>
      </w:r>
      <w:r w:rsidRPr="00565D2D">
        <w:rPr>
          <w:rFonts w:ascii="Arial" w:hAnsi="Arial" w:cs="Arial"/>
          <w:color w:val="1F3864" w:themeColor="accent1" w:themeShade="80"/>
          <w:sz w:val="22"/>
        </w:rPr>
        <w:instrText xml:space="preserve"> SEQ Wykres \* ARABIC </w:instrText>
      </w:r>
      <w:r w:rsidRPr="00565D2D">
        <w:rPr>
          <w:rFonts w:ascii="Arial" w:hAnsi="Arial" w:cs="Arial"/>
          <w:color w:val="1F3864" w:themeColor="accent1" w:themeShade="80"/>
          <w:sz w:val="22"/>
        </w:rPr>
        <w:fldChar w:fldCharType="separate"/>
      </w:r>
      <w:r w:rsidR="000B5C0F">
        <w:rPr>
          <w:rFonts w:ascii="Arial" w:hAnsi="Arial" w:cs="Arial"/>
          <w:noProof/>
          <w:color w:val="1F3864" w:themeColor="accent1" w:themeShade="80"/>
          <w:sz w:val="22"/>
        </w:rPr>
        <w:t>1</w:t>
      </w:r>
      <w:r w:rsidRPr="00565D2D">
        <w:rPr>
          <w:rFonts w:ascii="Arial" w:hAnsi="Arial" w:cs="Arial"/>
          <w:noProof/>
          <w:color w:val="1F3864" w:themeColor="accent1" w:themeShade="80"/>
          <w:sz w:val="22"/>
        </w:rPr>
        <w:fldChar w:fldCharType="end"/>
      </w:r>
      <w:r w:rsidRPr="00565D2D">
        <w:rPr>
          <w:rFonts w:ascii="Arial" w:hAnsi="Arial" w:cs="Arial"/>
          <w:color w:val="1F3864" w:themeColor="accent1" w:themeShade="80"/>
          <w:sz w:val="22"/>
        </w:rPr>
        <w:t xml:space="preserve">. Problemy, które współwystępują wśród osób doświadczających przemocy w </w:t>
      </w:r>
      <w:r w:rsidR="00AA765A">
        <w:rPr>
          <w:rFonts w:ascii="Arial" w:hAnsi="Arial" w:cs="Arial"/>
          <w:color w:val="1F3864" w:themeColor="accent1" w:themeShade="80"/>
          <w:sz w:val="22"/>
        </w:rPr>
        <w:t> </w:t>
      </w:r>
      <w:r w:rsidRPr="00565D2D">
        <w:rPr>
          <w:rFonts w:ascii="Arial" w:hAnsi="Arial" w:cs="Arial"/>
          <w:color w:val="1F3864" w:themeColor="accent1" w:themeShade="80"/>
          <w:sz w:val="22"/>
        </w:rPr>
        <w:t>rodzinie w latach 2012-2015</w:t>
      </w:r>
      <w:bookmarkEnd w:id="7"/>
    </w:p>
    <w:p w14:paraId="1B19224E" w14:textId="365FEBED" w:rsidR="003E50BB" w:rsidRPr="00B444D9" w:rsidRDefault="0036458B" w:rsidP="00816FBD">
      <w:pPr>
        <w:spacing w:after="120"/>
        <w:jc w:val="center"/>
        <w:rPr>
          <w:rFonts w:ascii="Arial" w:hAnsi="Arial" w:cs="Arial"/>
          <w:noProof/>
        </w:rPr>
      </w:pPr>
      <w:r>
        <w:rPr>
          <w:rFonts w:ascii="Arial" w:hAnsi="Arial" w:cs="Arial"/>
          <w:noProof/>
        </w:rPr>
        <w:drawing>
          <wp:inline distT="0" distB="0" distL="0" distR="0" wp14:anchorId="1F21745C" wp14:editId="7795243A">
            <wp:extent cx="4599940" cy="2761615"/>
            <wp:effectExtent l="0" t="0" r="0" b="635"/>
            <wp:docPr id="19" name="Obraz 19" descr="Przyczyny przemocy domowej to między innymi: alkoholizm, ubóstwo, niepełnosprawność, rozbita rodz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99940" cy="2761615"/>
                    </a:xfrm>
                    <a:prstGeom prst="rect">
                      <a:avLst/>
                    </a:prstGeom>
                    <a:noFill/>
                  </pic:spPr>
                </pic:pic>
              </a:graphicData>
            </a:graphic>
          </wp:inline>
        </w:drawing>
      </w:r>
    </w:p>
    <w:p w14:paraId="2E45C59B" w14:textId="77777777" w:rsidR="003E50BB" w:rsidRPr="00B444D9" w:rsidRDefault="003E50BB" w:rsidP="00816FBD">
      <w:pPr>
        <w:spacing w:after="120"/>
        <w:rPr>
          <w:rFonts w:ascii="Arial" w:hAnsi="Arial" w:cs="Arial"/>
          <w:i/>
          <w:iCs/>
          <w:sz w:val="18"/>
          <w:szCs w:val="18"/>
        </w:rPr>
      </w:pPr>
      <w:r w:rsidRPr="00B444D9">
        <w:rPr>
          <w:rFonts w:ascii="Arial" w:hAnsi="Arial" w:cs="Arial"/>
          <w:i/>
          <w:iCs/>
          <w:sz w:val="18"/>
          <w:szCs w:val="18"/>
        </w:rPr>
        <w:t>Źródło: Wyniki ankiet PAPI na poziomie gminy</w:t>
      </w:r>
    </w:p>
    <w:p w14:paraId="228429D1" w14:textId="77777777" w:rsidR="00A92A2C" w:rsidRPr="00B444D9" w:rsidRDefault="00C64A69" w:rsidP="00816FBD">
      <w:pPr>
        <w:pStyle w:val="Akapitzlist"/>
        <w:spacing w:after="120"/>
        <w:ind w:left="0"/>
        <w:jc w:val="both"/>
        <w:rPr>
          <w:rFonts w:ascii="Arial" w:hAnsi="Arial" w:cs="Arial"/>
          <w:b/>
          <w:sz w:val="24"/>
          <w:szCs w:val="24"/>
        </w:rPr>
      </w:pPr>
      <w:r w:rsidRPr="00B444D9">
        <w:rPr>
          <w:rFonts w:ascii="Arial" w:hAnsi="Arial" w:cs="Arial"/>
          <w:b/>
          <w:sz w:val="24"/>
          <w:szCs w:val="24"/>
          <w:lang w:val="pl-PL"/>
        </w:rPr>
        <w:t>1.</w:t>
      </w:r>
      <w:r w:rsidR="000234A4" w:rsidRPr="00B444D9">
        <w:rPr>
          <w:rFonts w:ascii="Arial" w:hAnsi="Arial" w:cs="Arial"/>
          <w:b/>
          <w:sz w:val="24"/>
          <w:szCs w:val="24"/>
          <w:lang w:val="pl-PL"/>
        </w:rPr>
        <w:t>2</w:t>
      </w:r>
      <w:r w:rsidRPr="00B444D9">
        <w:rPr>
          <w:rFonts w:ascii="Arial" w:hAnsi="Arial" w:cs="Arial"/>
          <w:b/>
          <w:sz w:val="24"/>
          <w:szCs w:val="24"/>
          <w:lang w:val="pl-PL"/>
        </w:rPr>
        <w:t xml:space="preserve">.3. </w:t>
      </w:r>
      <w:r w:rsidR="009F2907" w:rsidRPr="00B444D9">
        <w:rPr>
          <w:rFonts w:ascii="Arial" w:hAnsi="Arial" w:cs="Arial"/>
          <w:b/>
          <w:sz w:val="24"/>
          <w:szCs w:val="24"/>
        </w:rPr>
        <w:t xml:space="preserve">Charakterystyka </w:t>
      </w:r>
      <w:r w:rsidR="005B5B21" w:rsidRPr="00B444D9">
        <w:rPr>
          <w:rFonts w:ascii="Arial" w:hAnsi="Arial" w:cs="Arial"/>
          <w:b/>
          <w:sz w:val="24"/>
          <w:szCs w:val="24"/>
        </w:rPr>
        <w:t>osób stosujących przemoc</w:t>
      </w:r>
      <w:r w:rsidR="00165881" w:rsidRPr="00B444D9">
        <w:rPr>
          <w:rFonts w:ascii="Arial" w:hAnsi="Arial" w:cs="Arial"/>
          <w:b/>
          <w:sz w:val="24"/>
          <w:szCs w:val="24"/>
          <w:lang w:val="pl-PL"/>
        </w:rPr>
        <w:t xml:space="preserve"> w rodzinie</w:t>
      </w:r>
      <w:r w:rsidR="003E50BB" w:rsidRPr="00B444D9">
        <w:rPr>
          <w:rStyle w:val="Odwoanieprzypisudolnego"/>
          <w:rFonts w:ascii="Arial" w:hAnsi="Arial" w:cs="Arial"/>
          <w:b/>
          <w:sz w:val="24"/>
          <w:szCs w:val="24"/>
        </w:rPr>
        <w:footnoteReference w:id="12"/>
      </w:r>
    </w:p>
    <w:p w14:paraId="434505C0" w14:textId="669C1D6E" w:rsidR="003E50BB" w:rsidRPr="00B444D9" w:rsidRDefault="003E50BB" w:rsidP="00A23775">
      <w:pPr>
        <w:spacing w:after="120"/>
        <w:ind w:firstLine="709"/>
        <w:jc w:val="both"/>
        <w:rPr>
          <w:rFonts w:ascii="Arial" w:hAnsi="Arial" w:cs="Arial"/>
        </w:rPr>
      </w:pPr>
      <w:r w:rsidRPr="00B444D9">
        <w:rPr>
          <w:rFonts w:ascii="Arial" w:hAnsi="Arial" w:cs="Arial"/>
        </w:rPr>
        <w:t>W przypadku osób stosujących przemoc dominują osoby w wieku 36-60 lat, a w dalszej kolejności są to osoby w wieku 18-35 lat.</w:t>
      </w:r>
    </w:p>
    <w:p w14:paraId="49FA73E3" w14:textId="57189F17" w:rsidR="003E50BB" w:rsidRPr="006420ED" w:rsidRDefault="003E50BB" w:rsidP="00816FBD">
      <w:pPr>
        <w:pStyle w:val="Legenda"/>
        <w:spacing w:after="120" w:line="276" w:lineRule="auto"/>
        <w:jc w:val="both"/>
        <w:rPr>
          <w:rFonts w:ascii="Arial" w:hAnsi="Arial" w:cs="Arial"/>
          <w:color w:val="1F3864" w:themeColor="accent1" w:themeShade="80"/>
          <w:sz w:val="22"/>
        </w:rPr>
      </w:pPr>
      <w:bookmarkStart w:id="8" w:name="_Toc457967135"/>
      <w:r w:rsidRPr="006420ED">
        <w:rPr>
          <w:rFonts w:ascii="Arial" w:hAnsi="Arial" w:cs="Arial"/>
          <w:color w:val="1F3864" w:themeColor="accent1" w:themeShade="80"/>
          <w:sz w:val="22"/>
        </w:rPr>
        <w:t>Tabela</w:t>
      </w:r>
      <w:r w:rsidR="00CD10B7" w:rsidRPr="006420ED">
        <w:rPr>
          <w:rFonts w:ascii="Arial" w:hAnsi="Arial" w:cs="Arial"/>
          <w:color w:val="1F3864" w:themeColor="accent1" w:themeShade="80"/>
          <w:sz w:val="22"/>
        </w:rPr>
        <w:t xml:space="preserve"> 9</w:t>
      </w:r>
      <w:r w:rsidRPr="006420ED">
        <w:rPr>
          <w:rFonts w:ascii="Arial" w:hAnsi="Arial" w:cs="Arial"/>
          <w:color w:val="1F3864" w:themeColor="accent1" w:themeShade="80"/>
          <w:sz w:val="22"/>
        </w:rPr>
        <w:t xml:space="preserve">. Charakterystyka osób stosujących przemoc w rodzinie ze względu </w:t>
      </w:r>
      <w:r w:rsidR="0009098A" w:rsidRPr="006420ED">
        <w:rPr>
          <w:rFonts w:ascii="Arial" w:hAnsi="Arial" w:cs="Arial"/>
          <w:color w:val="1F3864" w:themeColor="accent1" w:themeShade="80"/>
          <w:sz w:val="22"/>
        </w:rPr>
        <w:t>na wiek</w:t>
      </w:r>
      <w:r w:rsidRPr="006420ED">
        <w:rPr>
          <w:rFonts w:ascii="Arial" w:hAnsi="Arial" w:cs="Arial"/>
          <w:color w:val="1F3864" w:themeColor="accent1" w:themeShade="80"/>
          <w:sz w:val="22"/>
        </w:rPr>
        <w:t xml:space="preserve"> w </w:t>
      </w:r>
      <w:r w:rsidR="00AA765A">
        <w:rPr>
          <w:rFonts w:ascii="Arial" w:hAnsi="Arial" w:cs="Arial"/>
          <w:color w:val="1F3864" w:themeColor="accent1" w:themeShade="80"/>
          <w:sz w:val="22"/>
        </w:rPr>
        <w:t> </w:t>
      </w:r>
      <w:r w:rsidRPr="006420ED">
        <w:rPr>
          <w:rFonts w:ascii="Arial" w:hAnsi="Arial" w:cs="Arial"/>
          <w:color w:val="1F3864" w:themeColor="accent1" w:themeShade="80"/>
          <w:sz w:val="22"/>
        </w:rPr>
        <w:t>latach 2012-2015</w:t>
      </w:r>
      <w:bookmarkEnd w:id="8"/>
    </w:p>
    <w:tbl>
      <w:tblPr>
        <w:tblW w:w="908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Podział osób stosujących przemoc ze względu na wiek."/>
        <w:tblDescription w:val="W tabeli przedstawiono charakterystykę osób stosujących przemoc w rodzinie ze względu na wiek w latach 2012-2015."/>
      </w:tblPr>
      <w:tblGrid>
        <w:gridCol w:w="947"/>
        <w:gridCol w:w="1747"/>
        <w:gridCol w:w="1856"/>
        <w:gridCol w:w="1853"/>
        <w:gridCol w:w="2677"/>
      </w:tblGrid>
      <w:tr w:rsidR="003E50BB" w:rsidRPr="00B444D9" w14:paraId="5AC6BDF0" w14:textId="77777777" w:rsidTr="009A1A15">
        <w:trPr>
          <w:trHeight w:val="690"/>
          <w:tblHeader/>
        </w:trPr>
        <w:tc>
          <w:tcPr>
            <w:tcW w:w="947"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283C9CD7" w14:textId="77777777" w:rsidR="003E50BB" w:rsidRPr="00B444D9" w:rsidRDefault="003E50BB" w:rsidP="00816FBD">
            <w:pPr>
              <w:pStyle w:val="Akapitzlist1"/>
              <w:spacing w:after="120"/>
              <w:ind w:left="0"/>
              <w:jc w:val="center"/>
              <w:rPr>
                <w:rFonts w:ascii="Arial" w:hAnsi="Arial" w:cs="Arial"/>
                <w:b/>
                <w:iCs/>
                <w:sz w:val="18"/>
                <w:szCs w:val="20"/>
              </w:rPr>
            </w:pPr>
            <w:r w:rsidRPr="00B444D9">
              <w:rPr>
                <w:rFonts w:ascii="Arial" w:hAnsi="Arial" w:cs="Arial"/>
                <w:b/>
                <w:iCs/>
                <w:sz w:val="18"/>
                <w:szCs w:val="20"/>
              </w:rPr>
              <w:t>Rok</w:t>
            </w:r>
          </w:p>
        </w:tc>
        <w:tc>
          <w:tcPr>
            <w:tcW w:w="1747"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3859A19F" w14:textId="77777777" w:rsidR="003E50BB" w:rsidRPr="00B444D9" w:rsidRDefault="003E50BB" w:rsidP="00816FBD">
            <w:pPr>
              <w:pStyle w:val="Akapitzlist1"/>
              <w:spacing w:after="120"/>
              <w:ind w:left="0"/>
              <w:jc w:val="center"/>
              <w:rPr>
                <w:rFonts w:ascii="Arial" w:hAnsi="Arial" w:cs="Arial"/>
                <w:b/>
                <w:bCs/>
                <w:iCs/>
                <w:sz w:val="18"/>
                <w:szCs w:val="20"/>
              </w:rPr>
            </w:pPr>
            <w:r w:rsidRPr="00B444D9">
              <w:rPr>
                <w:rFonts w:ascii="Arial" w:hAnsi="Arial" w:cs="Arial"/>
                <w:b/>
                <w:bCs/>
                <w:iCs/>
                <w:sz w:val="18"/>
                <w:szCs w:val="20"/>
              </w:rPr>
              <w:t>Wiek poniżej 18 lat</w:t>
            </w:r>
          </w:p>
        </w:tc>
        <w:tc>
          <w:tcPr>
            <w:tcW w:w="1856"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619A2F78" w14:textId="77777777" w:rsidR="003E50BB" w:rsidRPr="00B444D9" w:rsidRDefault="003E50BB" w:rsidP="00816FBD">
            <w:pPr>
              <w:pStyle w:val="Akapitzlist1"/>
              <w:spacing w:after="120"/>
              <w:ind w:left="0"/>
              <w:jc w:val="center"/>
              <w:rPr>
                <w:rFonts w:ascii="Arial" w:hAnsi="Arial" w:cs="Arial"/>
                <w:b/>
                <w:bCs/>
                <w:iCs/>
                <w:sz w:val="18"/>
                <w:szCs w:val="20"/>
              </w:rPr>
            </w:pPr>
            <w:r w:rsidRPr="00B444D9">
              <w:rPr>
                <w:rFonts w:ascii="Arial" w:hAnsi="Arial" w:cs="Arial"/>
                <w:b/>
                <w:bCs/>
                <w:iCs/>
                <w:sz w:val="18"/>
                <w:szCs w:val="20"/>
              </w:rPr>
              <w:t>Wiek 18 – 35 lat</w:t>
            </w:r>
          </w:p>
        </w:tc>
        <w:tc>
          <w:tcPr>
            <w:tcW w:w="1853"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731BFF35" w14:textId="77777777" w:rsidR="003E50BB" w:rsidRPr="00B444D9" w:rsidRDefault="003E50BB" w:rsidP="00816FBD">
            <w:pPr>
              <w:pStyle w:val="Akapitzlist1"/>
              <w:spacing w:after="120"/>
              <w:ind w:left="0"/>
              <w:jc w:val="center"/>
              <w:rPr>
                <w:rFonts w:ascii="Arial" w:hAnsi="Arial" w:cs="Arial"/>
                <w:b/>
                <w:bCs/>
                <w:iCs/>
                <w:sz w:val="18"/>
                <w:szCs w:val="20"/>
              </w:rPr>
            </w:pPr>
            <w:r w:rsidRPr="00B444D9">
              <w:rPr>
                <w:rFonts w:ascii="Arial" w:hAnsi="Arial" w:cs="Arial"/>
                <w:b/>
                <w:bCs/>
                <w:iCs/>
                <w:sz w:val="18"/>
                <w:szCs w:val="20"/>
              </w:rPr>
              <w:t>Wiek 36 – 60 lat</w:t>
            </w:r>
          </w:p>
        </w:tc>
        <w:tc>
          <w:tcPr>
            <w:tcW w:w="2677"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141A94AF" w14:textId="77777777" w:rsidR="003E50BB" w:rsidRPr="00B444D9" w:rsidRDefault="003E50BB" w:rsidP="00816FBD">
            <w:pPr>
              <w:pStyle w:val="Akapitzlist1"/>
              <w:spacing w:after="120"/>
              <w:ind w:left="0" w:right="83"/>
              <w:jc w:val="center"/>
              <w:rPr>
                <w:rFonts w:ascii="Arial" w:hAnsi="Arial" w:cs="Arial"/>
                <w:b/>
                <w:bCs/>
                <w:iCs/>
                <w:sz w:val="18"/>
                <w:szCs w:val="20"/>
              </w:rPr>
            </w:pPr>
            <w:r w:rsidRPr="00B444D9">
              <w:rPr>
                <w:rFonts w:ascii="Arial" w:hAnsi="Arial" w:cs="Arial"/>
                <w:b/>
                <w:bCs/>
                <w:iCs/>
                <w:sz w:val="18"/>
                <w:szCs w:val="20"/>
              </w:rPr>
              <w:t>Powyżej 60 lat</w:t>
            </w:r>
          </w:p>
        </w:tc>
      </w:tr>
      <w:tr w:rsidR="003E50BB" w:rsidRPr="00B444D9" w14:paraId="02C6FD17" w14:textId="77777777" w:rsidTr="009A4312">
        <w:trPr>
          <w:trHeight w:val="297"/>
        </w:trPr>
        <w:tc>
          <w:tcPr>
            <w:tcW w:w="947" w:type="dxa"/>
            <w:tcBorders>
              <w:top w:val="double" w:sz="4" w:space="0" w:color="auto"/>
            </w:tcBorders>
          </w:tcPr>
          <w:p w14:paraId="15717B27"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2012</w:t>
            </w:r>
          </w:p>
        </w:tc>
        <w:tc>
          <w:tcPr>
            <w:tcW w:w="1747" w:type="dxa"/>
            <w:tcBorders>
              <w:top w:val="double" w:sz="4" w:space="0" w:color="auto"/>
            </w:tcBorders>
          </w:tcPr>
          <w:p w14:paraId="3D8E4E47"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5</w:t>
            </w:r>
          </w:p>
        </w:tc>
        <w:tc>
          <w:tcPr>
            <w:tcW w:w="1856" w:type="dxa"/>
            <w:tcBorders>
              <w:top w:val="double" w:sz="4" w:space="0" w:color="auto"/>
            </w:tcBorders>
          </w:tcPr>
          <w:p w14:paraId="175DBBBC"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273</w:t>
            </w:r>
          </w:p>
        </w:tc>
        <w:tc>
          <w:tcPr>
            <w:tcW w:w="1853" w:type="dxa"/>
            <w:tcBorders>
              <w:top w:val="double" w:sz="4" w:space="0" w:color="auto"/>
            </w:tcBorders>
          </w:tcPr>
          <w:p w14:paraId="01F7C8C8"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900</w:t>
            </w:r>
          </w:p>
        </w:tc>
        <w:tc>
          <w:tcPr>
            <w:tcW w:w="2677" w:type="dxa"/>
            <w:tcBorders>
              <w:top w:val="double" w:sz="4" w:space="0" w:color="auto"/>
            </w:tcBorders>
          </w:tcPr>
          <w:p w14:paraId="19DE5DF3"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84</w:t>
            </w:r>
          </w:p>
        </w:tc>
      </w:tr>
      <w:tr w:rsidR="003E50BB" w:rsidRPr="00B444D9" w14:paraId="484F79CC" w14:textId="77777777" w:rsidTr="000234A4">
        <w:trPr>
          <w:trHeight w:val="288"/>
        </w:trPr>
        <w:tc>
          <w:tcPr>
            <w:tcW w:w="947" w:type="dxa"/>
          </w:tcPr>
          <w:p w14:paraId="26E7FC40"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2013</w:t>
            </w:r>
          </w:p>
        </w:tc>
        <w:tc>
          <w:tcPr>
            <w:tcW w:w="1747" w:type="dxa"/>
          </w:tcPr>
          <w:p w14:paraId="2CC4F321"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13</w:t>
            </w:r>
          </w:p>
        </w:tc>
        <w:tc>
          <w:tcPr>
            <w:tcW w:w="1856" w:type="dxa"/>
          </w:tcPr>
          <w:p w14:paraId="1AAFF53C"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369</w:t>
            </w:r>
          </w:p>
        </w:tc>
        <w:tc>
          <w:tcPr>
            <w:tcW w:w="1853" w:type="dxa"/>
          </w:tcPr>
          <w:p w14:paraId="6B5FB3C5"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1138</w:t>
            </w:r>
          </w:p>
        </w:tc>
        <w:tc>
          <w:tcPr>
            <w:tcW w:w="2677" w:type="dxa"/>
          </w:tcPr>
          <w:p w14:paraId="51807684"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108</w:t>
            </w:r>
          </w:p>
        </w:tc>
      </w:tr>
      <w:tr w:rsidR="003E50BB" w:rsidRPr="00B444D9" w14:paraId="056666DE" w14:textId="77777777" w:rsidTr="000234A4">
        <w:trPr>
          <w:trHeight w:val="308"/>
        </w:trPr>
        <w:tc>
          <w:tcPr>
            <w:tcW w:w="947" w:type="dxa"/>
          </w:tcPr>
          <w:p w14:paraId="2C006AC4"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2014</w:t>
            </w:r>
          </w:p>
        </w:tc>
        <w:tc>
          <w:tcPr>
            <w:tcW w:w="1747" w:type="dxa"/>
          </w:tcPr>
          <w:p w14:paraId="270CAB02"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17</w:t>
            </w:r>
          </w:p>
        </w:tc>
        <w:tc>
          <w:tcPr>
            <w:tcW w:w="1856" w:type="dxa"/>
          </w:tcPr>
          <w:p w14:paraId="2C094258"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568</w:t>
            </w:r>
          </w:p>
        </w:tc>
        <w:tc>
          <w:tcPr>
            <w:tcW w:w="1853" w:type="dxa"/>
          </w:tcPr>
          <w:p w14:paraId="7A4302E8"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1605</w:t>
            </w:r>
          </w:p>
        </w:tc>
        <w:tc>
          <w:tcPr>
            <w:tcW w:w="2677" w:type="dxa"/>
          </w:tcPr>
          <w:p w14:paraId="77D36F6B"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189</w:t>
            </w:r>
          </w:p>
        </w:tc>
      </w:tr>
      <w:tr w:rsidR="003E50BB" w:rsidRPr="00B444D9" w14:paraId="5B92CF3F" w14:textId="77777777" w:rsidTr="000234A4">
        <w:trPr>
          <w:trHeight w:val="295"/>
        </w:trPr>
        <w:tc>
          <w:tcPr>
            <w:tcW w:w="947" w:type="dxa"/>
          </w:tcPr>
          <w:p w14:paraId="44850407"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2015</w:t>
            </w:r>
          </w:p>
        </w:tc>
        <w:tc>
          <w:tcPr>
            <w:tcW w:w="1747" w:type="dxa"/>
          </w:tcPr>
          <w:p w14:paraId="3DF84EEB"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21</w:t>
            </w:r>
          </w:p>
        </w:tc>
        <w:tc>
          <w:tcPr>
            <w:tcW w:w="1856" w:type="dxa"/>
          </w:tcPr>
          <w:p w14:paraId="79F8670F"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593</w:t>
            </w:r>
          </w:p>
        </w:tc>
        <w:tc>
          <w:tcPr>
            <w:tcW w:w="1853" w:type="dxa"/>
          </w:tcPr>
          <w:p w14:paraId="4996948C"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1754</w:t>
            </w:r>
          </w:p>
        </w:tc>
        <w:tc>
          <w:tcPr>
            <w:tcW w:w="2677" w:type="dxa"/>
          </w:tcPr>
          <w:p w14:paraId="30CDA07E"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190</w:t>
            </w:r>
          </w:p>
        </w:tc>
      </w:tr>
    </w:tbl>
    <w:p w14:paraId="2A259D0C" w14:textId="77777777" w:rsidR="003E50BB" w:rsidRPr="00B444D9" w:rsidRDefault="003E50BB" w:rsidP="00816FBD">
      <w:pPr>
        <w:spacing w:after="120"/>
        <w:rPr>
          <w:rFonts w:ascii="Arial" w:hAnsi="Arial" w:cs="Arial"/>
          <w:i/>
          <w:iCs/>
          <w:sz w:val="18"/>
          <w:szCs w:val="18"/>
        </w:rPr>
      </w:pPr>
      <w:r w:rsidRPr="00B444D9">
        <w:rPr>
          <w:rFonts w:ascii="Arial" w:hAnsi="Arial" w:cs="Arial"/>
          <w:i/>
          <w:iCs/>
          <w:sz w:val="18"/>
          <w:szCs w:val="18"/>
        </w:rPr>
        <w:t>Źródło: Wyniki ankiet PAPI na poziomie gminy</w:t>
      </w:r>
    </w:p>
    <w:p w14:paraId="0006A430" w14:textId="77777777" w:rsidR="003E50BB" w:rsidRPr="00B444D9" w:rsidRDefault="003E50BB" w:rsidP="00A23775">
      <w:pPr>
        <w:spacing w:after="120"/>
        <w:ind w:firstLine="709"/>
        <w:jc w:val="both"/>
        <w:rPr>
          <w:rFonts w:ascii="Arial" w:hAnsi="Arial" w:cs="Arial"/>
        </w:rPr>
      </w:pPr>
      <w:r w:rsidRPr="00B444D9">
        <w:rPr>
          <w:rFonts w:ascii="Arial" w:hAnsi="Arial" w:cs="Arial"/>
        </w:rPr>
        <w:t>Odwrotnie niż u osób doznających przemocy, wśród sprawców znacznie dominują mężczyźni. Odsetek mężczyzn os</w:t>
      </w:r>
      <w:r w:rsidR="00E97AE7" w:rsidRPr="00B444D9">
        <w:rPr>
          <w:rFonts w:ascii="Arial" w:hAnsi="Arial" w:cs="Arial"/>
        </w:rPr>
        <w:t>cyluje między 94% w roku 2012 a</w:t>
      </w:r>
      <w:r w:rsidRPr="00B444D9">
        <w:rPr>
          <w:rFonts w:ascii="Arial" w:hAnsi="Arial" w:cs="Arial"/>
        </w:rPr>
        <w:t xml:space="preserve"> 92% w roku 2015.</w:t>
      </w:r>
    </w:p>
    <w:p w14:paraId="19D57C36" w14:textId="30E49718" w:rsidR="003E50BB" w:rsidRPr="00B444D9" w:rsidRDefault="00E97AE7" w:rsidP="00816FBD">
      <w:pPr>
        <w:pStyle w:val="Legenda"/>
        <w:spacing w:after="120" w:line="276" w:lineRule="auto"/>
        <w:jc w:val="both"/>
        <w:rPr>
          <w:rFonts w:ascii="Arial" w:hAnsi="Arial" w:cs="Arial"/>
          <w:sz w:val="22"/>
        </w:rPr>
      </w:pPr>
      <w:bookmarkStart w:id="9" w:name="_Toc457967136"/>
      <w:r w:rsidRPr="00B444D9">
        <w:rPr>
          <w:rFonts w:ascii="Arial" w:hAnsi="Arial" w:cs="Arial"/>
          <w:sz w:val="22"/>
        </w:rPr>
        <w:br w:type="page"/>
      </w:r>
      <w:r w:rsidR="003E50BB" w:rsidRPr="006420ED">
        <w:rPr>
          <w:rFonts w:ascii="Arial" w:hAnsi="Arial" w:cs="Arial"/>
          <w:color w:val="1F3864" w:themeColor="accent1" w:themeShade="80"/>
          <w:sz w:val="22"/>
        </w:rPr>
        <w:lastRenderedPageBreak/>
        <w:t xml:space="preserve">Tabela </w:t>
      </w:r>
      <w:r w:rsidR="00CD10B7" w:rsidRPr="006420ED">
        <w:rPr>
          <w:rFonts w:ascii="Arial" w:hAnsi="Arial" w:cs="Arial"/>
          <w:color w:val="1F3864" w:themeColor="accent1" w:themeShade="80"/>
          <w:sz w:val="22"/>
        </w:rPr>
        <w:t>10</w:t>
      </w:r>
      <w:r w:rsidR="003E50BB" w:rsidRPr="006420ED">
        <w:rPr>
          <w:rFonts w:ascii="Arial" w:hAnsi="Arial" w:cs="Arial"/>
          <w:color w:val="1F3864" w:themeColor="accent1" w:themeShade="80"/>
          <w:sz w:val="22"/>
        </w:rPr>
        <w:t>. Charakterystyka osób stosujących przemoc w rodzinie ze względu na płeć w</w:t>
      </w:r>
      <w:r w:rsidR="002516A8">
        <w:rPr>
          <w:rFonts w:ascii="Arial" w:hAnsi="Arial" w:cs="Arial"/>
          <w:color w:val="1F3864" w:themeColor="accent1" w:themeShade="80"/>
          <w:sz w:val="22"/>
        </w:rPr>
        <w:t> </w:t>
      </w:r>
      <w:r w:rsidR="003E50BB" w:rsidRPr="006420ED">
        <w:rPr>
          <w:rFonts w:ascii="Arial" w:hAnsi="Arial" w:cs="Arial"/>
          <w:color w:val="1F3864" w:themeColor="accent1" w:themeShade="80"/>
          <w:sz w:val="22"/>
        </w:rPr>
        <w:t>latach 2012-2015</w:t>
      </w:r>
      <w:bookmarkEnd w:id="9"/>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Charakterystyka osób stosujących przemoc ze względu na płeć."/>
        <w:tblDescription w:val="Tabela przedstawia liczbę osób stosujących przemoc w rodzinie z podziałem na płeć."/>
      </w:tblPr>
      <w:tblGrid>
        <w:gridCol w:w="1038"/>
        <w:gridCol w:w="1999"/>
        <w:gridCol w:w="1716"/>
        <w:gridCol w:w="2234"/>
        <w:gridCol w:w="2085"/>
      </w:tblGrid>
      <w:tr w:rsidR="003E50BB" w:rsidRPr="00B444D9" w14:paraId="5A81A6BB" w14:textId="77777777" w:rsidTr="009A1A15">
        <w:trPr>
          <w:trHeight w:val="399"/>
          <w:tblHeader/>
          <w:jc w:val="center"/>
        </w:trPr>
        <w:tc>
          <w:tcPr>
            <w:tcW w:w="1038"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2E0AF4FE" w14:textId="77777777" w:rsidR="003E50BB" w:rsidRPr="00B444D9" w:rsidRDefault="003E50BB" w:rsidP="00816FBD">
            <w:pPr>
              <w:pStyle w:val="Akapitzlist1"/>
              <w:spacing w:after="120"/>
              <w:ind w:left="0"/>
              <w:jc w:val="center"/>
              <w:rPr>
                <w:rFonts w:ascii="Arial" w:hAnsi="Arial" w:cs="Arial"/>
                <w:b/>
                <w:iCs/>
                <w:sz w:val="18"/>
                <w:szCs w:val="20"/>
              </w:rPr>
            </w:pPr>
            <w:r w:rsidRPr="00B444D9">
              <w:rPr>
                <w:rFonts w:ascii="Arial" w:hAnsi="Arial" w:cs="Arial"/>
                <w:b/>
                <w:iCs/>
                <w:sz w:val="18"/>
                <w:szCs w:val="20"/>
              </w:rPr>
              <w:t>Rok</w:t>
            </w:r>
          </w:p>
        </w:tc>
        <w:tc>
          <w:tcPr>
            <w:tcW w:w="1999"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75657F71" w14:textId="77777777" w:rsidR="003E50BB" w:rsidRPr="00B444D9" w:rsidRDefault="003E50BB" w:rsidP="00816FBD">
            <w:pPr>
              <w:pStyle w:val="Akapitzlist1"/>
              <w:spacing w:after="120"/>
              <w:ind w:left="0"/>
              <w:jc w:val="center"/>
              <w:rPr>
                <w:rFonts w:ascii="Arial" w:hAnsi="Arial" w:cs="Arial"/>
                <w:b/>
                <w:bCs/>
                <w:iCs/>
                <w:sz w:val="18"/>
                <w:szCs w:val="20"/>
              </w:rPr>
            </w:pPr>
            <w:r w:rsidRPr="00B444D9">
              <w:rPr>
                <w:rFonts w:ascii="Arial" w:hAnsi="Arial" w:cs="Arial"/>
                <w:b/>
                <w:bCs/>
                <w:iCs/>
                <w:sz w:val="18"/>
                <w:szCs w:val="20"/>
              </w:rPr>
              <w:t>Kobiety</w:t>
            </w:r>
          </w:p>
        </w:tc>
        <w:tc>
          <w:tcPr>
            <w:tcW w:w="1716"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51D71181" w14:textId="77777777" w:rsidR="003E50BB" w:rsidRPr="00B444D9" w:rsidRDefault="003E50BB" w:rsidP="00816FBD">
            <w:pPr>
              <w:pStyle w:val="Akapitzlist1"/>
              <w:spacing w:after="120"/>
              <w:ind w:left="0"/>
              <w:jc w:val="center"/>
              <w:rPr>
                <w:rFonts w:ascii="Arial" w:hAnsi="Arial" w:cs="Arial"/>
                <w:b/>
                <w:bCs/>
                <w:iCs/>
                <w:sz w:val="18"/>
                <w:szCs w:val="20"/>
              </w:rPr>
            </w:pPr>
            <w:r w:rsidRPr="00B444D9">
              <w:rPr>
                <w:rFonts w:ascii="Arial" w:hAnsi="Arial" w:cs="Arial"/>
                <w:b/>
                <w:bCs/>
                <w:iCs/>
                <w:sz w:val="18"/>
                <w:szCs w:val="20"/>
              </w:rPr>
              <w:t>Kobiety – odsetek względem liczby OGÓŁEM</w:t>
            </w:r>
          </w:p>
        </w:tc>
        <w:tc>
          <w:tcPr>
            <w:tcW w:w="2234"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42C75AA7" w14:textId="77777777" w:rsidR="003E50BB" w:rsidRPr="00B444D9" w:rsidRDefault="003E50BB" w:rsidP="00816FBD">
            <w:pPr>
              <w:pStyle w:val="Akapitzlist1"/>
              <w:spacing w:after="120"/>
              <w:ind w:left="0"/>
              <w:jc w:val="center"/>
              <w:rPr>
                <w:rFonts w:ascii="Arial" w:hAnsi="Arial" w:cs="Arial"/>
                <w:b/>
                <w:bCs/>
                <w:iCs/>
                <w:sz w:val="18"/>
                <w:szCs w:val="20"/>
              </w:rPr>
            </w:pPr>
            <w:r w:rsidRPr="00B444D9">
              <w:rPr>
                <w:rFonts w:ascii="Arial" w:hAnsi="Arial" w:cs="Arial"/>
                <w:b/>
                <w:bCs/>
                <w:iCs/>
                <w:sz w:val="18"/>
                <w:szCs w:val="20"/>
              </w:rPr>
              <w:t>Mężczyźni</w:t>
            </w:r>
          </w:p>
        </w:tc>
        <w:tc>
          <w:tcPr>
            <w:tcW w:w="2085"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74ED9BDF" w14:textId="77777777" w:rsidR="003E50BB" w:rsidRPr="00B444D9" w:rsidRDefault="003E50BB" w:rsidP="00816FBD">
            <w:pPr>
              <w:pStyle w:val="Akapitzlist1"/>
              <w:spacing w:after="120"/>
              <w:ind w:left="0"/>
              <w:jc w:val="center"/>
              <w:rPr>
                <w:rFonts w:ascii="Arial" w:hAnsi="Arial" w:cs="Arial"/>
                <w:b/>
                <w:bCs/>
                <w:iCs/>
                <w:sz w:val="18"/>
                <w:szCs w:val="20"/>
              </w:rPr>
            </w:pPr>
            <w:r w:rsidRPr="00B444D9">
              <w:rPr>
                <w:rFonts w:ascii="Arial" w:hAnsi="Arial" w:cs="Arial"/>
                <w:b/>
                <w:bCs/>
                <w:iCs/>
                <w:sz w:val="18"/>
                <w:szCs w:val="20"/>
              </w:rPr>
              <w:t>Mężczyźni – odsetek względem liczby OGÓŁEM</w:t>
            </w:r>
          </w:p>
        </w:tc>
      </w:tr>
      <w:tr w:rsidR="003E50BB" w:rsidRPr="00B444D9" w14:paraId="43B1025D" w14:textId="77777777" w:rsidTr="009A2BDB">
        <w:trPr>
          <w:trHeight w:val="286"/>
          <w:jc w:val="center"/>
        </w:trPr>
        <w:tc>
          <w:tcPr>
            <w:tcW w:w="1038" w:type="dxa"/>
            <w:tcBorders>
              <w:top w:val="double" w:sz="4" w:space="0" w:color="auto"/>
            </w:tcBorders>
          </w:tcPr>
          <w:p w14:paraId="3AE6435A"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2012</w:t>
            </w:r>
          </w:p>
        </w:tc>
        <w:tc>
          <w:tcPr>
            <w:tcW w:w="1999" w:type="dxa"/>
            <w:tcBorders>
              <w:top w:val="double" w:sz="4" w:space="0" w:color="auto"/>
            </w:tcBorders>
          </w:tcPr>
          <w:p w14:paraId="2EB2B15B"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169</w:t>
            </w:r>
          </w:p>
        </w:tc>
        <w:tc>
          <w:tcPr>
            <w:tcW w:w="1716" w:type="dxa"/>
            <w:tcBorders>
              <w:top w:val="double" w:sz="4" w:space="0" w:color="auto"/>
            </w:tcBorders>
            <w:vAlign w:val="center"/>
          </w:tcPr>
          <w:p w14:paraId="184ACBD9"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6%</w:t>
            </w:r>
          </w:p>
        </w:tc>
        <w:tc>
          <w:tcPr>
            <w:tcW w:w="2234" w:type="dxa"/>
            <w:tcBorders>
              <w:top w:val="double" w:sz="4" w:space="0" w:color="auto"/>
            </w:tcBorders>
          </w:tcPr>
          <w:p w14:paraId="087B0ADE" w14:textId="530EFFE2"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2</w:t>
            </w:r>
            <w:r w:rsidR="00D157C7">
              <w:rPr>
                <w:rFonts w:ascii="Arial" w:hAnsi="Arial" w:cs="Arial"/>
                <w:iCs/>
                <w:sz w:val="18"/>
                <w:szCs w:val="20"/>
              </w:rPr>
              <w:t> </w:t>
            </w:r>
            <w:r w:rsidRPr="00B444D9">
              <w:rPr>
                <w:rFonts w:ascii="Arial" w:hAnsi="Arial" w:cs="Arial"/>
                <w:iCs/>
                <w:sz w:val="18"/>
                <w:szCs w:val="20"/>
              </w:rPr>
              <w:t>484</w:t>
            </w:r>
          </w:p>
        </w:tc>
        <w:tc>
          <w:tcPr>
            <w:tcW w:w="2085" w:type="dxa"/>
            <w:tcBorders>
              <w:top w:val="double" w:sz="4" w:space="0" w:color="auto"/>
            </w:tcBorders>
            <w:vAlign w:val="center"/>
          </w:tcPr>
          <w:p w14:paraId="735CA19D"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94%</w:t>
            </w:r>
          </w:p>
        </w:tc>
      </w:tr>
      <w:tr w:rsidR="003E50BB" w:rsidRPr="00B444D9" w14:paraId="7D9D648E" w14:textId="77777777" w:rsidTr="009A2BDB">
        <w:trPr>
          <w:trHeight w:val="276"/>
          <w:jc w:val="center"/>
        </w:trPr>
        <w:tc>
          <w:tcPr>
            <w:tcW w:w="1038" w:type="dxa"/>
          </w:tcPr>
          <w:p w14:paraId="78B48D36"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2013</w:t>
            </w:r>
          </w:p>
        </w:tc>
        <w:tc>
          <w:tcPr>
            <w:tcW w:w="1999" w:type="dxa"/>
          </w:tcPr>
          <w:p w14:paraId="419A523E"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243</w:t>
            </w:r>
          </w:p>
        </w:tc>
        <w:tc>
          <w:tcPr>
            <w:tcW w:w="1716" w:type="dxa"/>
            <w:vAlign w:val="center"/>
          </w:tcPr>
          <w:p w14:paraId="5851F7A7"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7%</w:t>
            </w:r>
          </w:p>
        </w:tc>
        <w:tc>
          <w:tcPr>
            <w:tcW w:w="2234" w:type="dxa"/>
          </w:tcPr>
          <w:p w14:paraId="5B96A76B" w14:textId="7625ACA8"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3</w:t>
            </w:r>
            <w:r w:rsidR="00D157C7">
              <w:rPr>
                <w:rFonts w:ascii="Arial" w:hAnsi="Arial" w:cs="Arial"/>
                <w:iCs/>
                <w:sz w:val="18"/>
                <w:szCs w:val="20"/>
              </w:rPr>
              <w:t> </w:t>
            </w:r>
            <w:r w:rsidRPr="00B444D9">
              <w:rPr>
                <w:rFonts w:ascii="Arial" w:hAnsi="Arial" w:cs="Arial"/>
                <w:iCs/>
                <w:sz w:val="18"/>
                <w:szCs w:val="20"/>
              </w:rPr>
              <w:t>255</w:t>
            </w:r>
          </w:p>
        </w:tc>
        <w:tc>
          <w:tcPr>
            <w:tcW w:w="2085" w:type="dxa"/>
            <w:vAlign w:val="center"/>
          </w:tcPr>
          <w:p w14:paraId="3DA1A756"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93%</w:t>
            </w:r>
          </w:p>
        </w:tc>
      </w:tr>
      <w:tr w:rsidR="003E50BB" w:rsidRPr="00B444D9" w14:paraId="6E0D860E" w14:textId="77777777" w:rsidTr="009A2BDB">
        <w:trPr>
          <w:trHeight w:val="295"/>
          <w:jc w:val="center"/>
        </w:trPr>
        <w:tc>
          <w:tcPr>
            <w:tcW w:w="1038" w:type="dxa"/>
          </w:tcPr>
          <w:p w14:paraId="1A27A562"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2014</w:t>
            </w:r>
          </w:p>
        </w:tc>
        <w:tc>
          <w:tcPr>
            <w:tcW w:w="1999" w:type="dxa"/>
          </w:tcPr>
          <w:p w14:paraId="7E005593"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354</w:t>
            </w:r>
          </w:p>
        </w:tc>
        <w:tc>
          <w:tcPr>
            <w:tcW w:w="1716" w:type="dxa"/>
            <w:vAlign w:val="center"/>
          </w:tcPr>
          <w:p w14:paraId="6DDFD259"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7%</w:t>
            </w:r>
          </w:p>
        </w:tc>
        <w:tc>
          <w:tcPr>
            <w:tcW w:w="2234" w:type="dxa"/>
          </w:tcPr>
          <w:p w14:paraId="3E959A8A" w14:textId="09AB261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5</w:t>
            </w:r>
            <w:r w:rsidR="00D157C7">
              <w:rPr>
                <w:rFonts w:ascii="Arial" w:hAnsi="Arial" w:cs="Arial"/>
                <w:iCs/>
                <w:sz w:val="18"/>
                <w:szCs w:val="20"/>
              </w:rPr>
              <w:t> </w:t>
            </w:r>
            <w:r w:rsidRPr="00B444D9">
              <w:rPr>
                <w:rFonts w:ascii="Arial" w:hAnsi="Arial" w:cs="Arial"/>
                <w:iCs/>
                <w:sz w:val="18"/>
                <w:szCs w:val="20"/>
              </w:rPr>
              <w:t>010</w:t>
            </w:r>
          </w:p>
        </w:tc>
        <w:tc>
          <w:tcPr>
            <w:tcW w:w="2085" w:type="dxa"/>
            <w:vAlign w:val="center"/>
          </w:tcPr>
          <w:p w14:paraId="0C5683DE"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93%</w:t>
            </w:r>
          </w:p>
        </w:tc>
      </w:tr>
      <w:tr w:rsidR="003E50BB" w:rsidRPr="00B444D9" w14:paraId="24E4E6EC" w14:textId="77777777" w:rsidTr="009A2BDB">
        <w:trPr>
          <w:trHeight w:val="270"/>
          <w:jc w:val="center"/>
        </w:trPr>
        <w:tc>
          <w:tcPr>
            <w:tcW w:w="1038" w:type="dxa"/>
          </w:tcPr>
          <w:p w14:paraId="17DCBFF3"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2015</w:t>
            </w:r>
          </w:p>
        </w:tc>
        <w:tc>
          <w:tcPr>
            <w:tcW w:w="1999" w:type="dxa"/>
          </w:tcPr>
          <w:p w14:paraId="0ABC804F"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417</w:t>
            </w:r>
          </w:p>
        </w:tc>
        <w:tc>
          <w:tcPr>
            <w:tcW w:w="1716" w:type="dxa"/>
            <w:vAlign w:val="center"/>
          </w:tcPr>
          <w:p w14:paraId="7C92FE8F"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8%</w:t>
            </w:r>
          </w:p>
        </w:tc>
        <w:tc>
          <w:tcPr>
            <w:tcW w:w="2234" w:type="dxa"/>
          </w:tcPr>
          <w:p w14:paraId="2E3CA611"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4</w:t>
            </w:r>
            <w:r w:rsidR="0009098A" w:rsidRPr="00B444D9">
              <w:rPr>
                <w:rFonts w:ascii="Arial" w:hAnsi="Arial" w:cs="Arial"/>
                <w:iCs/>
                <w:sz w:val="18"/>
                <w:szCs w:val="20"/>
              </w:rPr>
              <w:t xml:space="preserve"> </w:t>
            </w:r>
            <w:r w:rsidRPr="00B444D9">
              <w:rPr>
                <w:rFonts w:ascii="Arial" w:hAnsi="Arial" w:cs="Arial"/>
                <w:iCs/>
                <w:sz w:val="18"/>
                <w:szCs w:val="20"/>
              </w:rPr>
              <w:t>655</w:t>
            </w:r>
          </w:p>
        </w:tc>
        <w:tc>
          <w:tcPr>
            <w:tcW w:w="2085" w:type="dxa"/>
            <w:vAlign w:val="center"/>
          </w:tcPr>
          <w:p w14:paraId="67BBA63A"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92%</w:t>
            </w:r>
          </w:p>
        </w:tc>
      </w:tr>
    </w:tbl>
    <w:p w14:paraId="7C7BBC21" w14:textId="77777777" w:rsidR="003E50BB" w:rsidRPr="00B444D9" w:rsidRDefault="003E50BB" w:rsidP="002516A8">
      <w:pPr>
        <w:spacing w:after="120" w:line="360" w:lineRule="auto"/>
        <w:rPr>
          <w:rFonts w:ascii="Arial" w:hAnsi="Arial" w:cs="Arial"/>
          <w:i/>
          <w:iCs/>
          <w:sz w:val="18"/>
          <w:szCs w:val="18"/>
        </w:rPr>
      </w:pPr>
      <w:r w:rsidRPr="00B444D9">
        <w:rPr>
          <w:rFonts w:ascii="Arial" w:hAnsi="Arial" w:cs="Arial"/>
          <w:i/>
          <w:iCs/>
          <w:sz w:val="18"/>
          <w:szCs w:val="18"/>
        </w:rPr>
        <w:t>Źródło: Wyniki ankiet PAPI na poziomie gminy</w:t>
      </w:r>
    </w:p>
    <w:p w14:paraId="31ED3A5F" w14:textId="4C85302F" w:rsidR="003E50BB" w:rsidRPr="00B444D9" w:rsidRDefault="003E50BB" w:rsidP="002516A8">
      <w:pPr>
        <w:spacing w:after="120"/>
        <w:ind w:firstLine="709"/>
        <w:jc w:val="both"/>
        <w:rPr>
          <w:rFonts w:ascii="Arial" w:hAnsi="Arial" w:cs="Arial"/>
        </w:rPr>
      </w:pPr>
      <w:r w:rsidRPr="00B444D9">
        <w:rPr>
          <w:rFonts w:ascii="Arial" w:hAnsi="Arial" w:cs="Arial"/>
        </w:rPr>
        <w:t>Osoby stosujące przemoc to przede wszystkim osoby z wykształceniem zawodowym lub podstawowym (w tym niepełnym podstawowym). Znacznie mniej sprawców przemocy uzyskało wykształcenie wyższe lub policealne. Tendencje te utrzymują się w badanym okresie.</w:t>
      </w:r>
    </w:p>
    <w:p w14:paraId="74E51611" w14:textId="219FE003" w:rsidR="003E50BB" w:rsidRPr="00B444D9" w:rsidRDefault="003E50BB" w:rsidP="002516A8">
      <w:pPr>
        <w:spacing w:after="120"/>
        <w:ind w:firstLine="709"/>
        <w:jc w:val="both"/>
        <w:rPr>
          <w:rFonts w:ascii="Arial" w:hAnsi="Arial" w:cs="Arial"/>
        </w:rPr>
      </w:pPr>
      <w:r w:rsidRPr="00B444D9">
        <w:rPr>
          <w:rFonts w:ascii="Arial" w:hAnsi="Arial" w:cs="Arial"/>
        </w:rPr>
        <w:t xml:space="preserve">Analizując sytuację zawodową osób stosujących przemoc, warto podkreślić, </w:t>
      </w:r>
      <w:r w:rsidR="00E97AE7" w:rsidRPr="00B444D9">
        <w:rPr>
          <w:rFonts w:ascii="Arial" w:hAnsi="Arial" w:cs="Arial"/>
        </w:rPr>
        <w:t>że na przestrzeni lat 2012-2015</w:t>
      </w:r>
      <w:r w:rsidRPr="00B444D9">
        <w:rPr>
          <w:rFonts w:ascii="Arial" w:hAnsi="Arial" w:cs="Arial"/>
        </w:rPr>
        <w:t xml:space="preserve"> znacznie wzrósł wśród nich odsetek osób </w:t>
      </w:r>
      <w:bookmarkStart w:id="10" w:name="_Toc457967138"/>
      <w:r w:rsidRPr="00B444D9">
        <w:rPr>
          <w:rFonts w:ascii="Arial" w:hAnsi="Arial" w:cs="Arial"/>
        </w:rPr>
        <w:t>aktywnych zawodowo</w:t>
      </w:r>
      <w:r w:rsidR="002516A8">
        <w:rPr>
          <w:rFonts w:ascii="Arial" w:hAnsi="Arial" w:cs="Arial"/>
        </w:rPr>
        <w:t>.</w:t>
      </w:r>
    </w:p>
    <w:bookmarkEnd w:id="10"/>
    <w:p w14:paraId="138C75ED" w14:textId="77777777" w:rsidR="003E50BB" w:rsidRPr="00B444D9" w:rsidRDefault="003E50BB" w:rsidP="00A23775">
      <w:pPr>
        <w:spacing w:after="120"/>
        <w:ind w:firstLine="709"/>
        <w:jc w:val="both"/>
        <w:rPr>
          <w:rFonts w:ascii="Arial" w:hAnsi="Arial" w:cs="Arial"/>
        </w:rPr>
      </w:pPr>
      <w:r w:rsidRPr="00B444D9">
        <w:rPr>
          <w:rFonts w:ascii="Arial" w:hAnsi="Arial" w:cs="Arial"/>
        </w:rPr>
        <w:t xml:space="preserve">Pod względem miejsca zamieszkania osób stosujących przemoc w rodzinie nieznacznie dominują mieszkańcy terenów wiejskich, ta tendencja utrzymywała się na przestrzeni lat 2012-2015. Wynika to przede wszystkim z </w:t>
      </w:r>
      <w:r w:rsidR="00E97AE7" w:rsidRPr="00B444D9">
        <w:rPr>
          <w:rFonts w:ascii="Arial" w:hAnsi="Arial" w:cs="Arial"/>
        </w:rPr>
        <w:t>zakresu terytorialnego, który podlega</w:t>
      </w:r>
      <w:r w:rsidRPr="00B444D9">
        <w:rPr>
          <w:rFonts w:ascii="Arial" w:hAnsi="Arial" w:cs="Arial"/>
        </w:rPr>
        <w:t xml:space="preserve"> ośrodkom pomocy społecznej – najczęściej są to właśnie obszary wiejskie.</w:t>
      </w:r>
    </w:p>
    <w:p w14:paraId="0E94C05F" w14:textId="0D95E22A" w:rsidR="003E50BB" w:rsidRPr="00B444D9" w:rsidRDefault="003E50BB" w:rsidP="00A23775">
      <w:pPr>
        <w:spacing w:after="120"/>
        <w:ind w:firstLine="709"/>
        <w:jc w:val="both"/>
        <w:rPr>
          <w:rFonts w:ascii="Arial" w:hAnsi="Arial" w:cs="Arial"/>
        </w:rPr>
      </w:pPr>
      <w:r w:rsidRPr="00B444D9">
        <w:rPr>
          <w:rFonts w:ascii="Arial" w:hAnsi="Arial" w:cs="Arial"/>
        </w:rPr>
        <w:t>Podsumowując charakterystykę osób stosujących przemoc należy wskazać, że alkoholizm to najczęstszy problem współwystępujący (93,9%) w tej grupie. W mniejszym stopniu jest to ubóstwo (2,8% odpowiedzi). Inne problemy znacznie rzadziej występowały</w:t>
      </w:r>
      <w:r w:rsidR="002516A8">
        <w:rPr>
          <w:rFonts w:ascii="Arial" w:hAnsi="Arial" w:cs="Arial"/>
        </w:rPr>
        <w:t xml:space="preserve"> </w:t>
      </w:r>
      <w:r w:rsidRPr="00B444D9">
        <w:rPr>
          <w:rFonts w:ascii="Arial" w:hAnsi="Arial" w:cs="Arial"/>
        </w:rPr>
        <w:t>w</w:t>
      </w:r>
      <w:r w:rsidR="002516A8">
        <w:rPr>
          <w:rFonts w:ascii="Arial" w:hAnsi="Arial" w:cs="Arial"/>
        </w:rPr>
        <w:t> </w:t>
      </w:r>
      <w:r w:rsidRPr="00B444D9">
        <w:rPr>
          <w:rFonts w:ascii="Arial" w:hAnsi="Arial" w:cs="Arial"/>
        </w:rPr>
        <w:t>grupie osób stosujących przemoc w rodzinie.</w:t>
      </w:r>
      <w:bookmarkStart w:id="11" w:name="_Toc457967091"/>
    </w:p>
    <w:bookmarkEnd w:id="11"/>
    <w:p w14:paraId="7BA4A39F" w14:textId="38E06685" w:rsidR="00AA6E34" w:rsidRPr="00B444D9" w:rsidRDefault="003E50BB" w:rsidP="00A23775">
      <w:pPr>
        <w:spacing w:after="120"/>
        <w:ind w:firstLine="709"/>
        <w:jc w:val="both"/>
        <w:rPr>
          <w:rFonts w:ascii="Arial" w:hAnsi="Arial" w:cs="Arial"/>
        </w:rPr>
      </w:pPr>
      <w:r w:rsidRPr="00B444D9">
        <w:rPr>
          <w:rFonts w:ascii="Arial" w:hAnsi="Arial" w:cs="Arial"/>
        </w:rPr>
        <w:t>Osoby stosujące przemoc mają podobne cechy demograficzne do osób d</w:t>
      </w:r>
      <w:r w:rsidR="00E97AE7" w:rsidRPr="00B444D9">
        <w:rPr>
          <w:rFonts w:ascii="Arial" w:hAnsi="Arial" w:cs="Arial"/>
        </w:rPr>
        <w:t xml:space="preserve">oznających przemocy. </w:t>
      </w:r>
      <w:r w:rsidR="0090099B" w:rsidRPr="00B444D9">
        <w:rPr>
          <w:rFonts w:ascii="Arial" w:hAnsi="Arial" w:cs="Arial"/>
        </w:rPr>
        <w:t>Należą do nich: wiek</w:t>
      </w:r>
      <w:r w:rsidRPr="00B444D9">
        <w:rPr>
          <w:rFonts w:ascii="Arial" w:hAnsi="Arial" w:cs="Arial"/>
        </w:rPr>
        <w:t xml:space="preserve"> 36-60 lat, </w:t>
      </w:r>
      <w:r w:rsidR="0090099B" w:rsidRPr="00B444D9">
        <w:rPr>
          <w:rFonts w:ascii="Arial" w:hAnsi="Arial" w:cs="Arial"/>
        </w:rPr>
        <w:t>niskie</w:t>
      </w:r>
      <w:r w:rsidRPr="00B444D9">
        <w:rPr>
          <w:rFonts w:ascii="Arial" w:hAnsi="Arial" w:cs="Arial"/>
        </w:rPr>
        <w:t xml:space="preserve"> kwalifikacj</w:t>
      </w:r>
      <w:r w:rsidR="0090099B" w:rsidRPr="00B444D9">
        <w:rPr>
          <w:rFonts w:ascii="Arial" w:hAnsi="Arial" w:cs="Arial"/>
        </w:rPr>
        <w:t xml:space="preserve">e, </w:t>
      </w:r>
      <w:r w:rsidRPr="00B444D9">
        <w:rPr>
          <w:rFonts w:ascii="Arial" w:hAnsi="Arial" w:cs="Arial"/>
        </w:rPr>
        <w:t>najczęściej</w:t>
      </w:r>
      <w:r w:rsidR="0090099B" w:rsidRPr="00B444D9">
        <w:rPr>
          <w:rFonts w:ascii="Arial" w:hAnsi="Arial" w:cs="Arial"/>
        </w:rPr>
        <w:t xml:space="preserve"> wykształcenie</w:t>
      </w:r>
      <w:r w:rsidRPr="00B444D9">
        <w:rPr>
          <w:rFonts w:ascii="Arial" w:hAnsi="Arial" w:cs="Arial"/>
        </w:rPr>
        <w:t xml:space="preserve"> średni</w:t>
      </w:r>
      <w:r w:rsidR="0090099B" w:rsidRPr="00B444D9">
        <w:rPr>
          <w:rFonts w:ascii="Arial" w:hAnsi="Arial" w:cs="Arial"/>
        </w:rPr>
        <w:t>e</w:t>
      </w:r>
      <w:r w:rsidR="0088471A" w:rsidRPr="00B444D9">
        <w:rPr>
          <w:rFonts w:ascii="Arial" w:hAnsi="Arial" w:cs="Arial"/>
        </w:rPr>
        <w:t>,</w:t>
      </w:r>
      <w:r w:rsidRPr="00B444D9">
        <w:rPr>
          <w:rFonts w:ascii="Arial" w:hAnsi="Arial" w:cs="Arial"/>
        </w:rPr>
        <w:t xml:space="preserve"> zawodow</w:t>
      </w:r>
      <w:r w:rsidR="0090099B" w:rsidRPr="00B444D9">
        <w:rPr>
          <w:rFonts w:ascii="Arial" w:hAnsi="Arial" w:cs="Arial"/>
        </w:rPr>
        <w:t>e</w:t>
      </w:r>
      <w:r w:rsidRPr="00B444D9">
        <w:rPr>
          <w:rFonts w:ascii="Arial" w:hAnsi="Arial" w:cs="Arial"/>
        </w:rPr>
        <w:t xml:space="preserve"> lub podstawow</w:t>
      </w:r>
      <w:r w:rsidR="0090099B" w:rsidRPr="00B444D9">
        <w:rPr>
          <w:rFonts w:ascii="Arial" w:hAnsi="Arial" w:cs="Arial"/>
        </w:rPr>
        <w:t>e, aktywność zawodowa. W</w:t>
      </w:r>
      <w:r w:rsidRPr="00B444D9">
        <w:rPr>
          <w:rFonts w:ascii="Arial" w:hAnsi="Arial" w:cs="Arial"/>
        </w:rPr>
        <w:t xml:space="preserve">spółwystępującym problemem jest alkoholizm. Główną różnicą jest jednak płeć, najczęściej mamy do czynienia z </w:t>
      </w:r>
      <w:r w:rsidR="002516A8">
        <w:rPr>
          <w:rFonts w:ascii="Arial" w:hAnsi="Arial" w:cs="Arial"/>
        </w:rPr>
        <w:t> </w:t>
      </w:r>
      <w:r w:rsidRPr="00B444D9">
        <w:rPr>
          <w:rFonts w:ascii="Arial" w:hAnsi="Arial" w:cs="Arial"/>
        </w:rPr>
        <w:t xml:space="preserve">mężczyznami – średnio </w:t>
      </w:r>
      <w:r w:rsidR="0090099B" w:rsidRPr="00B444D9">
        <w:rPr>
          <w:rFonts w:ascii="Arial" w:hAnsi="Arial" w:cs="Arial"/>
        </w:rPr>
        <w:t>stanowią oni</w:t>
      </w:r>
      <w:r w:rsidRPr="00B444D9">
        <w:rPr>
          <w:rFonts w:ascii="Arial" w:hAnsi="Arial" w:cs="Arial"/>
        </w:rPr>
        <w:t xml:space="preserve"> 94% całej grupy osób stosujących przemoc.</w:t>
      </w:r>
    </w:p>
    <w:p w14:paraId="762603EB" w14:textId="77777777" w:rsidR="009F2907" w:rsidRPr="00B444D9" w:rsidRDefault="009A2BDB" w:rsidP="002516A8">
      <w:pPr>
        <w:pStyle w:val="Akapitzlist"/>
        <w:spacing w:before="360" w:after="120" w:line="360" w:lineRule="auto"/>
        <w:ind w:left="357" w:hanging="357"/>
        <w:jc w:val="both"/>
        <w:rPr>
          <w:rFonts w:ascii="Arial" w:hAnsi="Arial" w:cs="Arial"/>
          <w:b/>
          <w:sz w:val="24"/>
          <w:szCs w:val="24"/>
        </w:rPr>
      </w:pPr>
      <w:r w:rsidRPr="00B444D9">
        <w:rPr>
          <w:rFonts w:ascii="Arial" w:hAnsi="Arial" w:cs="Arial"/>
          <w:b/>
          <w:sz w:val="24"/>
          <w:szCs w:val="24"/>
          <w:lang w:val="pl-PL"/>
        </w:rPr>
        <w:t>1.2</w:t>
      </w:r>
      <w:r w:rsidR="00C64A69" w:rsidRPr="00B444D9">
        <w:rPr>
          <w:rFonts w:ascii="Arial" w:hAnsi="Arial" w:cs="Arial"/>
          <w:b/>
          <w:sz w:val="24"/>
          <w:szCs w:val="24"/>
          <w:lang w:val="pl-PL"/>
        </w:rPr>
        <w:t xml:space="preserve">.4. </w:t>
      </w:r>
      <w:r w:rsidR="00165881" w:rsidRPr="00B444D9">
        <w:rPr>
          <w:rFonts w:ascii="Arial" w:hAnsi="Arial" w:cs="Arial"/>
          <w:b/>
          <w:sz w:val="24"/>
          <w:szCs w:val="24"/>
          <w:lang w:val="pl-PL"/>
        </w:rPr>
        <w:t>Formy udziela</w:t>
      </w:r>
      <w:r w:rsidR="003E50BB" w:rsidRPr="00B444D9">
        <w:rPr>
          <w:rFonts w:ascii="Arial" w:hAnsi="Arial" w:cs="Arial"/>
          <w:b/>
          <w:sz w:val="24"/>
          <w:szCs w:val="24"/>
          <w:lang w:val="pl-PL"/>
        </w:rPr>
        <w:t>nej pomocy</w:t>
      </w:r>
      <w:r w:rsidR="003E50BB" w:rsidRPr="00B444D9">
        <w:rPr>
          <w:rStyle w:val="Odwoanieprzypisudolnego"/>
          <w:rFonts w:ascii="Arial" w:hAnsi="Arial" w:cs="Arial"/>
          <w:b/>
          <w:sz w:val="24"/>
          <w:szCs w:val="24"/>
          <w:lang w:val="pl-PL"/>
        </w:rPr>
        <w:footnoteReference w:id="13"/>
      </w:r>
    </w:p>
    <w:p w14:paraId="2B7143A3" w14:textId="77777777" w:rsidR="00830827" w:rsidRPr="00B444D9" w:rsidRDefault="007E2E88" w:rsidP="00A23775">
      <w:pPr>
        <w:spacing w:after="120"/>
        <w:ind w:firstLine="709"/>
        <w:jc w:val="both"/>
        <w:rPr>
          <w:rFonts w:ascii="Arial" w:hAnsi="Arial" w:cs="Arial"/>
        </w:rPr>
      </w:pPr>
      <w:r w:rsidRPr="00B444D9">
        <w:rPr>
          <w:rFonts w:ascii="Arial" w:hAnsi="Arial" w:cs="Arial"/>
        </w:rPr>
        <w:t xml:space="preserve">Zadania w zakresie przeciwdziałania przemocy w rodzinie </w:t>
      </w:r>
      <w:r w:rsidR="00456D45" w:rsidRPr="00B444D9">
        <w:rPr>
          <w:rFonts w:ascii="Arial" w:hAnsi="Arial" w:cs="Arial"/>
        </w:rPr>
        <w:t xml:space="preserve">realizowane są </w:t>
      </w:r>
      <w:r w:rsidRPr="00B444D9">
        <w:rPr>
          <w:rFonts w:ascii="Arial" w:hAnsi="Arial" w:cs="Arial"/>
        </w:rPr>
        <w:t>przez ośrodki pomocy społecznej</w:t>
      </w:r>
      <w:r w:rsidR="00456D45" w:rsidRPr="00B444D9">
        <w:rPr>
          <w:rFonts w:ascii="Arial" w:hAnsi="Arial" w:cs="Arial"/>
        </w:rPr>
        <w:t xml:space="preserve"> </w:t>
      </w:r>
      <w:r w:rsidRPr="00B444D9">
        <w:rPr>
          <w:rFonts w:ascii="Arial" w:hAnsi="Arial" w:cs="Arial"/>
        </w:rPr>
        <w:t xml:space="preserve">na zasadach określonych w przepisach ustawy z dnia 12 marca 2004 roku o pomocy społecznej </w:t>
      </w:r>
      <w:r w:rsidR="00395ABF" w:rsidRPr="00B444D9">
        <w:rPr>
          <w:rFonts w:ascii="Arial" w:hAnsi="Arial" w:cs="Arial"/>
        </w:rPr>
        <w:t>(Dz.</w:t>
      </w:r>
      <w:r w:rsidRPr="00B444D9">
        <w:rPr>
          <w:rFonts w:ascii="Arial" w:hAnsi="Arial" w:cs="Arial"/>
        </w:rPr>
        <w:t xml:space="preserve">U. z </w:t>
      </w:r>
      <w:r w:rsidR="00395ABF" w:rsidRPr="00B444D9">
        <w:rPr>
          <w:rFonts w:ascii="Arial" w:hAnsi="Arial" w:cs="Arial"/>
        </w:rPr>
        <w:t>201</w:t>
      </w:r>
      <w:r w:rsidR="00D07A95">
        <w:rPr>
          <w:rFonts w:ascii="Arial" w:hAnsi="Arial" w:cs="Arial"/>
        </w:rPr>
        <w:t>9</w:t>
      </w:r>
      <w:r w:rsidR="003B23EC" w:rsidRPr="00B444D9">
        <w:rPr>
          <w:rFonts w:ascii="Arial" w:hAnsi="Arial" w:cs="Arial"/>
        </w:rPr>
        <w:t xml:space="preserve"> r.</w:t>
      </w:r>
      <w:r w:rsidRPr="00B444D9">
        <w:rPr>
          <w:rFonts w:ascii="Arial" w:hAnsi="Arial" w:cs="Arial"/>
        </w:rPr>
        <w:t>, poz</w:t>
      </w:r>
      <w:r w:rsidR="003B23EC" w:rsidRPr="00B444D9">
        <w:rPr>
          <w:rFonts w:ascii="Arial" w:hAnsi="Arial" w:cs="Arial"/>
        </w:rPr>
        <w:t>.</w:t>
      </w:r>
      <w:r w:rsidR="00395ABF" w:rsidRPr="00B444D9">
        <w:rPr>
          <w:rFonts w:ascii="Arial" w:hAnsi="Arial" w:cs="Arial"/>
        </w:rPr>
        <w:t xml:space="preserve"> </w:t>
      </w:r>
      <w:r w:rsidR="00D07A95">
        <w:rPr>
          <w:rFonts w:ascii="Arial" w:hAnsi="Arial" w:cs="Arial"/>
        </w:rPr>
        <w:t>1507</w:t>
      </w:r>
      <w:r w:rsidRPr="00B444D9">
        <w:rPr>
          <w:rFonts w:ascii="Arial" w:hAnsi="Arial" w:cs="Arial"/>
        </w:rPr>
        <w:t>, z</w:t>
      </w:r>
      <w:r w:rsidR="00395ABF" w:rsidRPr="00B444D9">
        <w:rPr>
          <w:rFonts w:ascii="Arial" w:hAnsi="Arial" w:cs="Arial"/>
        </w:rPr>
        <w:t xml:space="preserve"> </w:t>
      </w:r>
      <w:proofErr w:type="spellStart"/>
      <w:r w:rsidR="00395ABF" w:rsidRPr="00B444D9">
        <w:rPr>
          <w:rFonts w:ascii="Arial" w:hAnsi="Arial" w:cs="Arial"/>
        </w:rPr>
        <w:t>późn</w:t>
      </w:r>
      <w:proofErr w:type="spellEnd"/>
      <w:r w:rsidR="00395ABF" w:rsidRPr="00B444D9">
        <w:rPr>
          <w:rFonts w:ascii="Arial" w:hAnsi="Arial" w:cs="Arial"/>
        </w:rPr>
        <w:t xml:space="preserve">. </w:t>
      </w:r>
      <w:r w:rsidRPr="00B444D9">
        <w:rPr>
          <w:rFonts w:ascii="Arial" w:hAnsi="Arial" w:cs="Arial"/>
        </w:rPr>
        <w:t>zm.)</w:t>
      </w:r>
      <w:r w:rsidR="003E50BB" w:rsidRPr="00B444D9">
        <w:rPr>
          <w:rFonts w:ascii="Arial" w:hAnsi="Arial" w:cs="Arial"/>
        </w:rPr>
        <w:t xml:space="preserve"> oraz ustawy </w:t>
      </w:r>
      <w:r w:rsidRPr="00B444D9">
        <w:rPr>
          <w:rFonts w:ascii="Arial" w:hAnsi="Arial" w:cs="Arial"/>
        </w:rPr>
        <w:t>z dnia 29 lipca 2005 roku o przeci</w:t>
      </w:r>
      <w:r w:rsidR="00395ABF" w:rsidRPr="00B444D9">
        <w:rPr>
          <w:rFonts w:ascii="Arial" w:hAnsi="Arial" w:cs="Arial"/>
        </w:rPr>
        <w:t xml:space="preserve">wdziałaniu przemocy w rodzinie </w:t>
      </w:r>
      <w:r w:rsidRPr="00B444D9">
        <w:rPr>
          <w:rFonts w:ascii="Arial" w:hAnsi="Arial" w:cs="Arial"/>
        </w:rPr>
        <w:t>(</w:t>
      </w:r>
      <w:r w:rsidR="00395ABF" w:rsidRPr="00B444D9">
        <w:rPr>
          <w:rFonts w:ascii="Arial" w:hAnsi="Arial" w:cs="Arial"/>
        </w:rPr>
        <w:t>Dz.</w:t>
      </w:r>
      <w:r w:rsidR="003E50BB" w:rsidRPr="00B444D9">
        <w:rPr>
          <w:rFonts w:ascii="Arial" w:hAnsi="Arial" w:cs="Arial"/>
        </w:rPr>
        <w:t>U. z 20</w:t>
      </w:r>
      <w:r w:rsidR="00D07A95">
        <w:rPr>
          <w:rFonts w:ascii="Arial" w:hAnsi="Arial" w:cs="Arial"/>
        </w:rPr>
        <w:t>20</w:t>
      </w:r>
      <w:r w:rsidR="003334CB" w:rsidRPr="00B444D9">
        <w:rPr>
          <w:rFonts w:ascii="Arial" w:hAnsi="Arial" w:cs="Arial"/>
        </w:rPr>
        <w:t xml:space="preserve"> r.</w:t>
      </w:r>
      <w:r w:rsidR="003E50BB" w:rsidRPr="00B444D9">
        <w:rPr>
          <w:rFonts w:ascii="Arial" w:hAnsi="Arial" w:cs="Arial"/>
        </w:rPr>
        <w:t xml:space="preserve"> poz. </w:t>
      </w:r>
      <w:r w:rsidR="00D07A95">
        <w:rPr>
          <w:rFonts w:ascii="Arial" w:hAnsi="Arial" w:cs="Arial"/>
        </w:rPr>
        <w:t xml:space="preserve">218, z </w:t>
      </w:r>
      <w:proofErr w:type="spellStart"/>
      <w:r w:rsidR="00D07A95">
        <w:rPr>
          <w:rFonts w:ascii="Arial" w:hAnsi="Arial" w:cs="Arial"/>
        </w:rPr>
        <w:t>późn</w:t>
      </w:r>
      <w:proofErr w:type="spellEnd"/>
      <w:r w:rsidR="00D07A95">
        <w:rPr>
          <w:rFonts w:ascii="Arial" w:hAnsi="Arial" w:cs="Arial"/>
        </w:rPr>
        <w:t>. zm.</w:t>
      </w:r>
      <w:r w:rsidR="00E559FE" w:rsidRPr="00B444D9">
        <w:rPr>
          <w:rFonts w:ascii="Arial" w:hAnsi="Arial" w:cs="Arial"/>
        </w:rPr>
        <w:t>). Do zdań własnych gminy</w:t>
      </w:r>
      <w:r w:rsidR="00456D45" w:rsidRPr="00B444D9">
        <w:rPr>
          <w:rFonts w:ascii="Arial" w:hAnsi="Arial" w:cs="Arial"/>
        </w:rPr>
        <w:t>,</w:t>
      </w:r>
      <w:r w:rsidR="00E559FE" w:rsidRPr="00B444D9">
        <w:rPr>
          <w:rFonts w:ascii="Arial" w:hAnsi="Arial" w:cs="Arial"/>
        </w:rPr>
        <w:t xml:space="preserve"> wynikających z przepisów ustawy o przeciwdziałaniu przemocy w rodzinie</w:t>
      </w:r>
      <w:r w:rsidR="00456D45" w:rsidRPr="00B444D9">
        <w:rPr>
          <w:rFonts w:ascii="Arial" w:hAnsi="Arial" w:cs="Arial"/>
        </w:rPr>
        <w:t>,</w:t>
      </w:r>
      <w:r w:rsidR="00E559FE" w:rsidRPr="00B444D9">
        <w:rPr>
          <w:rFonts w:ascii="Arial" w:hAnsi="Arial" w:cs="Arial"/>
        </w:rPr>
        <w:t xml:space="preserve"> należy przede wszystkim tworzenie gminnego systemu przeciwdziałania przemocy w rodzinie, w tym:</w:t>
      </w:r>
    </w:p>
    <w:p w14:paraId="333C8208" w14:textId="13C9C17A" w:rsidR="00E559FE" w:rsidRPr="00B444D9" w:rsidRDefault="003E50BB" w:rsidP="00816FBD">
      <w:pPr>
        <w:pStyle w:val="Akapitzlist"/>
        <w:numPr>
          <w:ilvl w:val="0"/>
          <w:numId w:val="1"/>
        </w:numPr>
        <w:spacing w:after="120"/>
        <w:jc w:val="both"/>
        <w:rPr>
          <w:rFonts w:ascii="Arial" w:hAnsi="Arial" w:cs="Arial"/>
        </w:rPr>
      </w:pPr>
      <w:r w:rsidRPr="00B444D9">
        <w:rPr>
          <w:rFonts w:ascii="Arial" w:hAnsi="Arial" w:cs="Arial"/>
        </w:rPr>
        <w:t>Opracowanie i realizacja gminnego programu przeciwdziałania przemocy w rodzinie oraz oc</w:t>
      </w:r>
      <w:r w:rsidR="00165881" w:rsidRPr="00B444D9">
        <w:rPr>
          <w:rFonts w:ascii="Arial" w:hAnsi="Arial" w:cs="Arial"/>
        </w:rPr>
        <w:t>hrony ofiar przemocy w rodzinie</w:t>
      </w:r>
      <w:r w:rsidR="00165881" w:rsidRPr="00B444D9">
        <w:rPr>
          <w:rFonts w:ascii="Arial" w:hAnsi="Arial" w:cs="Arial"/>
          <w:lang w:val="pl-PL"/>
        </w:rPr>
        <w:t>,</w:t>
      </w:r>
    </w:p>
    <w:p w14:paraId="33554120" w14:textId="02E51962" w:rsidR="00E559FE" w:rsidRPr="00B444D9" w:rsidRDefault="003E50BB" w:rsidP="00816FBD">
      <w:pPr>
        <w:pStyle w:val="Akapitzlist"/>
        <w:numPr>
          <w:ilvl w:val="0"/>
          <w:numId w:val="1"/>
        </w:numPr>
        <w:spacing w:after="120"/>
        <w:jc w:val="both"/>
        <w:rPr>
          <w:rFonts w:ascii="Arial" w:hAnsi="Arial" w:cs="Arial"/>
        </w:rPr>
      </w:pPr>
      <w:r w:rsidRPr="00B444D9">
        <w:rPr>
          <w:rFonts w:ascii="Arial" w:hAnsi="Arial" w:cs="Arial"/>
        </w:rPr>
        <w:t>Prowadzenie poradnictwa i interwencji w zakresie przeciwdziałania przemo</w:t>
      </w:r>
      <w:r w:rsidR="00E559FE" w:rsidRPr="00B444D9">
        <w:rPr>
          <w:rFonts w:ascii="Arial" w:hAnsi="Arial" w:cs="Arial"/>
        </w:rPr>
        <w:t xml:space="preserve">cy w </w:t>
      </w:r>
      <w:r w:rsidR="00F14A79">
        <w:rPr>
          <w:rFonts w:ascii="Arial" w:hAnsi="Arial" w:cs="Arial"/>
          <w:lang w:val="pl-PL"/>
        </w:rPr>
        <w:t> </w:t>
      </w:r>
      <w:r w:rsidR="00E559FE" w:rsidRPr="00B444D9">
        <w:rPr>
          <w:rFonts w:ascii="Arial" w:hAnsi="Arial" w:cs="Arial"/>
        </w:rPr>
        <w:t xml:space="preserve">rodzinie w szczególności poprzez działania edukacyjne służące wzmocnieniu </w:t>
      </w:r>
      <w:r w:rsidR="00E559FE" w:rsidRPr="00B444D9">
        <w:rPr>
          <w:rFonts w:ascii="Arial" w:hAnsi="Arial" w:cs="Arial"/>
        </w:rPr>
        <w:lastRenderedPageBreak/>
        <w:t xml:space="preserve">opiekuńczych i wychowawczych kompetencji rodziców </w:t>
      </w:r>
      <w:r w:rsidR="00491391" w:rsidRPr="00B444D9">
        <w:rPr>
          <w:rFonts w:ascii="Arial" w:hAnsi="Arial" w:cs="Arial"/>
        </w:rPr>
        <w:t>w rodzinach zagr</w:t>
      </w:r>
      <w:r w:rsidR="00165881" w:rsidRPr="00B444D9">
        <w:rPr>
          <w:rFonts w:ascii="Arial" w:hAnsi="Arial" w:cs="Arial"/>
        </w:rPr>
        <w:t>ożonych przemocą w rodzinie</w:t>
      </w:r>
      <w:r w:rsidR="00165881" w:rsidRPr="00B444D9">
        <w:rPr>
          <w:rFonts w:ascii="Arial" w:hAnsi="Arial" w:cs="Arial"/>
          <w:lang w:val="pl-PL"/>
        </w:rPr>
        <w:t>,</w:t>
      </w:r>
    </w:p>
    <w:p w14:paraId="68B048C1" w14:textId="77777777" w:rsidR="00491391" w:rsidRPr="00B444D9" w:rsidRDefault="003E50BB" w:rsidP="00816FBD">
      <w:pPr>
        <w:pStyle w:val="Akapitzlist"/>
        <w:numPr>
          <w:ilvl w:val="0"/>
          <w:numId w:val="1"/>
        </w:numPr>
        <w:spacing w:after="120"/>
        <w:jc w:val="both"/>
        <w:rPr>
          <w:rFonts w:ascii="Arial" w:hAnsi="Arial" w:cs="Arial"/>
        </w:rPr>
      </w:pPr>
      <w:r w:rsidRPr="00B444D9">
        <w:rPr>
          <w:rFonts w:ascii="Arial" w:hAnsi="Arial" w:cs="Arial"/>
        </w:rPr>
        <w:t>Zapewnienie osobom dotkniętym przemocą w rodzinie miejsc w o</w:t>
      </w:r>
      <w:r w:rsidR="00476668" w:rsidRPr="00B444D9">
        <w:rPr>
          <w:rFonts w:ascii="Arial" w:hAnsi="Arial" w:cs="Arial"/>
        </w:rPr>
        <w:t>ś</w:t>
      </w:r>
      <w:r w:rsidR="00165881" w:rsidRPr="00B444D9">
        <w:rPr>
          <w:rFonts w:ascii="Arial" w:hAnsi="Arial" w:cs="Arial"/>
        </w:rPr>
        <w:t>rodkach wsparcia</w:t>
      </w:r>
      <w:r w:rsidR="00165881" w:rsidRPr="00B444D9">
        <w:rPr>
          <w:rFonts w:ascii="Arial" w:hAnsi="Arial" w:cs="Arial"/>
          <w:lang w:val="pl-PL"/>
        </w:rPr>
        <w:t>,</w:t>
      </w:r>
    </w:p>
    <w:p w14:paraId="4DE4160A" w14:textId="77777777" w:rsidR="00491391" w:rsidRPr="00B444D9" w:rsidRDefault="003E50BB" w:rsidP="00816FBD">
      <w:pPr>
        <w:pStyle w:val="Akapitzlist"/>
        <w:numPr>
          <w:ilvl w:val="0"/>
          <w:numId w:val="1"/>
        </w:numPr>
        <w:spacing w:after="120"/>
        <w:jc w:val="both"/>
        <w:rPr>
          <w:rFonts w:ascii="Arial" w:hAnsi="Arial" w:cs="Arial"/>
        </w:rPr>
      </w:pPr>
      <w:r w:rsidRPr="00B444D9">
        <w:rPr>
          <w:rFonts w:ascii="Arial" w:hAnsi="Arial" w:cs="Arial"/>
        </w:rPr>
        <w:t>Tw</w:t>
      </w:r>
      <w:r w:rsidR="00491391" w:rsidRPr="00B444D9">
        <w:rPr>
          <w:rFonts w:ascii="Arial" w:hAnsi="Arial" w:cs="Arial"/>
        </w:rPr>
        <w:t>orzenie zespołów interdyscyplinarnych</w:t>
      </w:r>
      <w:r w:rsidRPr="00B444D9">
        <w:rPr>
          <w:rStyle w:val="Odwoanieprzypisudolnego"/>
          <w:rFonts w:ascii="Arial" w:hAnsi="Arial" w:cs="Arial"/>
        </w:rPr>
        <w:footnoteReference w:id="14"/>
      </w:r>
      <w:r w:rsidR="00491391" w:rsidRPr="00B444D9">
        <w:rPr>
          <w:rFonts w:ascii="Arial" w:hAnsi="Arial" w:cs="Arial"/>
        </w:rPr>
        <w:t>.</w:t>
      </w:r>
    </w:p>
    <w:p w14:paraId="422E5620" w14:textId="2A0B766E" w:rsidR="003E50BB" w:rsidRPr="00B444D9" w:rsidRDefault="00A23775" w:rsidP="00A23775">
      <w:pPr>
        <w:spacing w:after="120"/>
        <w:ind w:firstLine="709"/>
        <w:jc w:val="both"/>
        <w:rPr>
          <w:rFonts w:ascii="Arial" w:hAnsi="Arial" w:cs="Arial"/>
        </w:rPr>
      </w:pPr>
      <w:r w:rsidRPr="00B444D9">
        <w:rPr>
          <w:rFonts w:ascii="Arial" w:hAnsi="Arial" w:cs="Arial"/>
        </w:rPr>
        <w:t>Szczegółowe wytyczne</w:t>
      </w:r>
      <w:r w:rsidR="00EF28CD" w:rsidRPr="00B444D9">
        <w:rPr>
          <w:rFonts w:ascii="Arial" w:hAnsi="Arial" w:cs="Arial"/>
        </w:rPr>
        <w:t xml:space="preserve"> w zakresie realizacji zadań ustawowych </w:t>
      </w:r>
      <w:r w:rsidRPr="00B444D9">
        <w:rPr>
          <w:rFonts w:ascii="Arial" w:hAnsi="Arial" w:cs="Arial"/>
        </w:rPr>
        <w:t xml:space="preserve">zawarte są w </w:t>
      </w:r>
      <w:r w:rsidR="00E8547A">
        <w:rPr>
          <w:rFonts w:ascii="Arial" w:hAnsi="Arial" w:cs="Arial"/>
        </w:rPr>
        <w:t> </w:t>
      </w:r>
      <w:r w:rsidR="00EF28CD" w:rsidRPr="00B444D9">
        <w:rPr>
          <w:rFonts w:ascii="Arial" w:hAnsi="Arial" w:cs="Arial"/>
        </w:rPr>
        <w:t>Krajowy</w:t>
      </w:r>
      <w:r w:rsidRPr="00B444D9">
        <w:rPr>
          <w:rFonts w:ascii="Arial" w:hAnsi="Arial" w:cs="Arial"/>
        </w:rPr>
        <w:t>m</w:t>
      </w:r>
      <w:r w:rsidR="00EF28CD" w:rsidRPr="00B444D9">
        <w:rPr>
          <w:rFonts w:ascii="Arial" w:hAnsi="Arial" w:cs="Arial"/>
        </w:rPr>
        <w:t xml:space="preserve"> Program</w:t>
      </w:r>
      <w:r w:rsidRPr="00B444D9">
        <w:rPr>
          <w:rFonts w:ascii="Arial" w:hAnsi="Arial" w:cs="Arial"/>
        </w:rPr>
        <w:t>ie</w:t>
      </w:r>
      <w:r w:rsidR="00EF28CD" w:rsidRPr="00B444D9">
        <w:rPr>
          <w:rFonts w:ascii="Arial" w:hAnsi="Arial" w:cs="Arial"/>
        </w:rPr>
        <w:t xml:space="preserve"> Przeciwdziałania Przemocy w Rodzinie</w:t>
      </w:r>
      <w:r w:rsidR="0088471A" w:rsidRPr="00B444D9">
        <w:rPr>
          <w:rFonts w:ascii="Arial" w:hAnsi="Arial" w:cs="Arial"/>
        </w:rPr>
        <w:t xml:space="preserve"> na lata 2014-2020</w:t>
      </w:r>
      <w:r w:rsidR="00165881" w:rsidRPr="00B444D9">
        <w:rPr>
          <w:rFonts w:ascii="Arial" w:hAnsi="Arial" w:cs="Arial"/>
        </w:rPr>
        <w:t xml:space="preserve"> (</w:t>
      </w:r>
      <w:proofErr w:type="spellStart"/>
      <w:r w:rsidR="00165881" w:rsidRPr="00B444D9">
        <w:rPr>
          <w:rFonts w:ascii="Arial" w:hAnsi="Arial" w:cs="Arial"/>
        </w:rPr>
        <w:t>KPPPwR</w:t>
      </w:r>
      <w:proofErr w:type="spellEnd"/>
      <w:r w:rsidR="00165881" w:rsidRPr="00B444D9">
        <w:rPr>
          <w:rFonts w:ascii="Arial" w:hAnsi="Arial" w:cs="Arial"/>
        </w:rPr>
        <w:t xml:space="preserve"> na lata 2014-2020)</w:t>
      </w:r>
      <w:r w:rsidR="00EF28CD" w:rsidRPr="00B444D9">
        <w:rPr>
          <w:rFonts w:ascii="Arial" w:hAnsi="Arial" w:cs="Arial"/>
        </w:rPr>
        <w:t xml:space="preserve">, w którym działania w </w:t>
      </w:r>
      <w:r w:rsidR="00456D45" w:rsidRPr="00B444D9">
        <w:rPr>
          <w:rFonts w:ascii="Arial" w:hAnsi="Arial" w:cs="Arial"/>
        </w:rPr>
        <w:t>wyznaczonych</w:t>
      </w:r>
      <w:r w:rsidR="00EF28CD" w:rsidRPr="00B444D9">
        <w:rPr>
          <w:rFonts w:ascii="Arial" w:hAnsi="Arial" w:cs="Arial"/>
        </w:rPr>
        <w:t xml:space="preserve"> obszarach przypisane zostały poszczególnym podmiotom.</w:t>
      </w:r>
    </w:p>
    <w:p w14:paraId="06AAD0F6" w14:textId="77777777" w:rsidR="00EF28CD" w:rsidRPr="00B444D9" w:rsidRDefault="00EF28CD" w:rsidP="00A23775">
      <w:pPr>
        <w:spacing w:after="120"/>
        <w:ind w:firstLine="709"/>
        <w:jc w:val="both"/>
        <w:rPr>
          <w:rFonts w:ascii="Arial" w:hAnsi="Arial" w:cs="Arial"/>
        </w:rPr>
      </w:pPr>
      <w:r w:rsidRPr="00B444D9">
        <w:rPr>
          <w:rFonts w:ascii="Arial" w:hAnsi="Arial" w:cs="Arial"/>
        </w:rPr>
        <w:t xml:space="preserve">Z danych uzyskanych w ośrodkach pomocy wynika, że największa ilość programów przeciwdziałania przemocy w rodzinie lub programów ochrony ofiar </w:t>
      </w:r>
      <w:r w:rsidR="00165881" w:rsidRPr="00B444D9">
        <w:rPr>
          <w:rFonts w:ascii="Arial" w:hAnsi="Arial" w:cs="Arial"/>
        </w:rPr>
        <w:t xml:space="preserve">przemocy w rodzinie powstała w </w:t>
      </w:r>
      <w:r w:rsidRPr="00B444D9">
        <w:rPr>
          <w:rFonts w:ascii="Arial" w:hAnsi="Arial" w:cs="Arial"/>
        </w:rPr>
        <w:t>roku 2012.</w:t>
      </w:r>
    </w:p>
    <w:p w14:paraId="621F1DD8" w14:textId="77777777" w:rsidR="00EF28CD" w:rsidRPr="006420ED" w:rsidRDefault="00EF28CD" w:rsidP="00816FBD">
      <w:pPr>
        <w:pStyle w:val="Legenda"/>
        <w:spacing w:after="120" w:line="276" w:lineRule="auto"/>
        <w:rPr>
          <w:rFonts w:ascii="Arial" w:hAnsi="Arial" w:cs="Arial"/>
          <w:color w:val="1F3864" w:themeColor="accent1" w:themeShade="80"/>
          <w:sz w:val="22"/>
        </w:rPr>
      </w:pPr>
      <w:bookmarkStart w:id="12" w:name="_Toc457967139"/>
      <w:r w:rsidRPr="006420ED">
        <w:rPr>
          <w:rFonts w:ascii="Arial" w:hAnsi="Arial" w:cs="Arial"/>
          <w:color w:val="1F3864" w:themeColor="accent1" w:themeShade="80"/>
          <w:sz w:val="22"/>
        </w:rPr>
        <w:t>Tabela</w:t>
      </w:r>
      <w:r w:rsidR="00CD10B7" w:rsidRPr="006420ED">
        <w:rPr>
          <w:rFonts w:ascii="Arial" w:hAnsi="Arial" w:cs="Arial"/>
          <w:color w:val="1F3864" w:themeColor="accent1" w:themeShade="80"/>
          <w:sz w:val="22"/>
        </w:rPr>
        <w:t xml:space="preserve"> 11</w:t>
      </w:r>
      <w:r w:rsidRPr="006420ED">
        <w:rPr>
          <w:rFonts w:ascii="Arial" w:hAnsi="Arial" w:cs="Arial"/>
          <w:color w:val="1F3864" w:themeColor="accent1" w:themeShade="80"/>
          <w:sz w:val="22"/>
        </w:rPr>
        <w:t>. Liczba programów realizowanych przez gminy w latach 2012-2015</w:t>
      </w:r>
      <w:bookmarkEnd w:id="1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Programy realizowane przez gminy (2012-2015)."/>
        <w:tblDescription w:val="Tabela przedstawia liczbę programów realizowanych przez gminy w ramach programu przeciwdziałania przemocy w rodzinie oraz programu ochrony ofiar przemocy w rodzinie."/>
      </w:tblPr>
      <w:tblGrid>
        <w:gridCol w:w="1665"/>
        <w:gridCol w:w="3544"/>
        <w:gridCol w:w="3810"/>
      </w:tblGrid>
      <w:tr w:rsidR="00EF28CD" w:rsidRPr="00B444D9" w14:paraId="7FD36047" w14:textId="77777777" w:rsidTr="009A1A15">
        <w:trPr>
          <w:trHeight w:val="539"/>
          <w:tblHeader/>
          <w:jc w:val="center"/>
        </w:trPr>
        <w:tc>
          <w:tcPr>
            <w:tcW w:w="1665"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5EC8D550" w14:textId="77777777" w:rsidR="00EF28CD" w:rsidRPr="00B444D9" w:rsidRDefault="00EF28CD" w:rsidP="00816FBD">
            <w:pPr>
              <w:pStyle w:val="Akapitzlist1"/>
              <w:spacing w:after="120"/>
              <w:ind w:left="0"/>
              <w:jc w:val="center"/>
              <w:rPr>
                <w:rFonts w:ascii="Arial" w:hAnsi="Arial" w:cs="Arial"/>
                <w:b/>
                <w:iCs/>
                <w:sz w:val="18"/>
                <w:szCs w:val="20"/>
              </w:rPr>
            </w:pPr>
            <w:r w:rsidRPr="00B444D9">
              <w:rPr>
                <w:rFonts w:ascii="Arial" w:hAnsi="Arial" w:cs="Arial"/>
                <w:b/>
                <w:iCs/>
                <w:sz w:val="18"/>
                <w:szCs w:val="20"/>
              </w:rPr>
              <w:t>Rok</w:t>
            </w:r>
          </w:p>
        </w:tc>
        <w:tc>
          <w:tcPr>
            <w:tcW w:w="3544"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59AC42D7" w14:textId="77777777" w:rsidR="00EF28CD" w:rsidRPr="00B444D9" w:rsidRDefault="00EF28CD" w:rsidP="00816FBD">
            <w:pPr>
              <w:pStyle w:val="Akapitzlist1"/>
              <w:spacing w:after="120"/>
              <w:ind w:left="0"/>
              <w:jc w:val="center"/>
              <w:rPr>
                <w:rFonts w:ascii="Arial" w:hAnsi="Arial" w:cs="Arial"/>
                <w:b/>
                <w:bCs/>
                <w:iCs/>
                <w:sz w:val="18"/>
                <w:szCs w:val="20"/>
              </w:rPr>
            </w:pPr>
            <w:r w:rsidRPr="00B444D9">
              <w:rPr>
                <w:rFonts w:ascii="Arial" w:hAnsi="Arial" w:cs="Arial"/>
                <w:b/>
                <w:bCs/>
                <w:iCs/>
                <w:sz w:val="18"/>
                <w:szCs w:val="20"/>
              </w:rPr>
              <w:t xml:space="preserve">Program przeciwdziałania przemocy w  rodzinie </w:t>
            </w:r>
            <w:r w:rsidRPr="00B444D9">
              <w:rPr>
                <w:rFonts w:ascii="Arial" w:hAnsi="Arial" w:cs="Arial"/>
                <w:iCs/>
                <w:sz w:val="18"/>
                <w:szCs w:val="20"/>
              </w:rPr>
              <w:t>(powstały lub obowiązujący w danym roku)</w:t>
            </w:r>
          </w:p>
        </w:tc>
        <w:tc>
          <w:tcPr>
            <w:tcW w:w="3810"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408D17B5" w14:textId="77777777" w:rsidR="00EF28CD" w:rsidRPr="00B444D9" w:rsidRDefault="00EF28CD" w:rsidP="00816FBD">
            <w:pPr>
              <w:pStyle w:val="Akapitzlist1"/>
              <w:spacing w:after="120"/>
              <w:ind w:left="0"/>
              <w:jc w:val="center"/>
              <w:rPr>
                <w:rFonts w:ascii="Arial" w:hAnsi="Arial" w:cs="Arial"/>
                <w:b/>
                <w:bCs/>
                <w:iCs/>
                <w:sz w:val="18"/>
                <w:szCs w:val="20"/>
              </w:rPr>
            </w:pPr>
            <w:r w:rsidRPr="00B444D9">
              <w:rPr>
                <w:rFonts w:ascii="Arial" w:hAnsi="Arial" w:cs="Arial"/>
                <w:b/>
                <w:bCs/>
                <w:iCs/>
                <w:sz w:val="18"/>
                <w:szCs w:val="20"/>
              </w:rPr>
              <w:t xml:space="preserve">Program ochrony ofiar przemocy w  rodzinie </w:t>
            </w:r>
            <w:r w:rsidRPr="00B444D9">
              <w:rPr>
                <w:rFonts w:ascii="Arial" w:hAnsi="Arial" w:cs="Arial"/>
                <w:iCs/>
                <w:sz w:val="18"/>
                <w:szCs w:val="20"/>
              </w:rPr>
              <w:t>(powstały lub obowiązujący w  danym roku)</w:t>
            </w:r>
          </w:p>
        </w:tc>
      </w:tr>
      <w:tr w:rsidR="00EF28CD" w:rsidRPr="00B444D9" w14:paraId="08787803" w14:textId="77777777" w:rsidTr="009A2BDB">
        <w:trPr>
          <w:trHeight w:val="225"/>
          <w:jc w:val="center"/>
        </w:trPr>
        <w:tc>
          <w:tcPr>
            <w:tcW w:w="1665" w:type="dxa"/>
            <w:tcBorders>
              <w:top w:val="double" w:sz="4" w:space="0" w:color="auto"/>
            </w:tcBorders>
          </w:tcPr>
          <w:p w14:paraId="6B2188B7" w14:textId="77777777" w:rsidR="00EF28CD" w:rsidRPr="00B444D9" w:rsidRDefault="00EF28CD" w:rsidP="00816FBD">
            <w:pPr>
              <w:pStyle w:val="Akapitzlist1"/>
              <w:spacing w:after="120"/>
              <w:ind w:left="0"/>
              <w:jc w:val="center"/>
              <w:rPr>
                <w:rFonts w:ascii="Arial" w:hAnsi="Arial" w:cs="Arial"/>
                <w:iCs/>
                <w:sz w:val="18"/>
                <w:szCs w:val="20"/>
              </w:rPr>
            </w:pPr>
            <w:r w:rsidRPr="00B444D9">
              <w:rPr>
                <w:rFonts w:ascii="Arial" w:hAnsi="Arial" w:cs="Arial"/>
                <w:iCs/>
                <w:sz w:val="18"/>
                <w:szCs w:val="20"/>
              </w:rPr>
              <w:t>2012</w:t>
            </w:r>
          </w:p>
        </w:tc>
        <w:tc>
          <w:tcPr>
            <w:tcW w:w="3544" w:type="dxa"/>
            <w:tcBorders>
              <w:top w:val="double" w:sz="4" w:space="0" w:color="auto"/>
            </w:tcBorders>
          </w:tcPr>
          <w:p w14:paraId="0086B751" w14:textId="77777777" w:rsidR="00EF28CD" w:rsidRPr="00B444D9" w:rsidRDefault="00EF28CD" w:rsidP="00816FBD">
            <w:pPr>
              <w:pStyle w:val="Akapitzlist1"/>
              <w:spacing w:after="120"/>
              <w:ind w:left="0"/>
              <w:jc w:val="center"/>
              <w:rPr>
                <w:rFonts w:ascii="Arial" w:hAnsi="Arial" w:cs="Arial"/>
                <w:iCs/>
                <w:sz w:val="18"/>
                <w:szCs w:val="20"/>
              </w:rPr>
            </w:pPr>
            <w:r w:rsidRPr="00B444D9">
              <w:rPr>
                <w:rFonts w:ascii="Arial" w:hAnsi="Arial" w:cs="Arial"/>
                <w:iCs/>
                <w:sz w:val="18"/>
                <w:szCs w:val="20"/>
              </w:rPr>
              <w:t>75</w:t>
            </w:r>
          </w:p>
        </w:tc>
        <w:tc>
          <w:tcPr>
            <w:tcW w:w="3810" w:type="dxa"/>
            <w:tcBorders>
              <w:top w:val="double" w:sz="4" w:space="0" w:color="auto"/>
            </w:tcBorders>
          </w:tcPr>
          <w:p w14:paraId="4B334204" w14:textId="77777777" w:rsidR="00EF28CD" w:rsidRPr="00B444D9" w:rsidRDefault="00EF28CD" w:rsidP="00816FBD">
            <w:pPr>
              <w:pStyle w:val="Akapitzlist1"/>
              <w:spacing w:after="120"/>
              <w:ind w:left="0"/>
              <w:jc w:val="center"/>
              <w:rPr>
                <w:rFonts w:ascii="Arial" w:hAnsi="Arial" w:cs="Arial"/>
                <w:iCs/>
                <w:sz w:val="18"/>
                <w:szCs w:val="20"/>
              </w:rPr>
            </w:pPr>
            <w:r w:rsidRPr="00B444D9">
              <w:rPr>
                <w:rFonts w:ascii="Arial" w:hAnsi="Arial" w:cs="Arial"/>
                <w:iCs/>
                <w:sz w:val="18"/>
                <w:szCs w:val="20"/>
              </w:rPr>
              <w:t>46</w:t>
            </w:r>
          </w:p>
        </w:tc>
      </w:tr>
      <w:tr w:rsidR="00EF28CD" w:rsidRPr="00B444D9" w14:paraId="01F2F2B9" w14:textId="77777777" w:rsidTr="00EF28CD">
        <w:trPr>
          <w:trHeight w:val="273"/>
          <w:jc w:val="center"/>
        </w:trPr>
        <w:tc>
          <w:tcPr>
            <w:tcW w:w="1665" w:type="dxa"/>
          </w:tcPr>
          <w:p w14:paraId="10A0C0E4" w14:textId="77777777" w:rsidR="00EF28CD" w:rsidRPr="00B444D9" w:rsidRDefault="00EF28CD" w:rsidP="00816FBD">
            <w:pPr>
              <w:pStyle w:val="Akapitzlist1"/>
              <w:spacing w:after="120"/>
              <w:ind w:left="0"/>
              <w:jc w:val="center"/>
              <w:rPr>
                <w:rFonts w:ascii="Arial" w:hAnsi="Arial" w:cs="Arial"/>
                <w:iCs/>
                <w:sz w:val="18"/>
                <w:szCs w:val="20"/>
              </w:rPr>
            </w:pPr>
            <w:r w:rsidRPr="00B444D9">
              <w:rPr>
                <w:rFonts w:ascii="Arial" w:hAnsi="Arial" w:cs="Arial"/>
                <w:iCs/>
                <w:sz w:val="18"/>
                <w:szCs w:val="20"/>
              </w:rPr>
              <w:t>2013</w:t>
            </w:r>
          </w:p>
        </w:tc>
        <w:tc>
          <w:tcPr>
            <w:tcW w:w="3544" w:type="dxa"/>
          </w:tcPr>
          <w:p w14:paraId="0214AE58" w14:textId="77777777" w:rsidR="00EF28CD" w:rsidRPr="00B444D9" w:rsidRDefault="00EF28CD" w:rsidP="00816FBD">
            <w:pPr>
              <w:pStyle w:val="Akapitzlist1"/>
              <w:spacing w:after="120"/>
              <w:ind w:left="0"/>
              <w:jc w:val="center"/>
              <w:rPr>
                <w:rFonts w:ascii="Arial" w:hAnsi="Arial" w:cs="Arial"/>
                <w:iCs/>
                <w:sz w:val="18"/>
                <w:szCs w:val="20"/>
              </w:rPr>
            </w:pPr>
            <w:r w:rsidRPr="00B444D9">
              <w:rPr>
                <w:rFonts w:ascii="Arial" w:hAnsi="Arial" w:cs="Arial"/>
                <w:iCs/>
                <w:sz w:val="18"/>
                <w:szCs w:val="20"/>
              </w:rPr>
              <w:t>37</w:t>
            </w:r>
          </w:p>
        </w:tc>
        <w:tc>
          <w:tcPr>
            <w:tcW w:w="3810" w:type="dxa"/>
          </w:tcPr>
          <w:p w14:paraId="6E710C54" w14:textId="77777777" w:rsidR="00EF28CD" w:rsidRPr="00B444D9" w:rsidRDefault="00EF28CD" w:rsidP="00816FBD">
            <w:pPr>
              <w:pStyle w:val="Akapitzlist1"/>
              <w:spacing w:after="120"/>
              <w:ind w:left="0"/>
              <w:jc w:val="center"/>
              <w:rPr>
                <w:rFonts w:ascii="Arial" w:hAnsi="Arial" w:cs="Arial"/>
                <w:iCs/>
                <w:sz w:val="18"/>
                <w:szCs w:val="20"/>
              </w:rPr>
            </w:pPr>
            <w:r w:rsidRPr="00B444D9">
              <w:rPr>
                <w:rFonts w:ascii="Arial" w:hAnsi="Arial" w:cs="Arial"/>
                <w:iCs/>
                <w:sz w:val="18"/>
                <w:szCs w:val="20"/>
              </w:rPr>
              <w:t>25</w:t>
            </w:r>
          </w:p>
        </w:tc>
      </w:tr>
      <w:tr w:rsidR="00EF28CD" w:rsidRPr="00B444D9" w14:paraId="624B259C" w14:textId="77777777" w:rsidTr="00EF28CD">
        <w:trPr>
          <w:trHeight w:val="277"/>
          <w:jc w:val="center"/>
        </w:trPr>
        <w:tc>
          <w:tcPr>
            <w:tcW w:w="1665" w:type="dxa"/>
          </w:tcPr>
          <w:p w14:paraId="60566584" w14:textId="77777777" w:rsidR="00EF28CD" w:rsidRPr="00B444D9" w:rsidRDefault="00EF28CD" w:rsidP="00816FBD">
            <w:pPr>
              <w:pStyle w:val="Akapitzlist1"/>
              <w:spacing w:after="120"/>
              <w:ind w:left="0"/>
              <w:jc w:val="center"/>
              <w:rPr>
                <w:rFonts w:ascii="Arial" w:hAnsi="Arial" w:cs="Arial"/>
                <w:iCs/>
                <w:sz w:val="18"/>
                <w:szCs w:val="20"/>
              </w:rPr>
            </w:pPr>
            <w:r w:rsidRPr="00B444D9">
              <w:rPr>
                <w:rFonts w:ascii="Arial" w:hAnsi="Arial" w:cs="Arial"/>
                <w:iCs/>
                <w:sz w:val="18"/>
                <w:szCs w:val="20"/>
              </w:rPr>
              <w:t>2014</w:t>
            </w:r>
          </w:p>
        </w:tc>
        <w:tc>
          <w:tcPr>
            <w:tcW w:w="3544" w:type="dxa"/>
          </w:tcPr>
          <w:p w14:paraId="6D816FA4" w14:textId="77777777" w:rsidR="00EF28CD" w:rsidRPr="00B444D9" w:rsidRDefault="00EF28CD" w:rsidP="00816FBD">
            <w:pPr>
              <w:pStyle w:val="Akapitzlist1"/>
              <w:spacing w:after="120"/>
              <w:ind w:left="0"/>
              <w:jc w:val="center"/>
              <w:rPr>
                <w:rFonts w:ascii="Arial" w:hAnsi="Arial" w:cs="Arial"/>
                <w:iCs/>
                <w:sz w:val="18"/>
                <w:szCs w:val="20"/>
              </w:rPr>
            </w:pPr>
            <w:r w:rsidRPr="00B444D9">
              <w:rPr>
                <w:rFonts w:ascii="Arial" w:hAnsi="Arial" w:cs="Arial"/>
                <w:iCs/>
                <w:sz w:val="18"/>
                <w:szCs w:val="20"/>
              </w:rPr>
              <w:t>35</w:t>
            </w:r>
          </w:p>
        </w:tc>
        <w:tc>
          <w:tcPr>
            <w:tcW w:w="3810" w:type="dxa"/>
          </w:tcPr>
          <w:p w14:paraId="19A4CCA2" w14:textId="77777777" w:rsidR="00EF28CD" w:rsidRPr="00B444D9" w:rsidRDefault="00EF28CD" w:rsidP="00816FBD">
            <w:pPr>
              <w:pStyle w:val="Akapitzlist1"/>
              <w:spacing w:after="120"/>
              <w:ind w:left="0"/>
              <w:jc w:val="center"/>
              <w:rPr>
                <w:rFonts w:ascii="Arial" w:hAnsi="Arial" w:cs="Arial"/>
                <w:iCs/>
                <w:sz w:val="18"/>
                <w:szCs w:val="20"/>
              </w:rPr>
            </w:pPr>
            <w:r w:rsidRPr="00B444D9">
              <w:rPr>
                <w:rFonts w:ascii="Arial" w:hAnsi="Arial" w:cs="Arial"/>
                <w:iCs/>
                <w:sz w:val="18"/>
                <w:szCs w:val="20"/>
              </w:rPr>
              <w:t>27</w:t>
            </w:r>
          </w:p>
        </w:tc>
      </w:tr>
      <w:tr w:rsidR="00EF28CD" w:rsidRPr="00B444D9" w14:paraId="324BD46C" w14:textId="77777777" w:rsidTr="00EF28CD">
        <w:trPr>
          <w:trHeight w:val="267"/>
          <w:jc w:val="center"/>
        </w:trPr>
        <w:tc>
          <w:tcPr>
            <w:tcW w:w="1665" w:type="dxa"/>
          </w:tcPr>
          <w:p w14:paraId="77EECBCD" w14:textId="77777777" w:rsidR="00EF28CD" w:rsidRPr="00B444D9" w:rsidRDefault="00EF28CD" w:rsidP="00816FBD">
            <w:pPr>
              <w:pStyle w:val="Akapitzlist1"/>
              <w:spacing w:after="120"/>
              <w:ind w:left="0"/>
              <w:jc w:val="center"/>
              <w:rPr>
                <w:rFonts w:ascii="Arial" w:hAnsi="Arial" w:cs="Arial"/>
                <w:iCs/>
                <w:sz w:val="18"/>
                <w:szCs w:val="20"/>
              </w:rPr>
            </w:pPr>
            <w:r w:rsidRPr="00B444D9">
              <w:rPr>
                <w:rFonts w:ascii="Arial" w:hAnsi="Arial" w:cs="Arial"/>
                <w:iCs/>
                <w:sz w:val="18"/>
                <w:szCs w:val="20"/>
              </w:rPr>
              <w:t>2015</w:t>
            </w:r>
          </w:p>
        </w:tc>
        <w:tc>
          <w:tcPr>
            <w:tcW w:w="3544" w:type="dxa"/>
          </w:tcPr>
          <w:p w14:paraId="1F0D7A86" w14:textId="77777777" w:rsidR="00EF28CD" w:rsidRPr="00B444D9" w:rsidRDefault="00EF28CD" w:rsidP="00816FBD">
            <w:pPr>
              <w:pStyle w:val="Akapitzlist1"/>
              <w:spacing w:after="120"/>
              <w:ind w:left="0"/>
              <w:jc w:val="center"/>
              <w:rPr>
                <w:rFonts w:ascii="Arial" w:hAnsi="Arial" w:cs="Arial"/>
                <w:iCs/>
                <w:sz w:val="18"/>
                <w:szCs w:val="20"/>
              </w:rPr>
            </w:pPr>
            <w:r w:rsidRPr="00B444D9">
              <w:rPr>
                <w:rFonts w:ascii="Arial" w:hAnsi="Arial" w:cs="Arial"/>
                <w:iCs/>
                <w:sz w:val="18"/>
                <w:szCs w:val="20"/>
              </w:rPr>
              <w:t>43</w:t>
            </w:r>
          </w:p>
        </w:tc>
        <w:tc>
          <w:tcPr>
            <w:tcW w:w="3810" w:type="dxa"/>
          </w:tcPr>
          <w:p w14:paraId="632234AE" w14:textId="77777777" w:rsidR="00EF28CD" w:rsidRPr="00B444D9" w:rsidRDefault="00EF28CD" w:rsidP="00816FBD">
            <w:pPr>
              <w:pStyle w:val="Akapitzlist1"/>
              <w:spacing w:after="120"/>
              <w:ind w:left="0"/>
              <w:jc w:val="center"/>
              <w:rPr>
                <w:rFonts w:ascii="Arial" w:hAnsi="Arial" w:cs="Arial"/>
                <w:iCs/>
                <w:sz w:val="18"/>
                <w:szCs w:val="20"/>
              </w:rPr>
            </w:pPr>
            <w:r w:rsidRPr="00B444D9">
              <w:rPr>
                <w:rFonts w:ascii="Arial" w:hAnsi="Arial" w:cs="Arial"/>
                <w:iCs/>
                <w:sz w:val="18"/>
                <w:szCs w:val="20"/>
              </w:rPr>
              <w:t>33</w:t>
            </w:r>
          </w:p>
        </w:tc>
      </w:tr>
    </w:tbl>
    <w:p w14:paraId="22210B94" w14:textId="77777777" w:rsidR="00EF28CD" w:rsidRPr="00B444D9" w:rsidRDefault="00EF28CD" w:rsidP="00816FBD">
      <w:pPr>
        <w:spacing w:after="120"/>
        <w:rPr>
          <w:rFonts w:ascii="Arial" w:hAnsi="Arial" w:cs="Arial"/>
          <w:i/>
          <w:iCs/>
          <w:sz w:val="18"/>
          <w:szCs w:val="18"/>
        </w:rPr>
      </w:pPr>
      <w:r w:rsidRPr="00B444D9">
        <w:rPr>
          <w:rFonts w:ascii="Arial" w:hAnsi="Arial" w:cs="Arial"/>
          <w:i/>
          <w:iCs/>
          <w:sz w:val="18"/>
          <w:szCs w:val="18"/>
        </w:rPr>
        <w:t>Źródło: Wyniki ankiet PAPI na poziomie gminy</w:t>
      </w:r>
    </w:p>
    <w:p w14:paraId="68C5E629" w14:textId="361E5987" w:rsidR="00EF28CD" w:rsidRPr="00B444D9" w:rsidRDefault="00EF28CD" w:rsidP="00A23775">
      <w:pPr>
        <w:spacing w:after="120"/>
        <w:ind w:firstLine="709"/>
        <w:jc w:val="both"/>
        <w:rPr>
          <w:rFonts w:ascii="Arial" w:hAnsi="Arial" w:cs="Arial"/>
        </w:rPr>
      </w:pPr>
      <w:r w:rsidRPr="00B444D9">
        <w:rPr>
          <w:rFonts w:ascii="Arial" w:hAnsi="Arial" w:cs="Arial"/>
        </w:rPr>
        <w:t>Analizując powyższą tab</w:t>
      </w:r>
      <w:r w:rsidR="0088471A" w:rsidRPr="00B444D9">
        <w:rPr>
          <w:rFonts w:ascii="Arial" w:hAnsi="Arial" w:cs="Arial"/>
        </w:rPr>
        <w:t>elę należy pamiętać, że część</w:t>
      </w:r>
      <w:r w:rsidRPr="00B444D9">
        <w:rPr>
          <w:rFonts w:ascii="Arial" w:hAnsi="Arial" w:cs="Arial"/>
        </w:rPr>
        <w:t xml:space="preserve"> programów to działania wieloletnie. Najczęściej występowały programy trzyletnie (na lata 2012-2014). Tylko 13% gmin realizowało w  latach 2012-2015 jakiekolwiek działania edukacyjne lub profilaktyczne mające na celu udzielenie specjalistycznej pomocy, zwłaszcza w zakresie promowania i wdrażania prawidłowych metod wychowawczych w stosunku do dzieci w rodzinach zagrożonych przemocą. W badaniu ankietowym 5,5% respondentów stwierdziło, że takie dzi</w:t>
      </w:r>
      <w:r w:rsidR="0088471A" w:rsidRPr="00B444D9">
        <w:rPr>
          <w:rFonts w:ascii="Arial" w:hAnsi="Arial" w:cs="Arial"/>
        </w:rPr>
        <w:t xml:space="preserve">ałania są dopiero opracowywane </w:t>
      </w:r>
      <w:r w:rsidRPr="00B444D9">
        <w:rPr>
          <w:rFonts w:ascii="Arial" w:hAnsi="Arial" w:cs="Arial"/>
        </w:rPr>
        <w:t xml:space="preserve">i planowane na przyszłość. Wśród gmin, które podjęły </w:t>
      </w:r>
      <w:proofErr w:type="spellStart"/>
      <w:r w:rsidRPr="00B444D9">
        <w:rPr>
          <w:rFonts w:ascii="Arial" w:hAnsi="Arial" w:cs="Arial"/>
        </w:rPr>
        <w:t>w.w</w:t>
      </w:r>
      <w:proofErr w:type="spellEnd"/>
      <w:r w:rsidRPr="00B444D9">
        <w:rPr>
          <w:rFonts w:ascii="Arial" w:hAnsi="Arial" w:cs="Arial"/>
        </w:rPr>
        <w:t>. działania, obserwuje się, że liczba programów z roku na rok wzrastała, a co ważniejsze – rosła liczba osób objętych wsparciem.</w:t>
      </w:r>
      <w:bookmarkStart w:id="13" w:name="_Toc457967140"/>
    </w:p>
    <w:p w14:paraId="0B1B91FB" w14:textId="77777777" w:rsidR="00EF28CD" w:rsidRPr="006420ED" w:rsidRDefault="00EF28CD" w:rsidP="00816FBD">
      <w:pPr>
        <w:pStyle w:val="Legenda"/>
        <w:spacing w:after="120" w:line="276" w:lineRule="auto"/>
        <w:jc w:val="both"/>
        <w:rPr>
          <w:rFonts w:ascii="Arial" w:hAnsi="Arial" w:cs="Arial"/>
          <w:color w:val="1F3864" w:themeColor="accent1" w:themeShade="80"/>
          <w:sz w:val="22"/>
        </w:rPr>
      </w:pPr>
      <w:r w:rsidRPr="006420ED">
        <w:rPr>
          <w:rFonts w:ascii="Arial" w:hAnsi="Arial" w:cs="Arial"/>
          <w:color w:val="1F3864" w:themeColor="accent1" w:themeShade="80"/>
          <w:sz w:val="22"/>
        </w:rPr>
        <w:t xml:space="preserve">Tabela </w:t>
      </w:r>
      <w:r w:rsidR="0009098A" w:rsidRPr="006420ED">
        <w:rPr>
          <w:rFonts w:ascii="Arial" w:hAnsi="Arial" w:cs="Arial"/>
          <w:color w:val="1F3864" w:themeColor="accent1" w:themeShade="80"/>
          <w:sz w:val="22"/>
        </w:rPr>
        <w:t>1</w:t>
      </w:r>
      <w:r w:rsidR="00CD10B7" w:rsidRPr="006420ED">
        <w:rPr>
          <w:rFonts w:ascii="Arial" w:hAnsi="Arial" w:cs="Arial"/>
          <w:color w:val="1F3864" w:themeColor="accent1" w:themeShade="80"/>
          <w:sz w:val="22"/>
        </w:rPr>
        <w:t>2</w:t>
      </w:r>
      <w:r w:rsidRPr="006420ED">
        <w:rPr>
          <w:rFonts w:ascii="Arial" w:hAnsi="Arial" w:cs="Arial"/>
          <w:color w:val="1F3864" w:themeColor="accent1" w:themeShade="80"/>
          <w:sz w:val="22"/>
        </w:rPr>
        <w:t xml:space="preserve">. Liczba działań edukacyjnych i profilaktycznych realizowanych przez gminy </w:t>
      </w:r>
      <w:r w:rsidR="00456D45" w:rsidRPr="006420ED">
        <w:rPr>
          <w:rFonts w:ascii="Arial" w:hAnsi="Arial" w:cs="Arial"/>
          <w:color w:val="1F3864" w:themeColor="accent1" w:themeShade="80"/>
          <w:sz w:val="22"/>
        </w:rPr>
        <w:t>w latach 2012-2015 wraz z liczbą</w:t>
      </w:r>
      <w:r w:rsidRPr="006420ED">
        <w:rPr>
          <w:rFonts w:ascii="Arial" w:hAnsi="Arial" w:cs="Arial"/>
          <w:color w:val="1F3864" w:themeColor="accent1" w:themeShade="80"/>
          <w:sz w:val="22"/>
        </w:rPr>
        <w:t xml:space="preserve"> uczestników</w:t>
      </w:r>
      <w:bookmarkEnd w:id="13"/>
    </w:p>
    <w:tbl>
      <w:tblPr>
        <w:tblW w:w="9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Działania edukacyjne i profilaktyczne realizowane przez gminy."/>
        <w:tblDescription w:val="Tabela przedstawia liczbę opracowanych programów, zrealizowanych programów, liczbę uczestników programów."/>
      </w:tblPr>
      <w:tblGrid>
        <w:gridCol w:w="906"/>
        <w:gridCol w:w="2888"/>
        <w:gridCol w:w="2888"/>
        <w:gridCol w:w="2336"/>
      </w:tblGrid>
      <w:tr w:rsidR="00EF28CD" w:rsidRPr="00B444D9" w14:paraId="10F59A81" w14:textId="77777777" w:rsidTr="009A1A15">
        <w:trPr>
          <w:trHeight w:val="636"/>
          <w:tblHeader/>
          <w:jc w:val="center"/>
        </w:trPr>
        <w:tc>
          <w:tcPr>
            <w:tcW w:w="906"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3BBC10EB" w14:textId="77777777" w:rsidR="00EF28CD" w:rsidRPr="00B444D9" w:rsidRDefault="00EF28CD" w:rsidP="00816FBD">
            <w:pPr>
              <w:pStyle w:val="Akapitzlist1"/>
              <w:spacing w:after="120"/>
              <w:ind w:left="0"/>
              <w:jc w:val="center"/>
              <w:rPr>
                <w:rFonts w:ascii="Arial" w:hAnsi="Arial" w:cs="Arial"/>
                <w:b/>
                <w:iCs/>
                <w:sz w:val="18"/>
                <w:szCs w:val="20"/>
              </w:rPr>
            </w:pPr>
            <w:r w:rsidRPr="00B444D9">
              <w:rPr>
                <w:rFonts w:ascii="Arial" w:hAnsi="Arial" w:cs="Arial"/>
                <w:b/>
                <w:iCs/>
                <w:sz w:val="18"/>
                <w:szCs w:val="20"/>
              </w:rPr>
              <w:t>Rok</w:t>
            </w:r>
          </w:p>
        </w:tc>
        <w:tc>
          <w:tcPr>
            <w:tcW w:w="2888"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38E1CCD5" w14:textId="77777777" w:rsidR="00EF28CD" w:rsidRPr="00B444D9" w:rsidRDefault="00EF28CD" w:rsidP="00816FBD">
            <w:pPr>
              <w:pStyle w:val="Akapitzlist1"/>
              <w:spacing w:after="120"/>
              <w:ind w:left="0"/>
              <w:jc w:val="center"/>
              <w:rPr>
                <w:rFonts w:ascii="Arial" w:hAnsi="Arial" w:cs="Arial"/>
                <w:b/>
                <w:bCs/>
                <w:iCs/>
                <w:sz w:val="18"/>
                <w:szCs w:val="20"/>
              </w:rPr>
            </w:pPr>
            <w:r w:rsidRPr="00B444D9">
              <w:rPr>
                <w:rFonts w:ascii="Arial" w:hAnsi="Arial" w:cs="Arial"/>
                <w:b/>
                <w:bCs/>
                <w:iCs/>
                <w:sz w:val="18"/>
                <w:szCs w:val="20"/>
              </w:rPr>
              <w:t xml:space="preserve">Liczba opracowanych programów </w:t>
            </w:r>
            <w:r w:rsidRPr="00B444D9">
              <w:rPr>
                <w:rFonts w:ascii="Arial" w:hAnsi="Arial" w:cs="Arial"/>
                <w:iCs/>
                <w:sz w:val="18"/>
                <w:szCs w:val="20"/>
              </w:rPr>
              <w:t>(edukacyjnych, profilaktycznych)</w:t>
            </w:r>
          </w:p>
        </w:tc>
        <w:tc>
          <w:tcPr>
            <w:tcW w:w="2888"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497BC977" w14:textId="77777777" w:rsidR="00EF28CD" w:rsidRPr="00B444D9" w:rsidRDefault="00EF28CD" w:rsidP="00816FBD">
            <w:pPr>
              <w:pStyle w:val="Akapitzlist1"/>
              <w:spacing w:after="120"/>
              <w:ind w:left="0"/>
              <w:jc w:val="center"/>
              <w:rPr>
                <w:rFonts w:ascii="Arial" w:hAnsi="Arial" w:cs="Arial"/>
                <w:b/>
                <w:bCs/>
                <w:iCs/>
                <w:sz w:val="18"/>
                <w:szCs w:val="20"/>
              </w:rPr>
            </w:pPr>
            <w:r w:rsidRPr="00B444D9">
              <w:rPr>
                <w:rFonts w:ascii="Arial" w:hAnsi="Arial" w:cs="Arial"/>
                <w:b/>
                <w:bCs/>
                <w:iCs/>
                <w:sz w:val="18"/>
                <w:szCs w:val="20"/>
              </w:rPr>
              <w:t xml:space="preserve">Liczba zrealizowanych programów </w:t>
            </w:r>
            <w:r w:rsidRPr="00B444D9">
              <w:rPr>
                <w:rFonts w:ascii="Arial" w:hAnsi="Arial" w:cs="Arial"/>
                <w:iCs/>
                <w:sz w:val="18"/>
                <w:szCs w:val="20"/>
              </w:rPr>
              <w:t>(edukacyjnych, profilaktycznych)</w:t>
            </w:r>
          </w:p>
        </w:tc>
        <w:tc>
          <w:tcPr>
            <w:tcW w:w="2336"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2CECBC03" w14:textId="77777777" w:rsidR="00EF28CD" w:rsidRPr="00B444D9" w:rsidRDefault="00EF28CD" w:rsidP="00816FBD">
            <w:pPr>
              <w:pStyle w:val="Akapitzlist1"/>
              <w:spacing w:after="120"/>
              <w:ind w:left="0"/>
              <w:jc w:val="center"/>
              <w:rPr>
                <w:rFonts w:ascii="Arial" w:hAnsi="Arial" w:cs="Arial"/>
                <w:b/>
                <w:bCs/>
                <w:iCs/>
                <w:sz w:val="18"/>
                <w:szCs w:val="20"/>
              </w:rPr>
            </w:pPr>
            <w:r w:rsidRPr="00B444D9">
              <w:rPr>
                <w:rFonts w:ascii="Arial" w:hAnsi="Arial" w:cs="Arial"/>
                <w:b/>
                <w:bCs/>
                <w:iCs/>
                <w:sz w:val="18"/>
                <w:szCs w:val="20"/>
              </w:rPr>
              <w:t>Liczba uczestników programów</w:t>
            </w:r>
          </w:p>
        </w:tc>
      </w:tr>
      <w:tr w:rsidR="00EF28CD" w:rsidRPr="00B444D9" w14:paraId="3D30CE60" w14:textId="77777777" w:rsidTr="009A2BDB">
        <w:trPr>
          <w:trHeight w:val="242"/>
          <w:jc w:val="center"/>
        </w:trPr>
        <w:tc>
          <w:tcPr>
            <w:tcW w:w="906" w:type="dxa"/>
            <w:tcBorders>
              <w:top w:val="double" w:sz="4" w:space="0" w:color="auto"/>
            </w:tcBorders>
          </w:tcPr>
          <w:p w14:paraId="3935116B" w14:textId="77777777" w:rsidR="00EF28CD" w:rsidRPr="00B444D9" w:rsidRDefault="00EF28CD" w:rsidP="00816FBD">
            <w:pPr>
              <w:pStyle w:val="Akapitzlist1"/>
              <w:spacing w:after="120"/>
              <w:ind w:left="0"/>
              <w:jc w:val="center"/>
              <w:rPr>
                <w:rFonts w:ascii="Arial" w:hAnsi="Arial" w:cs="Arial"/>
                <w:iCs/>
                <w:sz w:val="18"/>
                <w:szCs w:val="20"/>
              </w:rPr>
            </w:pPr>
            <w:r w:rsidRPr="00B444D9">
              <w:rPr>
                <w:rFonts w:ascii="Arial" w:hAnsi="Arial" w:cs="Arial"/>
                <w:iCs/>
                <w:sz w:val="18"/>
                <w:szCs w:val="20"/>
              </w:rPr>
              <w:t>2012</w:t>
            </w:r>
          </w:p>
        </w:tc>
        <w:tc>
          <w:tcPr>
            <w:tcW w:w="2888" w:type="dxa"/>
            <w:tcBorders>
              <w:top w:val="double" w:sz="4" w:space="0" w:color="auto"/>
            </w:tcBorders>
          </w:tcPr>
          <w:p w14:paraId="43EA0572" w14:textId="77777777" w:rsidR="00EF28CD" w:rsidRPr="00B444D9" w:rsidRDefault="00EF28CD" w:rsidP="00816FBD">
            <w:pPr>
              <w:pStyle w:val="Akapitzlist1"/>
              <w:spacing w:after="120"/>
              <w:ind w:left="0"/>
              <w:jc w:val="center"/>
              <w:rPr>
                <w:rFonts w:ascii="Arial" w:hAnsi="Arial" w:cs="Arial"/>
                <w:iCs/>
                <w:sz w:val="18"/>
                <w:szCs w:val="20"/>
              </w:rPr>
            </w:pPr>
            <w:r w:rsidRPr="00B444D9">
              <w:rPr>
                <w:rFonts w:ascii="Arial" w:hAnsi="Arial" w:cs="Arial"/>
                <w:iCs/>
                <w:sz w:val="18"/>
                <w:szCs w:val="20"/>
              </w:rPr>
              <w:t>39</w:t>
            </w:r>
          </w:p>
        </w:tc>
        <w:tc>
          <w:tcPr>
            <w:tcW w:w="2888" w:type="dxa"/>
            <w:tcBorders>
              <w:top w:val="double" w:sz="4" w:space="0" w:color="auto"/>
            </w:tcBorders>
          </w:tcPr>
          <w:p w14:paraId="03DFBC83" w14:textId="77777777" w:rsidR="00EF28CD" w:rsidRPr="00B444D9" w:rsidRDefault="00EF28CD" w:rsidP="00816FBD">
            <w:pPr>
              <w:pStyle w:val="Akapitzlist1"/>
              <w:spacing w:after="120"/>
              <w:ind w:left="0"/>
              <w:jc w:val="center"/>
              <w:rPr>
                <w:rFonts w:ascii="Arial" w:hAnsi="Arial" w:cs="Arial"/>
                <w:iCs/>
                <w:sz w:val="18"/>
                <w:szCs w:val="20"/>
              </w:rPr>
            </w:pPr>
            <w:r w:rsidRPr="00B444D9">
              <w:rPr>
                <w:rFonts w:ascii="Arial" w:hAnsi="Arial" w:cs="Arial"/>
                <w:iCs/>
                <w:sz w:val="18"/>
                <w:szCs w:val="20"/>
              </w:rPr>
              <w:t>38</w:t>
            </w:r>
          </w:p>
        </w:tc>
        <w:tc>
          <w:tcPr>
            <w:tcW w:w="2336" w:type="dxa"/>
            <w:tcBorders>
              <w:top w:val="double" w:sz="4" w:space="0" w:color="auto"/>
            </w:tcBorders>
          </w:tcPr>
          <w:p w14:paraId="394F95C1" w14:textId="77777777" w:rsidR="00EF28CD" w:rsidRPr="00B444D9" w:rsidRDefault="00EF28CD" w:rsidP="00816FBD">
            <w:pPr>
              <w:pStyle w:val="Akapitzlist1"/>
              <w:spacing w:after="120"/>
              <w:ind w:left="0"/>
              <w:jc w:val="center"/>
              <w:rPr>
                <w:rFonts w:ascii="Arial" w:hAnsi="Arial" w:cs="Arial"/>
                <w:iCs/>
                <w:sz w:val="18"/>
                <w:szCs w:val="20"/>
              </w:rPr>
            </w:pPr>
            <w:r w:rsidRPr="00B444D9">
              <w:rPr>
                <w:rFonts w:ascii="Arial" w:hAnsi="Arial" w:cs="Arial"/>
                <w:iCs/>
                <w:sz w:val="18"/>
                <w:szCs w:val="20"/>
              </w:rPr>
              <w:t>1727</w:t>
            </w:r>
          </w:p>
        </w:tc>
      </w:tr>
      <w:tr w:rsidR="00EF28CD" w:rsidRPr="00B444D9" w14:paraId="180F3B96" w14:textId="77777777" w:rsidTr="00EF28CD">
        <w:trPr>
          <w:trHeight w:val="274"/>
          <w:jc w:val="center"/>
        </w:trPr>
        <w:tc>
          <w:tcPr>
            <w:tcW w:w="906" w:type="dxa"/>
          </w:tcPr>
          <w:p w14:paraId="146A1ABC" w14:textId="77777777" w:rsidR="00EF28CD" w:rsidRPr="00B444D9" w:rsidRDefault="00EF28CD" w:rsidP="00816FBD">
            <w:pPr>
              <w:pStyle w:val="Akapitzlist1"/>
              <w:spacing w:after="120"/>
              <w:ind w:left="0"/>
              <w:jc w:val="center"/>
              <w:rPr>
                <w:rFonts w:ascii="Arial" w:hAnsi="Arial" w:cs="Arial"/>
                <w:iCs/>
                <w:sz w:val="18"/>
                <w:szCs w:val="20"/>
              </w:rPr>
            </w:pPr>
            <w:r w:rsidRPr="00B444D9">
              <w:rPr>
                <w:rFonts w:ascii="Arial" w:hAnsi="Arial" w:cs="Arial"/>
                <w:iCs/>
                <w:sz w:val="18"/>
                <w:szCs w:val="20"/>
              </w:rPr>
              <w:t>2013</w:t>
            </w:r>
          </w:p>
        </w:tc>
        <w:tc>
          <w:tcPr>
            <w:tcW w:w="2888" w:type="dxa"/>
          </w:tcPr>
          <w:p w14:paraId="45905A50" w14:textId="77777777" w:rsidR="00EF28CD" w:rsidRPr="00B444D9" w:rsidRDefault="00EF28CD" w:rsidP="00816FBD">
            <w:pPr>
              <w:pStyle w:val="Akapitzlist1"/>
              <w:spacing w:after="120"/>
              <w:ind w:left="0"/>
              <w:jc w:val="center"/>
              <w:rPr>
                <w:rFonts w:ascii="Arial" w:hAnsi="Arial" w:cs="Arial"/>
                <w:iCs/>
                <w:sz w:val="18"/>
                <w:szCs w:val="20"/>
              </w:rPr>
            </w:pPr>
            <w:r w:rsidRPr="00B444D9">
              <w:rPr>
                <w:rFonts w:ascii="Arial" w:hAnsi="Arial" w:cs="Arial"/>
                <w:iCs/>
                <w:sz w:val="18"/>
                <w:szCs w:val="20"/>
              </w:rPr>
              <w:t>42</w:t>
            </w:r>
          </w:p>
        </w:tc>
        <w:tc>
          <w:tcPr>
            <w:tcW w:w="2888" w:type="dxa"/>
          </w:tcPr>
          <w:p w14:paraId="4DE59BDC" w14:textId="77777777" w:rsidR="00EF28CD" w:rsidRPr="00B444D9" w:rsidRDefault="00EF28CD" w:rsidP="00816FBD">
            <w:pPr>
              <w:pStyle w:val="Akapitzlist1"/>
              <w:spacing w:after="120"/>
              <w:ind w:left="0"/>
              <w:jc w:val="center"/>
              <w:rPr>
                <w:rFonts w:ascii="Arial" w:hAnsi="Arial" w:cs="Arial"/>
                <w:iCs/>
                <w:sz w:val="18"/>
                <w:szCs w:val="20"/>
              </w:rPr>
            </w:pPr>
            <w:r w:rsidRPr="00B444D9">
              <w:rPr>
                <w:rFonts w:ascii="Arial" w:hAnsi="Arial" w:cs="Arial"/>
                <w:iCs/>
                <w:sz w:val="18"/>
                <w:szCs w:val="20"/>
              </w:rPr>
              <w:t>40</w:t>
            </w:r>
          </w:p>
        </w:tc>
        <w:tc>
          <w:tcPr>
            <w:tcW w:w="2336" w:type="dxa"/>
          </w:tcPr>
          <w:p w14:paraId="7C9916DE" w14:textId="77777777" w:rsidR="00EF28CD" w:rsidRPr="00B444D9" w:rsidRDefault="00EF28CD" w:rsidP="00816FBD">
            <w:pPr>
              <w:pStyle w:val="Akapitzlist1"/>
              <w:spacing w:after="120"/>
              <w:ind w:left="0"/>
              <w:jc w:val="center"/>
              <w:rPr>
                <w:rFonts w:ascii="Arial" w:hAnsi="Arial" w:cs="Arial"/>
                <w:iCs/>
                <w:sz w:val="18"/>
                <w:szCs w:val="20"/>
              </w:rPr>
            </w:pPr>
            <w:r w:rsidRPr="00B444D9">
              <w:rPr>
                <w:rFonts w:ascii="Arial" w:hAnsi="Arial" w:cs="Arial"/>
                <w:iCs/>
                <w:sz w:val="18"/>
                <w:szCs w:val="20"/>
              </w:rPr>
              <w:t>1631</w:t>
            </w:r>
          </w:p>
        </w:tc>
      </w:tr>
      <w:tr w:rsidR="00EF28CD" w:rsidRPr="00B444D9" w14:paraId="414345A3" w14:textId="77777777" w:rsidTr="00EF28CD">
        <w:trPr>
          <w:trHeight w:val="278"/>
          <w:jc w:val="center"/>
        </w:trPr>
        <w:tc>
          <w:tcPr>
            <w:tcW w:w="906" w:type="dxa"/>
          </w:tcPr>
          <w:p w14:paraId="1B6DA390" w14:textId="77777777" w:rsidR="00EF28CD" w:rsidRPr="00B444D9" w:rsidRDefault="00EF28CD" w:rsidP="00816FBD">
            <w:pPr>
              <w:pStyle w:val="Akapitzlist1"/>
              <w:spacing w:after="120"/>
              <w:ind w:left="0"/>
              <w:jc w:val="center"/>
              <w:rPr>
                <w:rFonts w:ascii="Arial" w:hAnsi="Arial" w:cs="Arial"/>
                <w:iCs/>
                <w:sz w:val="18"/>
                <w:szCs w:val="20"/>
              </w:rPr>
            </w:pPr>
            <w:r w:rsidRPr="00B444D9">
              <w:rPr>
                <w:rFonts w:ascii="Arial" w:hAnsi="Arial" w:cs="Arial"/>
                <w:iCs/>
                <w:sz w:val="18"/>
                <w:szCs w:val="20"/>
              </w:rPr>
              <w:t>2014</w:t>
            </w:r>
          </w:p>
        </w:tc>
        <w:tc>
          <w:tcPr>
            <w:tcW w:w="2888" w:type="dxa"/>
          </w:tcPr>
          <w:p w14:paraId="58289C62" w14:textId="77777777" w:rsidR="00EF28CD" w:rsidRPr="00B444D9" w:rsidRDefault="00EF28CD" w:rsidP="00816FBD">
            <w:pPr>
              <w:pStyle w:val="Akapitzlist1"/>
              <w:spacing w:after="120"/>
              <w:ind w:left="0"/>
              <w:jc w:val="center"/>
              <w:rPr>
                <w:rFonts w:ascii="Arial" w:hAnsi="Arial" w:cs="Arial"/>
                <w:iCs/>
                <w:sz w:val="18"/>
                <w:szCs w:val="20"/>
              </w:rPr>
            </w:pPr>
            <w:r w:rsidRPr="00B444D9">
              <w:rPr>
                <w:rFonts w:ascii="Arial" w:hAnsi="Arial" w:cs="Arial"/>
                <w:iCs/>
                <w:sz w:val="18"/>
                <w:szCs w:val="20"/>
              </w:rPr>
              <w:t>50</w:t>
            </w:r>
          </w:p>
        </w:tc>
        <w:tc>
          <w:tcPr>
            <w:tcW w:w="2888" w:type="dxa"/>
          </w:tcPr>
          <w:p w14:paraId="290449F9" w14:textId="77777777" w:rsidR="00EF28CD" w:rsidRPr="00B444D9" w:rsidRDefault="00EF28CD" w:rsidP="00816FBD">
            <w:pPr>
              <w:pStyle w:val="Akapitzlist1"/>
              <w:spacing w:after="120"/>
              <w:ind w:left="0"/>
              <w:jc w:val="center"/>
              <w:rPr>
                <w:rFonts w:ascii="Arial" w:hAnsi="Arial" w:cs="Arial"/>
                <w:iCs/>
                <w:sz w:val="18"/>
                <w:szCs w:val="20"/>
              </w:rPr>
            </w:pPr>
            <w:r w:rsidRPr="00B444D9">
              <w:rPr>
                <w:rFonts w:ascii="Arial" w:hAnsi="Arial" w:cs="Arial"/>
                <w:iCs/>
                <w:sz w:val="18"/>
                <w:szCs w:val="20"/>
              </w:rPr>
              <w:t>49</w:t>
            </w:r>
          </w:p>
        </w:tc>
        <w:tc>
          <w:tcPr>
            <w:tcW w:w="2336" w:type="dxa"/>
          </w:tcPr>
          <w:p w14:paraId="24969E4A" w14:textId="77777777" w:rsidR="00EF28CD" w:rsidRPr="00B444D9" w:rsidRDefault="00EF28CD" w:rsidP="00816FBD">
            <w:pPr>
              <w:pStyle w:val="Akapitzlist1"/>
              <w:spacing w:after="120"/>
              <w:ind w:left="0"/>
              <w:jc w:val="center"/>
              <w:rPr>
                <w:rFonts w:ascii="Arial" w:hAnsi="Arial" w:cs="Arial"/>
                <w:iCs/>
                <w:sz w:val="18"/>
                <w:szCs w:val="20"/>
              </w:rPr>
            </w:pPr>
            <w:r w:rsidRPr="00B444D9">
              <w:rPr>
                <w:rFonts w:ascii="Arial" w:hAnsi="Arial" w:cs="Arial"/>
                <w:iCs/>
                <w:sz w:val="18"/>
                <w:szCs w:val="20"/>
              </w:rPr>
              <w:t>2456</w:t>
            </w:r>
          </w:p>
        </w:tc>
      </w:tr>
      <w:tr w:rsidR="00EF28CD" w:rsidRPr="00B444D9" w14:paraId="2C0D83AF" w14:textId="77777777" w:rsidTr="00EF28CD">
        <w:trPr>
          <w:trHeight w:val="253"/>
          <w:jc w:val="center"/>
        </w:trPr>
        <w:tc>
          <w:tcPr>
            <w:tcW w:w="906" w:type="dxa"/>
          </w:tcPr>
          <w:p w14:paraId="4CD3665D" w14:textId="77777777" w:rsidR="00EF28CD" w:rsidRPr="00B444D9" w:rsidRDefault="00EF28CD" w:rsidP="00816FBD">
            <w:pPr>
              <w:pStyle w:val="Akapitzlist1"/>
              <w:spacing w:after="120"/>
              <w:ind w:left="0"/>
              <w:jc w:val="center"/>
              <w:rPr>
                <w:rFonts w:ascii="Arial" w:hAnsi="Arial" w:cs="Arial"/>
                <w:iCs/>
                <w:sz w:val="18"/>
                <w:szCs w:val="20"/>
              </w:rPr>
            </w:pPr>
            <w:r w:rsidRPr="00B444D9">
              <w:rPr>
                <w:rFonts w:ascii="Arial" w:hAnsi="Arial" w:cs="Arial"/>
                <w:iCs/>
                <w:sz w:val="18"/>
                <w:szCs w:val="20"/>
              </w:rPr>
              <w:t>2015</w:t>
            </w:r>
          </w:p>
        </w:tc>
        <w:tc>
          <w:tcPr>
            <w:tcW w:w="2888" w:type="dxa"/>
          </w:tcPr>
          <w:p w14:paraId="650AEA0E" w14:textId="77777777" w:rsidR="00EF28CD" w:rsidRPr="00B444D9" w:rsidRDefault="00EF28CD" w:rsidP="00816FBD">
            <w:pPr>
              <w:pStyle w:val="Akapitzlist1"/>
              <w:spacing w:after="120"/>
              <w:ind w:left="0"/>
              <w:jc w:val="center"/>
              <w:rPr>
                <w:rFonts w:ascii="Arial" w:hAnsi="Arial" w:cs="Arial"/>
                <w:iCs/>
                <w:sz w:val="18"/>
                <w:szCs w:val="20"/>
              </w:rPr>
            </w:pPr>
            <w:r w:rsidRPr="00B444D9">
              <w:rPr>
                <w:rFonts w:ascii="Arial" w:hAnsi="Arial" w:cs="Arial"/>
                <w:iCs/>
                <w:sz w:val="18"/>
                <w:szCs w:val="20"/>
              </w:rPr>
              <w:t>53</w:t>
            </w:r>
          </w:p>
        </w:tc>
        <w:tc>
          <w:tcPr>
            <w:tcW w:w="2888" w:type="dxa"/>
          </w:tcPr>
          <w:p w14:paraId="6EC206FB" w14:textId="77777777" w:rsidR="00EF28CD" w:rsidRPr="00B444D9" w:rsidRDefault="00EF28CD" w:rsidP="00816FBD">
            <w:pPr>
              <w:pStyle w:val="Akapitzlist1"/>
              <w:spacing w:after="120"/>
              <w:ind w:left="0"/>
              <w:jc w:val="center"/>
              <w:rPr>
                <w:rFonts w:ascii="Arial" w:hAnsi="Arial" w:cs="Arial"/>
                <w:iCs/>
                <w:sz w:val="18"/>
                <w:szCs w:val="20"/>
              </w:rPr>
            </w:pPr>
            <w:r w:rsidRPr="00B444D9">
              <w:rPr>
                <w:rFonts w:ascii="Arial" w:hAnsi="Arial" w:cs="Arial"/>
                <w:iCs/>
                <w:sz w:val="18"/>
                <w:szCs w:val="20"/>
              </w:rPr>
              <w:t>47</w:t>
            </w:r>
          </w:p>
        </w:tc>
        <w:tc>
          <w:tcPr>
            <w:tcW w:w="2336" w:type="dxa"/>
          </w:tcPr>
          <w:p w14:paraId="2492BA9B" w14:textId="77777777" w:rsidR="00EF28CD" w:rsidRPr="00B444D9" w:rsidRDefault="00EF28CD" w:rsidP="00816FBD">
            <w:pPr>
              <w:pStyle w:val="Akapitzlist1"/>
              <w:spacing w:after="120"/>
              <w:ind w:left="0"/>
              <w:jc w:val="center"/>
              <w:rPr>
                <w:rFonts w:ascii="Arial" w:hAnsi="Arial" w:cs="Arial"/>
                <w:iCs/>
                <w:sz w:val="18"/>
                <w:szCs w:val="20"/>
              </w:rPr>
            </w:pPr>
            <w:r w:rsidRPr="00B444D9">
              <w:rPr>
                <w:rFonts w:ascii="Arial" w:hAnsi="Arial" w:cs="Arial"/>
                <w:iCs/>
                <w:sz w:val="18"/>
                <w:szCs w:val="20"/>
              </w:rPr>
              <w:t>3595</w:t>
            </w:r>
          </w:p>
        </w:tc>
      </w:tr>
    </w:tbl>
    <w:p w14:paraId="1D818CF8" w14:textId="77777777" w:rsidR="00EF28CD" w:rsidRPr="00B444D9" w:rsidRDefault="00EF28CD" w:rsidP="00816FBD">
      <w:pPr>
        <w:spacing w:after="120"/>
        <w:rPr>
          <w:rFonts w:ascii="Arial" w:hAnsi="Arial" w:cs="Arial"/>
          <w:i/>
          <w:iCs/>
          <w:sz w:val="18"/>
          <w:szCs w:val="18"/>
        </w:rPr>
      </w:pPr>
      <w:r w:rsidRPr="00B444D9">
        <w:rPr>
          <w:rFonts w:ascii="Arial" w:hAnsi="Arial" w:cs="Arial"/>
          <w:i/>
          <w:iCs/>
          <w:sz w:val="18"/>
          <w:szCs w:val="18"/>
        </w:rPr>
        <w:t>Źródło: Wyniki ankiet PAPI na poziomie gminy</w:t>
      </w:r>
    </w:p>
    <w:p w14:paraId="0E09C902" w14:textId="59BB7A8B" w:rsidR="00EF28CD" w:rsidRPr="00B444D9" w:rsidRDefault="00913571" w:rsidP="00A23775">
      <w:pPr>
        <w:spacing w:after="120"/>
        <w:ind w:firstLine="709"/>
        <w:jc w:val="both"/>
        <w:rPr>
          <w:rFonts w:ascii="Arial" w:hAnsi="Arial" w:cs="Arial"/>
        </w:rPr>
      </w:pPr>
      <w:r w:rsidRPr="00B444D9">
        <w:rPr>
          <w:rFonts w:ascii="Arial" w:hAnsi="Arial" w:cs="Arial"/>
        </w:rPr>
        <w:t>W roku 2014 samorządy gminne otrzymały nowe zadanie, realizację programów psychologiczno-terapeutycznych dla osób stosujących przemoc</w:t>
      </w:r>
      <w:r w:rsidR="00165881" w:rsidRPr="00B444D9">
        <w:rPr>
          <w:rFonts w:ascii="Arial" w:hAnsi="Arial" w:cs="Arial"/>
        </w:rPr>
        <w:t xml:space="preserve"> (PP-T)</w:t>
      </w:r>
      <w:r w:rsidRPr="00B444D9">
        <w:rPr>
          <w:rFonts w:ascii="Arial" w:hAnsi="Arial" w:cs="Arial"/>
        </w:rPr>
        <w:t xml:space="preserve">. </w:t>
      </w:r>
      <w:r w:rsidR="00EF28CD" w:rsidRPr="00B444D9">
        <w:rPr>
          <w:rFonts w:ascii="Arial" w:hAnsi="Arial" w:cs="Arial"/>
        </w:rPr>
        <w:t xml:space="preserve">Respondenci </w:t>
      </w:r>
      <w:r w:rsidR="00EF28CD" w:rsidRPr="00B444D9">
        <w:rPr>
          <w:rFonts w:ascii="Arial" w:hAnsi="Arial" w:cs="Arial"/>
        </w:rPr>
        <w:lastRenderedPageBreak/>
        <w:t xml:space="preserve">z </w:t>
      </w:r>
      <w:r w:rsidR="00183F5A">
        <w:rPr>
          <w:rFonts w:ascii="Arial" w:hAnsi="Arial" w:cs="Arial"/>
        </w:rPr>
        <w:t> </w:t>
      </w:r>
      <w:r w:rsidR="00EF28CD" w:rsidRPr="00B444D9">
        <w:rPr>
          <w:rFonts w:ascii="Arial" w:hAnsi="Arial" w:cs="Arial"/>
        </w:rPr>
        <w:t xml:space="preserve">ośrodków pomocy społecznej poproszeni byli o charakterystykę realizowanych programów psychologiczno-terapeutycznych dla osób stosujących przemoc w latach 2014-2015. Programy te były kontynuacją programów korekcyjno-edukacyjnych </w:t>
      </w:r>
      <w:r w:rsidR="00165881" w:rsidRPr="00B444D9">
        <w:rPr>
          <w:rFonts w:ascii="Arial" w:hAnsi="Arial" w:cs="Arial"/>
        </w:rPr>
        <w:t xml:space="preserve">(PK-E) </w:t>
      </w:r>
      <w:r w:rsidR="00EF28CD" w:rsidRPr="00B444D9">
        <w:rPr>
          <w:rFonts w:ascii="Arial" w:hAnsi="Arial" w:cs="Arial"/>
        </w:rPr>
        <w:t xml:space="preserve">realizowanych na poziomie powiatowym. Tego typu programów uruchomiono </w:t>
      </w:r>
      <w:r w:rsidR="00165881" w:rsidRPr="00B444D9">
        <w:rPr>
          <w:rFonts w:ascii="Arial" w:hAnsi="Arial" w:cs="Arial"/>
        </w:rPr>
        <w:t>łącznie 6</w:t>
      </w:r>
      <w:r w:rsidR="00EF28CD" w:rsidRPr="00B444D9">
        <w:rPr>
          <w:rFonts w:ascii="Arial" w:hAnsi="Arial" w:cs="Arial"/>
        </w:rPr>
        <w:t xml:space="preserve"> w analizowanych latach. Wśród uczestników znaleźli się wyłącznie mężczyźni. Potwierdza to wcześniej prezentowane dane, świadczące o tym, że sprawcami przemocy są w ponad 90% mężczyźni. Wskaźnik stanowiący o liczbie osób, które zakończyły udział</w:t>
      </w:r>
      <w:r w:rsidR="00B444D9">
        <w:rPr>
          <w:rFonts w:ascii="Arial" w:hAnsi="Arial" w:cs="Arial"/>
        </w:rPr>
        <w:t xml:space="preserve"> </w:t>
      </w:r>
      <w:r w:rsidR="00EF28CD" w:rsidRPr="00B444D9">
        <w:rPr>
          <w:rFonts w:ascii="Arial" w:hAnsi="Arial" w:cs="Arial"/>
        </w:rPr>
        <w:t>w programach w ciągu dwóch lat wzrós</w:t>
      </w:r>
      <w:r w:rsidRPr="00B444D9">
        <w:rPr>
          <w:rFonts w:ascii="Arial" w:hAnsi="Arial" w:cs="Arial"/>
        </w:rPr>
        <w:t xml:space="preserve">ł o </w:t>
      </w:r>
      <w:r w:rsidR="00183F5A">
        <w:rPr>
          <w:rFonts w:ascii="Arial" w:hAnsi="Arial" w:cs="Arial"/>
        </w:rPr>
        <w:t> </w:t>
      </w:r>
      <w:r w:rsidRPr="00B444D9">
        <w:rPr>
          <w:rFonts w:ascii="Arial" w:hAnsi="Arial" w:cs="Arial"/>
        </w:rPr>
        <w:t>13 pkt. procentowych.</w:t>
      </w:r>
    </w:p>
    <w:p w14:paraId="28710D12" w14:textId="77777777" w:rsidR="00EF28CD" w:rsidRPr="006420ED" w:rsidRDefault="00EF28CD" w:rsidP="00816FBD">
      <w:pPr>
        <w:pStyle w:val="Legenda"/>
        <w:spacing w:after="120" w:line="276" w:lineRule="auto"/>
        <w:jc w:val="both"/>
        <w:rPr>
          <w:rFonts w:ascii="Arial" w:hAnsi="Arial" w:cs="Arial"/>
          <w:color w:val="1F3864" w:themeColor="accent1" w:themeShade="80"/>
          <w:sz w:val="22"/>
        </w:rPr>
      </w:pPr>
      <w:r w:rsidRPr="006420ED">
        <w:rPr>
          <w:rFonts w:ascii="Arial" w:hAnsi="Arial" w:cs="Arial"/>
          <w:color w:val="1F3864" w:themeColor="accent1" w:themeShade="80"/>
          <w:sz w:val="22"/>
        </w:rPr>
        <w:t xml:space="preserve">Tabela </w:t>
      </w:r>
      <w:r w:rsidR="00CD10B7" w:rsidRPr="006420ED">
        <w:rPr>
          <w:rFonts w:ascii="Arial" w:hAnsi="Arial" w:cs="Arial"/>
          <w:color w:val="1F3864" w:themeColor="accent1" w:themeShade="80"/>
          <w:sz w:val="22"/>
        </w:rPr>
        <w:t>13</w:t>
      </w:r>
      <w:r w:rsidRPr="006420ED">
        <w:rPr>
          <w:rFonts w:ascii="Arial" w:hAnsi="Arial" w:cs="Arial"/>
          <w:color w:val="1F3864" w:themeColor="accent1" w:themeShade="80"/>
          <w:sz w:val="22"/>
        </w:rPr>
        <w:t>. Liczba osób przystępujących i osób, które zakończyły udział w programach psychologiczno-terapeutycznych w latach 2014-2015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Liczba osób biorących udział w programach."/>
        <w:tblDescription w:val="Tabela przedstawia liczbę osób, które przystąpiły i zakończyły udział w programach psychologiczno-terapetycznych."/>
      </w:tblPr>
      <w:tblGrid>
        <w:gridCol w:w="912"/>
        <w:gridCol w:w="1637"/>
        <w:gridCol w:w="877"/>
        <w:gridCol w:w="1097"/>
        <w:gridCol w:w="877"/>
        <w:gridCol w:w="1097"/>
        <w:gridCol w:w="1446"/>
        <w:gridCol w:w="1059"/>
        <w:gridCol w:w="38"/>
      </w:tblGrid>
      <w:tr w:rsidR="00EF28CD" w:rsidRPr="00B444D9" w14:paraId="129DA629" w14:textId="77777777" w:rsidTr="009A1A15">
        <w:trPr>
          <w:gridAfter w:val="1"/>
          <w:wAfter w:w="10" w:type="dxa"/>
          <w:tblHeader/>
          <w:jc w:val="center"/>
        </w:trPr>
        <w:tc>
          <w:tcPr>
            <w:tcW w:w="1145"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140F3FFC" w14:textId="77777777" w:rsidR="00EF28CD" w:rsidRPr="00B444D9" w:rsidRDefault="00EF28CD" w:rsidP="00816FBD">
            <w:pPr>
              <w:pStyle w:val="Akapitzlist1"/>
              <w:spacing w:after="120"/>
              <w:ind w:left="0"/>
              <w:jc w:val="center"/>
              <w:rPr>
                <w:rFonts w:ascii="Arial" w:hAnsi="Arial" w:cs="Arial"/>
                <w:b/>
                <w:iCs/>
                <w:sz w:val="18"/>
                <w:szCs w:val="20"/>
              </w:rPr>
            </w:pPr>
            <w:r w:rsidRPr="00B444D9">
              <w:rPr>
                <w:rFonts w:ascii="Arial" w:hAnsi="Arial" w:cs="Arial"/>
                <w:b/>
                <w:iCs/>
                <w:sz w:val="18"/>
                <w:szCs w:val="20"/>
              </w:rPr>
              <w:t>Rok</w:t>
            </w:r>
          </w:p>
        </w:tc>
        <w:tc>
          <w:tcPr>
            <w:tcW w:w="1637"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28167539" w14:textId="77777777" w:rsidR="00EF28CD" w:rsidRPr="00B444D9" w:rsidRDefault="00EF28CD" w:rsidP="00816FBD">
            <w:pPr>
              <w:pStyle w:val="Akapitzlist1"/>
              <w:spacing w:after="120"/>
              <w:ind w:left="0"/>
              <w:jc w:val="center"/>
              <w:rPr>
                <w:rFonts w:ascii="Arial" w:hAnsi="Arial" w:cs="Arial"/>
                <w:b/>
                <w:iCs/>
                <w:sz w:val="18"/>
                <w:szCs w:val="20"/>
              </w:rPr>
            </w:pPr>
            <w:r w:rsidRPr="00B444D9">
              <w:rPr>
                <w:rFonts w:ascii="Arial" w:hAnsi="Arial" w:cs="Arial"/>
                <w:b/>
                <w:iCs/>
                <w:sz w:val="18"/>
                <w:szCs w:val="20"/>
              </w:rPr>
              <w:t xml:space="preserve">Liczba edycji </w:t>
            </w:r>
            <w:r w:rsidR="009A2BDB" w:rsidRPr="00B444D9">
              <w:rPr>
                <w:rFonts w:ascii="Arial" w:hAnsi="Arial" w:cs="Arial"/>
                <w:b/>
                <w:bCs/>
                <w:iCs/>
                <w:sz w:val="18"/>
                <w:szCs w:val="20"/>
              </w:rPr>
              <w:t>programów</w:t>
            </w:r>
            <w:r w:rsidRPr="00B444D9">
              <w:rPr>
                <w:rFonts w:ascii="Arial" w:hAnsi="Arial" w:cs="Arial"/>
                <w:b/>
                <w:bCs/>
                <w:iCs/>
                <w:sz w:val="18"/>
                <w:szCs w:val="20"/>
              </w:rPr>
              <w:t xml:space="preserve"> psychologiczno-terapeutycznych</w:t>
            </w:r>
          </w:p>
        </w:tc>
        <w:tc>
          <w:tcPr>
            <w:tcW w:w="1974" w:type="dxa"/>
            <w:gridSpan w:val="2"/>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009BDAE9" w14:textId="5242D911" w:rsidR="00EF28CD" w:rsidRPr="00B444D9" w:rsidRDefault="00EF28CD" w:rsidP="00E247BB">
            <w:pPr>
              <w:pStyle w:val="Akapitzlist1"/>
              <w:spacing w:after="120"/>
              <w:ind w:left="0"/>
              <w:jc w:val="center"/>
              <w:rPr>
                <w:rFonts w:ascii="Arial" w:hAnsi="Arial" w:cs="Arial"/>
                <w:b/>
                <w:iCs/>
                <w:sz w:val="18"/>
                <w:szCs w:val="20"/>
              </w:rPr>
            </w:pPr>
            <w:r w:rsidRPr="00B444D9">
              <w:rPr>
                <w:rFonts w:ascii="Arial" w:hAnsi="Arial" w:cs="Arial"/>
                <w:b/>
                <w:iCs/>
                <w:sz w:val="18"/>
                <w:szCs w:val="20"/>
              </w:rPr>
              <w:t>Liczba osób</w:t>
            </w:r>
            <w:r w:rsidR="009A2BDB" w:rsidRPr="00B444D9">
              <w:rPr>
                <w:rFonts w:ascii="Arial" w:hAnsi="Arial" w:cs="Arial"/>
                <w:b/>
                <w:iCs/>
                <w:sz w:val="18"/>
                <w:szCs w:val="20"/>
              </w:rPr>
              <w:t>,</w:t>
            </w:r>
            <w:r w:rsidRPr="00B444D9">
              <w:rPr>
                <w:rFonts w:ascii="Arial" w:hAnsi="Arial" w:cs="Arial"/>
                <w:b/>
                <w:iCs/>
                <w:sz w:val="18"/>
                <w:szCs w:val="20"/>
              </w:rPr>
              <w:t xml:space="preserve"> które przystąpiły do uczestnictwa w </w:t>
            </w:r>
            <w:r w:rsidR="00E247BB">
              <w:rPr>
                <w:rFonts w:ascii="Arial" w:hAnsi="Arial" w:cs="Arial"/>
                <w:b/>
                <w:iCs/>
                <w:sz w:val="18"/>
                <w:szCs w:val="20"/>
              </w:rPr>
              <w:t> </w:t>
            </w:r>
            <w:r w:rsidRPr="00B444D9">
              <w:rPr>
                <w:rFonts w:ascii="Arial" w:hAnsi="Arial" w:cs="Arial"/>
                <w:b/>
                <w:bCs/>
                <w:iCs/>
                <w:sz w:val="18"/>
                <w:szCs w:val="20"/>
              </w:rPr>
              <w:t>programach psychologiczno-terapeutycznych</w:t>
            </w:r>
          </w:p>
        </w:tc>
        <w:tc>
          <w:tcPr>
            <w:tcW w:w="1974" w:type="dxa"/>
            <w:gridSpan w:val="2"/>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7629CFE4" w14:textId="698E3E4F" w:rsidR="00EF28CD" w:rsidRPr="00B444D9" w:rsidRDefault="00EF28CD" w:rsidP="00816FBD">
            <w:pPr>
              <w:pStyle w:val="Akapitzlist1"/>
              <w:spacing w:after="120"/>
              <w:ind w:left="0"/>
              <w:jc w:val="center"/>
              <w:rPr>
                <w:rFonts w:ascii="Arial" w:hAnsi="Arial" w:cs="Arial"/>
                <w:b/>
                <w:iCs/>
                <w:sz w:val="18"/>
                <w:szCs w:val="20"/>
              </w:rPr>
            </w:pPr>
            <w:r w:rsidRPr="00B444D9">
              <w:rPr>
                <w:rFonts w:ascii="Arial" w:hAnsi="Arial" w:cs="Arial"/>
                <w:b/>
                <w:iCs/>
                <w:sz w:val="18"/>
                <w:szCs w:val="20"/>
              </w:rPr>
              <w:t>Liczba osób</w:t>
            </w:r>
            <w:r w:rsidR="009A2BDB" w:rsidRPr="00B444D9">
              <w:rPr>
                <w:rFonts w:ascii="Arial" w:hAnsi="Arial" w:cs="Arial"/>
                <w:b/>
                <w:iCs/>
                <w:sz w:val="18"/>
                <w:szCs w:val="20"/>
              </w:rPr>
              <w:t>,</w:t>
            </w:r>
            <w:r w:rsidRPr="00B444D9">
              <w:rPr>
                <w:rFonts w:ascii="Arial" w:hAnsi="Arial" w:cs="Arial"/>
                <w:b/>
                <w:iCs/>
                <w:sz w:val="18"/>
                <w:szCs w:val="20"/>
              </w:rPr>
              <w:t xml:space="preserve"> które zakończyły udział w </w:t>
            </w:r>
            <w:r w:rsidR="00E247BB">
              <w:rPr>
                <w:rFonts w:ascii="Arial" w:hAnsi="Arial" w:cs="Arial"/>
                <w:b/>
                <w:iCs/>
                <w:sz w:val="18"/>
                <w:szCs w:val="20"/>
              </w:rPr>
              <w:t> </w:t>
            </w:r>
            <w:r w:rsidRPr="00B444D9">
              <w:rPr>
                <w:rFonts w:ascii="Arial" w:hAnsi="Arial" w:cs="Arial"/>
                <w:b/>
                <w:bCs/>
                <w:iCs/>
                <w:sz w:val="18"/>
                <w:szCs w:val="20"/>
              </w:rPr>
              <w:t>programach psychologiczno-terapeutycznych</w:t>
            </w:r>
          </w:p>
        </w:tc>
        <w:tc>
          <w:tcPr>
            <w:tcW w:w="1103" w:type="dxa"/>
            <w:gridSpan w:val="2"/>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3D196753" w14:textId="77777777" w:rsidR="00EF28CD" w:rsidRPr="00B444D9" w:rsidRDefault="00EF28CD" w:rsidP="00816FBD">
            <w:pPr>
              <w:pStyle w:val="Akapitzlist1"/>
              <w:spacing w:after="120"/>
              <w:ind w:left="0"/>
              <w:jc w:val="center"/>
              <w:rPr>
                <w:rFonts w:ascii="Arial" w:hAnsi="Arial" w:cs="Arial"/>
                <w:b/>
                <w:iCs/>
                <w:sz w:val="18"/>
                <w:szCs w:val="20"/>
              </w:rPr>
            </w:pPr>
            <w:r w:rsidRPr="00B444D9">
              <w:rPr>
                <w:rFonts w:ascii="Arial" w:hAnsi="Arial" w:cs="Arial"/>
                <w:b/>
                <w:iCs/>
                <w:sz w:val="18"/>
                <w:szCs w:val="20"/>
              </w:rPr>
              <w:t xml:space="preserve">Wskaźnik ukończenia udziału w </w:t>
            </w:r>
            <w:r w:rsidRPr="00B444D9">
              <w:rPr>
                <w:rFonts w:ascii="Arial" w:hAnsi="Arial" w:cs="Arial"/>
                <w:b/>
                <w:bCs/>
                <w:iCs/>
                <w:sz w:val="18"/>
                <w:szCs w:val="20"/>
              </w:rPr>
              <w:t>programach psychologiczno-terapeutycznych</w:t>
            </w:r>
          </w:p>
        </w:tc>
      </w:tr>
      <w:tr w:rsidR="00EF28CD" w:rsidRPr="00B444D9" w14:paraId="46A135F0" w14:textId="77777777" w:rsidTr="009A1A15">
        <w:trPr>
          <w:tblHeader/>
          <w:jc w:val="center"/>
        </w:trPr>
        <w:tc>
          <w:tcPr>
            <w:tcW w:w="1145"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44FC1F8D" w14:textId="77777777" w:rsidR="00EF28CD" w:rsidRPr="00B444D9" w:rsidRDefault="00EF28CD" w:rsidP="00816FBD">
            <w:pPr>
              <w:pStyle w:val="Akapitzlist1"/>
              <w:spacing w:after="120"/>
              <w:ind w:left="0"/>
              <w:jc w:val="center"/>
              <w:rPr>
                <w:rFonts w:ascii="Arial" w:hAnsi="Arial" w:cs="Arial"/>
                <w:iCs/>
                <w:sz w:val="18"/>
                <w:szCs w:val="20"/>
              </w:rPr>
            </w:pPr>
          </w:p>
        </w:tc>
        <w:tc>
          <w:tcPr>
            <w:tcW w:w="1637"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175347F4" w14:textId="77777777" w:rsidR="00EF28CD" w:rsidRPr="00B444D9" w:rsidRDefault="00EF28CD" w:rsidP="00816FBD">
            <w:pPr>
              <w:pStyle w:val="Akapitzlist1"/>
              <w:spacing w:after="120"/>
              <w:ind w:left="0"/>
              <w:jc w:val="center"/>
              <w:rPr>
                <w:rFonts w:ascii="Arial" w:hAnsi="Arial" w:cs="Arial"/>
                <w:iCs/>
                <w:sz w:val="18"/>
                <w:szCs w:val="20"/>
              </w:rPr>
            </w:pPr>
          </w:p>
        </w:tc>
        <w:tc>
          <w:tcPr>
            <w:tcW w:w="877"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70FC2C69" w14:textId="77777777" w:rsidR="00EF28CD" w:rsidRPr="00B444D9" w:rsidRDefault="00EF28CD" w:rsidP="00816FBD">
            <w:pPr>
              <w:pStyle w:val="Akapitzlist1"/>
              <w:spacing w:after="120"/>
              <w:ind w:left="0"/>
              <w:jc w:val="center"/>
              <w:rPr>
                <w:rFonts w:ascii="Arial" w:hAnsi="Arial" w:cs="Arial"/>
                <w:b/>
                <w:iCs/>
                <w:sz w:val="18"/>
                <w:szCs w:val="20"/>
              </w:rPr>
            </w:pPr>
            <w:r w:rsidRPr="00B444D9">
              <w:rPr>
                <w:rFonts w:ascii="Arial" w:hAnsi="Arial" w:cs="Arial"/>
                <w:b/>
                <w:iCs/>
                <w:sz w:val="18"/>
                <w:szCs w:val="20"/>
              </w:rPr>
              <w:t>Kobiety</w:t>
            </w:r>
          </w:p>
        </w:tc>
        <w:tc>
          <w:tcPr>
            <w:tcW w:w="1097"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1540B102" w14:textId="77777777" w:rsidR="00EF28CD" w:rsidRPr="00B444D9" w:rsidRDefault="00EF28CD" w:rsidP="00816FBD">
            <w:pPr>
              <w:pStyle w:val="Akapitzlist1"/>
              <w:spacing w:after="120"/>
              <w:ind w:left="0"/>
              <w:jc w:val="center"/>
              <w:rPr>
                <w:rFonts w:ascii="Arial" w:hAnsi="Arial" w:cs="Arial"/>
                <w:b/>
                <w:iCs/>
                <w:sz w:val="18"/>
                <w:szCs w:val="20"/>
              </w:rPr>
            </w:pPr>
            <w:r w:rsidRPr="00B444D9">
              <w:rPr>
                <w:rFonts w:ascii="Arial" w:hAnsi="Arial" w:cs="Arial"/>
                <w:b/>
                <w:iCs/>
                <w:sz w:val="18"/>
                <w:szCs w:val="20"/>
              </w:rPr>
              <w:t>Mężczyźni</w:t>
            </w:r>
          </w:p>
        </w:tc>
        <w:tc>
          <w:tcPr>
            <w:tcW w:w="877"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6DD34CC0" w14:textId="77777777" w:rsidR="00EF28CD" w:rsidRPr="00B444D9" w:rsidRDefault="00EF28CD" w:rsidP="00816FBD">
            <w:pPr>
              <w:pStyle w:val="Akapitzlist1"/>
              <w:spacing w:after="120"/>
              <w:ind w:left="0"/>
              <w:jc w:val="center"/>
              <w:rPr>
                <w:rFonts w:ascii="Arial" w:hAnsi="Arial" w:cs="Arial"/>
                <w:b/>
                <w:iCs/>
                <w:sz w:val="18"/>
                <w:szCs w:val="20"/>
              </w:rPr>
            </w:pPr>
            <w:r w:rsidRPr="00B444D9">
              <w:rPr>
                <w:rFonts w:ascii="Arial" w:hAnsi="Arial" w:cs="Arial"/>
                <w:b/>
                <w:iCs/>
                <w:sz w:val="18"/>
                <w:szCs w:val="20"/>
              </w:rPr>
              <w:t>Kobiety</w:t>
            </w:r>
          </w:p>
        </w:tc>
        <w:tc>
          <w:tcPr>
            <w:tcW w:w="1097"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5E345656" w14:textId="77777777" w:rsidR="00EF28CD" w:rsidRPr="00B444D9" w:rsidRDefault="00EF28CD" w:rsidP="00816FBD">
            <w:pPr>
              <w:pStyle w:val="Akapitzlist1"/>
              <w:spacing w:after="120"/>
              <w:ind w:left="0"/>
              <w:jc w:val="center"/>
              <w:rPr>
                <w:rFonts w:ascii="Arial" w:hAnsi="Arial" w:cs="Arial"/>
                <w:b/>
                <w:iCs/>
                <w:sz w:val="18"/>
                <w:szCs w:val="20"/>
              </w:rPr>
            </w:pPr>
            <w:r w:rsidRPr="00B444D9">
              <w:rPr>
                <w:rFonts w:ascii="Arial" w:hAnsi="Arial" w:cs="Arial"/>
                <w:b/>
                <w:iCs/>
                <w:sz w:val="18"/>
                <w:szCs w:val="20"/>
              </w:rPr>
              <w:t>Mężczyźni</w:t>
            </w:r>
          </w:p>
        </w:tc>
        <w:tc>
          <w:tcPr>
            <w:tcW w:w="877"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18E1135C" w14:textId="77777777" w:rsidR="00EF28CD" w:rsidRPr="00B444D9" w:rsidRDefault="00EF28CD" w:rsidP="00816FBD">
            <w:pPr>
              <w:pStyle w:val="Akapitzlist1"/>
              <w:spacing w:after="120"/>
              <w:ind w:left="0"/>
              <w:jc w:val="center"/>
              <w:rPr>
                <w:rFonts w:ascii="Arial" w:hAnsi="Arial" w:cs="Arial"/>
                <w:b/>
                <w:iCs/>
                <w:sz w:val="18"/>
                <w:szCs w:val="20"/>
              </w:rPr>
            </w:pPr>
            <w:r w:rsidRPr="00B444D9">
              <w:rPr>
                <w:rFonts w:ascii="Arial" w:hAnsi="Arial" w:cs="Arial"/>
                <w:b/>
                <w:iCs/>
                <w:sz w:val="18"/>
                <w:szCs w:val="20"/>
              </w:rPr>
              <w:t>Kobiety</w:t>
            </w:r>
          </w:p>
        </w:tc>
        <w:tc>
          <w:tcPr>
            <w:tcW w:w="236" w:type="dxa"/>
            <w:gridSpan w:val="2"/>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0DB07C67" w14:textId="77777777" w:rsidR="00EF28CD" w:rsidRPr="00B444D9" w:rsidRDefault="00EF28CD" w:rsidP="00816FBD">
            <w:pPr>
              <w:pStyle w:val="Akapitzlist1"/>
              <w:spacing w:after="120"/>
              <w:ind w:left="0"/>
              <w:jc w:val="center"/>
              <w:rPr>
                <w:rFonts w:ascii="Arial" w:hAnsi="Arial" w:cs="Arial"/>
                <w:b/>
                <w:iCs/>
                <w:sz w:val="18"/>
                <w:szCs w:val="20"/>
              </w:rPr>
            </w:pPr>
            <w:r w:rsidRPr="00B444D9">
              <w:rPr>
                <w:rFonts w:ascii="Arial" w:hAnsi="Arial" w:cs="Arial"/>
                <w:b/>
                <w:iCs/>
                <w:sz w:val="18"/>
                <w:szCs w:val="20"/>
              </w:rPr>
              <w:t>Mężczyźni</w:t>
            </w:r>
          </w:p>
        </w:tc>
      </w:tr>
      <w:tr w:rsidR="00EF28CD" w:rsidRPr="00B444D9" w14:paraId="35F6472F" w14:textId="77777777" w:rsidTr="009A1A15">
        <w:trPr>
          <w:jc w:val="center"/>
        </w:trPr>
        <w:tc>
          <w:tcPr>
            <w:tcW w:w="1145" w:type="dxa"/>
            <w:tcBorders>
              <w:top w:val="double" w:sz="4" w:space="0" w:color="auto"/>
            </w:tcBorders>
          </w:tcPr>
          <w:p w14:paraId="319F0CB5" w14:textId="77777777" w:rsidR="00EF28CD" w:rsidRPr="00B444D9" w:rsidRDefault="00EF28CD" w:rsidP="00816FBD">
            <w:pPr>
              <w:pStyle w:val="Akapitzlist1"/>
              <w:spacing w:after="120"/>
              <w:ind w:left="0"/>
              <w:jc w:val="center"/>
              <w:rPr>
                <w:rFonts w:ascii="Arial" w:hAnsi="Arial" w:cs="Arial"/>
                <w:iCs/>
                <w:sz w:val="18"/>
                <w:szCs w:val="20"/>
              </w:rPr>
            </w:pPr>
            <w:r w:rsidRPr="00B444D9">
              <w:rPr>
                <w:rFonts w:ascii="Arial" w:hAnsi="Arial" w:cs="Arial"/>
                <w:iCs/>
                <w:sz w:val="18"/>
                <w:szCs w:val="20"/>
              </w:rPr>
              <w:t>2014</w:t>
            </w:r>
          </w:p>
        </w:tc>
        <w:tc>
          <w:tcPr>
            <w:tcW w:w="1637" w:type="dxa"/>
            <w:tcBorders>
              <w:top w:val="double" w:sz="4" w:space="0" w:color="auto"/>
            </w:tcBorders>
          </w:tcPr>
          <w:p w14:paraId="3DB75166" w14:textId="77777777" w:rsidR="00EF28CD" w:rsidRPr="00B444D9" w:rsidRDefault="00EF28CD" w:rsidP="00816FBD">
            <w:pPr>
              <w:pStyle w:val="Akapitzlist1"/>
              <w:spacing w:after="120"/>
              <w:ind w:left="0"/>
              <w:jc w:val="center"/>
              <w:rPr>
                <w:rFonts w:ascii="Arial" w:hAnsi="Arial" w:cs="Arial"/>
                <w:iCs/>
                <w:sz w:val="18"/>
                <w:szCs w:val="20"/>
              </w:rPr>
            </w:pPr>
            <w:r w:rsidRPr="00B444D9">
              <w:rPr>
                <w:rFonts w:ascii="Arial" w:hAnsi="Arial" w:cs="Arial"/>
                <w:iCs/>
                <w:sz w:val="18"/>
                <w:szCs w:val="20"/>
              </w:rPr>
              <w:t>4</w:t>
            </w:r>
          </w:p>
        </w:tc>
        <w:tc>
          <w:tcPr>
            <w:tcW w:w="877" w:type="dxa"/>
            <w:tcBorders>
              <w:top w:val="double" w:sz="4" w:space="0" w:color="auto"/>
            </w:tcBorders>
          </w:tcPr>
          <w:p w14:paraId="3CBA8122" w14:textId="77777777" w:rsidR="00EF28CD" w:rsidRPr="00B444D9" w:rsidRDefault="00EF28CD" w:rsidP="00816FBD">
            <w:pPr>
              <w:pStyle w:val="Akapitzlist1"/>
              <w:spacing w:after="120"/>
              <w:ind w:left="0"/>
              <w:jc w:val="center"/>
              <w:rPr>
                <w:rFonts w:ascii="Arial" w:hAnsi="Arial" w:cs="Arial"/>
                <w:iCs/>
                <w:sz w:val="18"/>
                <w:szCs w:val="20"/>
              </w:rPr>
            </w:pPr>
            <w:r w:rsidRPr="00B444D9">
              <w:rPr>
                <w:rFonts w:ascii="Arial" w:hAnsi="Arial" w:cs="Arial"/>
                <w:iCs/>
                <w:sz w:val="18"/>
                <w:szCs w:val="20"/>
              </w:rPr>
              <w:t>0</w:t>
            </w:r>
          </w:p>
        </w:tc>
        <w:tc>
          <w:tcPr>
            <w:tcW w:w="1097" w:type="dxa"/>
            <w:tcBorders>
              <w:top w:val="double" w:sz="4" w:space="0" w:color="auto"/>
            </w:tcBorders>
          </w:tcPr>
          <w:p w14:paraId="59F8CF57" w14:textId="77777777" w:rsidR="00EF28CD" w:rsidRPr="00B444D9" w:rsidRDefault="00EF28CD" w:rsidP="00816FBD">
            <w:pPr>
              <w:pStyle w:val="Akapitzlist1"/>
              <w:spacing w:after="120"/>
              <w:ind w:left="0"/>
              <w:jc w:val="center"/>
              <w:rPr>
                <w:rFonts w:ascii="Arial" w:hAnsi="Arial" w:cs="Arial"/>
                <w:iCs/>
                <w:sz w:val="18"/>
                <w:szCs w:val="20"/>
              </w:rPr>
            </w:pPr>
            <w:r w:rsidRPr="00B444D9">
              <w:rPr>
                <w:rFonts w:ascii="Arial" w:hAnsi="Arial" w:cs="Arial"/>
                <w:iCs/>
                <w:sz w:val="18"/>
                <w:szCs w:val="20"/>
              </w:rPr>
              <w:t>33</w:t>
            </w:r>
          </w:p>
        </w:tc>
        <w:tc>
          <w:tcPr>
            <w:tcW w:w="877" w:type="dxa"/>
            <w:tcBorders>
              <w:top w:val="double" w:sz="4" w:space="0" w:color="auto"/>
            </w:tcBorders>
          </w:tcPr>
          <w:p w14:paraId="39371C37" w14:textId="77777777" w:rsidR="00EF28CD" w:rsidRPr="00B444D9" w:rsidRDefault="00EF28CD" w:rsidP="00816FBD">
            <w:pPr>
              <w:pStyle w:val="Akapitzlist1"/>
              <w:spacing w:after="120"/>
              <w:ind w:left="0"/>
              <w:jc w:val="center"/>
              <w:rPr>
                <w:rFonts w:ascii="Arial" w:hAnsi="Arial" w:cs="Arial"/>
                <w:iCs/>
                <w:sz w:val="18"/>
                <w:szCs w:val="20"/>
              </w:rPr>
            </w:pPr>
            <w:r w:rsidRPr="00B444D9">
              <w:rPr>
                <w:rFonts w:ascii="Arial" w:hAnsi="Arial" w:cs="Arial"/>
                <w:iCs/>
                <w:sz w:val="18"/>
                <w:szCs w:val="20"/>
              </w:rPr>
              <w:t>0</w:t>
            </w:r>
          </w:p>
        </w:tc>
        <w:tc>
          <w:tcPr>
            <w:tcW w:w="1097" w:type="dxa"/>
            <w:tcBorders>
              <w:top w:val="double" w:sz="4" w:space="0" w:color="auto"/>
            </w:tcBorders>
          </w:tcPr>
          <w:p w14:paraId="12423B22" w14:textId="77777777" w:rsidR="00EF28CD" w:rsidRPr="00B444D9" w:rsidRDefault="00EF28CD" w:rsidP="00816FBD">
            <w:pPr>
              <w:pStyle w:val="Akapitzlist1"/>
              <w:spacing w:after="120"/>
              <w:ind w:left="0"/>
              <w:jc w:val="center"/>
              <w:rPr>
                <w:rFonts w:ascii="Arial" w:hAnsi="Arial" w:cs="Arial"/>
                <w:iCs/>
                <w:sz w:val="18"/>
                <w:szCs w:val="20"/>
              </w:rPr>
            </w:pPr>
            <w:r w:rsidRPr="00B444D9">
              <w:rPr>
                <w:rFonts w:ascii="Arial" w:hAnsi="Arial" w:cs="Arial"/>
                <w:iCs/>
                <w:sz w:val="18"/>
                <w:szCs w:val="20"/>
              </w:rPr>
              <w:t>20</w:t>
            </w:r>
          </w:p>
        </w:tc>
        <w:tc>
          <w:tcPr>
            <w:tcW w:w="877" w:type="dxa"/>
            <w:tcBorders>
              <w:top w:val="double" w:sz="4" w:space="0" w:color="auto"/>
            </w:tcBorders>
          </w:tcPr>
          <w:p w14:paraId="11E32FF7" w14:textId="77777777" w:rsidR="00EF28CD" w:rsidRPr="00B444D9" w:rsidRDefault="00EF28CD" w:rsidP="00816FBD">
            <w:pPr>
              <w:pStyle w:val="Akapitzlist1"/>
              <w:spacing w:after="120"/>
              <w:ind w:left="0"/>
              <w:jc w:val="center"/>
              <w:rPr>
                <w:rFonts w:ascii="Arial" w:hAnsi="Arial" w:cs="Arial"/>
                <w:iCs/>
                <w:sz w:val="18"/>
                <w:szCs w:val="20"/>
              </w:rPr>
            </w:pPr>
            <w:r w:rsidRPr="00B444D9">
              <w:rPr>
                <w:rFonts w:ascii="Arial" w:hAnsi="Arial" w:cs="Arial"/>
                <w:iCs/>
                <w:sz w:val="18"/>
                <w:szCs w:val="20"/>
              </w:rPr>
              <w:t>-</w:t>
            </w:r>
          </w:p>
        </w:tc>
        <w:tc>
          <w:tcPr>
            <w:tcW w:w="236" w:type="dxa"/>
            <w:gridSpan w:val="2"/>
            <w:tcBorders>
              <w:top w:val="double" w:sz="4" w:space="0" w:color="auto"/>
            </w:tcBorders>
          </w:tcPr>
          <w:p w14:paraId="53B3DB70" w14:textId="77777777" w:rsidR="00EF28CD" w:rsidRPr="00B444D9" w:rsidRDefault="00EF28CD" w:rsidP="00816FBD">
            <w:pPr>
              <w:pStyle w:val="Akapitzlist1"/>
              <w:spacing w:after="120"/>
              <w:ind w:left="0"/>
              <w:jc w:val="center"/>
              <w:rPr>
                <w:rFonts w:ascii="Arial" w:hAnsi="Arial" w:cs="Arial"/>
                <w:iCs/>
                <w:sz w:val="18"/>
                <w:szCs w:val="20"/>
              </w:rPr>
            </w:pPr>
            <w:r w:rsidRPr="00B444D9">
              <w:rPr>
                <w:rFonts w:ascii="Arial" w:hAnsi="Arial" w:cs="Arial"/>
                <w:iCs/>
                <w:sz w:val="18"/>
                <w:szCs w:val="20"/>
              </w:rPr>
              <w:t>61%</w:t>
            </w:r>
          </w:p>
        </w:tc>
      </w:tr>
      <w:tr w:rsidR="00EF28CD" w:rsidRPr="00B444D9" w14:paraId="04EB80FE" w14:textId="77777777" w:rsidTr="009A1A15">
        <w:trPr>
          <w:jc w:val="center"/>
        </w:trPr>
        <w:tc>
          <w:tcPr>
            <w:tcW w:w="1145" w:type="dxa"/>
          </w:tcPr>
          <w:p w14:paraId="44159457" w14:textId="77777777" w:rsidR="00EF28CD" w:rsidRPr="00B444D9" w:rsidRDefault="00EF28CD" w:rsidP="00816FBD">
            <w:pPr>
              <w:pStyle w:val="Akapitzlist1"/>
              <w:spacing w:after="120"/>
              <w:ind w:left="0"/>
              <w:jc w:val="center"/>
              <w:rPr>
                <w:rFonts w:ascii="Arial" w:hAnsi="Arial" w:cs="Arial"/>
                <w:iCs/>
                <w:sz w:val="18"/>
                <w:szCs w:val="20"/>
              </w:rPr>
            </w:pPr>
            <w:r w:rsidRPr="00B444D9">
              <w:rPr>
                <w:rFonts w:ascii="Arial" w:hAnsi="Arial" w:cs="Arial"/>
                <w:iCs/>
                <w:sz w:val="18"/>
                <w:szCs w:val="20"/>
              </w:rPr>
              <w:t>2015</w:t>
            </w:r>
          </w:p>
        </w:tc>
        <w:tc>
          <w:tcPr>
            <w:tcW w:w="1637" w:type="dxa"/>
          </w:tcPr>
          <w:p w14:paraId="0AE8A546" w14:textId="77777777" w:rsidR="00EF28CD" w:rsidRPr="00B444D9" w:rsidRDefault="00EF28CD" w:rsidP="00816FBD">
            <w:pPr>
              <w:pStyle w:val="Akapitzlist1"/>
              <w:spacing w:after="120"/>
              <w:ind w:left="0"/>
              <w:jc w:val="center"/>
              <w:rPr>
                <w:rFonts w:ascii="Arial" w:hAnsi="Arial" w:cs="Arial"/>
                <w:iCs/>
                <w:sz w:val="18"/>
                <w:szCs w:val="20"/>
              </w:rPr>
            </w:pPr>
            <w:r w:rsidRPr="00B444D9">
              <w:rPr>
                <w:rFonts w:ascii="Arial" w:hAnsi="Arial" w:cs="Arial"/>
                <w:iCs/>
                <w:sz w:val="18"/>
                <w:szCs w:val="20"/>
              </w:rPr>
              <w:t>2</w:t>
            </w:r>
          </w:p>
        </w:tc>
        <w:tc>
          <w:tcPr>
            <w:tcW w:w="877" w:type="dxa"/>
          </w:tcPr>
          <w:p w14:paraId="1A1935D7" w14:textId="77777777" w:rsidR="00EF28CD" w:rsidRPr="00B444D9" w:rsidRDefault="00EF28CD" w:rsidP="00816FBD">
            <w:pPr>
              <w:pStyle w:val="Akapitzlist1"/>
              <w:spacing w:after="120"/>
              <w:ind w:left="0"/>
              <w:jc w:val="center"/>
              <w:rPr>
                <w:rFonts w:ascii="Arial" w:hAnsi="Arial" w:cs="Arial"/>
                <w:iCs/>
                <w:sz w:val="18"/>
                <w:szCs w:val="20"/>
              </w:rPr>
            </w:pPr>
            <w:r w:rsidRPr="00B444D9">
              <w:rPr>
                <w:rFonts w:ascii="Arial" w:hAnsi="Arial" w:cs="Arial"/>
                <w:iCs/>
                <w:sz w:val="18"/>
                <w:szCs w:val="20"/>
              </w:rPr>
              <w:t>0</w:t>
            </w:r>
          </w:p>
        </w:tc>
        <w:tc>
          <w:tcPr>
            <w:tcW w:w="1097" w:type="dxa"/>
          </w:tcPr>
          <w:p w14:paraId="5433308D" w14:textId="77777777" w:rsidR="00EF28CD" w:rsidRPr="00B444D9" w:rsidRDefault="00EF28CD" w:rsidP="00816FBD">
            <w:pPr>
              <w:pStyle w:val="Akapitzlist1"/>
              <w:spacing w:after="120"/>
              <w:ind w:left="0"/>
              <w:jc w:val="center"/>
              <w:rPr>
                <w:rFonts w:ascii="Arial" w:hAnsi="Arial" w:cs="Arial"/>
                <w:iCs/>
                <w:sz w:val="18"/>
                <w:szCs w:val="20"/>
              </w:rPr>
            </w:pPr>
            <w:r w:rsidRPr="00B444D9">
              <w:rPr>
                <w:rFonts w:ascii="Arial" w:hAnsi="Arial" w:cs="Arial"/>
                <w:iCs/>
                <w:sz w:val="18"/>
                <w:szCs w:val="20"/>
              </w:rPr>
              <w:t>23</w:t>
            </w:r>
          </w:p>
        </w:tc>
        <w:tc>
          <w:tcPr>
            <w:tcW w:w="877" w:type="dxa"/>
          </w:tcPr>
          <w:p w14:paraId="4ADA7AF2" w14:textId="77777777" w:rsidR="00EF28CD" w:rsidRPr="00B444D9" w:rsidRDefault="00EF28CD" w:rsidP="00816FBD">
            <w:pPr>
              <w:pStyle w:val="Akapitzlist1"/>
              <w:spacing w:after="120"/>
              <w:ind w:left="0"/>
              <w:jc w:val="center"/>
              <w:rPr>
                <w:rFonts w:ascii="Arial" w:hAnsi="Arial" w:cs="Arial"/>
                <w:iCs/>
                <w:sz w:val="18"/>
                <w:szCs w:val="20"/>
              </w:rPr>
            </w:pPr>
            <w:r w:rsidRPr="00B444D9">
              <w:rPr>
                <w:rFonts w:ascii="Arial" w:hAnsi="Arial" w:cs="Arial"/>
                <w:iCs/>
                <w:sz w:val="18"/>
                <w:szCs w:val="20"/>
              </w:rPr>
              <w:t>0</w:t>
            </w:r>
          </w:p>
        </w:tc>
        <w:tc>
          <w:tcPr>
            <w:tcW w:w="1097" w:type="dxa"/>
          </w:tcPr>
          <w:p w14:paraId="3AAB7B11" w14:textId="77777777" w:rsidR="00EF28CD" w:rsidRPr="00B444D9" w:rsidRDefault="00EF28CD" w:rsidP="00816FBD">
            <w:pPr>
              <w:pStyle w:val="Akapitzlist1"/>
              <w:spacing w:after="120"/>
              <w:ind w:left="0"/>
              <w:jc w:val="center"/>
              <w:rPr>
                <w:rFonts w:ascii="Arial" w:hAnsi="Arial" w:cs="Arial"/>
                <w:iCs/>
                <w:sz w:val="18"/>
                <w:szCs w:val="20"/>
              </w:rPr>
            </w:pPr>
            <w:r w:rsidRPr="00B444D9">
              <w:rPr>
                <w:rFonts w:ascii="Arial" w:hAnsi="Arial" w:cs="Arial"/>
                <w:iCs/>
                <w:sz w:val="18"/>
                <w:szCs w:val="20"/>
              </w:rPr>
              <w:t>17</w:t>
            </w:r>
          </w:p>
        </w:tc>
        <w:tc>
          <w:tcPr>
            <w:tcW w:w="877" w:type="dxa"/>
          </w:tcPr>
          <w:p w14:paraId="5F9D1D41" w14:textId="77777777" w:rsidR="00EF28CD" w:rsidRPr="00B444D9" w:rsidRDefault="00EF28CD" w:rsidP="00816FBD">
            <w:pPr>
              <w:pStyle w:val="Akapitzlist1"/>
              <w:spacing w:after="120"/>
              <w:ind w:left="0"/>
              <w:jc w:val="center"/>
              <w:rPr>
                <w:rFonts w:ascii="Arial" w:hAnsi="Arial" w:cs="Arial"/>
                <w:iCs/>
                <w:sz w:val="18"/>
                <w:szCs w:val="20"/>
              </w:rPr>
            </w:pPr>
            <w:r w:rsidRPr="00B444D9">
              <w:rPr>
                <w:rFonts w:ascii="Arial" w:hAnsi="Arial" w:cs="Arial"/>
                <w:iCs/>
                <w:sz w:val="18"/>
                <w:szCs w:val="20"/>
              </w:rPr>
              <w:t>-</w:t>
            </w:r>
          </w:p>
        </w:tc>
        <w:tc>
          <w:tcPr>
            <w:tcW w:w="236" w:type="dxa"/>
            <w:gridSpan w:val="2"/>
          </w:tcPr>
          <w:p w14:paraId="29783DE7" w14:textId="77777777" w:rsidR="00EF28CD" w:rsidRPr="00B444D9" w:rsidRDefault="00EF28CD" w:rsidP="00816FBD">
            <w:pPr>
              <w:pStyle w:val="Akapitzlist1"/>
              <w:spacing w:after="120"/>
              <w:ind w:left="0"/>
              <w:jc w:val="center"/>
              <w:rPr>
                <w:rFonts w:ascii="Arial" w:hAnsi="Arial" w:cs="Arial"/>
                <w:iCs/>
                <w:sz w:val="18"/>
                <w:szCs w:val="20"/>
              </w:rPr>
            </w:pPr>
            <w:r w:rsidRPr="00B444D9">
              <w:rPr>
                <w:rFonts w:ascii="Arial" w:hAnsi="Arial" w:cs="Arial"/>
                <w:iCs/>
                <w:sz w:val="18"/>
                <w:szCs w:val="20"/>
              </w:rPr>
              <w:t>74%</w:t>
            </w:r>
          </w:p>
        </w:tc>
      </w:tr>
    </w:tbl>
    <w:p w14:paraId="59C03AFB" w14:textId="77777777" w:rsidR="00EF28CD" w:rsidRPr="00B444D9" w:rsidRDefault="00EF28CD" w:rsidP="00816FBD">
      <w:pPr>
        <w:spacing w:after="120"/>
        <w:rPr>
          <w:rFonts w:ascii="Arial" w:hAnsi="Arial" w:cs="Arial"/>
          <w:i/>
          <w:iCs/>
          <w:sz w:val="18"/>
          <w:szCs w:val="18"/>
        </w:rPr>
      </w:pPr>
      <w:r w:rsidRPr="00B444D9">
        <w:rPr>
          <w:rFonts w:ascii="Arial" w:hAnsi="Arial" w:cs="Arial"/>
          <w:i/>
          <w:iCs/>
          <w:sz w:val="18"/>
          <w:szCs w:val="18"/>
        </w:rPr>
        <w:t>Źródło: Wyniki ankiet PAPI na poziomie gminy</w:t>
      </w:r>
    </w:p>
    <w:p w14:paraId="3EA39D8E" w14:textId="7DE2A165" w:rsidR="00EF28CD" w:rsidRPr="00B444D9" w:rsidRDefault="00EF28CD" w:rsidP="00BE1A6C">
      <w:pPr>
        <w:spacing w:after="120"/>
        <w:ind w:firstLine="709"/>
        <w:jc w:val="both"/>
        <w:rPr>
          <w:rFonts w:ascii="Arial" w:hAnsi="Arial" w:cs="Arial"/>
        </w:rPr>
      </w:pPr>
      <w:r w:rsidRPr="00B444D9">
        <w:rPr>
          <w:rFonts w:ascii="Arial" w:hAnsi="Arial" w:cs="Arial"/>
        </w:rPr>
        <w:t xml:space="preserve">Respondenci zapytani o przyczynę </w:t>
      </w:r>
      <w:r w:rsidR="00456D45" w:rsidRPr="00B444D9">
        <w:rPr>
          <w:rFonts w:ascii="Arial" w:hAnsi="Arial" w:cs="Arial"/>
        </w:rPr>
        <w:t>nie ukończenia</w:t>
      </w:r>
      <w:r w:rsidRPr="00B444D9">
        <w:rPr>
          <w:rFonts w:ascii="Arial" w:hAnsi="Arial" w:cs="Arial"/>
        </w:rPr>
        <w:t xml:space="preserve"> udziału w programach przez poszczególne osoby, wskazują przede wszystkim na brak motywacji uczestników (25,3%) lub brak zainteresowania udziałem (21,3%). Warto podkreślić, że żaden z uczestników po ukończeniu programów psychologiczno-terapeutycznych nie powrócił do </w:t>
      </w:r>
      <w:proofErr w:type="spellStart"/>
      <w:r w:rsidRPr="00B444D9">
        <w:rPr>
          <w:rFonts w:ascii="Arial" w:hAnsi="Arial" w:cs="Arial"/>
        </w:rPr>
        <w:t>zachowań</w:t>
      </w:r>
      <w:proofErr w:type="spellEnd"/>
      <w:r w:rsidRPr="00B444D9">
        <w:rPr>
          <w:rFonts w:ascii="Arial" w:hAnsi="Arial" w:cs="Arial"/>
        </w:rPr>
        <w:t xml:space="preserve"> polegających na stosowaniu przemocy w rodzinie. Uczestnikami programów psychologiczno-</w:t>
      </w:r>
      <w:r w:rsidR="00875F30">
        <w:rPr>
          <w:rFonts w:ascii="Arial" w:hAnsi="Arial" w:cs="Arial"/>
        </w:rPr>
        <w:t> </w:t>
      </w:r>
      <w:r w:rsidRPr="00B444D9">
        <w:rPr>
          <w:rFonts w:ascii="Arial" w:hAnsi="Arial" w:cs="Arial"/>
        </w:rPr>
        <w:t>terapeutycznych były najczęściej osoby dorosłe w wieku 36-60 lat, aktywne na rynku pracy, a także ze średnim wykształceniem.</w:t>
      </w:r>
    </w:p>
    <w:p w14:paraId="25E0196B" w14:textId="08590DC0" w:rsidR="00EF28CD" w:rsidRPr="00B444D9" w:rsidRDefault="00EF28CD" w:rsidP="00BE1A6C">
      <w:pPr>
        <w:spacing w:after="120"/>
        <w:ind w:firstLine="709"/>
        <w:jc w:val="both"/>
        <w:rPr>
          <w:rFonts w:ascii="Arial" w:hAnsi="Arial" w:cs="Arial"/>
        </w:rPr>
      </w:pPr>
      <w:r w:rsidRPr="00B444D9">
        <w:rPr>
          <w:rFonts w:ascii="Arial" w:hAnsi="Arial" w:cs="Arial"/>
        </w:rPr>
        <w:t xml:space="preserve">Respondenci z ośrodków pomocy społecznej poproszeni byli także o </w:t>
      </w:r>
      <w:r w:rsidR="00875F30">
        <w:rPr>
          <w:rFonts w:ascii="Arial" w:hAnsi="Arial" w:cs="Arial"/>
        </w:rPr>
        <w:t> </w:t>
      </w:r>
      <w:r w:rsidRPr="00B444D9">
        <w:rPr>
          <w:rFonts w:ascii="Arial" w:hAnsi="Arial" w:cs="Arial"/>
        </w:rPr>
        <w:t xml:space="preserve">scharakteryzowanie realizowanych programów terapeutycznych w latach 2014-2015. </w:t>
      </w:r>
      <w:r w:rsidR="00456D45" w:rsidRPr="00B444D9">
        <w:rPr>
          <w:rFonts w:ascii="Arial" w:hAnsi="Arial" w:cs="Arial"/>
        </w:rPr>
        <w:t xml:space="preserve">Na poziomie gmin zrealizowano </w:t>
      </w:r>
      <w:r w:rsidR="00A82BAC" w:rsidRPr="00B444D9">
        <w:rPr>
          <w:rFonts w:ascii="Arial" w:hAnsi="Arial" w:cs="Arial"/>
        </w:rPr>
        <w:t xml:space="preserve">po 4 </w:t>
      </w:r>
      <w:r w:rsidR="00456D45" w:rsidRPr="00B444D9">
        <w:rPr>
          <w:rFonts w:ascii="Arial" w:hAnsi="Arial" w:cs="Arial"/>
        </w:rPr>
        <w:t xml:space="preserve">programy </w:t>
      </w:r>
      <w:r w:rsidR="00A82BAC" w:rsidRPr="00B444D9">
        <w:rPr>
          <w:rFonts w:ascii="Arial" w:hAnsi="Arial" w:cs="Arial"/>
        </w:rPr>
        <w:t xml:space="preserve">w 2014 i 2015 roku. </w:t>
      </w:r>
      <w:r w:rsidRPr="00B444D9">
        <w:rPr>
          <w:rFonts w:ascii="Arial" w:hAnsi="Arial" w:cs="Arial"/>
        </w:rPr>
        <w:t xml:space="preserve">Wśród uczestników znajdowały się wyłącznie kobiety. Wskaźnik zakończenia udziału w programach </w:t>
      </w:r>
      <w:r w:rsidR="00456D45" w:rsidRPr="00B444D9">
        <w:rPr>
          <w:rFonts w:ascii="Arial" w:hAnsi="Arial" w:cs="Arial"/>
        </w:rPr>
        <w:t>obniżył się</w:t>
      </w:r>
      <w:r w:rsidRPr="00B444D9">
        <w:rPr>
          <w:rFonts w:ascii="Arial" w:hAnsi="Arial" w:cs="Arial"/>
        </w:rPr>
        <w:t xml:space="preserve"> ponad dwukrotnie. Wynikało to przede wszystkim z braku motyw</w:t>
      </w:r>
      <w:r w:rsidR="00165881" w:rsidRPr="00B444D9">
        <w:rPr>
          <w:rFonts w:ascii="Arial" w:hAnsi="Arial" w:cs="Arial"/>
        </w:rPr>
        <w:t>acji i chęci udziału uczestniczek</w:t>
      </w:r>
      <w:r w:rsidR="00A82BAC" w:rsidRPr="00B444D9">
        <w:rPr>
          <w:rFonts w:ascii="Arial" w:hAnsi="Arial" w:cs="Arial"/>
        </w:rPr>
        <w:t xml:space="preserve"> </w:t>
      </w:r>
      <w:r w:rsidR="00CD10B7" w:rsidRPr="00B444D9">
        <w:rPr>
          <w:rFonts w:ascii="Arial" w:hAnsi="Arial" w:cs="Arial"/>
        </w:rPr>
        <w:t>(tabela 14</w:t>
      </w:r>
      <w:r w:rsidR="00A82BAC" w:rsidRPr="00B444D9">
        <w:rPr>
          <w:rFonts w:ascii="Arial" w:hAnsi="Arial" w:cs="Arial"/>
        </w:rPr>
        <w:t>)</w:t>
      </w:r>
      <w:r w:rsidRPr="00B444D9">
        <w:rPr>
          <w:rFonts w:ascii="Arial" w:hAnsi="Arial" w:cs="Arial"/>
        </w:rPr>
        <w:t>.</w:t>
      </w:r>
    </w:p>
    <w:p w14:paraId="213BE6A1" w14:textId="256B8194" w:rsidR="00A82BAC" w:rsidRPr="00B444D9" w:rsidRDefault="00A82BAC" w:rsidP="00BE1A6C">
      <w:pPr>
        <w:spacing w:after="120"/>
        <w:ind w:firstLine="709"/>
        <w:jc w:val="both"/>
        <w:rPr>
          <w:rFonts w:ascii="Arial" w:hAnsi="Arial" w:cs="Arial"/>
          <w:color w:val="000000"/>
        </w:rPr>
      </w:pPr>
      <w:r w:rsidRPr="00B444D9">
        <w:rPr>
          <w:rFonts w:ascii="Arial" w:hAnsi="Arial" w:cs="Arial"/>
          <w:color w:val="000000"/>
        </w:rPr>
        <w:t>Charakterystyka osób biorących udział w programach terapeutycznych w latach 2014-</w:t>
      </w:r>
      <w:r w:rsidR="00875F30">
        <w:rPr>
          <w:rFonts w:ascii="Arial" w:hAnsi="Arial" w:cs="Arial"/>
          <w:color w:val="000000"/>
        </w:rPr>
        <w:t> </w:t>
      </w:r>
      <w:r w:rsidRPr="00B444D9">
        <w:rPr>
          <w:rFonts w:ascii="Arial" w:hAnsi="Arial" w:cs="Arial"/>
          <w:color w:val="000000"/>
        </w:rPr>
        <w:t>2015 wskazuje na to, że znacznie dominują wśród nich osoby w wieku 36-60 lat.</w:t>
      </w:r>
    </w:p>
    <w:p w14:paraId="120B7047" w14:textId="2856C5F6" w:rsidR="00456D45" w:rsidRPr="00B444D9" w:rsidRDefault="00456D45" w:rsidP="00BE1A6C">
      <w:pPr>
        <w:spacing w:after="120"/>
        <w:ind w:firstLine="709"/>
        <w:jc w:val="both"/>
        <w:rPr>
          <w:rFonts w:ascii="Arial" w:hAnsi="Arial" w:cs="Arial"/>
        </w:rPr>
      </w:pPr>
      <w:bookmarkStart w:id="14" w:name="_Toc457967142"/>
      <w:r w:rsidRPr="00B444D9">
        <w:rPr>
          <w:rFonts w:ascii="Arial" w:hAnsi="Arial" w:cs="Arial"/>
        </w:rPr>
        <w:t>Analizując wykształcenie, należy wskazać, że najwięcej jest osób, które ukończyły szkołę zawodową lub podstawową (w tym także z wykształceniem niepełnym podstawowym). W latach 2014-2015 tego typu programami objęte były tylko 4 osoby z wykształceniem wyższym lub policealnym (tabela 15).</w:t>
      </w:r>
    </w:p>
    <w:p w14:paraId="790092ED" w14:textId="16A887EB" w:rsidR="00565D2D" w:rsidRDefault="00456D45" w:rsidP="009A1A15">
      <w:pPr>
        <w:spacing w:after="120"/>
        <w:ind w:firstLine="709"/>
        <w:jc w:val="both"/>
        <w:rPr>
          <w:rFonts w:ascii="Arial" w:hAnsi="Arial" w:cs="Arial"/>
        </w:rPr>
      </w:pPr>
      <w:r w:rsidRPr="00B444D9">
        <w:rPr>
          <w:rFonts w:ascii="Arial" w:hAnsi="Arial" w:cs="Arial"/>
        </w:rPr>
        <w:t xml:space="preserve">Analizując dane </w:t>
      </w:r>
      <w:r w:rsidR="00430DEF" w:rsidRPr="00B444D9">
        <w:rPr>
          <w:rFonts w:ascii="Arial" w:hAnsi="Arial" w:cs="Arial"/>
        </w:rPr>
        <w:t xml:space="preserve">dotyczące </w:t>
      </w:r>
      <w:r w:rsidRPr="00B444D9">
        <w:rPr>
          <w:rFonts w:ascii="Arial" w:hAnsi="Arial" w:cs="Arial"/>
        </w:rPr>
        <w:t>form wsparcia i charakterystyki klientów ośrodków pomocy społecznej należy wskazać, że pracownicy socjalni oferują zarówno podstawową</w:t>
      </w:r>
      <w:r w:rsidR="00430DEF" w:rsidRPr="00B444D9">
        <w:rPr>
          <w:rFonts w:ascii="Arial" w:hAnsi="Arial" w:cs="Arial"/>
        </w:rPr>
        <w:t>,</w:t>
      </w:r>
      <w:r w:rsidRPr="00B444D9">
        <w:rPr>
          <w:rFonts w:ascii="Arial" w:hAnsi="Arial" w:cs="Arial"/>
        </w:rPr>
        <w:t xml:space="preserve"> jak i </w:t>
      </w:r>
      <w:r w:rsidR="00875F30">
        <w:rPr>
          <w:rFonts w:ascii="Arial" w:hAnsi="Arial" w:cs="Arial"/>
        </w:rPr>
        <w:t> </w:t>
      </w:r>
      <w:r w:rsidRPr="00B444D9">
        <w:rPr>
          <w:rFonts w:ascii="Arial" w:hAnsi="Arial" w:cs="Arial"/>
        </w:rPr>
        <w:t>pogłębioną pomoc społeczną (tj. asystentura)</w:t>
      </w:r>
      <w:r w:rsidR="00430DEF" w:rsidRPr="00B444D9">
        <w:rPr>
          <w:rFonts w:ascii="Arial" w:hAnsi="Arial" w:cs="Arial"/>
        </w:rPr>
        <w:t>,</w:t>
      </w:r>
      <w:r w:rsidRPr="00B444D9">
        <w:rPr>
          <w:rFonts w:ascii="Arial" w:hAnsi="Arial" w:cs="Arial"/>
        </w:rPr>
        <w:t xml:space="preserve"> ponieważ ich klienci to osoby z rodzin, w </w:t>
      </w:r>
      <w:r w:rsidR="00875F30">
        <w:rPr>
          <w:rFonts w:ascii="Arial" w:hAnsi="Arial" w:cs="Arial"/>
        </w:rPr>
        <w:t> </w:t>
      </w:r>
      <w:r w:rsidRPr="00B444D9">
        <w:rPr>
          <w:rFonts w:ascii="Arial" w:hAnsi="Arial" w:cs="Arial"/>
        </w:rPr>
        <w:t>których współwystępuje wiele problemów.</w:t>
      </w:r>
    </w:p>
    <w:p w14:paraId="506FE77D" w14:textId="701097A0" w:rsidR="009A1A15" w:rsidRDefault="00AB3A42" w:rsidP="00AB3A42">
      <w:pPr>
        <w:spacing w:after="0" w:line="240" w:lineRule="auto"/>
        <w:rPr>
          <w:rFonts w:ascii="Arial" w:hAnsi="Arial" w:cs="Arial"/>
        </w:rPr>
      </w:pPr>
      <w:r>
        <w:rPr>
          <w:rFonts w:ascii="Arial" w:hAnsi="Arial" w:cs="Arial"/>
        </w:rPr>
        <w:br w:type="page"/>
      </w:r>
    </w:p>
    <w:p w14:paraId="18E9D3ED" w14:textId="36DDE0A9" w:rsidR="00EF28CD" w:rsidRPr="006420ED" w:rsidRDefault="00EF28CD" w:rsidP="00816FBD">
      <w:pPr>
        <w:pStyle w:val="Legenda"/>
        <w:spacing w:after="120" w:line="276" w:lineRule="auto"/>
        <w:jc w:val="both"/>
        <w:rPr>
          <w:rFonts w:ascii="Arial" w:hAnsi="Arial" w:cs="Arial"/>
          <w:color w:val="1F3864" w:themeColor="accent1" w:themeShade="80"/>
          <w:sz w:val="22"/>
        </w:rPr>
      </w:pPr>
      <w:r w:rsidRPr="006420ED">
        <w:rPr>
          <w:rFonts w:ascii="Arial" w:hAnsi="Arial" w:cs="Arial"/>
          <w:color w:val="1F3864" w:themeColor="accent1" w:themeShade="80"/>
          <w:sz w:val="22"/>
        </w:rPr>
        <w:lastRenderedPageBreak/>
        <w:t>Tabela</w:t>
      </w:r>
      <w:r w:rsidR="00CD10B7" w:rsidRPr="006420ED">
        <w:rPr>
          <w:rFonts w:ascii="Arial" w:hAnsi="Arial" w:cs="Arial"/>
          <w:color w:val="1F3864" w:themeColor="accent1" w:themeShade="80"/>
          <w:sz w:val="22"/>
        </w:rPr>
        <w:t xml:space="preserve"> 14</w:t>
      </w:r>
      <w:r w:rsidRPr="006420ED">
        <w:rPr>
          <w:rFonts w:ascii="Arial" w:hAnsi="Arial" w:cs="Arial"/>
          <w:color w:val="1F3864" w:themeColor="accent1" w:themeShade="80"/>
          <w:sz w:val="22"/>
        </w:rPr>
        <w:t xml:space="preserve">. Liczba osób przystępujących i osób, które zakończyły udział </w:t>
      </w:r>
      <w:r w:rsidR="00876DE2" w:rsidRPr="006420ED">
        <w:rPr>
          <w:rFonts w:ascii="Arial" w:hAnsi="Arial" w:cs="Arial"/>
          <w:color w:val="1F3864" w:themeColor="accent1" w:themeShade="80"/>
          <w:sz w:val="22"/>
        </w:rPr>
        <w:t>w programach</w:t>
      </w:r>
      <w:r w:rsidRPr="006420ED">
        <w:rPr>
          <w:rFonts w:ascii="Arial" w:hAnsi="Arial" w:cs="Arial"/>
          <w:color w:val="1F3864" w:themeColor="accent1" w:themeShade="80"/>
          <w:sz w:val="22"/>
        </w:rPr>
        <w:t xml:space="preserve"> terapeutycznych dla osób dotkniętych przemocą w rodzinie w latach 2014-2015</w:t>
      </w:r>
      <w:bookmarkEnd w:id="14"/>
    </w:p>
    <w:tbl>
      <w:tblPr>
        <w:tblW w:w="101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Liczba osób przystępujących do udziału w programach terapeutycznych."/>
        <w:tblDescription w:val="Tabela przedstawia liczbę osób przystępujących i osób, które zakończyły udział w programach terapeutycznych dla osób dotkniętych przemocą w rodzinie."/>
      </w:tblPr>
      <w:tblGrid>
        <w:gridCol w:w="617"/>
        <w:gridCol w:w="1197"/>
        <w:gridCol w:w="877"/>
        <w:gridCol w:w="1097"/>
        <w:gridCol w:w="877"/>
        <w:gridCol w:w="1097"/>
        <w:gridCol w:w="877"/>
        <w:gridCol w:w="1097"/>
        <w:gridCol w:w="1326"/>
        <w:gridCol w:w="1326"/>
      </w:tblGrid>
      <w:tr w:rsidR="00165881" w:rsidRPr="00B444D9" w14:paraId="68D46540" w14:textId="77777777" w:rsidTr="009A1A15">
        <w:trPr>
          <w:trHeight w:val="1382"/>
          <w:tblHeader/>
          <w:jc w:val="center"/>
        </w:trPr>
        <w:tc>
          <w:tcPr>
            <w:tcW w:w="617" w:type="dxa"/>
            <w:vMerge w:val="restart"/>
            <w:tcBorders>
              <w:top w:val="double" w:sz="4" w:space="0" w:color="auto"/>
              <w:left w:val="double" w:sz="4" w:space="0" w:color="auto"/>
              <w:right w:val="double" w:sz="4" w:space="0" w:color="auto"/>
            </w:tcBorders>
            <w:shd w:val="clear" w:color="auto" w:fill="1F3864" w:themeFill="accent1" w:themeFillShade="80"/>
          </w:tcPr>
          <w:p w14:paraId="5D73F427" w14:textId="77777777" w:rsidR="00165881" w:rsidRPr="00B444D9" w:rsidRDefault="00165881" w:rsidP="00816FBD">
            <w:pPr>
              <w:pStyle w:val="Akapitzlist1"/>
              <w:spacing w:after="120"/>
              <w:ind w:left="0"/>
              <w:jc w:val="center"/>
              <w:rPr>
                <w:rFonts w:ascii="Arial" w:hAnsi="Arial" w:cs="Arial"/>
                <w:b/>
                <w:sz w:val="18"/>
                <w:szCs w:val="20"/>
              </w:rPr>
            </w:pPr>
            <w:r w:rsidRPr="00B444D9">
              <w:rPr>
                <w:rFonts w:ascii="Arial" w:hAnsi="Arial" w:cs="Arial"/>
                <w:b/>
                <w:sz w:val="18"/>
                <w:szCs w:val="20"/>
              </w:rPr>
              <w:t>Rok</w:t>
            </w:r>
          </w:p>
        </w:tc>
        <w:tc>
          <w:tcPr>
            <w:tcW w:w="1197" w:type="dxa"/>
            <w:vMerge w:val="restart"/>
            <w:tcBorders>
              <w:top w:val="double" w:sz="4" w:space="0" w:color="auto"/>
              <w:left w:val="double" w:sz="4" w:space="0" w:color="auto"/>
              <w:right w:val="double" w:sz="4" w:space="0" w:color="auto"/>
            </w:tcBorders>
            <w:shd w:val="clear" w:color="auto" w:fill="1F3864" w:themeFill="accent1" w:themeFillShade="80"/>
          </w:tcPr>
          <w:p w14:paraId="446A59D4" w14:textId="77777777" w:rsidR="00165881" w:rsidRPr="00B444D9" w:rsidRDefault="00165881" w:rsidP="00A82BAC">
            <w:pPr>
              <w:pStyle w:val="Akapitzlist1"/>
              <w:spacing w:after="0" w:line="240" w:lineRule="auto"/>
              <w:ind w:left="0"/>
              <w:jc w:val="center"/>
              <w:rPr>
                <w:rFonts w:ascii="Arial" w:hAnsi="Arial" w:cs="Arial"/>
                <w:b/>
                <w:sz w:val="18"/>
                <w:szCs w:val="20"/>
              </w:rPr>
            </w:pPr>
            <w:r w:rsidRPr="00B444D9">
              <w:rPr>
                <w:rFonts w:ascii="Arial" w:hAnsi="Arial" w:cs="Arial"/>
                <w:b/>
                <w:sz w:val="18"/>
                <w:szCs w:val="20"/>
              </w:rPr>
              <w:t xml:space="preserve">Liczba programów </w:t>
            </w:r>
            <w:proofErr w:type="spellStart"/>
            <w:r w:rsidRPr="00B444D9">
              <w:rPr>
                <w:rFonts w:ascii="Arial" w:hAnsi="Arial" w:cs="Arial"/>
                <w:b/>
                <w:sz w:val="18"/>
                <w:szCs w:val="20"/>
              </w:rPr>
              <w:t>terapeu</w:t>
            </w:r>
            <w:proofErr w:type="spellEnd"/>
            <w:r w:rsidRPr="00B444D9">
              <w:rPr>
                <w:rFonts w:ascii="Arial" w:hAnsi="Arial" w:cs="Arial"/>
                <w:b/>
                <w:sz w:val="18"/>
                <w:szCs w:val="20"/>
              </w:rPr>
              <w:t>-</w:t>
            </w:r>
          </w:p>
          <w:p w14:paraId="3F04F5CE" w14:textId="77777777" w:rsidR="00165881" w:rsidRPr="00B444D9" w:rsidRDefault="00165881" w:rsidP="00A82BAC">
            <w:pPr>
              <w:pStyle w:val="Akapitzlist1"/>
              <w:spacing w:after="0" w:line="240" w:lineRule="auto"/>
              <w:ind w:left="0"/>
              <w:jc w:val="center"/>
              <w:rPr>
                <w:rFonts w:ascii="Arial" w:hAnsi="Arial" w:cs="Arial"/>
                <w:b/>
                <w:sz w:val="18"/>
                <w:szCs w:val="20"/>
              </w:rPr>
            </w:pPr>
            <w:r w:rsidRPr="00B444D9">
              <w:rPr>
                <w:rFonts w:ascii="Arial" w:hAnsi="Arial" w:cs="Arial"/>
                <w:b/>
                <w:sz w:val="18"/>
                <w:szCs w:val="20"/>
              </w:rPr>
              <w:t>tycznych</w:t>
            </w:r>
          </w:p>
        </w:tc>
        <w:tc>
          <w:tcPr>
            <w:tcW w:w="1974" w:type="dxa"/>
            <w:gridSpan w:val="2"/>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3C56A6DE" w14:textId="77777777" w:rsidR="00165881" w:rsidRPr="00B444D9" w:rsidRDefault="00165881" w:rsidP="00A82BAC">
            <w:pPr>
              <w:pStyle w:val="Akapitzlist1"/>
              <w:spacing w:after="0" w:line="240" w:lineRule="auto"/>
              <w:ind w:left="0"/>
              <w:jc w:val="center"/>
              <w:rPr>
                <w:rFonts w:ascii="Arial" w:hAnsi="Arial" w:cs="Arial"/>
                <w:b/>
                <w:sz w:val="18"/>
                <w:szCs w:val="20"/>
              </w:rPr>
            </w:pPr>
            <w:r w:rsidRPr="00B444D9">
              <w:rPr>
                <w:rFonts w:ascii="Arial" w:hAnsi="Arial" w:cs="Arial"/>
                <w:b/>
                <w:sz w:val="18"/>
                <w:szCs w:val="20"/>
              </w:rPr>
              <w:t xml:space="preserve">Liczba osób które przystąpiły do uczestnictwa w programach </w:t>
            </w:r>
            <w:proofErr w:type="spellStart"/>
            <w:r w:rsidRPr="00B444D9">
              <w:rPr>
                <w:rFonts w:ascii="Arial" w:hAnsi="Arial" w:cs="Arial"/>
                <w:b/>
                <w:sz w:val="18"/>
                <w:szCs w:val="20"/>
              </w:rPr>
              <w:t>terapeu</w:t>
            </w:r>
            <w:proofErr w:type="spellEnd"/>
            <w:r w:rsidRPr="00B444D9">
              <w:rPr>
                <w:rFonts w:ascii="Arial" w:hAnsi="Arial" w:cs="Arial"/>
                <w:b/>
                <w:sz w:val="18"/>
                <w:szCs w:val="20"/>
              </w:rPr>
              <w:t>-</w:t>
            </w:r>
          </w:p>
          <w:p w14:paraId="634C73FA" w14:textId="77777777" w:rsidR="00165881" w:rsidRPr="00B444D9" w:rsidRDefault="00165881" w:rsidP="00A82BAC">
            <w:pPr>
              <w:pStyle w:val="Akapitzlist1"/>
              <w:spacing w:after="0" w:line="240" w:lineRule="auto"/>
              <w:ind w:left="0"/>
              <w:jc w:val="center"/>
              <w:rPr>
                <w:rFonts w:ascii="Arial" w:hAnsi="Arial" w:cs="Arial"/>
                <w:b/>
                <w:sz w:val="18"/>
                <w:szCs w:val="20"/>
              </w:rPr>
            </w:pPr>
            <w:r w:rsidRPr="00B444D9">
              <w:rPr>
                <w:rFonts w:ascii="Arial" w:hAnsi="Arial" w:cs="Arial"/>
                <w:b/>
                <w:sz w:val="18"/>
                <w:szCs w:val="20"/>
              </w:rPr>
              <w:t>tycznych</w:t>
            </w:r>
          </w:p>
        </w:tc>
        <w:tc>
          <w:tcPr>
            <w:tcW w:w="1974" w:type="dxa"/>
            <w:gridSpan w:val="2"/>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070A3C27" w14:textId="77777777" w:rsidR="00165881" w:rsidRPr="00B444D9" w:rsidRDefault="00165881" w:rsidP="00A82BAC">
            <w:pPr>
              <w:pStyle w:val="Akapitzlist1"/>
              <w:spacing w:after="0" w:line="240" w:lineRule="auto"/>
              <w:ind w:left="0"/>
              <w:jc w:val="center"/>
              <w:rPr>
                <w:rFonts w:ascii="Arial" w:hAnsi="Arial" w:cs="Arial"/>
                <w:b/>
                <w:sz w:val="18"/>
                <w:szCs w:val="20"/>
              </w:rPr>
            </w:pPr>
            <w:r w:rsidRPr="00B444D9">
              <w:rPr>
                <w:rFonts w:ascii="Arial" w:hAnsi="Arial" w:cs="Arial"/>
                <w:b/>
                <w:sz w:val="18"/>
                <w:szCs w:val="20"/>
              </w:rPr>
              <w:t xml:space="preserve">Liczba osób które zakończyły udział w programach </w:t>
            </w:r>
            <w:proofErr w:type="spellStart"/>
            <w:r w:rsidRPr="00B444D9">
              <w:rPr>
                <w:rFonts w:ascii="Arial" w:hAnsi="Arial" w:cs="Arial"/>
                <w:b/>
                <w:sz w:val="18"/>
                <w:szCs w:val="20"/>
              </w:rPr>
              <w:t>terapeu</w:t>
            </w:r>
            <w:proofErr w:type="spellEnd"/>
            <w:r w:rsidRPr="00B444D9">
              <w:rPr>
                <w:rFonts w:ascii="Arial" w:hAnsi="Arial" w:cs="Arial"/>
                <w:b/>
                <w:sz w:val="18"/>
                <w:szCs w:val="20"/>
              </w:rPr>
              <w:t>-</w:t>
            </w:r>
          </w:p>
          <w:p w14:paraId="2EB26116" w14:textId="77777777" w:rsidR="00165881" w:rsidRPr="00B444D9" w:rsidRDefault="00165881" w:rsidP="00A82BAC">
            <w:pPr>
              <w:pStyle w:val="Akapitzlist1"/>
              <w:spacing w:after="0" w:line="240" w:lineRule="auto"/>
              <w:ind w:left="0"/>
              <w:jc w:val="center"/>
              <w:rPr>
                <w:rFonts w:ascii="Arial" w:hAnsi="Arial" w:cs="Arial"/>
                <w:b/>
                <w:sz w:val="18"/>
                <w:szCs w:val="20"/>
              </w:rPr>
            </w:pPr>
            <w:r w:rsidRPr="00B444D9">
              <w:rPr>
                <w:rFonts w:ascii="Arial" w:hAnsi="Arial" w:cs="Arial"/>
                <w:b/>
                <w:sz w:val="18"/>
                <w:szCs w:val="20"/>
              </w:rPr>
              <w:t>tycznych</w:t>
            </w:r>
          </w:p>
        </w:tc>
        <w:tc>
          <w:tcPr>
            <w:tcW w:w="1974" w:type="dxa"/>
            <w:gridSpan w:val="2"/>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0C435652" w14:textId="77777777" w:rsidR="00165881" w:rsidRPr="00B444D9" w:rsidRDefault="00165881" w:rsidP="00A82BAC">
            <w:pPr>
              <w:pStyle w:val="Akapitzlist1"/>
              <w:spacing w:after="0" w:line="240" w:lineRule="auto"/>
              <w:ind w:left="0"/>
              <w:jc w:val="center"/>
              <w:rPr>
                <w:rFonts w:ascii="Arial" w:hAnsi="Arial" w:cs="Arial"/>
                <w:b/>
                <w:sz w:val="18"/>
                <w:szCs w:val="20"/>
              </w:rPr>
            </w:pPr>
            <w:r w:rsidRPr="00B444D9">
              <w:rPr>
                <w:rFonts w:ascii="Arial" w:hAnsi="Arial" w:cs="Arial"/>
                <w:b/>
                <w:sz w:val="18"/>
                <w:szCs w:val="20"/>
              </w:rPr>
              <w:t xml:space="preserve">Wskaźnik ukończenia </w:t>
            </w:r>
          </w:p>
          <w:p w14:paraId="0E534CA7" w14:textId="77777777" w:rsidR="00165881" w:rsidRPr="00B444D9" w:rsidRDefault="00165881" w:rsidP="00A82BAC">
            <w:pPr>
              <w:pStyle w:val="Akapitzlist1"/>
              <w:spacing w:after="0" w:line="240" w:lineRule="auto"/>
              <w:ind w:left="0"/>
              <w:jc w:val="center"/>
              <w:rPr>
                <w:rFonts w:ascii="Arial" w:hAnsi="Arial" w:cs="Arial"/>
                <w:b/>
                <w:sz w:val="18"/>
                <w:szCs w:val="20"/>
              </w:rPr>
            </w:pPr>
            <w:r w:rsidRPr="00B444D9">
              <w:rPr>
                <w:rFonts w:ascii="Arial" w:hAnsi="Arial" w:cs="Arial"/>
                <w:b/>
                <w:sz w:val="18"/>
                <w:szCs w:val="20"/>
              </w:rPr>
              <w:t xml:space="preserve">udziału w programach </w:t>
            </w:r>
            <w:proofErr w:type="spellStart"/>
            <w:r w:rsidRPr="00B444D9">
              <w:rPr>
                <w:rFonts w:ascii="Arial" w:hAnsi="Arial" w:cs="Arial"/>
                <w:b/>
                <w:sz w:val="18"/>
                <w:szCs w:val="20"/>
              </w:rPr>
              <w:t>terapeu</w:t>
            </w:r>
            <w:proofErr w:type="spellEnd"/>
            <w:r w:rsidRPr="00B444D9">
              <w:rPr>
                <w:rFonts w:ascii="Arial" w:hAnsi="Arial" w:cs="Arial"/>
                <w:b/>
                <w:sz w:val="18"/>
                <w:szCs w:val="20"/>
              </w:rPr>
              <w:t>-</w:t>
            </w:r>
          </w:p>
          <w:p w14:paraId="2CB0535F" w14:textId="77777777" w:rsidR="00165881" w:rsidRPr="00B444D9" w:rsidRDefault="00165881" w:rsidP="00A82BAC">
            <w:pPr>
              <w:pStyle w:val="Akapitzlist1"/>
              <w:spacing w:after="0" w:line="240" w:lineRule="auto"/>
              <w:ind w:left="0"/>
              <w:jc w:val="center"/>
              <w:rPr>
                <w:rFonts w:ascii="Arial" w:hAnsi="Arial" w:cs="Arial"/>
                <w:b/>
                <w:sz w:val="18"/>
                <w:szCs w:val="20"/>
              </w:rPr>
            </w:pPr>
            <w:r w:rsidRPr="00B444D9">
              <w:rPr>
                <w:rFonts w:ascii="Arial" w:hAnsi="Arial" w:cs="Arial"/>
                <w:b/>
                <w:sz w:val="18"/>
                <w:szCs w:val="20"/>
              </w:rPr>
              <w:t>tycznych</w:t>
            </w:r>
          </w:p>
        </w:tc>
        <w:tc>
          <w:tcPr>
            <w:tcW w:w="1326" w:type="dxa"/>
            <w:vMerge w:val="restart"/>
            <w:tcBorders>
              <w:top w:val="double" w:sz="4" w:space="0" w:color="auto"/>
              <w:left w:val="double" w:sz="4" w:space="0" w:color="auto"/>
              <w:right w:val="double" w:sz="4" w:space="0" w:color="auto"/>
            </w:tcBorders>
            <w:shd w:val="clear" w:color="auto" w:fill="1F3864" w:themeFill="accent1" w:themeFillShade="80"/>
          </w:tcPr>
          <w:p w14:paraId="037B3FE7" w14:textId="77777777" w:rsidR="00165881" w:rsidRPr="00B444D9" w:rsidRDefault="00165881" w:rsidP="00A82BAC">
            <w:pPr>
              <w:pStyle w:val="Akapitzlist1"/>
              <w:spacing w:after="0" w:line="240" w:lineRule="auto"/>
              <w:ind w:left="0"/>
              <w:jc w:val="center"/>
              <w:rPr>
                <w:rFonts w:ascii="Arial" w:hAnsi="Arial" w:cs="Arial"/>
                <w:b/>
                <w:sz w:val="18"/>
                <w:szCs w:val="20"/>
              </w:rPr>
            </w:pPr>
            <w:r w:rsidRPr="00B444D9">
              <w:rPr>
                <w:rFonts w:ascii="Arial" w:hAnsi="Arial" w:cs="Arial"/>
                <w:b/>
                <w:sz w:val="18"/>
                <w:szCs w:val="20"/>
              </w:rPr>
              <w:t>Liczba utworzonych Grup wsparcia</w:t>
            </w:r>
          </w:p>
        </w:tc>
        <w:tc>
          <w:tcPr>
            <w:tcW w:w="1095" w:type="dxa"/>
            <w:vMerge w:val="restart"/>
            <w:tcBorders>
              <w:top w:val="double" w:sz="4" w:space="0" w:color="auto"/>
              <w:left w:val="double" w:sz="4" w:space="0" w:color="auto"/>
              <w:right w:val="double" w:sz="4" w:space="0" w:color="auto"/>
            </w:tcBorders>
            <w:shd w:val="clear" w:color="auto" w:fill="1F3864" w:themeFill="accent1" w:themeFillShade="80"/>
          </w:tcPr>
          <w:p w14:paraId="2A4F32F9" w14:textId="77777777" w:rsidR="00165881" w:rsidRPr="00B444D9" w:rsidRDefault="00165881" w:rsidP="00A82BAC">
            <w:pPr>
              <w:pStyle w:val="Akapitzlist1"/>
              <w:spacing w:after="0" w:line="240" w:lineRule="auto"/>
              <w:ind w:left="0"/>
              <w:jc w:val="center"/>
              <w:rPr>
                <w:rFonts w:ascii="Arial" w:hAnsi="Arial" w:cs="Arial"/>
                <w:b/>
                <w:sz w:val="18"/>
                <w:szCs w:val="20"/>
              </w:rPr>
            </w:pPr>
            <w:r w:rsidRPr="00B444D9">
              <w:rPr>
                <w:rFonts w:ascii="Arial" w:hAnsi="Arial" w:cs="Arial"/>
                <w:b/>
                <w:sz w:val="18"/>
                <w:szCs w:val="20"/>
              </w:rPr>
              <w:t xml:space="preserve">Liczba utworzonych Grup </w:t>
            </w:r>
            <w:proofErr w:type="spellStart"/>
            <w:r w:rsidRPr="00B444D9">
              <w:rPr>
                <w:rFonts w:ascii="Arial" w:hAnsi="Arial" w:cs="Arial"/>
                <w:b/>
                <w:sz w:val="18"/>
                <w:szCs w:val="20"/>
              </w:rPr>
              <w:t>terapeu</w:t>
            </w:r>
            <w:proofErr w:type="spellEnd"/>
            <w:r w:rsidRPr="00B444D9">
              <w:rPr>
                <w:rFonts w:ascii="Arial" w:hAnsi="Arial" w:cs="Arial"/>
                <w:b/>
                <w:sz w:val="18"/>
                <w:szCs w:val="20"/>
              </w:rPr>
              <w:t>-</w:t>
            </w:r>
          </w:p>
          <w:p w14:paraId="3B633AD2" w14:textId="77777777" w:rsidR="00165881" w:rsidRPr="00B444D9" w:rsidRDefault="00165881" w:rsidP="00A82BAC">
            <w:pPr>
              <w:pStyle w:val="Akapitzlist1"/>
              <w:spacing w:after="0" w:line="240" w:lineRule="auto"/>
              <w:ind w:left="0"/>
              <w:jc w:val="center"/>
              <w:rPr>
                <w:rFonts w:ascii="Arial" w:hAnsi="Arial" w:cs="Arial"/>
                <w:b/>
                <w:sz w:val="18"/>
                <w:szCs w:val="20"/>
              </w:rPr>
            </w:pPr>
            <w:r w:rsidRPr="00B444D9">
              <w:rPr>
                <w:rFonts w:ascii="Arial" w:hAnsi="Arial" w:cs="Arial"/>
                <w:b/>
                <w:sz w:val="18"/>
                <w:szCs w:val="20"/>
              </w:rPr>
              <w:t>tycznych</w:t>
            </w:r>
          </w:p>
        </w:tc>
      </w:tr>
      <w:tr w:rsidR="00165881" w:rsidRPr="00B444D9" w14:paraId="415C7C27" w14:textId="77777777" w:rsidTr="009A1A15">
        <w:trPr>
          <w:trHeight w:val="324"/>
          <w:tblHeader/>
          <w:jc w:val="center"/>
        </w:trPr>
        <w:tc>
          <w:tcPr>
            <w:tcW w:w="617" w:type="dxa"/>
            <w:vMerge/>
            <w:tcBorders>
              <w:left w:val="double" w:sz="4" w:space="0" w:color="auto"/>
              <w:bottom w:val="double" w:sz="4" w:space="0" w:color="auto"/>
              <w:right w:val="double" w:sz="4" w:space="0" w:color="auto"/>
            </w:tcBorders>
            <w:shd w:val="clear" w:color="auto" w:fill="B8CCE4"/>
          </w:tcPr>
          <w:p w14:paraId="373D35B9" w14:textId="77777777" w:rsidR="00165881" w:rsidRPr="00B444D9" w:rsidRDefault="00165881" w:rsidP="00816FBD">
            <w:pPr>
              <w:pStyle w:val="Akapitzlist1"/>
              <w:spacing w:after="120"/>
              <w:ind w:left="0"/>
              <w:jc w:val="center"/>
              <w:rPr>
                <w:rFonts w:ascii="Arial" w:hAnsi="Arial" w:cs="Arial"/>
                <w:b/>
                <w:sz w:val="18"/>
                <w:szCs w:val="20"/>
              </w:rPr>
            </w:pPr>
          </w:p>
        </w:tc>
        <w:tc>
          <w:tcPr>
            <w:tcW w:w="1197" w:type="dxa"/>
            <w:vMerge/>
            <w:tcBorders>
              <w:left w:val="double" w:sz="4" w:space="0" w:color="auto"/>
              <w:bottom w:val="double" w:sz="4" w:space="0" w:color="auto"/>
              <w:right w:val="double" w:sz="4" w:space="0" w:color="auto"/>
            </w:tcBorders>
            <w:shd w:val="clear" w:color="auto" w:fill="B8CCE4"/>
          </w:tcPr>
          <w:p w14:paraId="4242BC25" w14:textId="77777777" w:rsidR="00165881" w:rsidRPr="00B444D9" w:rsidRDefault="00165881" w:rsidP="00816FBD">
            <w:pPr>
              <w:pStyle w:val="Akapitzlist1"/>
              <w:spacing w:after="120"/>
              <w:ind w:left="0"/>
              <w:jc w:val="center"/>
              <w:rPr>
                <w:rFonts w:ascii="Arial" w:hAnsi="Arial" w:cs="Arial"/>
                <w:b/>
                <w:sz w:val="18"/>
                <w:szCs w:val="20"/>
              </w:rPr>
            </w:pPr>
          </w:p>
        </w:tc>
        <w:tc>
          <w:tcPr>
            <w:tcW w:w="877"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1538AB4A" w14:textId="77777777" w:rsidR="00165881" w:rsidRPr="00B444D9" w:rsidRDefault="00165881" w:rsidP="00816FBD">
            <w:pPr>
              <w:pStyle w:val="Akapitzlist1"/>
              <w:spacing w:after="120"/>
              <w:ind w:left="0"/>
              <w:jc w:val="center"/>
              <w:rPr>
                <w:rFonts w:ascii="Arial" w:hAnsi="Arial" w:cs="Arial"/>
                <w:b/>
                <w:sz w:val="18"/>
                <w:szCs w:val="20"/>
              </w:rPr>
            </w:pPr>
            <w:r w:rsidRPr="00B444D9">
              <w:rPr>
                <w:rFonts w:ascii="Arial" w:hAnsi="Arial" w:cs="Arial"/>
                <w:b/>
                <w:sz w:val="18"/>
                <w:szCs w:val="20"/>
              </w:rPr>
              <w:t xml:space="preserve">Kobiety </w:t>
            </w:r>
          </w:p>
        </w:tc>
        <w:tc>
          <w:tcPr>
            <w:tcW w:w="1097"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3A0FF32D" w14:textId="77777777" w:rsidR="00165881" w:rsidRPr="00B444D9" w:rsidRDefault="00165881" w:rsidP="00816FBD">
            <w:pPr>
              <w:pStyle w:val="Akapitzlist1"/>
              <w:spacing w:after="120"/>
              <w:ind w:left="0"/>
              <w:jc w:val="center"/>
              <w:rPr>
                <w:rFonts w:ascii="Arial" w:hAnsi="Arial" w:cs="Arial"/>
                <w:b/>
                <w:sz w:val="18"/>
                <w:szCs w:val="20"/>
              </w:rPr>
            </w:pPr>
            <w:r w:rsidRPr="00B444D9">
              <w:rPr>
                <w:rFonts w:ascii="Arial" w:hAnsi="Arial" w:cs="Arial"/>
                <w:b/>
                <w:sz w:val="18"/>
                <w:szCs w:val="20"/>
              </w:rPr>
              <w:t>Mężczyźni</w:t>
            </w:r>
          </w:p>
        </w:tc>
        <w:tc>
          <w:tcPr>
            <w:tcW w:w="877"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10F0CF28" w14:textId="77777777" w:rsidR="00165881" w:rsidRPr="00B444D9" w:rsidRDefault="00165881" w:rsidP="00816FBD">
            <w:pPr>
              <w:pStyle w:val="Akapitzlist1"/>
              <w:spacing w:after="120"/>
              <w:ind w:left="0"/>
              <w:jc w:val="center"/>
              <w:rPr>
                <w:rFonts w:ascii="Arial" w:hAnsi="Arial" w:cs="Arial"/>
                <w:b/>
                <w:sz w:val="18"/>
                <w:szCs w:val="20"/>
              </w:rPr>
            </w:pPr>
            <w:r w:rsidRPr="00B444D9">
              <w:rPr>
                <w:rFonts w:ascii="Arial" w:hAnsi="Arial" w:cs="Arial"/>
                <w:b/>
                <w:sz w:val="18"/>
                <w:szCs w:val="20"/>
              </w:rPr>
              <w:t xml:space="preserve">Kobiety </w:t>
            </w:r>
          </w:p>
        </w:tc>
        <w:tc>
          <w:tcPr>
            <w:tcW w:w="1097"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0147E1CA" w14:textId="77777777" w:rsidR="00165881" w:rsidRPr="00B444D9" w:rsidRDefault="00165881" w:rsidP="00816FBD">
            <w:pPr>
              <w:pStyle w:val="Akapitzlist1"/>
              <w:spacing w:after="120"/>
              <w:ind w:left="0"/>
              <w:jc w:val="center"/>
              <w:rPr>
                <w:rFonts w:ascii="Arial" w:hAnsi="Arial" w:cs="Arial"/>
                <w:b/>
                <w:sz w:val="18"/>
                <w:szCs w:val="20"/>
              </w:rPr>
            </w:pPr>
            <w:r w:rsidRPr="00B444D9">
              <w:rPr>
                <w:rFonts w:ascii="Arial" w:hAnsi="Arial" w:cs="Arial"/>
                <w:b/>
                <w:sz w:val="18"/>
                <w:szCs w:val="20"/>
              </w:rPr>
              <w:t>Mężczyźni</w:t>
            </w:r>
          </w:p>
        </w:tc>
        <w:tc>
          <w:tcPr>
            <w:tcW w:w="877"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3DADB4F6" w14:textId="77777777" w:rsidR="00165881" w:rsidRPr="00B444D9" w:rsidRDefault="00165881" w:rsidP="00816FBD">
            <w:pPr>
              <w:pStyle w:val="Akapitzlist1"/>
              <w:spacing w:after="120"/>
              <w:ind w:left="0"/>
              <w:jc w:val="center"/>
              <w:rPr>
                <w:rFonts w:ascii="Arial" w:hAnsi="Arial" w:cs="Arial"/>
                <w:b/>
                <w:sz w:val="18"/>
                <w:szCs w:val="20"/>
              </w:rPr>
            </w:pPr>
            <w:r w:rsidRPr="00B444D9">
              <w:rPr>
                <w:rFonts w:ascii="Arial" w:hAnsi="Arial" w:cs="Arial"/>
                <w:b/>
                <w:sz w:val="18"/>
                <w:szCs w:val="20"/>
              </w:rPr>
              <w:t xml:space="preserve">Kobiety </w:t>
            </w:r>
          </w:p>
        </w:tc>
        <w:tc>
          <w:tcPr>
            <w:tcW w:w="1097"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4C040C25" w14:textId="77777777" w:rsidR="00165881" w:rsidRPr="00B444D9" w:rsidRDefault="00165881" w:rsidP="00816FBD">
            <w:pPr>
              <w:pStyle w:val="Akapitzlist1"/>
              <w:spacing w:after="120"/>
              <w:ind w:left="0"/>
              <w:jc w:val="center"/>
              <w:rPr>
                <w:rFonts w:ascii="Arial" w:hAnsi="Arial" w:cs="Arial"/>
                <w:b/>
                <w:sz w:val="18"/>
                <w:szCs w:val="20"/>
              </w:rPr>
            </w:pPr>
            <w:r w:rsidRPr="00B444D9">
              <w:rPr>
                <w:rFonts w:ascii="Arial" w:hAnsi="Arial" w:cs="Arial"/>
                <w:b/>
                <w:sz w:val="18"/>
                <w:szCs w:val="20"/>
              </w:rPr>
              <w:t>Mężczyźni</w:t>
            </w:r>
          </w:p>
        </w:tc>
        <w:tc>
          <w:tcPr>
            <w:tcW w:w="1326" w:type="dxa"/>
            <w:vMerge/>
            <w:tcBorders>
              <w:left w:val="double" w:sz="4" w:space="0" w:color="auto"/>
              <w:bottom w:val="double" w:sz="4" w:space="0" w:color="auto"/>
              <w:right w:val="double" w:sz="4" w:space="0" w:color="auto"/>
            </w:tcBorders>
            <w:shd w:val="clear" w:color="auto" w:fill="B8CCE4"/>
          </w:tcPr>
          <w:p w14:paraId="5252D762" w14:textId="77777777" w:rsidR="00165881" w:rsidRPr="00B444D9" w:rsidRDefault="00165881" w:rsidP="00816FBD">
            <w:pPr>
              <w:pStyle w:val="Akapitzlist1"/>
              <w:spacing w:after="120"/>
              <w:ind w:left="0"/>
              <w:jc w:val="center"/>
              <w:rPr>
                <w:rFonts w:ascii="Arial" w:hAnsi="Arial" w:cs="Arial"/>
                <w:b/>
                <w:sz w:val="18"/>
                <w:szCs w:val="20"/>
              </w:rPr>
            </w:pPr>
          </w:p>
        </w:tc>
        <w:tc>
          <w:tcPr>
            <w:tcW w:w="1095" w:type="dxa"/>
            <w:vMerge/>
            <w:tcBorders>
              <w:left w:val="double" w:sz="4" w:space="0" w:color="auto"/>
              <w:bottom w:val="double" w:sz="4" w:space="0" w:color="auto"/>
              <w:right w:val="double" w:sz="4" w:space="0" w:color="auto"/>
            </w:tcBorders>
            <w:shd w:val="clear" w:color="auto" w:fill="B8CCE4"/>
          </w:tcPr>
          <w:p w14:paraId="4F1DB2AD" w14:textId="77777777" w:rsidR="00165881" w:rsidRPr="00B444D9" w:rsidRDefault="00165881" w:rsidP="00816FBD">
            <w:pPr>
              <w:pStyle w:val="Akapitzlist1"/>
              <w:spacing w:after="120"/>
              <w:ind w:left="0"/>
              <w:jc w:val="center"/>
              <w:rPr>
                <w:rFonts w:ascii="Arial" w:hAnsi="Arial" w:cs="Arial"/>
                <w:b/>
                <w:sz w:val="18"/>
                <w:szCs w:val="20"/>
              </w:rPr>
            </w:pPr>
          </w:p>
        </w:tc>
      </w:tr>
      <w:tr w:rsidR="00EF28CD" w:rsidRPr="00B444D9" w14:paraId="01F5067C" w14:textId="77777777" w:rsidTr="009A1A15">
        <w:trPr>
          <w:trHeight w:val="324"/>
          <w:jc w:val="center"/>
        </w:trPr>
        <w:tc>
          <w:tcPr>
            <w:tcW w:w="617" w:type="dxa"/>
            <w:tcBorders>
              <w:top w:val="double" w:sz="4" w:space="0" w:color="auto"/>
            </w:tcBorders>
            <w:shd w:val="clear" w:color="auto" w:fill="auto"/>
          </w:tcPr>
          <w:p w14:paraId="1413ADD3" w14:textId="77777777" w:rsidR="00EF28CD" w:rsidRPr="00B444D9" w:rsidRDefault="00EF28CD" w:rsidP="00816FBD">
            <w:pPr>
              <w:pStyle w:val="Akapitzlist1"/>
              <w:spacing w:after="120"/>
              <w:ind w:left="0"/>
              <w:jc w:val="center"/>
              <w:rPr>
                <w:rFonts w:ascii="Arial" w:hAnsi="Arial" w:cs="Arial"/>
                <w:sz w:val="18"/>
                <w:szCs w:val="20"/>
              </w:rPr>
            </w:pPr>
            <w:r w:rsidRPr="00B444D9">
              <w:rPr>
                <w:rFonts w:ascii="Arial" w:hAnsi="Arial" w:cs="Arial"/>
                <w:sz w:val="18"/>
                <w:szCs w:val="20"/>
              </w:rPr>
              <w:t>2014</w:t>
            </w:r>
          </w:p>
        </w:tc>
        <w:tc>
          <w:tcPr>
            <w:tcW w:w="1197" w:type="dxa"/>
            <w:tcBorders>
              <w:top w:val="double" w:sz="4" w:space="0" w:color="auto"/>
            </w:tcBorders>
            <w:shd w:val="clear" w:color="auto" w:fill="auto"/>
          </w:tcPr>
          <w:p w14:paraId="52004055" w14:textId="77777777" w:rsidR="00EF28CD" w:rsidRPr="00B444D9" w:rsidRDefault="00EF28CD" w:rsidP="00816FBD">
            <w:pPr>
              <w:pStyle w:val="Akapitzlist1"/>
              <w:spacing w:after="120"/>
              <w:ind w:left="0"/>
              <w:jc w:val="center"/>
              <w:rPr>
                <w:rFonts w:ascii="Arial" w:hAnsi="Arial" w:cs="Arial"/>
                <w:sz w:val="18"/>
                <w:szCs w:val="20"/>
              </w:rPr>
            </w:pPr>
            <w:r w:rsidRPr="00B444D9">
              <w:rPr>
                <w:rFonts w:ascii="Arial" w:hAnsi="Arial" w:cs="Arial"/>
                <w:sz w:val="18"/>
                <w:szCs w:val="20"/>
              </w:rPr>
              <w:t>4</w:t>
            </w:r>
          </w:p>
        </w:tc>
        <w:tc>
          <w:tcPr>
            <w:tcW w:w="877" w:type="dxa"/>
            <w:tcBorders>
              <w:top w:val="double" w:sz="4" w:space="0" w:color="auto"/>
            </w:tcBorders>
            <w:shd w:val="clear" w:color="auto" w:fill="auto"/>
          </w:tcPr>
          <w:p w14:paraId="6EB0DE0F" w14:textId="77777777" w:rsidR="00EF28CD" w:rsidRPr="00B444D9" w:rsidRDefault="00EF28CD" w:rsidP="00816FBD">
            <w:pPr>
              <w:pStyle w:val="Akapitzlist1"/>
              <w:spacing w:after="120"/>
              <w:ind w:left="0"/>
              <w:jc w:val="center"/>
              <w:rPr>
                <w:rFonts w:ascii="Arial" w:hAnsi="Arial" w:cs="Arial"/>
                <w:sz w:val="18"/>
                <w:szCs w:val="20"/>
              </w:rPr>
            </w:pPr>
            <w:r w:rsidRPr="00B444D9">
              <w:rPr>
                <w:rFonts w:ascii="Arial" w:hAnsi="Arial" w:cs="Arial"/>
                <w:sz w:val="18"/>
                <w:szCs w:val="20"/>
              </w:rPr>
              <w:t>63</w:t>
            </w:r>
          </w:p>
        </w:tc>
        <w:tc>
          <w:tcPr>
            <w:tcW w:w="1097" w:type="dxa"/>
            <w:tcBorders>
              <w:top w:val="double" w:sz="4" w:space="0" w:color="auto"/>
            </w:tcBorders>
            <w:shd w:val="clear" w:color="auto" w:fill="auto"/>
          </w:tcPr>
          <w:p w14:paraId="1243D5D8" w14:textId="77777777" w:rsidR="00EF28CD" w:rsidRPr="00B444D9" w:rsidRDefault="00EF28CD" w:rsidP="00816FBD">
            <w:pPr>
              <w:pStyle w:val="Akapitzlist1"/>
              <w:spacing w:after="120"/>
              <w:ind w:left="0"/>
              <w:jc w:val="center"/>
              <w:rPr>
                <w:rFonts w:ascii="Arial" w:hAnsi="Arial" w:cs="Arial"/>
                <w:sz w:val="18"/>
                <w:szCs w:val="20"/>
              </w:rPr>
            </w:pPr>
            <w:r w:rsidRPr="00B444D9">
              <w:rPr>
                <w:rFonts w:ascii="Arial" w:hAnsi="Arial" w:cs="Arial"/>
                <w:sz w:val="18"/>
                <w:szCs w:val="20"/>
              </w:rPr>
              <w:t>0</w:t>
            </w:r>
          </w:p>
        </w:tc>
        <w:tc>
          <w:tcPr>
            <w:tcW w:w="877" w:type="dxa"/>
            <w:tcBorders>
              <w:top w:val="double" w:sz="4" w:space="0" w:color="auto"/>
            </w:tcBorders>
            <w:shd w:val="clear" w:color="auto" w:fill="auto"/>
          </w:tcPr>
          <w:p w14:paraId="4F6F84A0" w14:textId="77777777" w:rsidR="00EF28CD" w:rsidRPr="00B444D9" w:rsidRDefault="00EF28CD" w:rsidP="00816FBD">
            <w:pPr>
              <w:pStyle w:val="Akapitzlist1"/>
              <w:spacing w:after="120"/>
              <w:ind w:left="0"/>
              <w:jc w:val="center"/>
              <w:rPr>
                <w:rFonts w:ascii="Arial" w:hAnsi="Arial" w:cs="Arial"/>
                <w:sz w:val="18"/>
                <w:szCs w:val="20"/>
              </w:rPr>
            </w:pPr>
            <w:r w:rsidRPr="00B444D9">
              <w:rPr>
                <w:rFonts w:ascii="Arial" w:hAnsi="Arial" w:cs="Arial"/>
                <w:sz w:val="18"/>
                <w:szCs w:val="20"/>
              </w:rPr>
              <w:t>62</w:t>
            </w:r>
          </w:p>
        </w:tc>
        <w:tc>
          <w:tcPr>
            <w:tcW w:w="1097" w:type="dxa"/>
            <w:tcBorders>
              <w:top w:val="double" w:sz="4" w:space="0" w:color="auto"/>
            </w:tcBorders>
            <w:shd w:val="clear" w:color="auto" w:fill="auto"/>
          </w:tcPr>
          <w:p w14:paraId="043FE112" w14:textId="77777777" w:rsidR="00EF28CD" w:rsidRPr="00B444D9" w:rsidRDefault="00EF28CD" w:rsidP="00816FBD">
            <w:pPr>
              <w:pStyle w:val="Akapitzlist1"/>
              <w:spacing w:after="120"/>
              <w:ind w:left="0"/>
              <w:jc w:val="center"/>
              <w:rPr>
                <w:rFonts w:ascii="Arial" w:hAnsi="Arial" w:cs="Arial"/>
                <w:sz w:val="18"/>
                <w:szCs w:val="20"/>
              </w:rPr>
            </w:pPr>
            <w:r w:rsidRPr="00B444D9">
              <w:rPr>
                <w:rFonts w:ascii="Arial" w:hAnsi="Arial" w:cs="Arial"/>
                <w:sz w:val="18"/>
                <w:szCs w:val="20"/>
              </w:rPr>
              <w:t>0</w:t>
            </w:r>
          </w:p>
        </w:tc>
        <w:tc>
          <w:tcPr>
            <w:tcW w:w="877" w:type="dxa"/>
            <w:tcBorders>
              <w:top w:val="double" w:sz="4" w:space="0" w:color="auto"/>
            </w:tcBorders>
          </w:tcPr>
          <w:p w14:paraId="21AA1515" w14:textId="77777777" w:rsidR="00EF28CD" w:rsidRPr="00B444D9" w:rsidRDefault="00EF28CD" w:rsidP="00816FBD">
            <w:pPr>
              <w:pStyle w:val="Akapitzlist1"/>
              <w:spacing w:after="120"/>
              <w:ind w:left="0"/>
              <w:jc w:val="center"/>
              <w:rPr>
                <w:rFonts w:ascii="Arial" w:hAnsi="Arial" w:cs="Arial"/>
                <w:sz w:val="18"/>
                <w:szCs w:val="20"/>
              </w:rPr>
            </w:pPr>
            <w:r w:rsidRPr="00B444D9">
              <w:rPr>
                <w:rFonts w:ascii="Arial" w:hAnsi="Arial" w:cs="Arial"/>
                <w:sz w:val="18"/>
                <w:szCs w:val="20"/>
              </w:rPr>
              <w:t>98%</w:t>
            </w:r>
          </w:p>
        </w:tc>
        <w:tc>
          <w:tcPr>
            <w:tcW w:w="1097" w:type="dxa"/>
            <w:tcBorders>
              <w:top w:val="double" w:sz="4" w:space="0" w:color="auto"/>
            </w:tcBorders>
          </w:tcPr>
          <w:p w14:paraId="14F77A2F" w14:textId="77777777" w:rsidR="00EF28CD" w:rsidRPr="00B444D9" w:rsidRDefault="00EF28CD" w:rsidP="00816FBD">
            <w:pPr>
              <w:pStyle w:val="Akapitzlist1"/>
              <w:spacing w:after="120"/>
              <w:ind w:left="0"/>
              <w:jc w:val="center"/>
              <w:rPr>
                <w:rFonts w:ascii="Arial" w:hAnsi="Arial" w:cs="Arial"/>
                <w:sz w:val="18"/>
                <w:szCs w:val="20"/>
              </w:rPr>
            </w:pPr>
            <w:r w:rsidRPr="00B444D9">
              <w:rPr>
                <w:rFonts w:ascii="Arial" w:hAnsi="Arial" w:cs="Arial"/>
                <w:sz w:val="18"/>
                <w:szCs w:val="20"/>
              </w:rPr>
              <w:t>-</w:t>
            </w:r>
          </w:p>
        </w:tc>
        <w:tc>
          <w:tcPr>
            <w:tcW w:w="1326" w:type="dxa"/>
            <w:tcBorders>
              <w:top w:val="double" w:sz="4" w:space="0" w:color="auto"/>
            </w:tcBorders>
            <w:shd w:val="clear" w:color="auto" w:fill="auto"/>
          </w:tcPr>
          <w:p w14:paraId="75170F59" w14:textId="77777777" w:rsidR="00EF28CD" w:rsidRPr="00B444D9" w:rsidRDefault="00EF28CD" w:rsidP="00816FBD">
            <w:pPr>
              <w:pStyle w:val="Akapitzlist1"/>
              <w:spacing w:after="120"/>
              <w:ind w:left="0"/>
              <w:jc w:val="center"/>
              <w:rPr>
                <w:rFonts w:ascii="Arial" w:hAnsi="Arial" w:cs="Arial"/>
                <w:sz w:val="18"/>
                <w:szCs w:val="20"/>
              </w:rPr>
            </w:pPr>
            <w:r w:rsidRPr="00B444D9">
              <w:rPr>
                <w:rFonts w:ascii="Arial" w:hAnsi="Arial" w:cs="Arial"/>
                <w:sz w:val="18"/>
                <w:szCs w:val="20"/>
              </w:rPr>
              <w:t>7</w:t>
            </w:r>
          </w:p>
        </w:tc>
        <w:tc>
          <w:tcPr>
            <w:tcW w:w="1095" w:type="dxa"/>
            <w:tcBorders>
              <w:top w:val="double" w:sz="4" w:space="0" w:color="auto"/>
            </w:tcBorders>
          </w:tcPr>
          <w:p w14:paraId="10B4C4F8" w14:textId="77777777" w:rsidR="00EF28CD" w:rsidRPr="00B444D9" w:rsidRDefault="00EF28CD" w:rsidP="00816FBD">
            <w:pPr>
              <w:pStyle w:val="Akapitzlist1"/>
              <w:spacing w:after="120"/>
              <w:ind w:left="0"/>
              <w:jc w:val="center"/>
              <w:rPr>
                <w:rFonts w:ascii="Arial" w:hAnsi="Arial" w:cs="Arial"/>
                <w:sz w:val="18"/>
                <w:szCs w:val="20"/>
              </w:rPr>
            </w:pPr>
            <w:r w:rsidRPr="00B444D9">
              <w:rPr>
                <w:rFonts w:ascii="Arial" w:hAnsi="Arial" w:cs="Arial"/>
                <w:sz w:val="18"/>
                <w:szCs w:val="20"/>
              </w:rPr>
              <w:t>3</w:t>
            </w:r>
          </w:p>
        </w:tc>
      </w:tr>
      <w:tr w:rsidR="00EF28CD" w:rsidRPr="00B444D9" w14:paraId="2BD113DA" w14:textId="77777777" w:rsidTr="009A1A15">
        <w:trPr>
          <w:trHeight w:val="324"/>
          <w:jc w:val="center"/>
        </w:trPr>
        <w:tc>
          <w:tcPr>
            <w:tcW w:w="617" w:type="dxa"/>
            <w:shd w:val="clear" w:color="auto" w:fill="auto"/>
          </w:tcPr>
          <w:p w14:paraId="300672DA" w14:textId="77777777" w:rsidR="00EF28CD" w:rsidRPr="00B444D9" w:rsidRDefault="00EF28CD" w:rsidP="00816FBD">
            <w:pPr>
              <w:pStyle w:val="Akapitzlist1"/>
              <w:spacing w:after="120"/>
              <w:ind w:left="0"/>
              <w:jc w:val="center"/>
              <w:rPr>
                <w:rFonts w:ascii="Arial" w:hAnsi="Arial" w:cs="Arial"/>
                <w:sz w:val="18"/>
                <w:szCs w:val="20"/>
              </w:rPr>
            </w:pPr>
            <w:r w:rsidRPr="00B444D9">
              <w:rPr>
                <w:rFonts w:ascii="Arial" w:hAnsi="Arial" w:cs="Arial"/>
                <w:sz w:val="18"/>
                <w:szCs w:val="20"/>
              </w:rPr>
              <w:t>2015</w:t>
            </w:r>
          </w:p>
        </w:tc>
        <w:tc>
          <w:tcPr>
            <w:tcW w:w="1197" w:type="dxa"/>
            <w:shd w:val="clear" w:color="auto" w:fill="auto"/>
          </w:tcPr>
          <w:p w14:paraId="0270EAB2" w14:textId="77777777" w:rsidR="00EF28CD" w:rsidRPr="00B444D9" w:rsidRDefault="00EF28CD" w:rsidP="00816FBD">
            <w:pPr>
              <w:pStyle w:val="Akapitzlist1"/>
              <w:spacing w:after="120"/>
              <w:ind w:left="0"/>
              <w:jc w:val="center"/>
              <w:rPr>
                <w:rFonts w:ascii="Arial" w:hAnsi="Arial" w:cs="Arial"/>
                <w:sz w:val="18"/>
                <w:szCs w:val="20"/>
              </w:rPr>
            </w:pPr>
            <w:r w:rsidRPr="00B444D9">
              <w:rPr>
                <w:rFonts w:ascii="Arial" w:hAnsi="Arial" w:cs="Arial"/>
                <w:sz w:val="18"/>
                <w:szCs w:val="20"/>
              </w:rPr>
              <w:t>4</w:t>
            </w:r>
          </w:p>
        </w:tc>
        <w:tc>
          <w:tcPr>
            <w:tcW w:w="877" w:type="dxa"/>
            <w:shd w:val="clear" w:color="auto" w:fill="auto"/>
          </w:tcPr>
          <w:p w14:paraId="40E85C72" w14:textId="77777777" w:rsidR="00EF28CD" w:rsidRPr="00B444D9" w:rsidRDefault="00EF28CD" w:rsidP="00816FBD">
            <w:pPr>
              <w:pStyle w:val="Akapitzlist1"/>
              <w:spacing w:after="120"/>
              <w:ind w:left="0"/>
              <w:jc w:val="center"/>
              <w:rPr>
                <w:rFonts w:ascii="Arial" w:hAnsi="Arial" w:cs="Arial"/>
                <w:sz w:val="18"/>
                <w:szCs w:val="20"/>
              </w:rPr>
            </w:pPr>
            <w:r w:rsidRPr="00B444D9">
              <w:rPr>
                <w:rFonts w:ascii="Arial" w:hAnsi="Arial" w:cs="Arial"/>
                <w:sz w:val="18"/>
                <w:szCs w:val="20"/>
              </w:rPr>
              <w:t>20</w:t>
            </w:r>
          </w:p>
        </w:tc>
        <w:tc>
          <w:tcPr>
            <w:tcW w:w="1097" w:type="dxa"/>
            <w:shd w:val="clear" w:color="auto" w:fill="auto"/>
          </w:tcPr>
          <w:p w14:paraId="2D2F5A95" w14:textId="77777777" w:rsidR="00EF28CD" w:rsidRPr="00B444D9" w:rsidRDefault="00EF28CD" w:rsidP="00816FBD">
            <w:pPr>
              <w:pStyle w:val="Akapitzlist1"/>
              <w:spacing w:after="120"/>
              <w:ind w:left="0"/>
              <w:jc w:val="center"/>
              <w:rPr>
                <w:rFonts w:ascii="Arial" w:hAnsi="Arial" w:cs="Arial"/>
                <w:sz w:val="18"/>
                <w:szCs w:val="20"/>
              </w:rPr>
            </w:pPr>
            <w:r w:rsidRPr="00B444D9">
              <w:rPr>
                <w:rFonts w:ascii="Arial" w:hAnsi="Arial" w:cs="Arial"/>
                <w:sz w:val="18"/>
                <w:szCs w:val="20"/>
              </w:rPr>
              <w:t>0</w:t>
            </w:r>
          </w:p>
        </w:tc>
        <w:tc>
          <w:tcPr>
            <w:tcW w:w="877" w:type="dxa"/>
            <w:shd w:val="clear" w:color="auto" w:fill="auto"/>
          </w:tcPr>
          <w:p w14:paraId="0CB2D675" w14:textId="77777777" w:rsidR="00EF28CD" w:rsidRPr="00B444D9" w:rsidRDefault="00EF28CD" w:rsidP="00816FBD">
            <w:pPr>
              <w:pStyle w:val="Akapitzlist1"/>
              <w:spacing w:after="120"/>
              <w:ind w:left="0"/>
              <w:jc w:val="center"/>
              <w:rPr>
                <w:rFonts w:ascii="Arial" w:hAnsi="Arial" w:cs="Arial"/>
                <w:sz w:val="18"/>
                <w:szCs w:val="20"/>
              </w:rPr>
            </w:pPr>
            <w:r w:rsidRPr="00B444D9">
              <w:rPr>
                <w:rFonts w:ascii="Arial" w:hAnsi="Arial" w:cs="Arial"/>
                <w:sz w:val="18"/>
                <w:szCs w:val="20"/>
              </w:rPr>
              <w:t>6</w:t>
            </w:r>
          </w:p>
        </w:tc>
        <w:tc>
          <w:tcPr>
            <w:tcW w:w="1097" w:type="dxa"/>
            <w:shd w:val="clear" w:color="auto" w:fill="auto"/>
          </w:tcPr>
          <w:p w14:paraId="43D9EF31" w14:textId="77777777" w:rsidR="00EF28CD" w:rsidRPr="00B444D9" w:rsidRDefault="00EF28CD" w:rsidP="00816FBD">
            <w:pPr>
              <w:pStyle w:val="Akapitzlist1"/>
              <w:spacing w:after="120"/>
              <w:ind w:left="0"/>
              <w:jc w:val="center"/>
              <w:rPr>
                <w:rFonts w:ascii="Arial" w:hAnsi="Arial" w:cs="Arial"/>
                <w:sz w:val="18"/>
                <w:szCs w:val="20"/>
              </w:rPr>
            </w:pPr>
            <w:r w:rsidRPr="00B444D9">
              <w:rPr>
                <w:rFonts w:ascii="Arial" w:hAnsi="Arial" w:cs="Arial"/>
                <w:sz w:val="18"/>
                <w:szCs w:val="20"/>
              </w:rPr>
              <w:t>0</w:t>
            </w:r>
          </w:p>
        </w:tc>
        <w:tc>
          <w:tcPr>
            <w:tcW w:w="877" w:type="dxa"/>
          </w:tcPr>
          <w:p w14:paraId="1AB9F67B" w14:textId="77777777" w:rsidR="00EF28CD" w:rsidRPr="00B444D9" w:rsidRDefault="00EF28CD" w:rsidP="00816FBD">
            <w:pPr>
              <w:pStyle w:val="Akapitzlist1"/>
              <w:spacing w:after="120"/>
              <w:ind w:left="0"/>
              <w:jc w:val="center"/>
              <w:rPr>
                <w:rFonts w:ascii="Arial" w:hAnsi="Arial" w:cs="Arial"/>
                <w:sz w:val="18"/>
                <w:szCs w:val="20"/>
              </w:rPr>
            </w:pPr>
            <w:r w:rsidRPr="00B444D9">
              <w:rPr>
                <w:rFonts w:ascii="Arial" w:hAnsi="Arial" w:cs="Arial"/>
                <w:sz w:val="18"/>
                <w:szCs w:val="20"/>
              </w:rPr>
              <w:t>30%</w:t>
            </w:r>
          </w:p>
        </w:tc>
        <w:tc>
          <w:tcPr>
            <w:tcW w:w="1097" w:type="dxa"/>
          </w:tcPr>
          <w:p w14:paraId="6B3191B1" w14:textId="77777777" w:rsidR="00EF28CD" w:rsidRPr="00B444D9" w:rsidRDefault="00EF28CD" w:rsidP="00816FBD">
            <w:pPr>
              <w:pStyle w:val="Akapitzlist1"/>
              <w:spacing w:after="120"/>
              <w:ind w:left="0"/>
              <w:jc w:val="center"/>
              <w:rPr>
                <w:rFonts w:ascii="Arial" w:hAnsi="Arial" w:cs="Arial"/>
                <w:sz w:val="18"/>
                <w:szCs w:val="20"/>
              </w:rPr>
            </w:pPr>
            <w:r w:rsidRPr="00B444D9">
              <w:rPr>
                <w:rFonts w:ascii="Arial" w:hAnsi="Arial" w:cs="Arial"/>
                <w:sz w:val="18"/>
                <w:szCs w:val="20"/>
              </w:rPr>
              <w:t>-</w:t>
            </w:r>
          </w:p>
        </w:tc>
        <w:tc>
          <w:tcPr>
            <w:tcW w:w="1326" w:type="dxa"/>
            <w:shd w:val="clear" w:color="auto" w:fill="auto"/>
          </w:tcPr>
          <w:p w14:paraId="67AF184D" w14:textId="77777777" w:rsidR="00EF28CD" w:rsidRPr="00B444D9" w:rsidRDefault="00EF28CD" w:rsidP="00816FBD">
            <w:pPr>
              <w:pStyle w:val="Akapitzlist1"/>
              <w:spacing w:after="120"/>
              <w:ind w:left="0"/>
              <w:jc w:val="center"/>
              <w:rPr>
                <w:rFonts w:ascii="Arial" w:hAnsi="Arial" w:cs="Arial"/>
                <w:sz w:val="18"/>
                <w:szCs w:val="20"/>
              </w:rPr>
            </w:pPr>
            <w:r w:rsidRPr="00B444D9">
              <w:rPr>
                <w:rFonts w:ascii="Arial" w:hAnsi="Arial" w:cs="Arial"/>
                <w:sz w:val="18"/>
                <w:szCs w:val="20"/>
              </w:rPr>
              <w:t>2</w:t>
            </w:r>
          </w:p>
        </w:tc>
        <w:tc>
          <w:tcPr>
            <w:tcW w:w="1095" w:type="dxa"/>
          </w:tcPr>
          <w:p w14:paraId="43443C7B" w14:textId="77777777" w:rsidR="00EF28CD" w:rsidRPr="00B444D9" w:rsidRDefault="00EF28CD" w:rsidP="00816FBD">
            <w:pPr>
              <w:pStyle w:val="Akapitzlist1"/>
              <w:spacing w:after="120"/>
              <w:ind w:left="0"/>
              <w:jc w:val="center"/>
              <w:rPr>
                <w:rFonts w:ascii="Arial" w:hAnsi="Arial" w:cs="Arial"/>
                <w:sz w:val="18"/>
                <w:szCs w:val="20"/>
              </w:rPr>
            </w:pPr>
            <w:r w:rsidRPr="00B444D9">
              <w:rPr>
                <w:rFonts w:ascii="Arial" w:hAnsi="Arial" w:cs="Arial"/>
                <w:sz w:val="18"/>
                <w:szCs w:val="20"/>
              </w:rPr>
              <w:t>3</w:t>
            </w:r>
          </w:p>
        </w:tc>
      </w:tr>
    </w:tbl>
    <w:p w14:paraId="0EF34B85" w14:textId="77777777" w:rsidR="00456D45" w:rsidRPr="00B444D9" w:rsidRDefault="00EF28CD" w:rsidP="00BE1A6C">
      <w:pPr>
        <w:spacing w:after="120"/>
        <w:rPr>
          <w:rFonts w:ascii="Arial" w:hAnsi="Arial" w:cs="Arial"/>
          <w:i/>
          <w:sz w:val="18"/>
        </w:rPr>
      </w:pPr>
      <w:r w:rsidRPr="00B444D9">
        <w:rPr>
          <w:rFonts w:ascii="Arial" w:hAnsi="Arial" w:cs="Arial"/>
          <w:i/>
          <w:sz w:val="18"/>
        </w:rPr>
        <w:t>Źródło: Wyniki ankiet PAPI na poziomie gminy</w:t>
      </w:r>
      <w:bookmarkStart w:id="15" w:name="_Toc457967144"/>
    </w:p>
    <w:p w14:paraId="26A4DF12" w14:textId="77777777" w:rsidR="00EF28CD" w:rsidRPr="008E3EAA" w:rsidRDefault="00EF28CD" w:rsidP="00816FBD">
      <w:pPr>
        <w:pStyle w:val="Legenda"/>
        <w:spacing w:after="120" w:line="276" w:lineRule="auto"/>
        <w:jc w:val="both"/>
        <w:rPr>
          <w:rFonts w:ascii="Arial" w:hAnsi="Arial" w:cs="Arial"/>
          <w:color w:val="1F3864" w:themeColor="accent1" w:themeShade="80"/>
          <w:sz w:val="22"/>
        </w:rPr>
      </w:pPr>
      <w:r w:rsidRPr="008E3EAA">
        <w:rPr>
          <w:rFonts w:ascii="Arial" w:hAnsi="Arial" w:cs="Arial"/>
          <w:color w:val="1F3864" w:themeColor="accent1" w:themeShade="80"/>
          <w:sz w:val="22"/>
        </w:rPr>
        <w:t>Tabela</w:t>
      </w:r>
      <w:r w:rsidR="00CD10B7" w:rsidRPr="008E3EAA">
        <w:rPr>
          <w:rFonts w:ascii="Arial" w:hAnsi="Arial" w:cs="Arial"/>
          <w:color w:val="1F3864" w:themeColor="accent1" w:themeShade="80"/>
          <w:sz w:val="22"/>
        </w:rPr>
        <w:t xml:space="preserve"> 15</w:t>
      </w:r>
      <w:r w:rsidRPr="008E3EAA">
        <w:rPr>
          <w:rFonts w:ascii="Arial" w:hAnsi="Arial" w:cs="Arial"/>
          <w:color w:val="1F3864" w:themeColor="accent1" w:themeShade="80"/>
          <w:sz w:val="22"/>
        </w:rPr>
        <w:t>. Charakterystyka osób biorących udział w programach terapeutycznych ze względu na wykształcenie w latach 2014-2015</w:t>
      </w:r>
      <w:bookmarkEnd w:id="15"/>
    </w:p>
    <w:tbl>
      <w:tblPr>
        <w:tblW w:w="90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Wykształcenie osób biorących udział w programach terapeutycznych."/>
        <w:tblDescription w:val="Tabela  przedstawia podział osób biorących udział w programach terapeutycznych ze względu na wykształcenie (2012-2015)."/>
      </w:tblPr>
      <w:tblGrid>
        <w:gridCol w:w="699"/>
        <w:gridCol w:w="1537"/>
        <w:gridCol w:w="1578"/>
        <w:gridCol w:w="1397"/>
        <w:gridCol w:w="1276"/>
        <w:gridCol w:w="1417"/>
        <w:gridCol w:w="1101"/>
      </w:tblGrid>
      <w:tr w:rsidR="00EF28CD" w:rsidRPr="00AC1514" w14:paraId="309E9111" w14:textId="77777777" w:rsidTr="009A1A15">
        <w:trPr>
          <w:trHeight w:val="879"/>
          <w:tblHeader/>
          <w:jc w:val="center"/>
        </w:trPr>
        <w:tc>
          <w:tcPr>
            <w:tcW w:w="699"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1E0E8065" w14:textId="77777777" w:rsidR="00EF28CD" w:rsidRPr="00AC1514" w:rsidRDefault="00EF28CD" w:rsidP="00816FBD">
            <w:pPr>
              <w:pStyle w:val="Akapitzlist1"/>
              <w:spacing w:after="120"/>
              <w:ind w:left="0"/>
              <w:jc w:val="center"/>
              <w:rPr>
                <w:rFonts w:ascii="Arial" w:hAnsi="Arial" w:cs="Arial"/>
                <w:b/>
                <w:iCs/>
                <w:sz w:val="18"/>
                <w:szCs w:val="20"/>
              </w:rPr>
            </w:pPr>
            <w:r w:rsidRPr="00AC1514">
              <w:rPr>
                <w:rFonts w:ascii="Arial" w:hAnsi="Arial" w:cs="Arial"/>
                <w:b/>
                <w:iCs/>
                <w:sz w:val="18"/>
                <w:szCs w:val="20"/>
              </w:rPr>
              <w:t>Rok</w:t>
            </w:r>
          </w:p>
        </w:tc>
        <w:tc>
          <w:tcPr>
            <w:tcW w:w="1537"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2D6067C7" w14:textId="77777777" w:rsidR="00EF28CD" w:rsidRPr="00AC1514" w:rsidRDefault="00EF28CD" w:rsidP="00816FBD">
            <w:pPr>
              <w:pStyle w:val="Akapitzlist1"/>
              <w:spacing w:after="120"/>
              <w:ind w:left="0"/>
              <w:jc w:val="center"/>
              <w:rPr>
                <w:rFonts w:ascii="Arial" w:hAnsi="Arial" w:cs="Arial"/>
                <w:b/>
                <w:bCs/>
                <w:iCs/>
                <w:sz w:val="18"/>
                <w:szCs w:val="20"/>
              </w:rPr>
            </w:pPr>
            <w:r w:rsidRPr="00AC1514">
              <w:rPr>
                <w:rFonts w:ascii="Arial" w:hAnsi="Arial" w:cs="Arial"/>
                <w:b/>
                <w:bCs/>
                <w:iCs/>
                <w:sz w:val="18"/>
                <w:szCs w:val="20"/>
              </w:rPr>
              <w:t xml:space="preserve">Podstawowe/ </w:t>
            </w:r>
          </w:p>
          <w:p w14:paraId="667A02E6" w14:textId="77777777" w:rsidR="00EF28CD" w:rsidRPr="00AC1514" w:rsidRDefault="00EF28CD" w:rsidP="00816FBD">
            <w:pPr>
              <w:pStyle w:val="Akapitzlist1"/>
              <w:spacing w:after="120"/>
              <w:ind w:left="0"/>
              <w:jc w:val="center"/>
              <w:rPr>
                <w:rFonts w:ascii="Arial" w:hAnsi="Arial" w:cs="Arial"/>
                <w:b/>
                <w:bCs/>
                <w:iCs/>
                <w:sz w:val="18"/>
                <w:szCs w:val="20"/>
              </w:rPr>
            </w:pPr>
            <w:r w:rsidRPr="00AC1514">
              <w:rPr>
                <w:rFonts w:ascii="Arial" w:hAnsi="Arial" w:cs="Arial"/>
                <w:b/>
                <w:bCs/>
                <w:iCs/>
                <w:sz w:val="18"/>
                <w:szCs w:val="20"/>
              </w:rPr>
              <w:t>niepełne podstawowe</w:t>
            </w:r>
          </w:p>
        </w:tc>
        <w:tc>
          <w:tcPr>
            <w:tcW w:w="1578"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71CE27F0" w14:textId="77777777" w:rsidR="00EF28CD" w:rsidRPr="00AC1514" w:rsidRDefault="00EF28CD" w:rsidP="00816FBD">
            <w:pPr>
              <w:pStyle w:val="Akapitzlist1"/>
              <w:spacing w:after="120"/>
              <w:ind w:left="0"/>
              <w:jc w:val="center"/>
              <w:rPr>
                <w:rFonts w:ascii="Arial" w:hAnsi="Arial" w:cs="Arial"/>
                <w:b/>
                <w:bCs/>
                <w:iCs/>
                <w:sz w:val="18"/>
                <w:szCs w:val="20"/>
              </w:rPr>
            </w:pPr>
            <w:r w:rsidRPr="00AC1514">
              <w:rPr>
                <w:rFonts w:ascii="Arial" w:hAnsi="Arial" w:cs="Arial"/>
                <w:b/>
                <w:bCs/>
                <w:iCs/>
                <w:sz w:val="18"/>
                <w:szCs w:val="20"/>
              </w:rPr>
              <w:t>Gimnazjalne</w:t>
            </w:r>
          </w:p>
        </w:tc>
        <w:tc>
          <w:tcPr>
            <w:tcW w:w="1397"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0CDF2218" w14:textId="77777777" w:rsidR="00EF28CD" w:rsidRPr="00AC1514" w:rsidRDefault="00EF28CD" w:rsidP="00816FBD">
            <w:pPr>
              <w:pStyle w:val="Akapitzlist1"/>
              <w:spacing w:after="120"/>
              <w:ind w:left="0"/>
              <w:jc w:val="center"/>
              <w:rPr>
                <w:rFonts w:ascii="Arial" w:hAnsi="Arial" w:cs="Arial"/>
                <w:b/>
                <w:bCs/>
                <w:iCs/>
                <w:sz w:val="18"/>
                <w:szCs w:val="20"/>
              </w:rPr>
            </w:pPr>
            <w:r w:rsidRPr="00AC1514">
              <w:rPr>
                <w:rFonts w:ascii="Arial" w:hAnsi="Arial" w:cs="Arial"/>
                <w:b/>
                <w:bCs/>
                <w:iCs/>
                <w:sz w:val="18"/>
                <w:szCs w:val="20"/>
              </w:rPr>
              <w:t xml:space="preserve">Zawodowe </w:t>
            </w:r>
          </w:p>
        </w:tc>
        <w:tc>
          <w:tcPr>
            <w:tcW w:w="1276"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672BA897" w14:textId="77777777" w:rsidR="00EF28CD" w:rsidRPr="00AC1514" w:rsidRDefault="00EF28CD" w:rsidP="00816FBD">
            <w:pPr>
              <w:pStyle w:val="Akapitzlist1"/>
              <w:spacing w:after="120"/>
              <w:ind w:left="0"/>
              <w:jc w:val="center"/>
              <w:rPr>
                <w:rFonts w:ascii="Arial" w:hAnsi="Arial" w:cs="Arial"/>
                <w:b/>
                <w:bCs/>
                <w:iCs/>
                <w:sz w:val="18"/>
                <w:szCs w:val="20"/>
              </w:rPr>
            </w:pPr>
            <w:r w:rsidRPr="00AC1514">
              <w:rPr>
                <w:rFonts w:ascii="Arial" w:hAnsi="Arial" w:cs="Arial"/>
                <w:b/>
                <w:bCs/>
                <w:iCs/>
                <w:sz w:val="18"/>
                <w:szCs w:val="20"/>
              </w:rPr>
              <w:t xml:space="preserve">Średnie </w:t>
            </w:r>
          </w:p>
        </w:tc>
        <w:tc>
          <w:tcPr>
            <w:tcW w:w="1417"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10EF99B3" w14:textId="77777777" w:rsidR="00EF28CD" w:rsidRPr="00AC1514" w:rsidRDefault="00EF28CD" w:rsidP="00816FBD">
            <w:pPr>
              <w:pStyle w:val="Akapitzlist1"/>
              <w:spacing w:after="120"/>
              <w:ind w:left="0"/>
              <w:jc w:val="center"/>
              <w:rPr>
                <w:rFonts w:ascii="Arial" w:hAnsi="Arial" w:cs="Arial"/>
                <w:b/>
                <w:bCs/>
                <w:iCs/>
                <w:sz w:val="18"/>
                <w:szCs w:val="20"/>
              </w:rPr>
            </w:pPr>
            <w:r w:rsidRPr="00AC1514">
              <w:rPr>
                <w:rFonts w:ascii="Arial" w:hAnsi="Arial" w:cs="Arial"/>
                <w:b/>
                <w:bCs/>
                <w:iCs/>
                <w:sz w:val="18"/>
                <w:szCs w:val="20"/>
              </w:rPr>
              <w:t>Policealne</w:t>
            </w:r>
          </w:p>
        </w:tc>
        <w:tc>
          <w:tcPr>
            <w:tcW w:w="1101"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52E830A2" w14:textId="77777777" w:rsidR="00EF28CD" w:rsidRPr="00AC1514" w:rsidRDefault="00EF28CD" w:rsidP="00816FBD">
            <w:pPr>
              <w:pStyle w:val="Akapitzlist1"/>
              <w:spacing w:after="120"/>
              <w:ind w:left="0"/>
              <w:jc w:val="center"/>
              <w:rPr>
                <w:rFonts w:ascii="Arial" w:hAnsi="Arial" w:cs="Arial"/>
                <w:b/>
                <w:bCs/>
                <w:iCs/>
                <w:sz w:val="18"/>
                <w:szCs w:val="20"/>
              </w:rPr>
            </w:pPr>
            <w:r w:rsidRPr="00AC1514">
              <w:rPr>
                <w:rFonts w:ascii="Arial" w:hAnsi="Arial" w:cs="Arial"/>
                <w:b/>
                <w:bCs/>
                <w:iCs/>
                <w:sz w:val="18"/>
                <w:szCs w:val="20"/>
              </w:rPr>
              <w:t>Wyższe</w:t>
            </w:r>
          </w:p>
        </w:tc>
      </w:tr>
      <w:tr w:rsidR="00EF28CD" w:rsidRPr="00AC1514" w14:paraId="023298BC" w14:textId="77777777" w:rsidTr="009A2BDB">
        <w:trPr>
          <w:trHeight w:val="283"/>
          <w:jc w:val="center"/>
        </w:trPr>
        <w:tc>
          <w:tcPr>
            <w:tcW w:w="699" w:type="dxa"/>
            <w:tcBorders>
              <w:top w:val="double" w:sz="4" w:space="0" w:color="auto"/>
            </w:tcBorders>
          </w:tcPr>
          <w:p w14:paraId="4E300753" w14:textId="77777777" w:rsidR="00EF28CD" w:rsidRPr="00AC1514" w:rsidRDefault="00EF28CD" w:rsidP="00816FBD">
            <w:pPr>
              <w:pStyle w:val="Akapitzlist1"/>
              <w:spacing w:after="120"/>
              <w:ind w:left="0"/>
              <w:jc w:val="center"/>
              <w:rPr>
                <w:rFonts w:ascii="Arial" w:hAnsi="Arial" w:cs="Arial"/>
                <w:iCs/>
                <w:sz w:val="18"/>
                <w:szCs w:val="20"/>
              </w:rPr>
            </w:pPr>
            <w:r w:rsidRPr="00AC1514">
              <w:rPr>
                <w:rFonts w:ascii="Arial" w:hAnsi="Arial" w:cs="Arial"/>
                <w:iCs/>
                <w:sz w:val="18"/>
                <w:szCs w:val="20"/>
              </w:rPr>
              <w:t>2014</w:t>
            </w:r>
          </w:p>
        </w:tc>
        <w:tc>
          <w:tcPr>
            <w:tcW w:w="1537" w:type="dxa"/>
            <w:tcBorders>
              <w:top w:val="double" w:sz="4" w:space="0" w:color="auto"/>
            </w:tcBorders>
          </w:tcPr>
          <w:p w14:paraId="2395E64D" w14:textId="77777777" w:rsidR="00EF28CD" w:rsidRPr="00AC1514" w:rsidRDefault="00EF28CD" w:rsidP="00816FBD">
            <w:pPr>
              <w:pStyle w:val="Akapitzlist1"/>
              <w:spacing w:after="120"/>
              <w:ind w:left="0"/>
              <w:jc w:val="center"/>
              <w:rPr>
                <w:rFonts w:ascii="Arial" w:hAnsi="Arial" w:cs="Arial"/>
                <w:iCs/>
                <w:sz w:val="18"/>
                <w:szCs w:val="20"/>
              </w:rPr>
            </w:pPr>
            <w:r w:rsidRPr="00AC1514">
              <w:rPr>
                <w:rFonts w:ascii="Arial" w:hAnsi="Arial" w:cs="Arial"/>
                <w:iCs/>
                <w:sz w:val="18"/>
                <w:szCs w:val="20"/>
              </w:rPr>
              <w:t>9</w:t>
            </w:r>
          </w:p>
        </w:tc>
        <w:tc>
          <w:tcPr>
            <w:tcW w:w="1578" w:type="dxa"/>
            <w:tcBorders>
              <w:top w:val="double" w:sz="4" w:space="0" w:color="auto"/>
            </w:tcBorders>
          </w:tcPr>
          <w:p w14:paraId="48B0E812" w14:textId="77777777" w:rsidR="00EF28CD" w:rsidRPr="00AC1514" w:rsidRDefault="00EF28CD" w:rsidP="00816FBD">
            <w:pPr>
              <w:pStyle w:val="Akapitzlist1"/>
              <w:spacing w:after="120"/>
              <w:ind w:left="0"/>
              <w:jc w:val="center"/>
              <w:rPr>
                <w:rFonts w:ascii="Arial" w:hAnsi="Arial" w:cs="Arial"/>
                <w:iCs/>
                <w:sz w:val="18"/>
                <w:szCs w:val="20"/>
              </w:rPr>
            </w:pPr>
            <w:r w:rsidRPr="00AC1514">
              <w:rPr>
                <w:rFonts w:ascii="Arial" w:hAnsi="Arial" w:cs="Arial"/>
                <w:iCs/>
                <w:sz w:val="18"/>
                <w:szCs w:val="20"/>
              </w:rPr>
              <w:t>0</w:t>
            </w:r>
          </w:p>
        </w:tc>
        <w:tc>
          <w:tcPr>
            <w:tcW w:w="1397" w:type="dxa"/>
            <w:tcBorders>
              <w:top w:val="double" w:sz="4" w:space="0" w:color="auto"/>
            </w:tcBorders>
          </w:tcPr>
          <w:p w14:paraId="45C3DB0C" w14:textId="77777777" w:rsidR="00EF28CD" w:rsidRPr="00AC1514" w:rsidRDefault="00EF28CD" w:rsidP="00816FBD">
            <w:pPr>
              <w:pStyle w:val="Akapitzlist1"/>
              <w:spacing w:after="120"/>
              <w:ind w:left="0"/>
              <w:jc w:val="center"/>
              <w:rPr>
                <w:rFonts w:ascii="Arial" w:hAnsi="Arial" w:cs="Arial"/>
                <w:iCs/>
                <w:sz w:val="18"/>
                <w:szCs w:val="20"/>
              </w:rPr>
            </w:pPr>
            <w:r w:rsidRPr="00AC1514">
              <w:rPr>
                <w:rFonts w:ascii="Arial" w:hAnsi="Arial" w:cs="Arial"/>
                <w:iCs/>
                <w:sz w:val="18"/>
                <w:szCs w:val="20"/>
              </w:rPr>
              <w:t>15</w:t>
            </w:r>
          </w:p>
        </w:tc>
        <w:tc>
          <w:tcPr>
            <w:tcW w:w="1276" w:type="dxa"/>
            <w:tcBorders>
              <w:top w:val="double" w:sz="4" w:space="0" w:color="auto"/>
            </w:tcBorders>
          </w:tcPr>
          <w:p w14:paraId="05B73367" w14:textId="77777777" w:rsidR="00EF28CD" w:rsidRPr="00AC1514" w:rsidRDefault="00EF28CD" w:rsidP="00816FBD">
            <w:pPr>
              <w:pStyle w:val="Akapitzlist1"/>
              <w:spacing w:after="120"/>
              <w:ind w:left="0"/>
              <w:jc w:val="center"/>
              <w:rPr>
                <w:rFonts w:ascii="Arial" w:hAnsi="Arial" w:cs="Arial"/>
                <w:iCs/>
                <w:sz w:val="18"/>
                <w:szCs w:val="20"/>
              </w:rPr>
            </w:pPr>
            <w:r w:rsidRPr="00AC1514">
              <w:rPr>
                <w:rFonts w:ascii="Arial" w:hAnsi="Arial" w:cs="Arial"/>
                <w:iCs/>
                <w:sz w:val="18"/>
                <w:szCs w:val="20"/>
              </w:rPr>
              <w:t>4</w:t>
            </w:r>
          </w:p>
        </w:tc>
        <w:tc>
          <w:tcPr>
            <w:tcW w:w="1417" w:type="dxa"/>
            <w:tcBorders>
              <w:top w:val="double" w:sz="4" w:space="0" w:color="auto"/>
            </w:tcBorders>
          </w:tcPr>
          <w:p w14:paraId="603BBA4D" w14:textId="77777777" w:rsidR="00EF28CD" w:rsidRPr="00AC1514" w:rsidRDefault="00EF28CD" w:rsidP="00816FBD">
            <w:pPr>
              <w:pStyle w:val="Akapitzlist1"/>
              <w:spacing w:after="120"/>
              <w:ind w:left="0"/>
              <w:jc w:val="center"/>
              <w:rPr>
                <w:rFonts w:ascii="Arial" w:hAnsi="Arial" w:cs="Arial"/>
                <w:iCs/>
                <w:sz w:val="18"/>
                <w:szCs w:val="20"/>
              </w:rPr>
            </w:pPr>
            <w:r w:rsidRPr="00AC1514">
              <w:rPr>
                <w:rFonts w:ascii="Arial" w:hAnsi="Arial" w:cs="Arial"/>
                <w:iCs/>
                <w:sz w:val="18"/>
                <w:szCs w:val="20"/>
              </w:rPr>
              <w:t>1</w:t>
            </w:r>
          </w:p>
        </w:tc>
        <w:tc>
          <w:tcPr>
            <w:tcW w:w="1101" w:type="dxa"/>
            <w:tcBorders>
              <w:top w:val="double" w:sz="4" w:space="0" w:color="auto"/>
            </w:tcBorders>
          </w:tcPr>
          <w:p w14:paraId="6E670B8A" w14:textId="77777777" w:rsidR="00EF28CD" w:rsidRPr="00AC1514" w:rsidRDefault="00EF28CD" w:rsidP="00816FBD">
            <w:pPr>
              <w:pStyle w:val="Akapitzlist1"/>
              <w:spacing w:after="120"/>
              <w:ind w:left="0"/>
              <w:jc w:val="center"/>
              <w:rPr>
                <w:rFonts w:ascii="Arial" w:hAnsi="Arial" w:cs="Arial"/>
                <w:iCs/>
                <w:sz w:val="18"/>
                <w:szCs w:val="20"/>
              </w:rPr>
            </w:pPr>
            <w:r w:rsidRPr="00AC1514">
              <w:rPr>
                <w:rFonts w:ascii="Arial" w:hAnsi="Arial" w:cs="Arial"/>
                <w:iCs/>
                <w:sz w:val="18"/>
                <w:szCs w:val="20"/>
              </w:rPr>
              <w:t>1</w:t>
            </w:r>
          </w:p>
        </w:tc>
      </w:tr>
      <w:tr w:rsidR="00EF28CD" w:rsidRPr="00AC1514" w14:paraId="65E7B962" w14:textId="77777777" w:rsidTr="00EF28CD">
        <w:trPr>
          <w:trHeight w:val="298"/>
          <w:jc w:val="center"/>
        </w:trPr>
        <w:tc>
          <w:tcPr>
            <w:tcW w:w="699" w:type="dxa"/>
          </w:tcPr>
          <w:p w14:paraId="6A1A117A" w14:textId="77777777" w:rsidR="00EF28CD" w:rsidRPr="00AC1514" w:rsidRDefault="00EF28CD" w:rsidP="00816FBD">
            <w:pPr>
              <w:pStyle w:val="Akapitzlist1"/>
              <w:spacing w:after="120"/>
              <w:ind w:left="0"/>
              <w:jc w:val="center"/>
              <w:rPr>
                <w:rFonts w:ascii="Arial" w:hAnsi="Arial" w:cs="Arial"/>
                <w:iCs/>
                <w:sz w:val="18"/>
                <w:szCs w:val="20"/>
              </w:rPr>
            </w:pPr>
            <w:r w:rsidRPr="00AC1514">
              <w:rPr>
                <w:rFonts w:ascii="Arial" w:hAnsi="Arial" w:cs="Arial"/>
                <w:iCs/>
                <w:sz w:val="18"/>
                <w:szCs w:val="20"/>
              </w:rPr>
              <w:t>2015</w:t>
            </w:r>
          </w:p>
        </w:tc>
        <w:tc>
          <w:tcPr>
            <w:tcW w:w="1537" w:type="dxa"/>
          </w:tcPr>
          <w:p w14:paraId="051D6379" w14:textId="77777777" w:rsidR="00EF28CD" w:rsidRPr="00AC1514" w:rsidRDefault="00EF28CD" w:rsidP="00816FBD">
            <w:pPr>
              <w:pStyle w:val="Akapitzlist1"/>
              <w:spacing w:after="120"/>
              <w:ind w:left="0"/>
              <w:jc w:val="center"/>
              <w:rPr>
                <w:rFonts w:ascii="Arial" w:hAnsi="Arial" w:cs="Arial"/>
                <w:iCs/>
                <w:sz w:val="18"/>
                <w:szCs w:val="20"/>
              </w:rPr>
            </w:pPr>
            <w:r w:rsidRPr="00AC1514">
              <w:rPr>
                <w:rFonts w:ascii="Arial" w:hAnsi="Arial" w:cs="Arial"/>
                <w:iCs/>
                <w:sz w:val="18"/>
                <w:szCs w:val="20"/>
              </w:rPr>
              <w:t>4</w:t>
            </w:r>
          </w:p>
        </w:tc>
        <w:tc>
          <w:tcPr>
            <w:tcW w:w="1578" w:type="dxa"/>
          </w:tcPr>
          <w:p w14:paraId="537DBD85" w14:textId="77777777" w:rsidR="00EF28CD" w:rsidRPr="00AC1514" w:rsidRDefault="00EF28CD" w:rsidP="00816FBD">
            <w:pPr>
              <w:pStyle w:val="Akapitzlist1"/>
              <w:spacing w:after="120"/>
              <w:ind w:left="0"/>
              <w:jc w:val="center"/>
              <w:rPr>
                <w:rFonts w:ascii="Arial" w:hAnsi="Arial" w:cs="Arial"/>
                <w:iCs/>
                <w:sz w:val="18"/>
                <w:szCs w:val="20"/>
              </w:rPr>
            </w:pPr>
            <w:r w:rsidRPr="00AC1514">
              <w:rPr>
                <w:rFonts w:ascii="Arial" w:hAnsi="Arial" w:cs="Arial"/>
                <w:iCs/>
                <w:sz w:val="18"/>
                <w:szCs w:val="20"/>
              </w:rPr>
              <w:t>0</w:t>
            </w:r>
          </w:p>
        </w:tc>
        <w:tc>
          <w:tcPr>
            <w:tcW w:w="1397" w:type="dxa"/>
          </w:tcPr>
          <w:p w14:paraId="19DC89BC" w14:textId="77777777" w:rsidR="00EF28CD" w:rsidRPr="00AC1514" w:rsidRDefault="00EF28CD" w:rsidP="00816FBD">
            <w:pPr>
              <w:pStyle w:val="Akapitzlist1"/>
              <w:spacing w:after="120"/>
              <w:ind w:left="0"/>
              <w:jc w:val="center"/>
              <w:rPr>
                <w:rFonts w:ascii="Arial" w:hAnsi="Arial" w:cs="Arial"/>
                <w:iCs/>
                <w:sz w:val="18"/>
                <w:szCs w:val="20"/>
              </w:rPr>
            </w:pPr>
            <w:r w:rsidRPr="00AC1514">
              <w:rPr>
                <w:rFonts w:ascii="Arial" w:hAnsi="Arial" w:cs="Arial"/>
                <w:iCs/>
                <w:sz w:val="18"/>
                <w:szCs w:val="20"/>
              </w:rPr>
              <w:t>10</w:t>
            </w:r>
          </w:p>
        </w:tc>
        <w:tc>
          <w:tcPr>
            <w:tcW w:w="1276" w:type="dxa"/>
          </w:tcPr>
          <w:p w14:paraId="3C9CB2C9" w14:textId="77777777" w:rsidR="00EF28CD" w:rsidRPr="00AC1514" w:rsidRDefault="00EF28CD" w:rsidP="00816FBD">
            <w:pPr>
              <w:pStyle w:val="Akapitzlist1"/>
              <w:spacing w:after="120"/>
              <w:ind w:left="0"/>
              <w:jc w:val="center"/>
              <w:rPr>
                <w:rFonts w:ascii="Arial" w:hAnsi="Arial" w:cs="Arial"/>
                <w:iCs/>
                <w:sz w:val="18"/>
                <w:szCs w:val="20"/>
              </w:rPr>
            </w:pPr>
            <w:r w:rsidRPr="00AC1514">
              <w:rPr>
                <w:rFonts w:ascii="Arial" w:hAnsi="Arial" w:cs="Arial"/>
                <w:iCs/>
                <w:sz w:val="18"/>
                <w:szCs w:val="20"/>
              </w:rPr>
              <w:t>6</w:t>
            </w:r>
          </w:p>
        </w:tc>
        <w:tc>
          <w:tcPr>
            <w:tcW w:w="1417" w:type="dxa"/>
          </w:tcPr>
          <w:p w14:paraId="6283996A" w14:textId="77777777" w:rsidR="00EF28CD" w:rsidRPr="00AC1514" w:rsidRDefault="00EF28CD" w:rsidP="00816FBD">
            <w:pPr>
              <w:pStyle w:val="Akapitzlist1"/>
              <w:spacing w:after="120"/>
              <w:ind w:left="0"/>
              <w:jc w:val="center"/>
              <w:rPr>
                <w:rFonts w:ascii="Arial" w:hAnsi="Arial" w:cs="Arial"/>
                <w:iCs/>
                <w:sz w:val="18"/>
                <w:szCs w:val="20"/>
              </w:rPr>
            </w:pPr>
            <w:r w:rsidRPr="00AC1514">
              <w:rPr>
                <w:rFonts w:ascii="Arial" w:hAnsi="Arial" w:cs="Arial"/>
                <w:iCs/>
                <w:sz w:val="18"/>
                <w:szCs w:val="20"/>
              </w:rPr>
              <w:t>0</w:t>
            </w:r>
          </w:p>
        </w:tc>
        <w:tc>
          <w:tcPr>
            <w:tcW w:w="1101" w:type="dxa"/>
          </w:tcPr>
          <w:p w14:paraId="6DA173E3" w14:textId="77777777" w:rsidR="00EF28CD" w:rsidRPr="00AC1514" w:rsidRDefault="00EF28CD" w:rsidP="00816FBD">
            <w:pPr>
              <w:pStyle w:val="Akapitzlist1"/>
              <w:spacing w:after="120"/>
              <w:ind w:left="0"/>
              <w:jc w:val="center"/>
              <w:rPr>
                <w:rFonts w:ascii="Arial" w:hAnsi="Arial" w:cs="Arial"/>
                <w:iCs/>
                <w:sz w:val="18"/>
                <w:szCs w:val="20"/>
              </w:rPr>
            </w:pPr>
            <w:r w:rsidRPr="00AC1514">
              <w:rPr>
                <w:rFonts w:ascii="Arial" w:hAnsi="Arial" w:cs="Arial"/>
                <w:iCs/>
                <w:sz w:val="18"/>
                <w:szCs w:val="20"/>
              </w:rPr>
              <w:t>0</w:t>
            </w:r>
          </w:p>
        </w:tc>
      </w:tr>
    </w:tbl>
    <w:p w14:paraId="05BFD06D" w14:textId="77777777" w:rsidR="00EF28CD" w:rsidRPr="00B444D9" w:rsidRDefault="00EF28CD" w:rsidP="00816FBD">
      <w:pPr>
        <w:spacing w:after="120"/>
        <w:rPr>
          <w:rFonts w:ascii="Arial" w:hAnsi="Arial" w:cs="Arial"/>
          <w:i/>
          <w:iCs/>
          <w:sz w:val="18"/>
          <w:szCs w:val="18"/>
        </w:rPr>
      </w:pPr>
      <w:r w:rsidRPr="00B444D9">
        <w:rPr>
          <w:rFonts w:ascii="Arial" w:hAnsi="Arial" w:cs="Arial"/>
          <w:i/>
          <w:iCs/>
          <w:sz w:val="18"/>
          <w:szCs w:val="18"/>
        </w:rPr>
        <w:t>Źródło: Wyniki ankiet PAPI na poziomie gminy</w:t>
      </w:r>
    </w:p>
    <w:p w14:paraId="2AABA7B0" w14:textId="12032300" w:rsidR="00EF28CD" w:rsidRPr="00B444D9" w:rsidRDefault="000314EF" w:rsidP="00BE1A6C">
      <w:pPr>
        <w:pStyle w:val="Legenda"/>
        <w:spacing w:after="120" w:line="276" w:lineRule="auto"/>
        <w:ind w:firstLine="709"/>
        <w:jc w:val="both"/>
        <w:rPr>
          <w:rFonts w:ascii="Arial" w:hAnsi="Arial" w:cs="Arial"/>
          <w:b w:val="0"/>
          <w:bCs w:val="0"/>
          <w:color w:val="auto"/>
          <w:sz w:val="22"/>
          <w:szCs w:val="22"/>
        </w:rPr>
      </w:pPr>
      <w:r w:rsidRPr="00B444D9">
        <w:rPr>
          <w:rFonts w:ascii="Arial" w:hAnsi="Arial" w:cs="Arial"/>
          <w:b w:val="0"/>
          <w:bCs w:val="0"/>
          <w:color w:val="auto"/>
          <w:sz w:val="22"/>
          <w:szCs w:val="22"/>
        </w:rPr>
        <w:t>Po</w:t>
      </w:r>
      <w:r w:rsidR="00EF28CD" w:rsidRPr="00B444D9">
        <w:rPr>
          <w:rFonts w:ascii="Arial" w:hAnsi="Arial" w:cs="Arial"/>
          <w:b w:val="0"/>
          <w:bCs w:val="0"/>
          <w:color w:val="auto"/>
          <w:sz w:val="22"/>
          <w:szCs w:val="22"/>
        </w:rPr>
        <w:t xml:space="preserve">d kątem statusu na rynku pracy </w:t>
      </w:r>
      <w:r w:rsidR="00430DEF" w:rsidRPr="00B444D9">
        <w:rPr>
          <w:rFonts w:ascii="Arial" w:hAnsi="Arial" w:cs="Arial"/>
          <w:b w:val="0"/>
          <w:bCs w:val="0"/>
          <w:color w:val="auto"/>
          <w:sz w:val="22"/>
          <w:szCs w:val="22"/>
        </w:rPr>
        <w:t>dominowały</w:t>
      </w:r>
      <w:r w:rsidR="00EF28CD" w:rsidRPr="00B444D9">
        <w:rPr>
          <w:rFonts w:ascii="Arial" w:hAnsi="Arial" w:cs="Arial"/>
          <w:b w:val="0"/>
          <w:bCs w:val="0"/>
          <w:color w:val="auto"/>
          <w:sz w:val="22"/>
          <w:szCs w:val="22"/>
        </w:rPr>
        <w:t xml:space="preserve"> o</w:t>
      </w:r>
      <w:r w:rsidR="00430DEF" w:rsidRPr="00B444D9">
        <w:rPr>
          <w:rFonts w:ascii="Arial" w:hAnsi="Arial" w:cs="Arial"/>
          <w:b w:val="0"/>
          <w:bCs w:val="0"/>
          <w:color w:val="auto"/>
          <w:sz w:val="22"/>
          <w:szCs w:val="22"/>
        </w:rPr>
        <w:t>soby aktywne zawodowo. W</w:t>
      </w:r>
      <w:r w:rsidR="00302905" w:rsidRPr="00B444D9">
        <w:rPr>
          <w:rFonts w:ascii="Arial" w:hAnsi="Arial" w:cs="Arial"/>
          <w:b w:val="0"/>
          <w:bCs w:val="0"/>
          <w:color w:val="auto"/>
          <w:sz w:val="22"/>
          <w:szCs w:val="22"/>
        </w:rPr>
        <w:t xml:space="preserve"> latach 2014</w:t>
      </w:r>
      <w:r w:rsidR="00AC1514">
        <w:rPr>
          <w:rFonts w:ascii="Arial" w:hAnsi="Arial" w:cs="Arial"/>
          <w:b w:val="0"/>
          <w:bCs w:val="0"/>
          <w:color w:val="auto"/>
          <w:sz w:val="22"/>
          <w:szCs w:val="22"/>
        </w:rPr>
        <w:t xml:space="preserve"> </w:t>
      </w:r>
      <w:r w:rsidR="00302905" w:rsidRPr="00B444D9">
        <w:rPr>
          <w:rFonts w:ascii="Arial" w:hAnsi="Arial" w:cs="Arial"/>
          <w:b w:val="0"/>
          <w:bCs w:val="0"/>
          <w:color w:val="auto"/>
          <w:sz w:val="22"/>
          <w:szCs w:val="22"/>
        </w:rPr>
        <w:t>-2015</w:t>
      </w:r>
      <w:r w:rsidR="00430DEF" w:rsidRPr="00B444D9">
        <w:rPr>
          <w:rFonts w:ascii="Arial" w:hAnsi="Arial" w:cs="Arial"/>
          <w:b w:val="0"/>
          <w:bCs w:val="0"/>
          <w:color w:val="auto"/>
          <w:sz w:val="22"/>
          <w:szCs w:val="22"/>
        </w:rPr>
        <w:t xml:space="preserve"> było ich </w:t>
      </w:r>
      <w:r w:rsidR="00EF28CD" w:rsidRPr="00B444D9">
        <w:rPr>
          <w:rFonts w:ascii="Arial" w:hAnsi="Arial" w:cs="Arial"/>
          <w:b w:val="0"/>
          <w:bCs w:val="0"/>
          <w:color w:val="auto"/>
          <w:sz w:val="22"/>
          <w:szCs w:val="22"/>
        </w:rPr>
        <w:t>łącznie 51 względem 30 osób biernych zawodowo.</w:t>
      </w:r>
    </w:p>
    <w:p w14:paraId="164CC65C" w14:textId="22E7E3BD" w:rsidR="00EF28CD" w:rsidRPr="00B444D9" w:rsidRDefault="00EF28CD" w:rsidP="00BE1A6C">
      <w:pPr>
        <w:spacing w:after="120"/>
        <w:ind w:firstLine="709"/>
        <w:jc w:val="both"/>
        <w:rPr>
          <w:rFonts w:ascii="Arial" w:hAnsi="Arial" w:cs="Arial"/>
        </w:rPr>
      </w:pPr>
      <w:r w:rsidRPr="00B444D9">
        <w:rPr>
          <w:rFonts w:ascii="Arial" w:hAnsi="Arial" w:cs="Arial"/>
        </w:rPr>
        <w:t xml:space="preserve">Większość uczestników programów terapeutycznych to osoby mieszkające w </w:t>
      </w:r>
      <w:r w:rsidR="00183F5A">
        <w:rPr>
          <w:rFonts w:ascii="Arial" w:hAnsi="Arial" w:cs="Arial"/>
        </w:rPr>
        <w:t> </w:t>
      </w:r>
      <w:r w:rsidRPr="00B444D9">
        <w:rPr>
          <w:rFonts w:ascii="Arial" w:hAnsi="Arial" w:cs="Arial"/>
        </w:rPr>
        <w:t>miastach. W</w:t>
      </w:r>
      <w:r w:rsidR="00E54D1B" w:rsidRPr="00B444D9">
        <w:rPr>
          <w:rFonts w:ascii="Arial" w:hAnsi="Arial" w:cs="Arial"/>
        </w:rPr>
        <w:t>edług danych uzyskanych z OPS</w:t>
      </w:r>
      <w:r w:rsidR="00430DEF" w:rsidRPr="00B444D9">
        <w:rPr>
          <w:rFonts w:ascii="Arial" w:hAnsi="Arial" w:cs="Arial"/>
        </w:rPr>
        <w:t>,</w:t>
      </w:r>
      <w:r w:rsidRPr="00B444D9">
        <w:rPr>
          <w:rFonts w:ascii="Arial" w:hAnsi="Arial" w:cs="Arial"/>
        </w:rPr>
        <w:t xml:space="preserve"> programy były realizowane </w:t>
      </w:r>
      <w:r w:rsidR="00274E1F" w:rsidRPr="00B444D9">
        <w:rPr>
          <w:rFonts w:ascii="Arial" w:hAnsi="Arial" w:cs="Arial"/>
        </w:rPr>
        <w:t>w następujących ośrodkach</w:t>
      </w:r>
      <w:r w:rsidRPr="00B444D9">
        <w:rPr>
          <w:rFonts w:ascii="Arial" w:hAnsi="Arial" w:cs="Arial"/>
        </w:rPr>
        <w:t xml:space="preserve">: </w:t>
      </w:r>
      <w:r w:rsidR="00274E1F" w:rsidRPr="00B444D9">
        <w:rPr>
          <w:rFonts w:ascii="Arial" w:hAnsi="Arial" w:cs="Arial"/>
        </w:rPr>
        <w:t xml:space="preserve">miasto </w:t>
      </w:r>
      <w:r w:rsidRPr="00B444D9">
        <w:rPr>
          <w:rFonts w:ascii="Arial" w:hAnsi="Arial" w:cs="Arial"/>
        </w:rPr>
        <w:t>Biała Podlaska, Lublin, Hrubieszów, Parczew, Puławy, Świdnik. Osób mieszkających na obszara</w:t>
      </w:r>
      <w:r w:rsidR="00430DEF" w:rsidRPr="00B444D9">
        <w:rPr>
          <w:rFonts w:ascii="Arial" w:hAnsi="Arial" w:cs="Arial"/>
        </w:rPr>
        <w:t>ch miejskich było łącznie 198. N</w:t>
      </w:r>
      <w:r w:rsidRPr="00B444D9">
        <w:rPr>
          <w:rFonts w:ascii="Arial" w:hAnsi="Arial" w:cs="Arial"/>
        </w:rPr>
        <w:t xml:space="preserve">a obszarach wiejskich liczba </w:t>
      </w:r>
      <w:r w:rsidRPr="00B444D9">
        <w:rPr>
          <w:rFonts w:ascii="Arial" w:hAnsi="Arial" w:cs="Arial"/>
          <w:color w:val="000000"/>
        </w:rPr>
        <w:t xml:space="preserve">uczestników </w:t>
      </w:r>
      <w:r w:rsidRPr="00B444D9">
        <w:rPr>
          <w:rFonts w:ascii="Arial" w:hAnsi="Arial" w:cs="Arial"/>
        </w:rPr>
        <w:t>wyniosła 75 osób. Wśród uczestników programów, podobnie jak wśród całej populacji osób dotkniętych przemocą, dominującym problemem współwystępującym jest alkoholizm – 31,7% wskazań.</w:t>
      </w:r>
    </w:p>
    <w:p w14:paraId="1A626C79" w14:textId="5A730BF3" w:rsidR="00EF28CD" w:rsidRPr="00B444D9" w:rsidRDefault="00BE1A6C" w:rsidP="00BE1A6C">
      <w:pPr>
        <w:spacing w:after="120"/>
        <w:ind w:firstLine="709"/>
        <w:jc w:val="both"/>
        <w:rPr>
          <w:rFonts w:ascii="Arial" w:hAnsi="Arial" w:cs="Arial"/>
        </w:rPr>
      </w:pPr>
      <w:r w:rsidRPr="00B444D9">
        <w:rPr>
          <w:rFonts w:ascii="Arial" w:hAnsi="Arial" w:cs="Arial"/>
        </w:rPr>
        <w:t xml:space="preserve">Wśród pytań skierowanych do respondentów było pytanie </w:t>
      </w:r>
      <w:r w:rsidR="00EF28CD" w:rsidRPr="00B444D9">
        <w:rPr>
          <w:rFonts w:ascii="Arial" w:hAnsi="Arial" w:cs="Arial"/>
        </w:rPr>
        <w:t xml:space="preserve">o rodzaj wsparcia, jakie oferowano osobom w </w:t>
      </w:r>
      <w:r w:rsidRPr="00B444D9">
        <w:rPr>
          <w:rFonts w:ascii="Arial" w:hAnsi="Arial" w:cs="Arial"/>
        </w:rPr>
        <w:t xml:space="preserve">związku z problemem przemocy w </w:t>
      </w:r>
      <w:r w:rsidR="00EF28CD" w:rsidRPr="00B444D9">
        <w:rPr>
          <w:rFonts w:ascii="Arial" w:hAnsi="Arial" w:cs="Arial"/>
        </w:rPr>
        <w:t xml:space="preserve">rodzinie w latach 2012-2015. </w:t>
      </w:r>
      <w:r w:rsidRPr="00B444D9">
        <w:rPr>
          <w:rFonts w:ascii="Arial" w:hAnsi="Arial" w:cs="Arial"/>
        </w:rPr>
        <w:t>P</w:t>
      </w:r>
      <w:r w:rsidR="00EF28CD" w:rsidRPr="00B444D9">
        <w:rPr>
          <w:rFonts w:ascii="Arial" w:hAnsi="Arial" w:cs="Arial"/>
        </w:rPr>
        <w:t>oniższy wykres</w:t>
      </w:r>
      <w:r w:rsidRPr="00B444D9">
        <w:rPr>
          <w:rFonts w:ascii="Arial" w:hAnsi="Arial" w:cs="Arial"/>
        </w:rPr>
        <w:t xml:space="preserve"> ukazuje, iż</w:t>
      </w:r>
      <w:r w:rsidR="00EF28CD" w:rsidRPr="00B444D9">
        <w:rPr>
          <w:rFonts w:ascii="Arial" w:hAnsi="Arial" w:cs="Arial"/>
        </w:rPr>
        <w:t xml:space="preserve"> najczęściej oferowaną</w:t>
      </w:r>
      <w:r w:rsidRPr="00B444D9">
        <w:rPr>
          <w:rFonts w:ascii="Arial" w:hAnsi="Arial" w:cs="Arial"/>
        </w:rPr>
        <w:t xml:space="preserve"> formą wsparcia</w:t>
      </w:r>
      <w:r w:rsidR="00EF28CD" w:rsidRPr="00B444D9">
        <w:rPr>
          <w:rFonts w:ascii="Arial" w:hAnsi="Arial" w:cs="Arial"/>
        </w:rPr>
        <w:t xml:space="preserve"> przez ośrodki </w:t>
      </w:r>
      <w:r w:rsidRPr="00B444D9">
        <w:rPr>
          <w:rFonts w:ascii="Arial" w:hAnsi="Arial" w:cs="Arial"/>
        </w:rPr>
        <w:t>b</w:t>
      </w:r>
      <w:r w:rsidR="00EF28CD" w:rsidRPr="00B444D9">
        <w:rPr>
          <w:rFonts w:ascii="Arial" w:hAnsi="Arial" w:cs="Arial"/>
        </w:rPr>
        <w:t>yło poradnictwo socjalne (25,2%), psychologiczne (15,6%), a także prawne (1</w:t>
      </w:r>
      <w:r w:rsidR="005B09CB" w:rsidRPr="00B444D9">
        <w:rPr>
          <w:rFonts w:ascii="Arial" w:hAnsi="Arial" w:cs="Arial"/>
        </w:rPr>
        <w:t xml:space="preserve">3,4%). W </w:t>
      </w:r>
      <w:r w:rsidR="00183F5A">
        <w:rPr>
          <w:rFonts w:ascii="Arial" w:hAnsi="Arial" w:cs="Arial"/>
        </w:rPr>
        <w:t> </w:t>
      </w:r>
      <w:r w:rsidR="005B09CB" w:rsidRPr="00B444D9">
        <w:rPr>
          <w:rFonts w:ascii="Arial" w:hAnsi="Arial" w:cs="Arial"/>
        </w:rPr>
        <w:t>najmniejszym stopniu</w:t>
      </w:r>
      <w:r w:rsidR="00EF28CD" w:rsidRPr="00B444D9">
        <w:rPr>
          <w:rFonts w:ascii="Arial" w:hAnsi="Arial" w:cs="Arial"/>
        </w:rPr>
        <w:t xml:space="preserve"> ośrodki pomocy społecznej oferowały wsparcie pod kątem opieki całodobowej i ambulatoryjnej oraz działań terapeutycznych</w:t>
      </w:r>
      <w:r w:rsidR="00430DEF" w:rsidRPr="00B444D9">
        <w:rPr>
          <w:rFonts w:ascii="Arial" w:hAnsi="Arial" w:cs="Arial"/>
        </w:rPr>
        <w:t xml:space="preserve"> (wykres 2)</w:t>
      </w:r>
      <w:r w:rsidR="00EF28CD" w:rsidRPr="00B444D9">
        <w:rPr>
          <w:rFonts w:ascii="Arial" w:hAnsi="Arial" w:cs="Arial"/>
        </w:rPr>
        <w:t>.</w:t>
      </w:r>
    </w:p>
    <w:p w14:paraId="4CE82883" w14:textId="77777777" w:rsidR="00430DEF" w:rsidRPr="00B444D9" w:rsidRDefault="00430DEF" w:rsidP="00BE1A6C">
      <w:pPr>
        <w:spacing w:after="120"/>
        <w:ind w:firstLine="709"/>
        <w:jc w:val="both"/>
        <w:rPr>
          <w:rFonts w:ascii="Arial" w:hAnsi="Arial" w:cs="Arial"/>
          <w:b/>
          <w:bCs/>
          <w:color w:val="4F81BD"/>
          <w:sz w:val="18"/>
          <w:szCs w:val="18"/>
        </w:rPr>
      </w:pPr>
      <w:r w:rsidRPr="00B444D9">
        <w:rPr>
          <w:rFonts w:ascii="Arial" w:hAnsi="Arial" w:cs="Arial"/>
        </w:rPr>
        <w:t>Pomoc społeczn</w:t>
      </w:r>
      <w:r w:rsidR="00BE1A6C" w:rsidRPr="00B444D9">
        <w:rPr>
          <w:rFonts w:ascii="Arial" w:hAnsi="Arial" w:cs="Arial"/>
        </w:rPr>
        <w:t xml:space="preserve">a w gminach świadczy wsparcie </w:t>
      </w:r>
      <w:r w:rsidRPr="00B444D9">
        <w:rPr>
          <w:rFonts w:ascii="Arial" w:hAnsi="Arial" w:cs="Arial"/>
        </w:rPr>
        <w:t>m.in.</w:t>
      </w:r>
      <w:r w:rsidR="00BE1A6C" w:rsidRPr="00B444D9">
        <w:rPr>
          <w:rFonts w:ascii="Arial" w:hAnsi="Arial" w:cs="Arial"/>
        </w:rPr>
        <w:t xml:space="preserve"> z</w:t>
      </w:r>
      <w:r w:rsidRPr="00B444D9">
        <w:rPr>
          <w:rFonts w:ascii="Arial" w:hAnsi="Arial" w:cs="Arial"/>
        </w:rPr>
        <w:t xml:space="preserve"> tytułu: ubóstwa, sieroctwa, bezdomności, bezrobocia, a także przemocy w rodzinie. Pomoc w postaci pracy socjalnej oraz poradnictwa psychologicznego, pedagogicznego, rodzinnego i prawnego udzielana jest bezpłatnie wszystkim osobom, które zgłaszają taką potrzebę. W przypadkach, w których pracownicy socjalni w ośrodku pomocy społecznej uruchamiają Procedurę Niebieskiej Karty, współpracują z policją, ośrodkiem interwencji kryzysowej, kuratorem oraz organizacjami, które pomagają rodzinom.</w:t>
      </w:r>
    </w:p>
    <w:p w14:paraId="2EA1C939" w14:textId="319BF251" w:rsidR="00EF28CD" w:rsidRPr="00BC0235" w:rsidRDefault="00AB3A42" w:rsidP="00875F30">
      <w:pPr>
        <w:spacing w:after="120"/>
        <w:jc w:val="both"/>
        <w:rPr>
          <w:rFonts w:ascii="Arial" w:hAnsi="Arial" w:cs="Arial"/>
          <w:color w:val="1F3864" w:themeColor="accent1" w:themeShade="80"/>
        </w:rPr>
      </w:pPr>
      <w:r>
        <w:rPr>
          <w:rFonts w:ascii="Arial" w:hAnsi="Arial" w:cs="Arial"/>
        </w:rPr>
        <w:br w:type="page"/>
      </w:r>
      <w:r w:rsidR="00EF28CD" w:rsidRPr="00875F30">
        <w:rPr>
          <w:rFonts w:ascii="Arial" w:hAnsi="Arial" w:cs="Arial"/>
          <w:b/>
          <w:bCs/>
          <w:color w:val="1F3864" w:themeColor="accent1" w:themeShade="80"/>
        </w:rPr>
        <w:lastRenderedPageBreak/>
        <w:t xml:space="preserve">Wykres </w:t>
      </w:r>
      <w:r w:rsidR="00860918" w:rsidRPr="00875F30">
        <w:rPr>
          <w:rFonts w:ascii="Arial" w:hAnsi="Arial" w:cs="Arial"/>
          <w:b/>
          <w:bCs/>
          <w:color w:val="1F3864" w:themeColor="accent1" w:themeShade="80"/>
        </w:rPr>
        <w:t>2</w:t>
      </w:r>
      <w:r w:rsidR="00EF28CD" w:rsidRPr="00875F30">
        <w:rPr>
          <w:rFonts w:ascii="Arial" w:hAnsi="Arial" w:cs="Arial"/>
          <w:b/>
          <w:bCs/>
          <w:color w:val="1F3864" w:themeColor="accent1" w:themeShade="80"/>
        </w:rPr>
        <w:t>. Formy wsparcia oferowane przez ośrodki pomocy społecznej w latach 2012-</w:t>
      </w:r>
      <w:r w:rsidR="00875F30">
        <w:rPr>
          <w:rFonts w:ascii="Arial" w:hAnsi="Arial" w:cs="Arial"/>
          <w:b/>
          <w:bCs/>
          <w:color w:val="1F3864" w:themeColor="accent1" w:themeShade="80"/>
        </w:rPr>
        <w:t> </w:t>
      </w:r>
      <w:r w:rsidR="00EF28CD" w:rsidRPr="00875F30">
        <w:rPr>
          <w:rFonts w:ascii="Arial" w:hAnsi="Arial" w:cs="Arial"/>
          <w:b/>
          <w:bCs/>
          <w:color w:val="1F3864" w:themeColor="accent1" w:themeShade="80"/>
        </w:rPr>
        <w:t>2015</w:t>
      </w:r>
      <w:r w:rsidR="00565C03">
        <w:rPr>
          <w:rFonts w:ascii="Arial" w:hAnsi="Arial" w:cs="Arial"/>
          <w:noProof/>
        </w:rPr>
        <w:drawing>
          <wp:inline distT="0" distB="0" distL="0" distR="0" wp14:anchorId="44FEAE24" wp14:editId="30BF4537">
            <wp:extent cx="5790565" cy="4590415"/>
            <wp:effectExtent l="0" t="0" r="635" b="635"/>
            <wp:docPr id="20" name="Obraz 20" descr="Ośrodki Pomocy Społecznej oferują: poradnictwo socjalne, psychologiczne, prawne rodzinne, pedagogiczne, poradnictwo dot. przemocy wobec dzieci, osób starszych, niepełnospraw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90565" cy="4590415"/>
                    </a:xfrm>
                    <a:prstGeom prst="rect">
                      <a:avLst/>
                    </a:prstGeom>
                    <a:noFill/>
                  </pic:spPr>
                </pic:pic>
              </a:graphicData>
            </a:graphic>
          </wp:inline>
        </w:drawing>
      </w:r>
    </w:p>
    <w:p w14:paraId="0FB15C70" w14:textId="77777777" w:rsidR="00EF28CD" w:rsidRPr="00B444D9" w:rsidRDefault="00EF28CD" w:rsidP="00816FBD">
      <w:pPr>
        <w:spacing w:after="120"/>
        <w:rPr>
          <w:rFonts w:ascii="Arial" w:hAnsi="Arial" w:cs="Arial"/>
          <w:i/>
          <w:iCs/>
          <w:sz w:val="18"/>
          <w:szCs w:val="18"/>
        </w:rPr>
      </w:pPr>
      <w:r w:rsidRPr="00B444D9">
        <w:rPr>
          <w:rFonts w:ascii="Arial" w:hAnsi="Arial" w:cs="Arial"/>
          <w:i/>
          <w:iCs/>
          <w:sz w:val="18"/>
          <w:szCs w:val="18"/>
        </w:rPr>
        <w:t>Źródło: Wyniki ankiet PAPI na poziomie gminy</w:t>
      </w:r>
    </w:p>
    <w:p w14:paraId="2233E82A" w14:textId="12C97ECD" w:rsidR="00302905" w:rsidRPr="00B444D9" w:rsidRDefault="00EF28CD" w:rsidP="00BE1A6C">
      <w:pPr>
        <w:spacing w:after="120"/>
        <w:ind w:firstLine="709"/>
        <w:jc w:val="both"/>
        <w:rPr>
          <w:rFonts w:ascii="Arial" w:hAnsi="Arial" w:cs="Arial"/>
        </w:rPr>
      </w:pPr>
      <w:r w:rsidRPr="00B444D9">
        <w:rPr>
          <w:rFonts w:ascii="Arial" w:hAnsi="Arial" w:cs="Arial"/>
        </w:rPr>
        <w:t xml:space="preserve">Oprócz proponowanych form wsparcia </w:t>
      </w:r>
      <w:r w:rsidR="00430DEF" w:rsidRPr="00B444D9">
        <w:rPr>
          <w:rFonts w:ascii="Arial" w:hAnsi="Arial" w:cs="Arial"/>
        </w:rPr>
        <w:t>w niniejszej diagnozie</w:t>
      </w:r>
      <w:r w:rsidR="00BE1A6C" w:rsidRPr="00B444D9">
        <w:rPr>
          <w:rFonts w:ascii="Arial" w:hAnsi="Arial" w:cs="Arial"/>
        </w:rPr>
        <w:t xml:space="preserve"> podjęto próbę</w:t>
      </w:r>
      <w:r w:rsidRPr="00B444D9">
        <w:rPr>
          <w:rFonts w:ascii="Arial" w:hAnsi="Arial" w:cs="Arial"/>
        </w:rPr>
        <w:t xml:space="preserve"> oszacowania liczby osób, które otrzymały pomoc w latach 2012-2015 z uwagi na przemoc w </w:t>
      </w:r>
      <w:r w:rsidR="00183F5A">
        <w:rPr>
          <w:rFonts w:ascii="Arial" w:hAnsi="Arial" w:cs="Arial"/>
        </w:rPr>
        <w:t> </w:t>
      </w:r>
      <w:r w:rsidRPr="00B444D9">
        <w:rPr>
          <w:rFonts w:ascii="Arial" w:hAnsi="Arial" w:cs="Arial"/>
        </w:rPr>
        <w:t xml:space="preserve">rodzinie. Zbiorcze dane przedstawia poniższa tabela. Na jej podstawie można stwierdzić, że najwięcej osób </w:t>
      </w:r>
      <w:r w:rsidR="00302905" w:rsidRPr="00B444D9">
        <w:rPr>
          <w:rFonts w:ascii="Arial" w:hAnsi="Arial" w:cs="Arial"/>
        </w:rPr>
        <w:t>korzystało z interwencji kryzysowej, działań terapeutycznych i programów terapeutycznych. Natomiast w wypadku rodzin była to pomoc całodobowa, interwencja kryzysowa, działania terapeutyczne</w:t>
      </w:r>
      <w:r w:rsidR="00430DEF" w:rsidRPr="00B444D9">
        <w:rPr>
          <w:rFonts w:ascii="Arial" w:hAnsi="Arial" w:cs="Arial"/>
        </w:rPr>
        <w:t xml:space="preserve"> (tabela 16)</w:t>
      </w:r>
      <w:r w:rsidR="00302905" w:rsidRPr="00B444D9">
        <w:rPr>
          <w:rFonts w:ascii="Arial" w:hAnsi="Arial" w:cs="Arial"/>
        </w:rPr>
        <w:t>.</w:t>
      </w:r>
    </w:p>
    <w:p w14:paraId="3C5E64EE" w14:textId="77777777" w:rsidR="00430DEF" w:rsidRPr="00B444D9" w:rsidRDefault="00430DEF" w:rsidP="00BE1A6C">
      <w:pPr>
        <w:spacing w:after="120"/>
        <w:ind w:firstLine="709"/>
        <w:jc w:val="both"/>
        <w:rPr>
          <w:rFonts w:ascii="Arial" w:hAnsi="Arial" w:cs="Arial"/>
        </w:rPr>
      </w:pPr>
      <w:r w:rsidRPr="00B444D9">
        <w:rPr>
          <w:rFonts w:ascii="Arial" w:hAnsi="Arial" w:cs="Arial"/>
        </w:rPr>
        <w:t xml:space="preserve">Ponadto, respondenci poproszeni byli o </w:t>
      </w:r>
      <w:r w:rsidR="00BE1A6C" w:rsidRPr="00B444D9">
        <w:rPr>
          <w:rFonts w:ascii="Arial" w:hAnsi="Arial" w:cs="Arial"/>
        </w:rPr>
        <w:t>o</w:t>
      </w:r>
      <w:r w:rsidRPr="00B444D9">
        <w:rPr>
          <w:rFonts w:ascii="Arial" w:hAnsi="Arial" w:cs="Arial"/>
        </w:rPr>
        <w:t xml:space="preserve">szacowanie ilości </w:t>
      </w:r>
      <w:r w:rsidR="00BE1A6C" w:rsidRPr="00B444D9">
        <w:rPr>
          <w:rFonts w:ascii="Arial" w:hAnsi="Arial" w:cs="Arial"/>
        </w:rPr>
        <w:t xml:space="preserve">podjętych </w:t>
      </w:r>
      <w:r w:rsidRPr="00B444D9">
        <w:rPr>
          <w:rFonts w:ascii="Arial" w:hAnsi="Arial" w:cs="Arial"/>
        </w:rPr>
        <w:t>działań</w:t>
      </w:r>
      <w:r w:rsidR="00BE1A6C" w:rsidRPr="00B444D9">
        <w:rPr>
          <w:rFonts w:ascii="Arial" w:hAnsi="Arial" w:cs="Arial"/>
        </w:rPr>
        <w:t xml:space="preserve">, które opisano w tabeli 16. Jak wynika </w:t>
      </w:r>
      <w:r w:rsidRPr="00B444D9">
        <w:rPr>
          <w:rFonts w:ascii="Arial" w:hAnsi="Arial" w:cs="Arial"/>
        </w:rPr>
        <w:t>z ankiety, przeprowadzono 213 działań o charakterze edukacyjnym, 594 działań szkoleniowych, 433 szkoleń dla członków zespołów interdyscyplinarnych, a także utworzono 41 podmiotów oferujących wsparcie dla osób doświadczających przemocy w rodzinie.</w:t>
      </w:r>
    </w:p>
    <w:p w14:paraId="0C52D7DB" w14:textId="77777777" w:rsidR="00430DEF" w:rsidRPr="00B444D9" w:rsidRDefault="00430DEF" w:rsidP="00BE1A6C">
      <w:pPr>
        <w:spacing w:after="120"/>
        <w:ind w:firstLine="709"/>
        <w:jc w:val="both"/>
        <w:rPr>
          <w:rFonts w:ascii="Arial" w:hAnsi="Arial" w:cs="Arial"/>
        </w:rPr>
      </w:pPr>
      <w:r w:rsidRPr="00B444D9">
        <w:rPr>
          <w:rFonts w:ascii="Arial" w:hAnsi="Arial" w:cs="Arial"/>
        </w:rPr>
        <w:t>Poradnictwo to główne zadanie podmiotów pomocy społecznej</w:t>
      </w:r>
      <w:r w:rsidR="00BE1A6C" w:rsidRPr="00B444D9">
        <w:rPr>
          <w:rFonts w:ascii="Arial" w:hAnsi="Arial" w:cs="Arial"/>
        </w:rPr>
        <w:t>,</w:t>
      </w:r>
      <w:r w:rsidRPr="00B444D9">
        <w:rPr>
          <w:rFonts w:ascii="Arial" w:hAnsi="Arial" w:cs="Arial"/>
        </w:rPr>
        <w:t xml:space="preserve"> zatem respondenci ankiety poproszeni zostali o podanie liczby osób i liczby porad z uwzględnieniem poszczególnych typów porad. Zbiorcze zestawienia dla wszystkich ośrodków pomocy społecznej przedstawia poniższa tabela. Najwięcej porad dotyczy kwestii:</w:t>
      </w:r>
    </w:p>
    <w:p w14:paraId="612F946B" w14:textId="77777777" w:rsidR="00430DEF" w:rsidRPr="00B444D9" w:rsidRDefault="00430DEF" w:rsidP="00A66EEF">
      <w:pPr>
        <w:pStyle w:val="Akapitzlist"/>
        <w:numPr>
          <w:ilvl w:val="0"/>
          <w:numId w:val="9"/>
        </w:numPr>
        <w:spacing w:after="120"/>
        <w:contextualSpacing w:val="0"/>
        <w:jc w:val="both"/>
        <w:rPr>
          <w:rFonts w:ascii="Arial" w:hAnsi="Arial" w:cs="Arial"/>
        </w:rPr>
      </w:pPr>
      <w:r w:rsidRPr="00B444D9">
        <w:rPr>
          <w:rFonts w:ascii="Arial" w:hAnsi="Arial" w:cs="Arial"/>
        </w:rPr>
        <w:t>poradnictwa psychologicznego – 25808 dla 9789 osób;</w:t>
      </w:r>
    </w:p>
    <w:p w14:paraId="795DBEFC" w14:textId="77777777" w:rsidR="00430DEF" w:rsidRPr="00B444D9" w:rsidRDefault="00430DEF" w:rsidP="00A66EEF">
      <w:pPr>
        <w:pStyle w:val="Akapitzlist"/>
        <w:numPr>
          <w:ilvl w:val="0"/>
          <w:numId w:val="9"/>
        </w:numPr>
        <w:spacing w:after="120"/>
        <w:contextualSpacing w:val="0"/>
        <w:jc w:val="both"/>
        <w:rPr>
          <w:rFonts w:ascii="Arial" w:hAnsi="Arial" w:cs="Arial"/>
        </w:rPr>
      </w:pPr>
      <w:r w:rsidRPr="00B444D9">
        <w:rPr>
          <w:rFonts w:ascii="Arial" w:hAnsi="Arial" w:cs="Arial"/>
        </w:rPr>
        <w:t>poradnictwa socjalnego – 20956 dla 15442 osób;</w:t>
      </w:r>
    </w:p>
    <w:p w14:paraId="1C74BBE4" w14:textId="77777777" w:rsidR="00430DEF" w:rsidRPr="00B444D9" w:rsidRDefault="00430DEF" w:rsidP="00A66EEF">
      <w:pPr>
        <w:pStyle w:val="Akapitzlist"/>
        <w:numPr>
          <w:ilvl w:val="0"/>
          <w:numId w:val="9"/>
        </w:numPr>
        <w:spacing w:after="120"/>
        <w:contextualSpacing w:val="0"/>
        <w:jc w:val="both"/>
        <w:rPr>
          <w:rFonts w:ascii="Arial" w:hAnsi="Arial" w:cs="Arial"/>
        </w:rPr>
      </w:pPr>
      <w:r w:rsidRPr="00B444D9">
        <w:rPr>
          <w:rFonts w:ascii="Arial" w:hAnsi="Arial" w:cs="Arial"/>
        </w:rPr>
        <w:lastRenderedPageBreak/>
        <w:t>poradnictwa prawnego – 5631 dla 4811 osób.</w:t>
      </w:r>
    </w:p>
    <w:p w14:paraId="4558D47F" w14:textId="21606899" w:rsidR="00EF28CD" w:rsidRPr="008E3EAA" w:rsidRDefault="00EF28CD" w:rsidP="00816FBD">
      <w:pPr>
        <w:pStyle w:val="Legenda"/>
        <w:spacing w:after="120" w:line="276" w:lineRule="auto"/>
        <w:jc w:val="both"/>
        <w:rPr>
          <w:rFonts w:ascii="Arial" w:hAnsi="Arial" w:cs="Arial"/>
          <w:color w:val="1F3864" w:themeColor="accent1" w:themeShade="80"/>
          <w:sz w:val="22"/>
        </w:rPr>
      </w:pPr>
      <w:bookmarkStart w:id="16" w:name="_Toc457967146"/>
      <w:r w:rsidRPr="008E3EAA">
        <w:rPr>
          <w:rFonts w:ascii="Arial" w:hAnsi="Arial" w:cs="Arial"/>
          <w:color w:val="1F3864" w:themeColor="accent1" w:themeShade="80"/>
          <w:sz w:val="22"/>
        </w:rPr>
        <w:t>Tabela</w:t>
      </w:r>
      <w:r w:rsidR="00032E5F" w:rsidRPr="008E3EAA">
        <w:rPr>
          <w:rFonts w:ascii="Arial" w:hAnsi="Arial" w:cs="Arial"/>
          <w:color w:val="1F3864" w:themeColor="accent1" w:themeShade="80"/>
          <w:sz w:val="22"/>
        </w:rPr>
        <w:t xml:space="preserve"> </w:t>
      </w:r>
      <w:r w:rsidR="0009098A" w:rsidRPr="008E3EAA">
        <w:rPr>
          <w:rFonts w:ascii="Arial" w:hAnsi="Arial" w:cs="Arial"/>
          <w:color w:val="1F3864" w:themeColor="accent1" w:themeShade="80"/>
          <w:sz w:val="22"/>
        </w:rPr>
        <w:t>1</w:t>
      </w:r>
      <w:r w:rsidR="00032E5F" w:rsidRPr="008E3EAA">
        <w:rPr>
          <w:rFonts w:ascii="Arial" w:hAnsi="Arial" w:cs="Arial"/>
          <w:color w:val="1F3864" w:themeColor="accent1" w:themeShade="80"/>
          <w:sz w:val="22"/>
        </w:rPr>
        <w:t>6</w:t>
      </w:r>
      <w:r w:rsidRPr="008E3EAA">
        <w:rPr>
          <w:rFonts w:ascii="Arial" w:hAnsi="Arial" w:cs="Arial"/>
          <w:color w:val="1F3864" w:themeColor="accent1" w:themeShade="80"/>
          <w:sz w:val="22"/>
        </w:rPr>
        <w:t>. Liczba osób, liczba świadczeń i rodzin jakie objęto wsparciem w latach 2012</w:t>
      </w:r>
      <w:r w:rsidR="00183F5A">
        <w:rPr>
          <w:rFonts w:ascii="Arial" w:hAnsi="Arial" w:cs="Arial"/>
          <w:color w:val="1F3864" w:themeColor="accent1" w:themeShade="80"/>
          <w:sz w:val="22"/>
        </w:rPr>
        <w:t xml:space="preserve"> </w:t>
      </w:r>
      <w:r w:rsidRPr="008E3EAA">
        <w:rPr>
          <w:rFonts w:ascii="Arial" w:hAnsi="Arial" w:cs="Arial"/>
          <w:color w:val="1F3864" w:themeColor="accent1" w:themeShade="80"/>
          <w:sz w:val="22"/>
        </w:rPr>
        <w:t>-</w:t>
      </w:r>
      <w:r w:rsidR="00183F5A">
        <w:rPr>
          <w:rFonts w:ascii="Arial" w:hAnsi="Arial" w:cs="Arial"/>
          <w:color w:val="1F3864" w:themeColor="accent1" w:themeShade="80"/>
          <w:sz w:val="22"/>
        </w:rPr>
        <w:t> </w:t>
      </w:r>
      <w:r w:rsidRPr="008E3EAA">
        <w:rPr>
          <w:rFonts w:ascii="Arial" w:hAnsi="Arial" w:cs="Arial"/>
          <w:color w:val="1F3864" w:themeColor="accent1" w:themeShade="80"/>
          <w:sz w:val="22"/>
        </w:rPr>
        <w:t>2015</w:t>
      </w:r>
      <w:bookmarkEnd w:id="16"/>
    </w:p>
    <w:tbl>
      <w:tblPr>
        <w:tblW w:w="90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Liczba osób, świadczeń, rodzin jakie objęto wsparciem."/>
        <w:tblDescription w:val="Tabela przedstawia liczbę osób, świadczeń, rodzin jakie objęto wsparciem w latach 2012-2015."/>
      </w:tblPr>
      <w:tblGrid>
        <w:gridCol w:w="3352"/>
        <w:gridCol w:w="1417"/>
        <w:gridCol w:w="1265"/>
        <w:gridCol w:w="1417"/>
        <w:gridCol w:w="1559"/>
      </w:tblGrid>
      <w:tr w:rsidR="00EF28CD" w:rsidRPr="00AC1514" w14:paraId="4315C6CB" w14:textId="77777777" w:rsidTr="00BC0235">
        <w:trPr>
          <w:tblHeader/>
          <w:jc w:val="center"/>
        </w:trPr>
        <w:tc>
          <w:tcPr>
            <w:tcW w:w="3352" w:type="dxa"/>
            <w:tcBorders>
              <w:top w:val="double" w:sz="4" w:space="0" w:color="auto"/>
              <w:left w:val="double" w:sz="4" w:space="0" w:color="auto"/>
              <w:bottom w:val="single" w:sz="4" w:space="0" w:color="auto"/>
              <w:right w:val="double" w:sz="4" w:space="0" w:color="auto"/>
            </w:tcBorders>
            <w:shd w:val="clear" w:color="auto" w:fill="1F3864" w:themeFill="accent1" w:themeFillShade="80"/>
            <w:vAlign w:val="center"/>
          </w:tcPr>
          <w:p w14:paraId="7BDCEE97" w14:textId="77777777" w:rsidR="00EF28CD" w:rsidRPr="00AC1514" w:rsidRDefault="00EF28CD" w:rsidP="00816FBD">
            <w:pPr>
              <w:pStyle w:val="Akapitzlist1"/>
              <w:spacing w:after="120"/>
              <w:ind w:left="0"/>
              <w:jc w:val="center"/>
              <w:rPr>
                <w:rFonts w:ascii="Arial" w:hAnsi="Arial" w:cs="Arial"/>
                <w:b/>
                <w:iCs/>
                <w:sz w:val="18"/>
                <w:szCs w:val="18"/>
              </w:rPr>
            </w:pPr>
            <w:r w:rsidRPr="00AC1514">
              <w:rPr>
                <w:rFonts w:ascii="Arial" w:hAnsi="Arial" w:cs="Arial"/>
                <w:b/>
                <w:iCs/>
                <w:sz w:val="18"/>
                <w:szCs w:val="18"/>
              </w:rPr>
              <w:t>Wyszczególnienie</w:t>
            </w:r>
          </w:p>
        </w:tc>
        <w:tc>
          <w:tcPr>
            <w:tcW w:w="1417" w:type="dxa"/>
            <w:tcBorders>
              <w:top w:val="double" w:sz="4" w:space="0" w:color="auto"/>
              <w:left w:val="double" w:sz="4" w:space="0" w:color="auto"/>
              <w:bottom w:val="single" w:sz="4" w:space="0" w:color="auto"/>
              <w:right w:val="double" w:sz="4" w:space="0" w:color="auto"/>
            </w:tcBorders>
            <w:shd w:val="clear" w:color="auto" w:fill="1F3864" w:themeFill="accent1" w:themeFillShade="80"/>
            <w:vAlign w:val="center"/>
          </w:tcPr>
          <w:p w14:paraId="65BA0A9E" w14:textId="77777777" w:rsidR="00EF28CD" w:rsidRPr="00AC1514" w:rsidRDefault="00EF28CD" w:rsidP="00816FBD">
            <w:pPr>
              <w:pStyle w:val="Akapitzlist1"/>
              <w:spacing w:after="120"/>
              <w:ind w:left="0"/>
              <w:jc w:val="center"/>
              <w:rPr>
                <w:rFonts w:ascii="Arial" w:hAnsi="Arial" w:cs="Arial"/>
                <w:b/>
                <w:bCs/>
                <w:iCs/>
                <w:sz w:val="18"/>
                <w:szCs w:val="18"/>
              </w:rPr>
            </w:pPr>
            <w:r w:rsidRPr="00AC1514">
              <w:rPr>
                <w:rFonts w:ascii="Arial" w:hAnsi="Arial" w:cs="Arial"/>
                <w:b/>
                <w:bCs/>
                <w:iCs/>
                <w:sz w:val="18"/>
                <w:szCs w:val="18"/>
              </w:rPr>
              <w:t>Liczba osób, którym udzielono pomocy</w:t>
            </w:r>
          </w:p>
        </w:tc>
        <w:tc>
          <w:tcPr>
            <w:tcW w:w="1265" w:type="dxa"/>
            <w:tcBorders>
              <w:top w:val="double" w:sz="4" w:space="0" w:color="auto"/>
              <w:left w:val="double" w:sz="4" w:space="0" w:color="auto"/>
              <w:bottom w:val="single" w:sz="4" w:space="0" w:color="auto"/>
              <w:right w:val="double" w:sz="4" w:space="0" w:color="auto"/>
            </w:tcBorders>
            <w:shd w:val="clear" w:color="auto" w:fill="1F3864" w:themeFill="accent1" w:themeFillShade="80"/>
            <w:vAlign w:val="center"/>
          </w:tcPr>
          <w:p w14:paraId="2D3641AA" w14:textId="77777777" w:rsidR="00EF28CD" w:rsidRPr="00AC1514" w:rsidRDefault="00EF28CD" w:rsidP="00816FBD">
            <w:pPr>
              <w:pStyle w:val="Akapitzlist1"/>
              <w:spacing w:after="120"/>
              <w:ind w:left="0"/>
              <w:jc w:val="center"/>
              <w:rPr>
                <w:rFonts w:ascii="Arial" w:hAnsi="Arial" w:cs="Arial"/>
                <w:b/>
                <w:bCs/>
                <w:iCs/>
                <w:sz w:val="18"/>
                <w:szCs w:val="18"/>
              </w:rPr>
            </w:pPr>
            <w:r w:rsidRPr="00AC1514">
              <w:rPr>
                <w:rFonts w:ascii="Arial" w:hAnsi="Arial" w:cs="Arial"/>
                <w:b/>
                <w:bCs/>
                <w:iCs/>
                <w:sz w:val="18"/>
                <w:szCs w:val="18"/>
              </w:rPr>
              <w:t>Liczba świadczeń</w:t>
            </w:r>
          </w:p>
        </w:tc>
        <w:tc>
          <w:tcPr>
            <w:tcW w:w="1417" w:type="dxa"/>
            <w:tcBorders>
              <w:top w:val="double" w:sz="4" w:space="0" w:color="auto"/>
              <w:left w:val="double" w:sz="4" w:space="0" w:color="auto"/>
              <w:bottom w:val="single" w:sz="4" w:space="0" w:color="auto"/>
              <w:right w:val="double" w:sz="4" w:space="0" w:color="auto"/>
            </w:tcBorders>
            <w:shd w:val="clear" w:color="auto" w:fill="1F3864" w:themeFill="accent1" w:themeFillShade="80"/>
            <w:vAlign w:val="center"/>
          </w:tcPr>
          <w:p w14:paraId="1581F0AD" w14:textId="77777777" w:rsidR="00EF28CD" w:rsidRPr="00AC1514" w:rsidRDefault="00EF28CD" w:rsidP="00816FBD">
            <w:pPr>
              <w:pStyle w:val="Akapitzlist1"/>
              <w:spacing w:after="120"/>
              <w:ind w:left="0"/>
              <w:jc w:val="center"/>
              <w:rPr>
                <w:rFonts w:ascii="Arial" w:hAnsi="Arial" w:cs="Arial"/>
                <w:b/>
                <w:bCs/>
                <w:iCs/>
                <w:sz w:val="18"/>
                <w:szCs w:val="18"/>
              </w:rPr>
            </w:pPr>
            <w:r w:rsidRPr="00AC1514">
              <w:rPr>
                <w:rFonts w:ascii="Arial" w:hAnsi="Arial" w:cs="Arial"/>
                <w:b/>
                <w:bCs/>
                <w:iCs/>
                <w:sz w:val="18"/>
                <w:szCs w:val="18"/>
              </w:rPr>
              <w:t>Liczba rodzin</w:t>
            </w:r>
          </w:p>
        </w:tc>
        <w:tc>
          <w:tcPr>
            <w:tcW w:w="1559" w:type="dxa"/>
            <w:tcBorders>
              <w:top w:val="double" w:sz="4" w:space="0" w:color="auto"/>
              <w:left w:val="double" w:sz="4" w:space="0" w:color="auto"/>
              <w:bottom w:val="single" w:sz="4" w:space="0" w:color="auto"/>
              <w:right w:val="double" w:sz="4" w:space="0" w:color="auto"/>
            </w:tcBorders>
            <w:shd w:val="clear" w:color="auto" w:fill="1F3864" w:themeFill="accent1" w:themeFillShade="80"/>
            <w:vAlign w:val="center"/>
          </w:tcPr>
          <w:p w14:paraId="34FACF20" w14:textId="77777777" w:rsidR="00824078" w:rsidRPr="00AC1514" w:rsidRDefault="00EF28CD" w:rsidP="00816FBD">
            <w:pPr>
              <w:pStyle w:val="Akapitzlist1"/>
              <w:spacing w:after="120"/>
              <w:ind w:left="0"/>
              <w:jc w:val="center"/>
              <w:rPr>
                <w:rFonts w:ascii="Arial" w:hAnsi="Arial" w:cs="Arial"/>
                <w:b/>
                <w:bCs/>
                <w:iCs/>
                <w:sz w:val="18"/>
                <w:szCs w:val="18"/>
              </w:rPr>
            </w:pPr>
            <w:r w:rsidRPr="00AC1514">
              <w:rPr>
                <w:rFonts w:ascii="Arial" w:hAnsi="Arial" w:cs="Arial"/>
                <w:b/>
                <w:bCs/>
                <w:iCs/>
                <w:sz w:val="18"/>
                <w:szCs w:val="18"/>
              </w:rPr>
              <w:t xml:space="preserve">Liczba osób, </w:t>
            </w:r>
          </w:p>
          <w:p w14:paraId="14E8D3E5" w14:textId="77777777" w:rsidR="00EF28CD" w:rsidRPr="00AC1514" w:rsidRDefault="00EF28CD" w:rsidP="00816FBD">
            <w:pPr>
              <w:pStyle w:val="Akapitzlist1"/>
              <w:spacing w:after="120"/>
              <w:ind w:left="0"/>
              <w:jc w:val="center"/>
              <w:rPr>
                <w:rFonts w:ascii="Arial" w:hAnsi="Arial" w:cs="Arial"/>
                <w:b/>
                <w:bCs/>
                <w:iCs/>
                <w:sz w:val="18"/>
                <w:szCs w:val="18"/>
              </w:rPr>
            </w:pPr>
            <w:r w:rsidRPr="00AC1514">
              <w:rPr>
                <w:rFonts w:ascii="Arial" w:hAnsi="Arial" w:cs="Arial"/>
                <w:b/>
                <w:bCs/>
                <w:iCs/>
                <w:sz w:val="18"/>
                <w:szCs w:val="18"/>
              </w:rPr>
              <w:t>w rodzinach</w:t>
            </w:r>
          </w:p>
        </w:tc>
      </w:tr>
      <w:tr w:rsidR="00EF28CD" w:rsidRPr="00AC1514" w14:paraId="539A73DB" w14:textId="77777777" w:rsidTr="00395ABF">
        <w:trPr>
          <w:trHeight w:val="484"/>
          <w:jc w:val="center"/>
        </w:trPr>
        <w:tc>
          <w:tcPr>
            <w:tcW w:w="3352" w:type="dxa"/>
            <w:tcBorders>
              <w:top w:val="single" w:sz="4" w:space="0" w:color="auto"/>
              <w:left w:val="single" w:sz="4" w:space="0" w:color="auto"/>
              <w:bottom w:val="single" w:sz="4" w:space="0" w:color="auto"/>
              <w:right w:val="single" w:sz="4" w:space="0" w:color="auto"/>
            </w:tcBorders>
            <w:shd w:val="clear" w:color="auto" w:fill="FFFFFF"/>
            <w:vAlign w:val="center"/>
          </w:tcPr>
          <w:p w14:paraId="357821FA" w14:textId="77777777" w:rsidR="00EF28CD" w:rsidRPr="00AC1514" w:rsidRDefault="00EF28CD" w:rsidP="00395ABF">
            <w:pPr>
              <w:pStyle w:val="Akapitzlist1"/>
              <w:spacing w:after="120"/>
              <w:ind w:left="0"/>
              <w:jc w:val="center"/>
              <w:rPr>
                <w:rFonts w:ascii="Arial" w:hAnsi="Arial" w:cs="Arial"/>
                <w:bCs/>
                <w:sz w:val="18"/>
                <w:szCs w:val="18"/>
              </w:rPr>
            </w:pPr>
            <w:r w:rsidRPr="00AC1514">
              <w:rPr>
                <w:rFonts w:ascii="Arial" w:hAnsi="Arial" w:cs="Arial"/>
                <w:bCs/>
                <w:sz w:val="18"/>
                <w:szCs w:val="18"/>
              </w:rPr>
              <w:t>Interwencja kryzysowa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CBC518E" w14:textId="56007B17" w:rsidR="00EF28CD" w:rsidRPr="00AC1514" w:rsidRDefault="00EF28CD" w:rsidP="00816FBD">
            <w:pPr>
              <w:pStyle w:val="Akapitzlist1"/>
              <w:spacing w:after="120"/>
              <w:ind w:left="0"/>
              <w:jc w:val="center"/>
              <w:rPr>
                <w:rFonts w:ascii="Arial" w:hAnsi="Arial" w:cs="Arial"/>
                <w:sz w:val="18"/>
                <w:szCs w:val="18"/>
              </w:rPr>
            </w:pPr>
            <w:r w:rsidRPr="00AC1514">
              <w:rPr>
                <w:rFonts w:ascii="Arial" w:hAnsi="Arial" w:cs="Arial"/>
                <w:sz w:val="18"/>
                <w:szCs w:val="18"/>
              </w:rPr>
              <w:t>3</w:t>
            </w:r>
            <w:r w:rsidR="00F47550">
              <w:rPr>
                <w:rFonts w:ascii="Arial" w:hAnsi="Arial" w:cs="Arial"/>
                <w:sz w:val="18"/>
                <w:szCs w:val="18"/>
              </w:rPr>
              <w:t> </w:t>
            </w:r>
            <w:r w:rsidRPr="00AC1514">
              <w:rPr>
                <w:rFonts w:ascii="Arial" w:hAnsi="Arial" w:cs="Arial"/>
                <w:sz w:val="18"/>
                <w:szCs w:val="18"/>
              </w:rPr>
              <w:t>489</w:t>
            </w:r>
          </w:p>
        </w:tc>
        <w:tc>
          <w:tcPr>
            <w:tcW w:w="1265" w:type="dxa"/>
            <w:tcBorders>
              <w:top w:val="single" w:sz="4" w:space="0" w:color="auto"/>
              <w:left w:val="single" w:sz="4" w:space="0" w:color="auto"/>
              <w:bottom w:val="single" w:sz="4" w:space="0" w:color="auto"/>
              <w:right w:val="single" w:sz="4" w:space="0" w:color="auto"/>
            </w:tcBorders>
            <w:shd w:val="clear" w:color="auto" w:fill="FFFFFF"/>
            <w:vAlign w:val="center"/>
          </w:tcPr>
          <w:p w14:paraId="3F919757" w14:textId="77777777" w:rsidR="00EF28CD" w:rsidRPr="00AC1514" w:rsidRDefault="00EF28CD" w:rsidP="00816FBD">
            <w:pPr>
              <w:pStyle w:val="Akapitzlist1"/>
              <w:spacing w:after="120"/>
              <w:ind w:left="0"/>
              <w:jc w:val="center"/>
              <w:rPr>
                <w:rFonts w:ascii="Arial" w:hAnsi="Arial" w:cs="Arial"/>
                <w:sz w:val="18"/>
                <w:szCs w:val="18"/>
              </w:rPr>
            </w:pPr>
            <w:r w:rsidRPr="00AC1514">
              <w:rPr>
                <w:rFonts w:ascii="Arial" w:hAnsi="Arial" w:cs="Arial"/>
                <w:sz w:val="18"/>
                <w:szCs w:val="18"/>
              </w:rPr>
              <w:t>569</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F67CDE1" w14:textId="00FEC446" w:rsidR="00EF28CD" w:rsidRPr="00AC1514" w:rsidRDefault="00EF28CD" w:rsidP="00816FBD">
            <w:pPr>
              <w:pStyle w:val="Akapitzlist1"/>
              <w:spacing w:after="120"/>
              <w:ind w:left="0"/>
              <w:jc w:val="center"/>
              <w:rPr>
                <w:rFonts w:ascii="Arial" w:hAnsi="Arial" w:cs="Arial"/>
                <w:sz w:val="18"/>
                <w:szCs w:val="18"/>
              </w:rPr>
            </w:pPr>
            <w:r w:rsidRPr="00AC1514">
              <w:rPr>
                <w:rFonts w:ascii="Arial" w:hAnsi="Arial" w:cs="Arial"/>
                <w:sz w:val="18"/>
                <w:szCs w:val="18"/>
              </w:rPr>
              <w:t>3</w:t>
            </w:r>
            <w:r w:rsidR="00F47550">
              <w:rPr>
                <w:rFonts w:ascii="Arial" w:hAnsi="Arial" w:cs="Arial"/>
                <w:sz w:val="18"/>
                <w:szCs w:val="18"/>
              </w:rPr>
              <w:t> </w:t>
            </w:r>
            <w:r w:rsidRPr="00AC1514">
              <w:rPr>
                <w:rFonts w:ascii="Arial" w:hAnsi="Arial" w:cs="Arial"/>
                <w:sz w:val="18"/>
                <w:szCs w:val="18"/>
              </w:rPr>
              <w:t>134</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C521272" w14:textId="77777777" w:rsidR="00EF28CD" w:rsidRPr="00AC1514" w:rsidRDefault="00EF28CD" w:rsidP="00816FBD">
            <w:pPr>
              <w:pStyle w:val="Akapitzlist1"/>
              <w:spacing w:after="120"/>
              <w:ind w:left="0"/>
              <w:jc w:val="center"/>
              <w:rPr>
                <w:rFonts w:ascii="Arial" w:hAnsi="Arial" w:cs="Arial"/>
                <w:sz w:val="18"/>
                <w:szCs w:val="18"/>
              </w:rPr>
            </w:pPr>
            <w:r w:rsidRPr="00AC1514">
              <w:rPr>
                <w:rFonts w:ascii="Arial" w:hAnsi="Arial" w:cs="Arial"/>
                <w:sz w:val="18"/>
                <w:szCs w:val="18"/>
              </w:rPr>
              <w:t>6</w:t>
            </w:r>
            <w:r w:rsidR="005B09CB" w:rsidRPr="00AC1514">
              <w:rPr>
                <w:rFonts w:ascii="Arial" w:hAnsi="Arial" w:cs="Arial"/>
                <w:sz w:val="18"/>
                <w:szCs w:val="18"/>
              </w:rPr>
              <w:t xml:space="preserve"> </w:t>
            </w:r>
            <w:r w:rsidRPr="00AC1514">
              <w:rPr>
                <w:rFonts w:ascii="Arial" w:hAnsi="Arial" w:cs="Arial"/>
                <w:sz w:val="18"/>
                <w:szCs w:val="18"/>
              </w:rPr>
              <w:t>323</w:t>
            </w:r>
          </w:p>
        </w:tc>
      </w:tr>
      <w:tr w:rsidR="00EF28CD" w:rsidRPr="00AC1514" w14:paraId="055CA47A" w14:textId="77777777" w:rsidTr="00395ABF">
        <w:trPr>
          <w:trHeight w:val="406"/>
          <w:jc w:val="center"/>
        </w:trPr>
        <w:tc>
          <w:tcPr>
            <w:tcW w:w="3352" w:type="dxa"/>
            <w:tcBorders>
              <w:top w:val="single" w:sz="4" w:space="0" w:color="auto"/>
              <w:left w:val="single" w:sz="4" w:space="0" w:color="auto"/>
              <w:bottom w:val="single" w:sz="4" w:space="0" w:color="auto"/>
              <w:right w:val="single" w:sz="4" w:space="0" w:color="auto"/>
            </w:tcBorders>
            <w:shd w:val="clear" w:color="auto" w:fill="FFFFFF"/>
            <w:vAlign w:val="center"/>
          </w:tcPr>
          <w:p w14:paraId="675B8D98" w14:textId="77777777" w:rsidR="00EF28CD" w:rsidRPr="00AC1514" w:rsidRDefault="00EF28CD" w:rsidP="00395ABF">
            <w:pPr>
              <w:pStyle w:val="Akapitzlist1"/>
              <w:spacing w:after="120"/>
              <w:ind w:left="0"/>
              <w:jc w:val="center"/>
              <w:rPr>
                <w:rFonts w:ascii="Arial" w:hAnsi="Arial" w:cs="Arial"/>
                <w:bCs/>
                <w:sz w:val="18"/>
                <w:szCs w:val="18"/>
              </w:rPr>
            </w:pPr>
            <w:r w:rsidRPr="00AC1514">
              <w:rPr>
                <w:rFonts w:ascii="Arial" w:hAnsi="Arial" w:cs="Arial"/>
                <w:bCs/>
                <w:sz w:val="18"/>
                <w:szCs w:val="18"/>
              </w:rPr>
              <w:t>Pomoc całodobowa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E53F5C8" w14:textId="77777777" w:rsidR="00EF28CD" w:rsidRPr="00AC1514" w:rsidRDefault="00EF28CD" w:rsidP="00816FBD">
            <w:pPr>
              <w:pStyle w:val="Akapitzlist1"/>
              <w:spacing w:after="120"/>
              <w:ind w:left="0"/>
              <w:jc w:val="center"/>
              <w:rPr>
                <w:rFonts w:ascii="Arial" w:hAnsi="Arial" w:cs="Arial"/>
                <w:sz w:val="18"/>
                <w:szCs w:val="18"/>
              </w:rPr>
            </w:pPr>
            <w:r w:rsidRPr="00AC1514">
              <w:rPr>
                <w:rFonts w:ascii="Arial" w:hAnsi="Arial" w:cs="Arial"/>
                <w:sz w:val="18"/>
                <w:szCs w:val="18"/>
              </w:rPr>
              <w:t>200</w:t>
            </w:r>
          </w:p>
        </w:tc>
        <w:tc>
          <w:tcPr>
            <w:tcW w:w="1265" w:type="dxa"/>
            <w:tcBorders>
              <w:top w:val="single" w:sz="4" w:space="0" w:color="auto"/>
              <w:left w:val="single" w:sz="4" w:space="0" w:color="auto"/>
              <w:bottom w:val="single" w:sz="4" w:space="0" w:color="auto"/>
              <w:right w:val="single" w:sz="4" w:space="0" w:color="auto"/>
            </w:tcBorders>
            <w:shd w:val="clear" w:color="auto" w:fill="FFFFFF"/>
            <w:vAlign w:val="center"/>
          </w:tcPr>
          <w:p w14:paraId="3608D345" w14:textId="7B980B0F" w:rsidR="00EF28CD" w:rsidRPr="00AC1514" w:rsidRDefault="00EF28CD" w:rsidP="00816FBD">
            <w:pPr>
              <w:pStyle w:val="Akapitzlist1"/>
              <w:spacing w:after="120"/>
              <w:ind w:left="0"/>
              <w:jc w:val="center"/>
              <w:rPr>
                <w:rFonts w:ascii="Arial" w:hAnsi="Arial" w:cs="Arial"/>
                <w:sz w:val="18"/>
                <w:szCs w:val="18"/>
              </w:rPr>
            </w:pPr>
            <w:r w:rsidRPr="00AC1514">
              <w:rPr>
                <w:rFonts w:ascii="Arial" w:hAnsi="Arial" w:cs="Arial"/>
                <w:sz w:val="18"/>
                <w:szCs w:val="18"/>
              </w:rPr>
              <w:t>8</w:t>
            </w:r>
            <w:r w:rsidR="00F47550">
              <w:rPr>
                <w:rFonts w:ascii="Arial" w:hAnsi="Arial" w:cs="Arial"/>
                <w:sz w:val="18"/>
                <w:szCs w:val="18"/>
              </w:rPr>
              <w:t> </w:t>
            </w:r>
            <w:r w:rsidRPr="00AC1514">
              <w:rPr>
                <w:rFonts w:ascii="Arial" w:hAnsi="Arial" w:cs="Arial"/>
                <w:sz w:val="18"/>
                <w:szCs w:val="18"/>
              </w:rPr>
              <w:t>175</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B9DE133" w14:textId="31500C96" w:rsidR="00EF28CD" w:rsidRPr="00AC1514" w:rsidRDefault="00EF28CD" w:rsidP="00816FBD">
            <w:pPr>
              <w:pStyle w:val="Akapitzlist1"/>
              <w:spacing w:after="120"/>
              <w:ind w:left="0"/>
              <w:jc w:val="center"/>
              <w:rPr>
                <w:rFonts w:ascii="Arial" w:hAnsi="Arial" w:cs="Arial"/>
                <w:sz w:val="18"/>
                <w:szCs w:val="18"/>
              </w:rPr>
            </w:pPr>
            <w:r w:rsidRPr="00AC1514">
              <w:rPr>
                <w:rFonts w:ascii="Arial" w:hAnsi="Arial" w:cs="Arial"/>
                <w:sz w:val="18"/>
                <w:szCs w:val="18"/>
              </w:rPr>
              <w:t>4</w:t>
            </w:r>
            <w:r w:rsidR="00F47550">
              <w:rPr>
                <w:rFonts w:ascii="Arial" w:hAnsi="Arial" w:cs="Arial"/>
                <w:sz w:val="18"/>
                <w:szCs w:val="18"/>
              </w:rPr>
              <w:t> </w:t>
            </w:r>
            <w:r w:rsidRPr="00AC1514">
              <w:rPr>
                <w:rFonts w:ascii="Arial" w:hAnsi="Arial" w:cs="Arial"/>
                <w:sz w:val="18"/>
                <w:szCs w:val="18"/>
              </w:rPr>
              <w:t>828</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2D520EB" w14:textId="77777777" w:rsidR="00EF28CD" w:rsidRPr="00AC1514" w:rsidRDefault="00EF28CD" w:rsidP="00816FBD">
            <w:pPr>
              <w:pStyle w:val="Akapitzlist1"/>
              <w:spacing w:after="120"/>
              <w:ind w:left="0"/>
              <w:jc w:val="center"/>
              <w:rPr>
                <w:rFonts w:ascii="Arial" w:hAnsi="Arial" w:cs="Arial"/>
                <w:sz w:val="18"/>
                <w:szCs w:val="18"/>
              </w:rPr>
            </w:pPr>
            <w:r w:rsidRPr="00AC1514">
              <w:rPr>
                <w:rFonts w:ascii="Arial" w:hAnsi="Arial" w:cs="Arial"/>
                <w:sz w:val="18"/>
                <w:szCs w:val="18"/>
              </w:rPr>
              <w:t>5</w:t>
            </w:r>
            <w:r w:rsidR="005B09CB" w:rsidRPr="00AC1514">
              <w:rPr>
                <w:rFonts w:ascii="Arial" w:hAnsi="Arial" w:cs="Arial"/>
                <w:sz w:val="18"/>
                <w:szCs w:val="18"/>
              </w:rPr>
              <w:t xml:space="preserve"> </w:t>
            </w:r>
            <w:r w:rsidRPr="00AC1514">
              <w:rPr>
                <w:rFonts w:ascii="Arial" w:hAnsi="Arial" w:cs="Arial"/>
                <w:sz w:val="18"/>
                <w:szCs w:val="18"/>
              </w:rPr>
              <w:t>213</w:t>
            </w:r>
          </w:p>
        </w:tc>
      </w:tr>
      <w:tr w:rsidR="00EF28CD" w:rsidRPr="00AC1514" w14:paraId="5F229C42" w14:textId="77777777" w:rsidTr="00395ABF">
        <w:trPr>
          <w:jc w:val="center"/>
        </w:trPr>
        <w:tc>
          <w:tcPr>
            <w:tcW w:w="3352" w:type="dxa"/>
            <w:tcBorders>
              <w:top w:val="single" w:sz="4" w:space="0" w:color="auto"/>
              <w:left w:val="single" w:sz="4" w:space="0" w:color="auto"/>
              <w:bottom w:val="single" w:sz="4" w:space="0" w:color="auto"/>
              <w:right w:val="single" w:sz="4" w:space="0" w:color="auto"/>
            </w:tcBorders>
            <w:shd w:val="clear" w:color="auto" w:fill="FFFFFF"/>
            <w:vAlign w:val="center"/>
          </w:tcPr>
          <w:p w14:paraId="4E1E8C46" w14:textId="77777777" w:rsidR="00EF28CD" w:rsidRPr="00AC1514" w:rsidRDefault="00EF28CD" w:rsidP="00395ABF">
            <w:pPr>
              <w:pStyle w:val="Akapitzlist1"/>
              <w:spacing w:after="120"/>
              <w:ind w:left="0"/>
              <w:jc w:val="center"/>
              <w:rPr>
                <w:rFonts w:ascii="Arial" w:hAnsi="Arial" w:cs="Arial"/>
                <w:bCs/>
                <w:sz w:val="18"/>
                <w:szCs w:val="18"/>
              </w:rPr>
            </w:pPr>
            <w:r w:rsidRPr="00AC1514">
              <w:rPr>
                <w:rFonts w:ascii="Arial" w:hAnsi="Arial" w:cs="Arial"/>
                <w:bCs/>
                <w:sz w:val="18"/>
                <w:szCs w:val="18"/>
              </w:rPr>
              <w:t>W tym pomoc w otrzymaniu mieszkania socjalnego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4F83CDD" w14:textId="77777777" w:rsidR="00EF28CD" w:rsidRPr="00AC1514" w:rsidRDefault="00EF28CD" w:rsidP="00816FBD">
            <w:pPr>
              <w:pStyle w:val="Akapitzlist1"/>
              <w:spacing w:after="120"/>
              <w:ind w:left="0"/>
              <w:jc w:val="center"/>
              <w:rPr>
                <w:rFonts w:ascii="Arial" w:hAnsi="Arial" w:cs="Arial"/>
                <w:sz w:val="18"/>
                <w:szCs w:val="18"/>
              </w:rPr>
            </w:pPr>
            <w:r w:rsidRPr="00AC1514">
              <w:rPr>
                <w:rFonts w:ascii="Arial" w:hAnsi="Arial" w:cs="Arial"/>
                <w:sz w:val="18"/>
                <w:szCs w:val="18"/>
              </w:rPr>
              <w:t>42</w:t>
            </w:r>
          </w:p>
        </w:tc>
        <w:tc>
          <w:tcPr>
            <w:tcW w:w="1265" w:type="dxa"/>
            <w:tcBorders>
              <w:top w:val="single" w:sz="4" w:space="0" w:color="auto"/>
              <w:left w:val="single" w:sz="4" w:space="0" w:color="auto"/>
              <w:bottom w:val="single" w:sz="4" w:space="0" w:color="auto"/>
              <w:right w:val="single" w:sz="4" w:space="0" w:color="auto"/>
            </w:tcBorders>
            <w:shd w:val="clear" w:color="auto" w:fill="FFFFFF"/>
            <w:vAlign w:val="center"/>
          </w:tcPr>
          <w:p w14:paraId="42439F2F" w14:textId="77777777" w:rsidR="00EF28CD" w:rsidRPr="00AC1514" w:rsidRDefault="00EF28CD" w:rsidP="00816FBD">
            <w:pPr>
              <w:pStyle w:val="Akapitzlist1"/>
              <w:spacing w:after="120"/>
              <w:ind w:left="0"/>
              <w:jc w:val="center"/>
              <w:rPr>
                <w:rFonts w:ascii="Arial" w:hAnsi="Arial" w:cs="Arial"/>
                <w:sz w:val="18"/>
                <w:szCs w:val="18"/>
              </w:rPr>
            </w:pPr>
            <w:r w:rsidRPr="00AC1514">
              <w:rPr>
                <w:rFonts w:ascii="Arial" w:hAnsi="Arial" w:cs="Arial"/>
                <w:sz w:val="18"/>
                <w:szCs w:val="18"/>
              </w:rPr>
              <w:t>13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73EB10E" w14:textId="77777777" w:rsidR="00EF28CD" w:rsidRPr="00AC1514" w:rsidRDefault="00EF28CD" w:rsidP="00816FBD">
            <w:pPr>
              <w:pStyle w:val="Akapitzlist1"/>
              <w:spacing w:after="120"/>
              <w:ind w:left="0"/>
              <w:jc w:val="center"/>
              <w:rPr>
                <w:rFonts w:ascii="Arial" w:hAnsi="Arial" w:cs="Arial"/>
                <w:sz w:val="18"/>
                <w:szCs w:val="18"/>
              </w:rPr>
            </w:pPr>
            <w:r w:rsidRPr="00AC1514">
              <w:rPr>
                <w:rFonts w:ascii="Arial" w:hAnsi="Arial" w:cs="Arial"/>
                <w:sz w:val="18"/>
                <w:szCs w:val="18"/>
              </w:rPr>
              <w:t>35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B1B3DE6" w14:textId="77777777" w:rsidR="00EF28CD" w:rsidRPr="00AC1514" w:rsidRDefault="00EF28CD" w:rsidP="00816FBD">
            <w:pPr>
              <w:pStyle w:val="Akapitzlist1"/>
              <w:spacing w:after="120"/>
              <w:ind w:left="0"/>
              <w:jc w:val="center"/>
              <w:rPr>
                <w:rFonts w:ascii="Arial" w:hAnsi="Arial" w:cs="Arial"/>
                <w:sz w:val="18"/>
                <w:szCs w:val="18"/>
              </w:rPr>
            </w:pPr>
            <w:r w:rsidRPr="00AC1514">
              <w:rPr>
                <w:rFonts w:ascii="Arial" w:hAnsi="Arial" w:cs="Arial"/>
                <w:sz w:val="18"/>
                <w:szCs w:val="18"/>
              </w:rPr>
              <w:t>108</w:t>
            </w:r>
          </w:p>
        </w:tc>
      </w:tr>
      <w:tr w:rsidR="00EF28CD" w:rsidRPr="00AC1514" w14:paraId="136EDE98" w14:textId="77777777" w:rsidTr="00395ABF">
        <w:trPr>
          <w:trHeight w:val="476"/>
          <w:jc w:val="center"/>
        </w:trPr>
        <w:tc>
          <w:tcPr>
            <w:tcW w:w="3352" w:type="dxa"/>
            <w:tcBorders>
              <w:top w:val="single" w:sz="4" w:space="0" w:color="auto"/>
              <w:left w:val="single" w:sz="4" w:space="0" w:color="auto"/>
              <w:bottom w:val="single" w:sz="4" w:space="0" w:color="auto"/>
              <w:right w:val="single" w:sz="4" w:space="0" w:color="auto"/>
            </w:tcBorders>
            <w:shd w:val="clear" w:color="auto" w:fill="FFFFFF"/>
            <w:vAlign w:val="center"/>
          </w:tcPr>
          <w:p w14:paraId="4DD18BFB" w14:textId="77777777" w:rsidR="00EF28CD" w:rsidRPr="00AC1514" w:rsidRDefault="00EF28CD" w:rsidP="00395ABF">
            <w:pPr>
              <w:pStyle w:val="Akapitzlist1"/>
              <w:spacing w:after="120"/>
              <w:ind w:left="0"/>
              <w:jc w:val="center"/>
              <w:rPr>
                <w:rFonts w:ascii="Arial" w:hAnsi="Arial" w:cs="Arial"/>
                <w:bCs/>
                <w:sz w:val="18"/>
                <w:szCs w:val="18"/>
              </w:rPr>
            </w:pPr>
            <w:r w:rsidRPr="00AC1514">
              <w:rPr>
                <w:rFonts w:ascii="Arial" w:hAnsi="Arial" w:cs="Arial"/>
                <w:bCs/>
                <w:sz w:val="18"/>
                <w:szCs w:val="18"/>
              </w:rPr>
              <w:t>Działania terapeutyczne</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AF40D9F" w14:textId="7A759A8A" w:rsidR="00EF28CD" w:rsidRPr="00AC1514" w:rsidRDefault="00EF28CD" w:rsidP="00816FBD">
            <w:pPr>
              <w:pStyle w:val="Akapitzlist1"/>
              <w:spacing w:after="120"/>
              <w:ind w:left="0"/>
              <w:jc w:val="center"/>
              <w:rPr>
                <w:rFonts w:ascii="Arial" w:hAnsi="Arial" w:cs="Arial"/>
                <w:sz w:val="18"/>
                <w:szCs w:val="18"/>
              </w:rPr>
            </w:pPr>
            <w:r w:rsidRPr="00AC1514">
              <w:rPr>
                <w:rFonts w:ascii="Arial" w:hAnsi="Arial" w:cs="Arial"/>
                <w:sz w:val="18"/>
                <w:szCs w:val="18"/>
              </w:rPr>
              <w:t>2</w:t>
            </w:r>
            <w:r w:rsidR="00F47550">
              <w:rPr>
                <w:rFonts w:ascii="Arial" w:hAnsi="Arial" w:cs="Arial"/>
                <w:sz w:val="18"/>
                <w:szCs w:val="18"/>
              </w:rPr>
              <w:t> </w:t>
            </w:r>
            <w:r w:rsidRPr="00AC1514">
              <w:rPr>
                <w:rFonts w:ascii="Arial" w:hAnsi="Arial" w:cs="Arial"/>
                <w:sz w:val="18"/>
                <w:szCs w:val="18"/>
              </w:rPr>
              <w:t>127</w:t>
            </w:r>
          </w:p>
        </w:tc>
        <w:tc>
          <w:tcPr>
            <w:tcW w:w="1265" w:type="dxa"/>
            <w:tcBorders>
              <w:top w:val="single" w:sz="4" w:space="0" w:color="auto"/>
              <w:left w:val="single" w:sz="4" w:space="0" w:color="auto"/>
              <w:bottom w:val="single" w:sz="4" w:space="0" w:color="auto"/>
              <w:right w:val="single" w:sz="4" w:space="0" w:color="auto"/>
            </w:tcBorders>
            <w:shd w:val="clear" w:color="auto" w:fill="FFFFFF"/>
            <w:vAlign w:val="center"/>
          </w:tcPr>
          <w:p w14:paraId="7FBB8D1C" w14:textId="77777777" w:rsidR="00EF28CD" w:rsidRPr="00AC1514" w:rsidRDefault="00EF28CD" w:rsidP="00816FBD">
            <w:pPr>
              <w:pStyle w:val="Akapitzlist1"/>
              <w:spacing w:after="120"/>
              <w:ind w:left="0"/>
              <w:jc w:val="center"/>
              <w:rPr>
                <w:rFonts w:ascii="Arial" w:hAnsi="Arial" w:cs="Arial"/>
                <w:sz w:val="18"/>
                <w:szCs w:val="18"/>
              </w:rPr>
            </w:pPr>
            <w:r w:rsidRPr="00AC1514">
              <w:rPr>
                <w:rFonts w:ascii="Arial" w:hAnsi="Arial" w:cs="Arial"/>
                <w:sz w:val="18"/>
                <w:szCs w:val="18"/>
              </w:rPr>
              <w:t>109</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9217138" w14:textId="533ACB8C" w:rsidR="00EF28CD" w:rsidRPr="00AC1514" w:rsidRDefault="00EF28CD" w:rsidP="00816FBD">
            <w:pPr>
              <w:pStyle w:val="Akapitzlist1"/>
              <w:spacing w:after="120"/>
              <w:ind w:left="0"/>
              <w:jc w:val="center"/>
              <w:rPr>
                <w:rFonts w:ascii="Arial" w:hAnsi="Arial" w:cs="Arial"/>
                <w:sz w:val="18"/>
                <w:szCs w:val="18"/>
              </w:rPr>
            </w:pPr>
            <w:r w:rsidRPr="00AC1514">
              <w:rPr>
                <w:rFonts w:ascii="Arial" w:hAnsi="Arial" w:cs="Arial"/>
                <w:sz w:val="18"/>
                <w:szCs w:val="18"/>
              </w:rPr>
              <w:t>1</w:t>
            </w:r>
            <w:r w:rsidR="00F47550">
              <w:rPr>
                <w:rFonts w:ascii="Arial" w:hAnsi="Arial" w:cs="Arial"/>
                <w:sz w:val="18"/>
                <w:szCs w:val="18"/>
              </w:rPr>
              <w:t> </w:t>
            </w:r>
            <w:r w:rsidRPr="00AC1514">
              <w:rPr>
                <w:rFonts w:ascii="Arial" w:hAnsi="Arial" w:cs="Arial"/>
                <w:sz w:val="18"/>
                <w:szCs w:val="18"/>
              </w:rPr>
              <w:t>841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3014988" w14:textId="77777777" w:rsidR="00EF28CD" w:rsidRPr="00AC1514" w:rsidRDefault="00EF28CD" w:rsidP="00816FBD">
            <w:pPr>
              <w:pStyle w:val="Akapitzlist1"/>
              <w:spacing w:after="120"/>
              <w:ind w:left="0"/>
              <w:jc w:val="center"/>
              <w:rPr>
                <w:rFonts w:ascii="Arial" w:hAnsi="Arial" w:cs="Arial"/>
                <w:sz w:val="18"/>
                <w:szCs w:val="18"/>
              </w:rPr>
            </w:pPr>
            <w:r w:rsidRPr="00AC1514">
              <w:rPr>
                <w:rFonts w:ascii="Arial" w:hAnsi="Arial" w:cs="Arial"/>
                <w:sz w:val="18"/>
                <w:szCs w:val="18"/>
              </w:rPr>
              <w:t>5</w:t>
            </w:r>
            <w:r w:rsidR="005B09CB" w:rsidRPr="00AC1514">
              <w:rPr>
                <w:rFonts w:ascii="Arial" w:hAnsi="Arial" w:cs="Arial"/>
                <w:sz w:val="18"/>
                <w:szCs w:val="18"/>
              </w:rPr>
              <w:t xml:space="preserve"> </w:t>
            </w:r>
            <w:r w:rsidRPr="00AC1514">
              <w:rPr>
                <w:rFonts w:ascii="Arial" w:hAnsi="Arial" w:cs="Arial"/>
                <w:sz w:val="18"/>
                <w:szCs w:val="18"/>
              </w:rPr>
              <w:t>194</w:t>
            </w:r>
          </w:p>
        </w:tc>
      </w:tr>
      <w:tr w:rsidR="00EF28CD" w:rsidRPr="00AC1514" w14:paraId="48AC66D8" w14:textId="77777777" w:rsidTr="00395ABF">
        <w:trPr>
          <w:jc w:val="center"/>
        </w:trPr>
        <w:tc>
          <w:tcPr>
            <w:tcW w:w="3352" w:type="dxa"/>
            <w:tcBorders>
              <w:top w:val="single" w:sz="4" w:space="0" w:color="auto"/>
              <w:left w:val="single" w:sz="4" w:space="0" w:color="auto"/>
              <w:bottom w:val="single" w:sz="4" w:space="0" w:color="auto"/>
              <w:right w:val="single" w:sz="4" w:space="0" w:color="auto"/>
            </w:tcBorders>
            <w:shd w:val="clear" w:color="auto" w:fill="FFFFFF"/>
            <w:vAlign w:val="center"/>
          </w:tcPr>
          <w:p w14:paraId="1F5E2E2F" w14:textId="77777777" w:rsidR="00EF28CD" w:rsidRPr="00AC1514" w:rsidRDefault="00EF28CD" w:rsidP="00395ABF">
            <w:pPr>
              <w:pStyle w:val="Akapitzlist1"/>
              <w:spacing w:after="120"/>
              <w:ind w:left="0"/>
              <w:jc w:val="center"/>
              <w:rPr>
                <w:rFonts w:ascii="Arial" w:hAnsi="Arial" w:cs="Arial"/>
                <w:bCs/>
                <w:sz w:val="18"/>
                <w:szCs w:val="18"/>
              </w:rPr>
            </w:pPr>
            <w:r w:rsidRPr="00AC1514">
              <w:rPr>
                <w:rFonts w:ascii="Arial" w:hAnsi="Arial" w:cs="Arial"/>
                <w:bCs/>
                <w:sz w:val="18"/>
                <w:szCs w:val="18"/>
              </w:rPr>
              <w:t>W tym program ochrony ofiary przemocy (z udziałem Policji, prokuratury, kuratorów sądowych)</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B1E870E" w14:textId="77777777" w:rsidR="00EF28CD" w:rsidRPr="00AC1514" w:rsidRDefault="00EF28CD" w:rsidP="00816FBD">
            <w:pPr>
              <w:pStyle w:val="Akapitzlist1"/>
              <w:spacing w:after="120"/>
              <w:ind w:left="0"/>
              <w:jc w:val="center"/>
              <w:rPr>
                <w:rFonts w:ascii="Arial" w:hAnsi="Arial" w:cs="Arial"/>
                <w:sz w:val="18"/>
                <w:szCs w:val="18"/>
              </w:rPr>
            </w:pPr>
            <w:r w:rsidRPr="00AC1514">
              <w:rPr>
                <w:rFonts w:ascii="Arial" w:hAnsi="Arial" w:cs="Arial"/>
                <w:sz w:val="18"/>
                <w:szCs w:val="18"/>
              </w:rPr>
              <w:t>212</w:t>
            </w:r>
          </w:p>
        </w:tc>
        <w:tc>
          <w:tcPr>
            <w:tcW w:w="1265" w:type="dxa"/>
            <w:tcBorders>
              <w:top w:val="single" w:sz="4" w:space="0" w:color="auto"/>
              <w:left w:val="single" w:sz="4" w:space="0" w:color="auto"/>
              <w:bottom w:val="single" w:sz="4" w:space="0" w:color="auto"/>
              <w:right w:val="single" w:sz="4" w:space="0" w:color="auto"/>
            </w:tcBorders>
            <w:shd w:val="clear" w:color="auto" w:fill="FFFFFF"/>
            <w:vAlign w:val="center"/>
          </w:tcPr>
          <w:p w14:paraId="5D3016F3" w14:textId="77777777" w:rsidR="00EF28CD" w:rsidRPr="00AC1514" w:rsidRDefault="00EF28CD" w:rsidP="00816FBD">
            <w:pPr>
              <w:pStyle w:val="Akapitzlist1"/>
              <w:spacing w:after="120"/>
              <w:ind w:left="0"/>
              <w:jc w:val="center"/>
              <w:rPr>
                <w:rFonts w:ascii="Arial" w:hAnsi="Arial" w:cs="Arial"/>
                <w:sz w:val="18"/>
                <w:szCs w:val="18"/>
              </w:rPr>
            </w:pPr>
            <w:r w:rsidRPr="00AC1514">
              <w:rPr>
                <w:rFonts w:ascii="Arial" w:hAnsi="Arial" w:cs="Arial"/>
                <w:sz w:val="18"/>
                <w:szCs w:val="18"/>
              </w:rPr>
              <w:t>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8ED53A7" w14:textId="77777777" w:rsidR="00EF28CD" w:rsidRPr="00AC1514" w:rsidRDefault="00EF28CD" w:rsidP="00816FBD">
            <w:pPr>
              <w:pStyle w:val="Akapitzlist1"/>
              <w:spacing w:after="120"/>
              <w:ind w:left="0"/>
              <w:jc w:val="center"/>
              <w:rPr>
                <w:rFonts w:ascii="Arial" w:hAnsi="Arial" w:cs="Arial"/>
                <w:sz w:val="18"/>
                <w:szCs w:val="18"/>
              </w:rPr>
            </w:pPr>
            <w:r w:rsidRPr="00AC1514">
              <w:rPr>
                <w:rFonts w:ascii="Arial" w:hAnsi="Arial" w:cs="Arial"/>
                <w:sz w:val="18"/>
                <w:szCs w:val="18"/>
              </w:rPr>
              <w:t>233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3AEEC4E" w14:textId="77777777" w:rsidR="00EF28CD" w:rsidRPr="00AC1514" w:rsidRDefault="00EF28CD" w:rsidP="00816FBD">
            <w:pPr>
              <w:pStyle w:val="Akapitzlist1"/>
              <w:spacing w:after="120"/>
              <w:ind w:left="0"/>
              <w:jc w:val="center"/>
              <w:rPr>
                <w:rFonts w:ascii="Arial" w:hAnsi="Arial" w:cs="Arial"/>
                <w:sz w:val="18"/>
                <w:szCs w:val="18"/>
              </w:rPr>
            </w:pPr>
            <w:r w:rsidRPr="00AC1514">
              <w:rPr>
                <w:rFonts w:ascii="Arial" w:hAnsi="Arial" w:cs="Arial"/>
                <w:sz w:val="18"/>
                <w:szCs w:val="18"/>
              </w:rPr>
              <w:t>391</w:t>
            </w:r>
          </w:p>
        </w:tc>
      </w:tr>
      <w:tr w:rsidR="00EF28CD" w:rsidRPr="00AC1514" w14:paraId="2E62B5FC" w14:textId="77777777" w:rsidTr="00395ABF">
        <w:trPr>
          <w:trHeight w:val="553"/>
          <w:jc w:val="center"/>
        </w:trPr>
        <w:tc>
          <w:tcPr>
            <w:tcW w:w="3352" w:type="dxa"/>
            <w:tcBorders>
              <w:top w:val="single" w:sz="4" w:space="0" w:color="auto"/>
              <w:left w:val="single" w:sz="4" w:space="0" w:color="auto"/>
              <w:bottom w:val="single" w:sz="4" w:space="0" w:color="auto"/>
              <w:right w:val="single" w:sz="4" w:space="0" w:color="auto"/>
            </w:tcBorders>
            <w:shd w:val="clear" w:color="auto" w:fill="FFFFFF"/>
            <w:vAlign w:val="center"/>
          </w:tcPr>
          <w:p w14:paraId="18F245A3" w14:textId="77777777" w:rsidR="00EF28CD" w:rsidRPr="00AC1514" w:rsidRDefault="00EF28CD" w:rsidP="00395ABF">
            <w:pPr>
              <w:pStyle w:val="Akapitzlist1"/>
              <w:spacing w:after="120"/>
              <w:ind w:left="0"/>
              <w:jc w:val="center"/>
              <w:rPr>
                <w:rFonts w:ascii="Arial" w:hAnsi="Arial" w:cs="Arial"/>
                <w:bCs/>
                <w:sz w:val="18"/>
                <w:szCs w:val="18"/>
              </w:rPr>
            </w:pPr>
            <w:r w:rsidRPr="00AC1514">
              <w:rPr>
                <w:rFonts w:ascii="Arial" w:hAnsi="Arial" w:cs="Arial"/>
                <w:bCs/>
                <w:sz w:val="18"/>
                <w:szCs w:val="18"/>
              </w:rPr>
              <w:t>Program terapeutyczny</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166378A" w14:textId="30B8B9CC" w:rsidR="00EF28CD" w:rsidRPr="00AC1514" w:rsidRDefault="00EF28CD" w:rsidP="00816FBD">
            <w:pPr>
              <w:pStyle w:val="Akapitzlist1"/>
              <w:spacing w:after="120"/>
              <w:ind w:left="0"/>
              <w:jc w:val="center"/>
              <w:rPr>
                <w:rFonts w:ascii="Arial" w:hAnsi="Arial" w:cs="Arial"/>
                <w:sz w:val="18"/>
                <w:szCs w:val="18"/>
              </w:rPr>
            </w:pPr>
            <w:r w:rsidRPr="00AC1514">
              <w:rPr>
                <w:rFonts w:ascii="Arial" w:hAnsi="Arial" w:cs="Arial"/>
                <w:sz w:val="18"/>
                <w:szCs w:val="18"/>
              </w:rPr>
              <w:t>1</w:t>
            </w:r>
            <w:r w:rsidR="00F47550">
              <w:rPr>
                <w:rFonts w:ascii="Arial" w:hAnsi="Arial" w:cs="Arial"/>
                <w:sz w:val="18"/>
                <w:szCs w:val="18"/>
              </w:rPr>
              <w:t> </w:t>
            </w:r>
            <w:r w:rsidRPr="00AC1514">
              <w:rPr>
                <w:rFonts w:ascii="Arial" w:hAnsi="Arial" w:cs="Arial"/>
                <w:sz w:val="18"/>
                <w:szCs w:val="18"/>
              </w:rPr>
              <w:t>391</w:t>
            </w:r>
          </w:p>
        </w:tc>
        <w:tc>
          <w:tcPr>
            <w:tcW w:w="1265" w:type="dxa"/>
            <w:tcBorders>
              <w:top w:val="single" w:sz="4" w:space="0" w:color="auto"/>
              <w:left w:val="single" w:sz="4" w:space="0" w:color="auto"/>
              <w:bottom w:val="single" w:sz="4" w:space="0" w:color="auto"/>
              <w:right w:val="single" w:sz="4" w:space="0" w:color="auto"/>
            </w:tcBorders>
            <w:shd w:val="clear" w:color="auto" w:fill="FFFFFF"/>
            <w:vAlign w:val="center"/>
          </w:tcPr>
          <w:p w14:paraId="696D5AE2" w14:textId="77777777" w:rsidR="00EF28CD" w:rsidRPr="00AC1514" w:rsidRDefault="00EF28CD" w:rsidP="00816FBD">
            <w:pPr>
              <w:pStyle w:val="Akapitzlist1"/>
              <w:spacing w:after="120"/>
              <w:ind w:left="0"/>
              <w:jc w:val="center"/>
              <w:rPr>
                <w:rFonts w:ascii="Arial" w:hAnsi="Arial" w:cs="Arial"/>
                <w:sz w:val="18"/>
                <w:szCs w:val="18"/>
              </w:rPr>
            </w:pPr>
            <w:r w:rsidRPr="00AC1514">
              <w:rPr>
                <w:rFonts w:ascii="Arial" w:hAnsi="Arial" w:cs="Arial"/>
                <w:sz w:val="18"/>
                <w:szCs w:val="18"/>
              </w:rPr>
              <w:t>795</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3448152" w14:textId="77777777" w:rsidR="00EF28CD" w:rsidRPr="00AC1514" w:rsidRDefault="00EF28CD" w:rsidP="00816FBD">
            <w:pPr>
              <w:pStyle w:val="Akapitzlist1"/>
              <w:spacing w:after="120"/>
              <w:ind w:left="0"/>
              <w:jc w:val="center"/>
              <w:rPr>
                <w:rFonts w:ascii="Arial" w:hAnsi="Arial" w:cs="Arial"/>
                <w:sz w:val="18"/>
                <w:szCs w:val="18"/>
              </w:rPr>
            </w:pPr>
            <w:r w:rsidRPr="00AC1514">
              <w:rPr>
                <w:rFonts w:ascii="Arial" w:hAnsi="Arial" w:cs="Arial"/>
                <w:sz w:val="18"/>
                <w:szCs w:val="18"/>
              </w:rPr>
              <w:t>464</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621EBE0" w14:textId="77777777" w:rsidR="00EF28CD" w:rsidRPr="00AC1514" w:rsidRDefault="00EF28CD" w:rsidP="00816FBD">
            <w:pPr>
              <w:pStyle w:val="Akapitzlist1"/>
              <w:spacing w:after="120"/>
              <w:ind w:left="0"/>
              <w:jc w:val="center"/>
              <w:rPr>
                <w:rFonts w:ascii="Arial" w:hAnsi="Arial" w:cs="Arial"/>
                <w:sz w:val="18"/>
                <w:szCs w:val="18"/>
              </w:rPr>
            </w:pPr>
            <w:r w:rsidRPr="00AC1514">
              <w:rPr>
                <w:rFonts w:ascii="Arial" w:hAnsi="Arial" w:cs="Arial"/>
                <w:sz w:val="18"/>
                <w:szCs w:val="18"/>
              </w:rPr>
              <w:t>1</w:t>
            </w:r>
            <w:r w:rsidR="005B09CB" w:rsidRPr="00AC1514">
              <w:rPr>
                <w:rFonts w:ascii="Arial" w:hAnsi="Arial" w:cs="Arial"/>
                <w:sz w:val="18"/>
                <w:szCs w:val="18"/>
              </w:rPr>
              <w:t xml:space="preserve"> </w:t>
            </w:r>
            <w:r w:rsidRPr="00AC1514">
              <w:rPr>
                <w:rFonts w:ascii="Arial" w:hAnsi="Arial" w:cs="Arial"/>
                <w:sz w:val="18"/>
                <w:szCs w:val="18"/>
              </w:rPr>
              <w:t>843</w:t>
            </w:r>
          </w:p>
        </w:tc>
      </w:tr>
      <w:tr w:rsidR="00EF28CD" w:rsidRPr="00AC1514" w14:paraId="0A75CDEB" w14:textId="77777777" w:rsidTr="00395ABF">
        <w:trPr>
          <w:trHeight w:val="506"/>
          <w:jc w:val="center"/>
        </w:trPr>
        <w:tc>
          <w:tcPr>
            <w:tcW w:w="3352" w:type="dxa"/>
            <w:tcBorders>
              <w:top w:val="single" w:sz="4" w:space="0" w:color="auto"/>
              <w:left w:val="single" w:sz="4" w:space="0" w:color="auto"/>
              <w:bottom w:val="single" w:sz="4" w:space="0" w:color="auto"/>
              <w:right w:val="single" w:sz="4" w:space="0" w:color="auto"/>
            </w:tcBorders>
            <w:shd w:val="clear" w:color="auto" w:fill="FFFFFF"/>
            <w:vAlign w:val="center"/>
          </w:tcPr>
          <w:p w14:paraId="1BEC5493" w14:textId="77777777" w:rsidR="00EF28CD" w:rsidRPr="00AC1514" w:rsidRDefault="00EF28CD" w:rsidP="00395ABF">
            <w:pPr>
              <w:pStyle w:val="Akapitzlist1"/>
              <w:spacing w:after="120"/>
              <w:ind w:left="0"/>
              <w:jc w:val="center"/>
              <w:rPr>
                <w:rFonts w:ascii="Arial" w:hAnsi="Arial" w:cs="Arial"/>
                <w:bCs/>
                <w:sz w:val="18"/>
                <w:szCs w:val="18"/>
              </w:rPr>
            </w:pPr>
            <w:r w:rsidRPr="00AC1514">
              <w:rPr>
                <w:rFonts w:ascii="Arial" w:hAnsi="Arial" w:cs="Arial"/>
                <w:bCs/>
                <w:sz w:val="18"/>
                <w:szCs w:val="18"/>
              </w:rPr>
              <w:t>Szkolenia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4753E94" w14:textId="77777777" w:rsidR="00EF28CD" w:rsidRPr="00AC1514" w:rsidRDefault="00EF28CD" w:rsidP="00816FBD">
            <w:pPr>
              <w:pStyle w:val="Akapitzlist1"/>
              <w:spacing w:after="120"/>
              <w:ind w:left="0"/>
              <w:jc w:val="center"/>
              <w:rPr>
                <w:rFonts w:ascii="Arial" w:hAnsi="Arial" w:cs="Arial"/>
                <w:sz w:val="18"/>
                <w:szCs w:val="18"/>
              </w:rPr>
            </w:pPr>
            <w:r w:rsidRPr="00AC1514">
              <w:rPr>
                <w:rFonts w:ascii="Arial" w:hAnsi="Arial" w:cs="Arial"/>
                <w:sz w:val="18"/>
                <w:szCs w:val="18"/>
              </w:rPr>
              <w:t>31</w:t>
            </w:r>
          </w:p>
        </w:tc>
        <w:tc>
          <w:tcPr>
            <w:tcW w:w="1265" w:type="dxa"/>
            <w:tcBorders>
              <w:top w:val="single" w:sz="4" w:space="0" w:color="auto"/>
              <w:left w:val="single" w:sz="4" w:space="0" w:color="auto"/>
              <w:bottom w:val="single" w:sz="4" w:space="0" w:color="auto"/>
              <w:right w:val="single" w:sz="4" w:space="0" w:color="auto"/>
            </w:tcBorders>
            <w:shd w:val="clear" w:color="auto" w:fill="FFFFFF"/>
            <w:vAlign w:val="center"/>
          </w:tcPr>
          <w:p w14:paraId="30EE8FEE" w14:textId="77777777" w:rsidR="00EF28CD" w:rsidRPr="00AC1514" w:rsidRDefault="00EF28CD" w:rsidP="00816FBD">
            <w:pPr>
              <w:pStyle w:val="Akapitzlist1"/>
              <w:spacing w:after="120"/>
              <w:ind w:left="0"/>
              <w:jc w:val="center"/>
              <w:rPr>
                <w:rFonts w:ascii="Arial" w:hAnsi="Arial" w:cs="Arial"/>
                <w:sz w:val="18"/>
                <w:szCs w:val="18"/>
              </w:rPr>
            </w:pPr>
            <w:r w:rsidRPr="00AC1514">
              <w:rPr>
                <w:rFonts w:ascii="Arial" w:hAnsi="Arial" w:cs="Arial"/>
                <w:sz w:val="18"/>
                <w:szCs w:val="18"/>
              </w:rPr>
              <w:t>16</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B1460F9" w14:textId="77777777" w:rsidR="00EF28CD" w:rsidRPr="00AC1514" w:rsidRDefault="00EF28CD" w:rsidP="00816FBD">
            <w:pPr>
              <w:pStyle w:val="Akapitzlist1"/>
              <w:spacing w:after="120"/>
              <w:ind w:left="0"/>
              <w:jc w:val="center"/>
              <w:rPr>
                <w:rFonts w:ascii="Arial" w:hAnsi="Arial" w:cs="Arial"/>
                <w:sz w:val="18"/>
                <w:szCs w:val="18"/>
              </w:rPr>
            </w:pPr>
            <w:r w:rsidRPr="00AC1514">
              <w:rPr>
                <w:rFonts w:ascii="Arial" w:hAnsi="Arial" w:cs="Arial"/>
                <w:sz w:val="18"/>
                <w:szCs w:val="18"/>
              </w:rPr>
              <w:t>31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7D8FD2E" w14:textId="77777777" w:rsidR="00EF28CD" w:rsidRPr="00AC1514" w:rsidRDefault="00EF28CD" w:rsidP="00816FBD">
            <w:pPr>
              <w:pStyle w:val="Akapitzlist1"/>
              <w:spacing w:after="120"/>
              <w:ind w:left="0"/>
              <w:jc w:val="center"/>
              <w:rPr>
                <w:rFonts w:ascii="Arial" w:hAnsi="Arial" w:cs="Arial"/>
                <w:sz w:val="18"/>
                <w:szCs w:val="18"/>
              </w:rPr>
            </w:pPr>
            <w:r w:rsidRPr="00AC1514">
              <w:rPr>
                <w:rFonts w:ascii="Arial" w:hAnsi="Arial" w:cs="Arial"/>
                <w:sz w:val="18"/>
                <w:szCs w:val="18"/>
              </w:rPr>
              <w:t>36</w:t>
            </w:r>
          </w:p>
        </w:tc>
      </w:tr>
      <w:tr w:rsidR="00EF28CD" w:rsidRPr="00AC1514" w14:paraId="5B344419" w14:textId="77777777" w:rsidTr="00395ABF">
        <w:trPr>
          <w:trHeight w:val="414"/>
          <w:jc w:val="center"/>
        </w:trPr>
        <w:tc>
          <w:tcPr>
            <w:tcW w:w="3352" w:type="dxa"/>
            <w:tcBorders>
              <w:top w:val="single" w:sz="4" w:space="0" w:color="auto"/>
              <w:left w:val="single" w:sz="4" w:space="0" w:color="auto"/>
              <w:bottom w:val="single" w:sz="4" w:space="0" w:color="auto"/>
              <w:right w:val="single" w:sz="4" w:space="0" w:color="auto"/>
            </w:tcBorders>
            <w:shd w:val="clear" w:color="auto" w:fill="FFFFFF"/>
            <w:vAlign w:val="center"/>
          </w:tcPr>
          <w:p w14:paraId="64695BAE" w14:textId="77777777" w:rsidR="00EF28CD" w:rsidRPr="00AC1514" w:rsidRDefault="00EF28CD" w:rsidP="00395ABF">
            <w:pPr>
              <w:pStyle w:val="Akapitzlist1"/>
              <w:spacing w:after="120"/>
              <w:ind w:left="0"/>
              <w:jc w:val="center"/>
              <w:rPr>
                <w:rFonts w:ascii="Arial" w:hAnsi="Arial" w:cs="Arial"/>
                <w:bCs/>
                <w:iCs/>
                <w:sz w:val="18"/>
                <w:szCs w:val="18"/>
              </w:rPr>
            </w:pPr>
            <w:r w:rsidRPr="00AC1514">
              <w:rPr>
                <w:rFonts w:ascii="Arial" w:hAnsi="Arial" w:cs="Arial"/>
                <w:bCs/>
                <w:iCs/>
                <w:sz w:val="18"/>
                <w:szCs w:val="18"/>
              </w:rPr>
              <w:t>Doradztwo zawodowe</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8EEFB9A" w14:textId="77777777" w:rsidR="00EF28CD" w:rsidRPr="00AC1514" w:rsidRDefault="00EF28CD" w:rsidP="00816FBD">
            <w:pPr>
              <w:pStyle w:val="Akapitzlist1"/>
              <w:spacing w:after="120"/>
              <w:ind w:left="0"/>
              <w:jc w:val="center"/>
              <w:rPr>
                <w:rFonts w:ascii="Arial" w:hAnsi="Arial" w:cs="Arial"/>
                <w:sz w:val="18"/>
                <w:szCs w:val="18"/>
              </w:rPr>
            </w:pPr>
            <w:r w:rsidRPr="00AC1514">
              <w:rPr>
                <w:rFonts w:ascii="Arial" w:hAnsi="Arial" w:cs="Arial"/>
                <w:sz w:val="18"/>
                <w:szCs w:val="18"/>
              </w:rPr>
              <w:t>144</w:t>
            </w:r>
          </w:p>
        </w:tc>
        <w:tc>
          <w:tcPr>
            <w:tcW w:w="1265" w:type="dxa"/>
            <w:tcBorders>
              <w:top w:val="single" w:sz="4" w:space="0" w:color="auto"/>
              <w:left w:val="single" w:sz="4" w:space="0" w:color="auto"/>
              <w:bottom w:val="single" w:sz="4" w:space="0" w:color="auto"/>
              <w:right w:val="single" w:sz="4" w:space="0" w:color="auto"/>
            </w:tcBorders>
            <w:shd w:val="clear" w:color="auto" w:fill="FFFFFF"/>
            <w:vAlign w:val="center"/>
          </w:tcPr>
          <w:p w14:paraId="4337112C" w14:textId="77777777" w:rsidR="00EF28CD" w:rsidRPr="00AC1514" w:rsidRDefault="00EF28CD" w:rsidP="00816FBD">
            <w:pPr>
              <w:pStyle w:val="Akapitzlist1"/>
              <w:spacing w:after="120"/>
              <w:ind w:left="0"/>
              <w:jc w:val="center"/>
              <w:rPr>
                <w:rFonts w:ascii="Arial" w:hAnsi="Arial" w:cs="Arial"/>
                <w:sz w:val="18"/>
                <w:szCs w:val="18"/>
              </w:rPr>
            </w:pPr>
            <w:r w:rsidRPr="00AC1514">
              <w:rPr>
                <w:rFonts w:ascii="Arial" w:hAnsi="Arial" w:cs="Arial"/>
                <w:sz w:val="18"/>
                <w:szCs w:val="18"/>
              </w:rPr>
              <w:t>18</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29A90BD" w14:textId="77777777" w:rsidR="00EF28CD" w:rsidRPr="00AC1514" w:rsidRDefault="00EF28CD" w:rsidP="00816FBD">
            <w:pPr>
              <w:pStyle w:val="Akapitzlist1"/>
              <w:spacing w:after="120"/>
              <w:ind w:left="0"/>
              <w:jc w:val="center"/>
              <w:rPr>
                <w:rFonts w:ascii="Arial" w:hAnsi="Arial" w:cs="Arial"/>
                <w:sz w:val="18"/>
                <w:szCs w:val="18"/>
              </w:rPr>
            </w:pPr>
            <w:r w:rsidRPr="00AC1514">
              <w:rPr>
                <w:rFonts w:ascii="Arial" w:hAnsi="Arial" w:cs="Arial"/>
                <w:sz w:val="18"/>
                <w:szCs w:val="18"/>
              </w:rPr>
              <w:t>28</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EAF6EA3" w14:textId="77777777" w:rsidR="00EF28CD" w:rsidRPr="00AC1514" w:rsidRDefault="00EF28CD" w:rsidP="00816FBD">
            <w:pPr>
              <w:pStyle w:val="Akapitzlist1"/>
              <w:spacing w:after="120"/>
              <w:ind w:left="0"/>
              <w:jc w:val="center"/>
              <w:rPr>
                <w:rFonts w:ascii="Arial" w:hAnsi="Arial" w:cs="Arial"/>
                <w:sz w:val="18"/>
                <w:szCs w:val="18"/>
              </w:rPr>
            </w:pPr>
            <w:r w:rsidRPr="00AC1514">
              <w:rPr>
                <w:rFonts w:ascii="Arial" w:hAnsi="Arial" w:cs="Arial"/>
                <w:sz w:val="18"/>
                <w:szCs w:val="18"/>
              </w:rPr>
              <w:t>231</w:t>
            </w:r>
          </w:p>
        </w:tc>
      </w:tr>
    </w:tbl>
    <w:p w14:paraId="7F2547AC" w14:textId="77777777" w:rsidR="00EF28CD" w:rsidRPr="00B444D9" w:rsidRDefault="00EF28CD" w:rsidP="00816FBD">
      <w:pPr>
        <w:spacing w:after="120"/>
        <w:rPr>
          <w:rFonts w:ascii="Arial" w:hAnsi="Arial" w:cs="Arial"/>
          <w:i/>
          <w:iCs/>
          <w:sz w:val="18"/>
          <w:szCs w:val="18"/>
        </w:rPr>
      </w:pPr>
      <w:r w:rsidRPr="00B444D9">
        <w:rPr>
          <w:rFonts w:ascii="Arial" w:hAnsi="Arial" w:cs="Arial"/>
          <w:i/>
          <w:iCs/>
          <w:sz w:val="18"/>
          <w:szCs w:val="18"/>
        </w:rPr>
        <w:t>Źródło: Wyniki ankiet PAPI na poziomie gminy</w:t>
      </w:r>
    </w:p>
    <w:p w14:paraId="543B9475" w14:textId="77777777" w:rsidR="00EF28CD" w:rsidRPr="00B444D9" w:rsidRDefault="00EF28CD" w:rsidP="00816FBD">
      <w:pPr>
        <w:spacing w:after="120"/>
        <w:jc w:val="both"/>
        <w:rPr>
          <w:rFonts w:ascii="Arial" w:hAnsi="Arial" w:cs="Arial"/>
          <w:i/>
          <w:iCs/>
          <w:sz w:val="18"/>
          <w:szCs w:val="18"/>
        </w:rPr>
      </w:pPr>
      <w:r w:rsidRPr="00B444D9">
        <w:rPr>
          <w:rFonts w:ascii="Arial" w:hAnsi="Arial" w:cs="Arial"/>
          <w:i/>
          <w:iCs/>
          <w:sz w:val="18"/>
          <w:szCs w:val="18"/>
        </w:rPr>
        <w:t>Nota metodologiczna: Dane dotyczące charakterystyki osób, tj. płeć, wykształcenie, grupa wiekowa nie są kompletne – niektóre badane podmioty nie posiadały tak szczegółowej charakterystyki swoich klientów</w:t>
      </w:r>
    </w:p>
    <w:p w14:paraId="0CBB39D4" w14:textId="77777777" w:rsidR="00846764" w:rsidRPr="00B444D9" w:rsidRDefault="00846764" w:rsidP="00BE1A6C">
      <w:pPr>
        <w:spacing w:after="120"/>
        <w:ind w:firstLine="709"/>
        <w:jc w:val="both"/>
        <w:rPr>
          <w:rFonts w:ascii="Arial" w:hAnsi="Arial" w:cs="Arial"/>
        </w:rPr>
      </w:pPr>
      <w:r w:rsidRPr="00B444D9">
        <w:rPr>
          <w:rFonts w:ascii="Arial" w:hAnsi="Arial" w:cs="Arial"/>
        </w:rPr>
        <w:t xml:space="preserve">Poniższa tabela </w:t>
      </w:r>
      <w:r w:rsidR="00BE1A6C" w:rsidRPr="00B444D9">
        <w:rPr>
          <w:rFonts w:ascii="Arial" w:hAnsi="Arial" w:cs="Arial"/>
        </w:rPr>
        <w:t xml:space="preserve">(17) </w:t>
      </w:r>
      <w:r w:rsidRPr="00B444D9">
        <w:rPr>
          <w:rFonts w:ascii="Arial" w:hAnsi="Arial" w:cs="Arial"/>
        </w:rPr>
        <w:t>potwierdza, że największe wsparcie dla osób doznających przemocy to pomoc psychologa, która zapewnia osiągnięcie równowagi psychiczne</w:t>
      </w:r>
      <w:r w:rsidR="00430DEF" w:rsidRPr="00B444D9">
        <w:rPr>
          <w:rFonts w:ascii="Arial" w:hAnsi="Arial" w:cs="Arial"/>
        </w:rPr>
        <w:t>j</w:t>
      </w:r>
      <w:r w:rsidRPr="00B444D9">
        <w:rPr>
          <w:rFonts w:ascii="Arial" w:hAnsi="Arial" w:cs="Arial"/>
        </w:rPr>
        <w:t xml:space="preserve">. </w:t>
      </w:r>
      <w:r w:rsidR="00AC1514">
        <w:rPr>
          <w:rFonts w:ascii="Arial" w:hAnsi="Arial" w:cs="Arial"/>
        </w:rPr>
        <w:br/>
      </w:r>
      <w:r w:rsidRPr="00B444D9">
        <w:rPr>
          <w:rFonts w:ascii="Arial" w:hAnsi="Arial" w:cs="Arial"/>
        </w:rPr>
        <w:t xml:space="preserve">W dalszej kolejności wspierane osoby oczekują poradnictwa socjalnego związanego </w:t>
      </w:r>
      <w:r w:rsidR="00AC1514">
        <w:rPr>
          <w:rFonts w:ascii="Arial" w:hAnsi="Arial" w:cs="Arial"/>
        </w:rPr>
        <w:br/>
      </w:r>
      <w:r w:rsidRPr="00B444D9">
        <w:rPr>
          <w:rFonts w:ascii="Arial" w:hAnsi="Arial" w:cs="Arial"/>
        </w:rPr>
        <w:t>z zapewnieniem podstawowych potrzeb bytowych. Uzupełnieniem są porady prawne związane z podjęciem kroków formalnych w związku z przemocą, tj. kontakt z kuratorem, sądem czy szkołą, w której uczą się dzieci. Konieczność rozszerzenia oferty poradnictwa wykazało blisko 30% badanych z ośrodków wsparcia. Respondenci wskazali także na aspekty, o które należałoby poradnictwo rozszerzyć. Wymieniają przede wszystkim: poszerzenie oferty wsparcia terapeutycznego, pomoc psychiatryczną.</w:t>
      </w:r>
    </w:p>
    <w:p w14:paraId="05A62E05" w14:textId="77777777" w:rsidR="00430DEF" w:rsidRPr="00B444D9" w:rsidRDefault="00430DEF" w:rsidP="00BE1A6C">
      <w:pPr>
        <w:spacing w:after="120"/>
        <w:ind w:firstLine="709"/>
        <w:jc w:val="both"/>
        <w:rPr>
          <w:rFonts w:ascii="Arial" w:hAnsi="Arial" w:cs="Arial"/>
        </w:rPr>
      </w:pPr>
      <w:r w:rsidRPr="00B444D9">
        <w:rPr>
          <w:rFonts w:ascii="Arial" w:hAnsi="Arial" w:cs="Arial"/>
        </w:rPr>
        <w:t xml:space="preserve">Kluczowym zadaniem gmin jest tworzenie zespołów interdyscyplinarnych, w </w:t>
      </w:r>
      <w:r w:rsidR="00BE1A6C" w:rsidRPr="00B444D9">
        <w:rPr>
          <w:rFonts w:ascii="Arial" w:hAnsi="Arial" w:cs="Arial"/>
        </w:rPr>
        <w:t xml:space="preserve">skład </w:t>
      </w:r>
      <w:r w:rsidRPr="00B444D9">
        <w:rPr>
          <w:rFonts w:ascii="Arial" w:hAnsi="Arial" w:cs="Arial"/>
        </w:rPr>
        <w:t xml:space="preserve">których wchodzą przedstawiciele jednostek samorządu terytorialnego (JST), a także podmiotów z obszaru oświaty, edukacji, zdrowia i  służb mundurowych lub sądowych. Zespół interdyscyplinarny pracuje w ramach podlegających mu grup roboczych w  związku </w:t>
      </w:r>
      <w:r w:rsidR="00AC1514">
        <w:rPr>
          <w:rFonts w:ascii="Arial" w:hAnsi="Arial" w:cs="Arial"/>
        </w:rPr>
        <w:br/>
      </w:r>
      <w:r w:rsidRPr="00B444D9">
        <w:rPr>
          <w:rFonts w:ascii="Arial" w:hAnsi="Arial" w:cs="Arial"/>
        </w:rPr>
        <w:t>z występującymi w gminie przypadkami przemocy w rodzinie. Ma to zapewnić każdorazowo kompleksowe i indywidualne rozwiązywanie problemów mieszkańców gminy.</w:t>
      </w:r>
    </w:p>
    <w:p w14:paraId="53402B8A" w14:textId="77777777" w:rsidR="00EF28CD" w:rsidRPr="00B444D9" w:rsidRDefault="00430DEF" w:rsidP="00816FBD">
      <w:pPr>
        <w:pStyle w:val="Legenda"/>
        <w:spacing w:after="120" w:line="276" w:lineRule="auto"/>
        <w:jc w:val="both"/>
        <w:rPr>
          <w:rFonts w:ascii="Arial" w:hAnsi="Arial" w:cs="Arial"/>
          <w:sz w:val="22"/>
        </w:rPr>
      </w:pPr>
      <w:bookmarkStart w:id="17" w:name="_Toc457967148"/>
      <w:r w:rsidRPr="00B444D9">
        <w:rPr>
          <w:rFonts w:ascii="Arial" w:hAnsi="Arial" w:cs="Arial"/>
          <w:sz w:val="22"/>
        </w:rPr>
        <w:br w:type="page"/>
      </w:r>
      <w:r w:rsidR="00EF28CD" w:rsidRPr="008E3EAA">
        <w:rPr>
          <w:rFonts w:ascii="Arial" w:hAnsi="Arial" w:cs="Arial"/>
          <w:color w:val="1F3864" w:themeColor="accent1" w:themeShade="80"/>
          <w:sz w:val="22"/>
        </w:rPr>
        <w:lastRenderedPageBreak/>
        <w:t>Tabela</w:t>
      </w:r>
      <w:r w:rsidR="00032E5F" w:rsidRPr="008E3EAA">
        <w:rPr>
          <w:rFonts w:ascii="Arial" w:hAnsi="Arial" w:cs="Arial"/>
          <w:color w:val="1F3864" w:themeColor="accent1" w:themeShade="80"/>
          <w:sz w:val="22"/>
        </w:rPr>
        <w:t xml:space="preserve"> 17</w:t>
      </w:r>
      <w:r w:rsidR="00EF28CD" w:rsidRPr="008E3EAA">
        <w:rPr>
          <w:rFonts w:ascii="Arial" w:hAnsi="Arial" w:cs="Arial"/>
          <w:color w:val="1F3864" w:themeColor="accent1" w:themeShade="80"/>
          <w:sz w:val="22"/>
        </w:rPr>
        <w:t xml:space="preserve">. Liczba osób i porad z uwzględnieniem rodzajów poradnictwa udzielonych </w:t>
      </w:r>
      <w:r w:rsidR="00AC1514" w:rsidRPr="008E3EAA">
        <w:rPr>
          <w:rFonts w:ascii="Arial" w:hAnsi="Arial" w:cs="Arial"/>
          <w:color w:val="1F3864" w:themeColor="accent1" w:themeShade="80"/>
          <w:sz w:val="22"/>
        </w:rPr>
        <w:br/>
      </w:r>
      <w:r w:rsidR="00EF28CD" w:rsidRPr="008E3EAA">
        <w:rPr>
          <w:rFonts w:ascii="Arial" w:hAnsi="Arial" w:cs="Arial"/>
          <w:color w:val="1F3864" w:themeColor="accent1" w:themeShade="80"/>
          <w:sz w:val="22"/>
        </w:rPr>
        <w:t>w latach 2012-2015</w:t>
      </w:r>
      <w:bookmarkEnd w:id="17"/>
    </w:p>
    <w:tbl>
      <w:tblPr>
        <w:tblW w:w="9085" w:type="dxa"/>
        <w:jc w:val="center"/>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Layout w:type="fixed"/>
        <w:tblLook w:val="00A0" w:firstRow="1" w:lastRow="0" w:firstColumn="1" w:lastColumn="0" w:noHBand="0" w:noVBand="0"/>
        <w:tblCaption w:val="Liczba osób i rodzaje poradnictwa."/>
        <w:tblDescription w:val="Tabela przedstawia liczbę osób i porad z uwzględnieniem rodzajów poradnictwa udzielonych w latach 2012-2015."/>
      </w:tblPr>
      <w:tblGrid>
        <w:gridCol w:w="1102"/>
        <w:gridCol w:w="4769"/>
        <w:gridCol w:w="1655"/>
        <w:gridCol w:w="1559"/>
      </w:tblGrid>
      <w:tr w:rsidR="00EF28CD" w:rsidRPr="00AC1514" w14:paraId="260B1AA2" w14:textId="77777777" w:rsidTr="00BC0235">
        <w:trPr>
          <w:trHeight w:val="532"/>
          <w:tblHeader/>
          <w:jc w:val="center"/>
        </w:trPr>
        <w:tc>
          <w:tcPr>
            <w:tcW w:w="1102"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5FD33009" w14:textId="77777777" w:rsidR="00EF28CD" w:rsidRPr="00AC1514" w:rsidRDefault="00EF28CD" w:rsidP="00816FBD">
            <w:pPr>
              <w:pStyle w:val="Akapitzlist1"/>
              <w:spacing w:after="120"/>
              <w:ind w:left="0"/>
              <w:jc w:val="center"/>
              <w:rPr>
                <w:rFonts w:ascii="Arial" w:hAnsi="Arial" w:cs="Arial"/>
                <w:b/>
                <w:iCs/>
                <w:sz w:val="18"/>
                <w:szCs w:val="18"/>
              </w:rPr>
            </w:pPr>
            <w:r w:rsidRPr="00AC1514">
              <w:rPr>
                <w:rFonts w:ascii="Arial" w:hAnsi="Arial" w:cs="Arial"/>
                <w:b/>
                <w:iCs/>
                <w:sz w:val="18"/>
                <w:szCs w:val="18"/>
              </w:rPr>
              <w:t>Rok</w:t>
            </w:r>
          </w:p>
        </w:tc>
        <w:tc>
          <w:tcPr>
            <w:tcW w:w="4769"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43E6C07B" w14:textId="77777777" w:rsidR="00EF28CD" w:rsidRPr="00AC1514" w:rsidRDefault="00EF28CD" w:rsidP="00816FBD">
            <w:pPr>
              <w:pStyle w:val="Akapitzlist1"/>
              <w:spacing w:after="120"/>
              <w:ind w:left="0"/>
              <w:jc w:val="center"/>
              <w:rPr>
                <w:rFonts w:ascii="Arial" w:hAnsi="Arial" w:cs="Arial"/>
                <w:b/>
                <w:iCs/>
                <w:sz w:val="18"/>
                <w:szCs w:val="18"/>
              </w:rPr>
            </w:pPr>
            <w:r w:rsidRPr="00AC1514">
              <w:rPr>
                <w:rFonts w:ascii="Arial" w:hAnsi="Arial" w:cs="Arial"/>
                <w:b/>
                <w:iCs/>
                <w:sz w:val="18"/>
                <w:szCs w:val="18"/>
              </w:rPr>
              <w:t>Typ poradnictwa</w:t>
            </w:r>
          </w:p>
        </w:tc>
        <w:tc>
          <w:tcPr>
            <w:tcW w:w="1655"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06730827" w14:textId="77777777" w:rsidR="00EF28CD" w:rsidRPr="00AC1514" w:rsidRDefault="00EF28CD" w:rsidP="00816FBD">
            <w:pPr>
              <w:pStyle w:val="Akapitzlist1"/>
              <w:spacing w:after="120"/>
              <w:ind w:left="0"/>
              <w:jc w:val="center"/>
              <w:rPr>
                <w:rFonts w:ascii="Arial" w:hAnsi="Arial" w:cs="Arial"/>
                <w:b/>
                <w:bCs/>
                <w:iCs/>
                <w:sz w:val="18"/>
                <w:szCs w:val="18"/>
              </w:rPr>
            </w:pPr>
            <w:r w:rsidRPr="00AC1514">
              <w:rPr>
                <w:rFonts w:ascii="Arial" w:hAnsi="Arial" w:cs="Arial"/>
                <w:b/>
                <w:bCs/>
                <w:iCs/>
                <w:sz w:val="18"/>
                <w:szCs w:val="18"/>
              </w:rPr>
              <w:t>Liczba osób</w:t>
            </w:r>
          </w:p>
        </w:tc>
        <w:tc>
          <w:tcPr>
            <w:tcW w:w="1559"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060C6F01" w14:textId="77777777" w:rsidR="00EF28CD" w:rsidRPr="00AC1514" w:rsidRDefault="00EF28CD" w:rsidP="00816FBD">
            <w:pPr>
              <w:pStyle w:val="Akapitzlist1"/>
              <w:spacing w:after="120"/>
              <w:ind w:left="0"/>
              <w:jc w:val="center"/>
              <w:rPr>
                <w:rFonts w:ascii="Arial" w:hAnsi="Arial" w:cs="Arial"/>
                <w:b/>
                <w:bCs/>
                <w:iCs/>
                <w:sz w:val="18"/>
                <w:szCs w:val="18"/>
              </w:rPr>
            </w:pPr>
            <w:r w:rsidRPr="00AC1514">
              <w:rPr>
                <w:rFonts w:ascii="Arial" w:hAnsi="Arial" w:cs="Arial"/>
                <w:b/>
                <w:bCs/>
                <w:iCs/>
                <w:sz w:val="18"/>
                <w:szCs w:val="18"/>
              </w:rPr>
              <w:t>Liczba porad</w:t>
            </w:r>
          </w:p>
        </w:tc>
      </w:tr>
      <w:tr w:rsidR="00EF28CD" w:rsidRPr="00AC1514" w14:paraId="22B5B9A8" w14:textId="77777777" w:rsidTr="0044601E">
        <w:trPr>
          <w:trHeight w:val="281"/>
          <w:jc w:val="center"/>
        </w:trPr>
        <w:tc>
          <w:tcPr>
            <w:tcW w:w="1102" w:type="dxa"/>
            <w:tcBorders>
              <w:top w:val="double" w:sz="4" w:space="0" w:color="auto"/>
            </w:tcBorders>
            <w:shd w:val="clear" w:color="auto" w:fill="D9D9D9"/>
          </w:tcPr>
          <w:p w14:paraId="13098535"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2012</w:t>
            </w:r>
          </w:p>
        </w:tc>
        <w:tc>
          <w:tcPr>
            <w:tcW w:w="4769" w:type="dxa"/>
            <w:vMerge w:val="restart"/>
            <w:tcBorders>
              <w:top w:val="double" w:sz="4" w:space="0" w:color="auto"/>
            </w:tcBorders>
            <w:shd w:val="clear" w:color="auto" w:fill="D9D9D9"/>
            <w:vAlign w:val="center"/>
          </w:tcPr>
          <w:p w14:paraId="6F47F940" w14:textId="77777777" w:rsidR="00EF28CD" w:rsidRPr="00AC1514" w:rsidRDefault="00EF28CD" w:rsidP="00032E5F">
            <w:pPr>
              <w:pStyle w:val="Akapitzlist1"/>
              <w:spacing w:after="120"/>
              <w:ind w:left="0"/>
              <w:jc w:val="center"/>
              <w:rPr>
                <w:rFonts w:ascii="Arial" w:hAnsi="Arial" w:cs="Arial"/>
                <w:b/>
                <w:iCs/>
                <w:sz w:val="18"/>
                <w:szCs w:val="18"/>
              </w:rPr>
            </w:pPr>
            <w:r w:rsidRPr="00AC1514">
              <w:rPr>
                <w:rFonts w:ascii="Arial" w:hAnsi="Arial" w:cs="Arial"/>
                <w:b/>
                <w:iCs/>
                <w:sz w:val="18"/>
                <w:szCs w:val="18"/>
              </w:rPr>
              <w:t>psychologiczne</w:t>
            </w:r>
          </w:p>
        </w:tc>
        <w:tc>
          <w:tcPr>
            <w:tcW w:w="1655" w:type="dxa"/>
            <w:tcBorders>
              <w:top w:val="double" w:sz="4" w:space="0" w:color="auto"/>
            </w:tcBorders>
            <w:shd w:val="clear" w:color="auto" w:fill="D9D9D9"/>
          </w:tcPr>
          <w:p w14:paraId="3731F287" w14:textId="12B9CFFF"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1</w:t>
            </w:r>
            <w:r w:rsidR="00F47550">
              <w:rPr>
                <w:rFonts w:ascii="Arial" w:hAnsi="Arial" w:cs="Arial"/>
                <w:iCs/>
                <w:sz w:val="18"/>
                <w:szCs w:val="18"/>
              </w:rPr>
              <w:t> </w:t>
            </w:r>
            <w:r w:rsidRPr="00AC1514">
              <w:rPr>
                <w:rFonts w:ascii="Arial" w:hAnsi="Arial" w:cs="Arial"/>
                <w:iCs/>
                <w:sz w:val="18"/>
                <w:szCs w:val="18"/>
              </w:rPr>
              <w:t>913</w:t>
            </w:r>
          </w:p>
        </w:tc>
        <w:tc>
          <w:tcPr>
            <w:tcW w:w="1559" w:type="dxa"/>
            <w:tcBorders>
              <w:top w:val="double" w:sz="4" w:space="0" w:color="auto"/>
            </w:tcBorders>
            <w:shd w:val="clear" w:color="auto" w:fill="D9D9D9"/>
          </w:tcPr>
          <w:p w14:paraId="1231FCA3"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6</w:t>
            </w:r>
            <w:r w:rsidR="005B09CB" w:rsidRPr="00AC1514">
              <w:rPr>
                <w:rFonts w:ascii="Arial" w:hAnsi="Arial" w:cs="Arial"/>
                <w:iCs/>
                <w:sz w:val="18"/>
                <w:szCs w:val="18"/>
              </w:rPr>
              <w:t xml:space="preserve"> </w:t>
            </w:r>
            <w:r w:rsidRPr="00AC1514">
              <w:rPr>
                <w:rFonts w:ascii="Arial" w:hAnsi="Arial" w:cs="Arial"/>
                <w:iCs/>
                <w:sz w:val="18"/>
                <w:szCs w:val="18"/>
              </w:rPr>
              <w:t>910</w:t>
            </w:r>
          </w:p>
        </w:tc>
      </w:tr>
      <w:tr w:rsidR="00EF28CD" w:rsidRPr="00AC1514" w14:paraId="28C807AF" w14:textId="77777777" w:rsidTr="00EF28CD">
        <w:trPr>
          <w:trHeight w:val="270"/>
          <w:jc w:val="center"/>
        </w:trPr>
        <w:tc>
          <w:tcPr>
            <w:tcW w:w="1102" w:type="dxa"/>
            <w:shd w:val="clear" w:color="auto" w:fill="D9D9D9"/>
          </w:tcPr>
          <w:p w14:paraId="30A01D9A"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2013</w:t>
            </w:r>
          </w:p>
        </w:tc>
        <w:tc>
          <w:tcPr>
            <w:tcW w:w="4769" w:type="dxa"/>
            <w:vMerge/>
            <w:shd w:val="clear" w:color="auto" w:fill="D9D9D9"/>
            <w:vAlign w:val="center"/>
          </w:tcPr>
          <w:p w14:paraId="099C5FEF" w14:textId="77777777" w:rsidR="00EF28CD" w:rsidRPr="00AC1514" w:rsidRDefault="00EF28CD" w:rsidP="00032E5F">
            <w:pPr>
              <w:pStyle w:val="Akapitzlist1"/>
              <w:spacing w:after="120"/>
              <w:ind w:left="0"/>
              <w:jc w:val="center"/>
              <w:rPr>
                <w:rFonts w:ascii="Arial" w:hAnsi="Arial" w:cs="Arial"/>
                <w:b/>
                <w:iCs/>
                <w:sz w:val="18"/>
                <w:szCs w:val="18"/>
              </w:rPr>
            </w:pPr>
          </w:p>
        </w:tc>
        <w:tc>
          <w:tcPr>
            <w:tcW w:w="1655" w:type="dxa"/>
            <w:shd w:val="clear" w:color="auto" w:fill="D9D9D9"/>
          </w:tcPr>
          <w:p w14:paraId="4F191623" w14:textId="61AEA8EA"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2</w:t>
            </w:r>
            <w:r w:rsidR="00F47550">
              <w:rPr>
                <w:rFonts w:ascii="Arial" w:hAnsi="Arial" w:cs="Arial"/>
                <w:iCs/>
                <w:sz w:val="18"/>
                <w:szCs w:val="18"/>
              </w:rPr>
              <w:t> </w:t>
            </w:r>
            <w:r w:rsidRPr="00AC1514">
              <w:rPr>
                <w:rFonts w:ascii="Arial" w:hAnsi="Arial" w:cs="Arial"/>
                <w:iCs/>
                <w:sz w:val="18"/>
                <w:szCs w:val="18"/>
              </w:rPr>
              <w:t>055</w:t>
            </w:r>
          </w:p>
        </w:tc>
        <w:tc>
          <w:tcPr>
            <w:tcW w:w="1559" w:type="dxa"/>
            <w:shd w:val="clear" w:color="auto" w:fill="D9D9D9"/>
          </w:tcPr>
          <w:p w14:paraId="10730D0B"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5</w:t>
            </w:r>
            <w:r w:rsidR="005B09CB" w:rsidRPr="00AC1514">
              <w:rPr>
                <w:rFonts w:ascii="Arial" w:hAnsi="Arial" w:cs="Arial"/>
                <w:iCs/>
                <w:sz w:val="18"/>
                <w:szCs w:val="18"/>
              </w:rPr>
              <w:t xml:space="preserve"> </w:t>
            </w:r>
            <w:r w:rsidRPr="00AC1514">
              <w:rPr>
                <w:rFonts w:ascii="Arial" w:hAnsi="Arial" w:cs="Arial"/>
                <w:iCs/>
                <w:sz w:val="18"/>
                <w:szCs w:val="18"/>
              </w:rPr>
              <w:t>756</w:t>
            </w:r>
          </w:p>
        </w:tc>
      </w:tr>
      <w:tr w:rsidR="00EF28CD" w:rsidRPr="00AC1514" w14:paraId="19DE4893" w14:textId="77777777" w:rsidTr="00EF28CD">
        <w:trPr>
          <w:trHeight w:val="261"/>
          <w:jc w:val="center"/>
        </w:trPr>
        <w:tc>
          <w:tcPr>
            <w:tcW w:w="1102" w:type="dxa"/>
            <w:shd w:val="clear" w:color="auto" w:fill="D9D9D9"/>
          </w:tcPr>
          <w:p w14:paraId="1CDB9041"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2014</w:t>
            </w:r>
          </w:p>
        </w:tc>
        <w:tc>
          <w:tcPr>
            <w:tcW w:w="4769" w:type="dxa"/>
            <w:vMerge/>
            <w:shd w:val="clear" w:color="auto" w:fill="D9D9D9"/>
            <w:vAlign w:val="center"/>
          </w:tcPr>
          <w:p w14:paraId="2E39D2A0" w14:textId="77777777" w:rsidR="00EF28CD" w:rsidRPr="00AC1514" w:rsidRDefault="00EF28CD" w:rsidP="00032E5F">
            <w:pPr>
              <w:pStyle w:val="Akapitzlist1"/>
              <w:spacing w:after="120"/>
              <w:ind w:left="0"/>
              <w:jc w:val="center"/>
              <w:rPr>
                <w:rFonts w:ascii="Arial" w:hAnsi="Arial" w:cs="Arial"/>
                <w:b/>
                <w:iCs/>
                <w:sz w:val="18"/>
                <w:szCs w:val="18"/>
              </w:rPr>
            </w:pPr>
          </w:p>
        </w:tc>
        <w:tc>
          <w:tcPr>
            <w:tcW w:w="1655" w:type="dxa"/>
            <w:shd w:val="clear" w:color="auto" w:fill="D9D9D9"/>
          </w:tcPr>
          <w:p w14:paraId="7B5202C3" w14:textId="1971C758"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2</w:t>
            </w:r>
            <w:r w:rsidR="00F47550">
              <w:rPr>
                <w:rFonts w:ascii="Arial" w:hAnsi="Arial" w:cs="Arial"/>
                <w:iCs/>
                <w:sz w:val="18"/>
                <w:szCs w:val="18"/>
              </w:rPr>
              <w:t> </w:t>
            </w:r>
            <w:r w:rsidRPr="00AC1514">
              <w:rPr>
                <w:rFonts w:ascii="Arial" w:hAnsi="Arial" w:cs="Arial"/>
                <w:iCs/>
                <w:sz w:val="18"/>
                <w:szCs w:val="18"/>
              </w:rPr>
              <w:t>970</w:t>
            </w:r>
          </w:p>
        </w:tc>
        <w:tc>
          <w:tcPr>
            <w:tcW w:w="1559" w:type="dxa"/>
            <w:shd w:val="clear" w:color="auto" w:fill="D9D9D9"/>
          </w:tcPr>
          <w:p w14:paraId="1440ED5A"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5</w:t>
            </w:r>
            <w:r w:rsidR="005B09CB" w:rsidRPr="00AC1514">
              <w:rPr>
                <w:rFonts w:ascii="Arial" w:hAnsi="Arial" w:cs="Arial"/>
                <w:iCs/>
                <w:sz w:val="18"/>
                <w:szCs w:val="18"/>
              </w:rPr>
              <w:t xml:space="preserve"> </w:t>
            </w:r>
            <w:r w:rsidRPr="00AC1514">
              <w:rPr>
                <w:rFonts w:ascii="Arial" w:hAnsi="Arial" w:cs="Arial"/>
                <w:iCs/>
                <w:sz w:val="18"/>
                <w:szCs w:val="18"/>
              </w:rPr>
              <w:t>601</w:t>
            </w:r>
          </w:p>
        </w:tc>
      </w:tr>
      <w:tr w:rsidR="00EF28CD" w:rsidRPr="00AC1514" w14:paraId="20DE5561" w14:textId="77777777" w:rsidTr="00EF28CD">
        <w:trPr>
          <w:trHeight w:val="264"/>
          <w:jc w:val="center"/>
        </w:trPr>
        <w:tc>
          <w:tcPr>
            <w:tcW w:w="1102" w:type="dxa"/>
            <w:shd w:val="clear" w:color="auto" w:fill="D9D9D9"/>
          </w:tcPr>
          <w:p w14:paraId="7F92EFB0"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2015</w:t>
            </w:r>
          </w:p>
        </w:tc>
        <w:tc>
          <w:tcPr>
            <w:tcW w:w="4769" w:type="dxa"/>
            <w:vMerge/>
            <w:shd w:val="clear" w:color="auto" w:fill="D9D9D9"/>
            <w:vAlign w:val="center"/>
          </w:tcPr>
          <w:p w14:paraId="43022D4C" w14:textId="77777777" w:rsidR="00EF28CD" w:rsidRPr="00AC1514" w:rsidRDefault="00EF28CD" w:rsidP="00032E5F">
            <w:pPr>
              <w:pStyle w:val="Akapitzlist1"/>
              <w:spacing w:after="120"/>
              <w:ind w:left="0"/>
              <w:jc w:val="center"/>
              <w:rPr>
                <w:rFonts w:ascii="Arial" w:hAnsi="Arial" w:cs="Arial"/>
                <w:b/>
                <w:iCs/>
                <w:sz w:val="18"/>
                <w:szCs w:val="18"/>
              </w:rPr>
            </w:pPr>
          </w:p>
        </w:tc>
        <w:tc>
          <w:tcPr>
            <w:tcW w:w="1655" w:type="dxa"/>
            <w:shd w:val="clear" w:color="auto" w:fill="D9D9D9"/>
          </w:tcPr>
          <w:p w14:paraId="459087EA" w14:textId="4162FB76"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2</w:t>
            </w:r>
            <w:r w:rsidR="00F47550">
              <w:rPr>
                <w:rFonts w:ascii="Arial" w:hAnsi="Arial" w:cs="Arial"/>
                <w:iCs/>
                <w:sz w:val="18"/>
                <w:szCs w:val="18"/>
              </w:rPr>
              <w:t> </w:t>
            </w:r>
            <w:r w:rsidRPr="00AC1514">
              <w:rPr>
                <w:rFonts w:ascii="Arial" w:hAnsi="Arial" w:cs="Arial"/>
                <w:iCs/>
                <w:sz w:val="18"/>
                <w:szCs w:val="18"/>
              </w:rPr>
              <w:t>860</w:t>
            </w:r>
          </w:p>
        </w:tc>
        <w:tc>
          <w:tcPr>
            <w:tcW w:w="1559" w:type="dxa"/>
            <w:shd w:val="clear" w:color="auto" w:fill="D9D9D9"/>
          </w:tcPr>
          <w:p w14:paraId="54BAE48A"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7</w:t>
            </w:r>
            <w:r w:rsidR="005B09CB" w:rsidRPr="00AC1514">
              <w:rPr>
                <w:rFonts w:ascii="Arial" w:hAnsi="Arial" w:cs="Arial"/>
                <w:iCs/>
                <w:sz w:val="18"/>
                <w:szCs w:val="18"/>
              </w:rPr>
              <w:t xml:space="preserve"> </w:t>
            </w:r>
            <w:r w:rsidRPr="00AC1514">
              <w:rPr>
                <w:rFonts w:ascii="Arial" w:hAnsi="Arial" w:cs="Arial"/>
                <w:iCs/>
                <w:sz w:val="18"/>
                <w:szCs w:val="18"/>
              </w:rPr>
              <w:t>541</w:t>
            </w:r>
          </w:p>
        </w:tc>
      </w:tr>
      <w:tr w:rsidR="00EF28CD" w:rsidRPr="00AC1514" w14:paraId="6FD8F6C1" w14:textId="77777777" w:rsidTr="00EF28CD">
        <w:trPr>
          <w:trHeight w:val="264"/>
          <w:jc w:val="center"/>
        </w:trPr>
        <w:tc>
          <w:tcPr>
            <w:tcW w:w="1102" w:type="dxa"/>
            <w:shd w:val="clear" w:color="auto" w:fill="FFFFFF"/>
          </w:tcPr>
          <w:p w14:paraId="0C7E3C83"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2012</w:t>
            </w:r>
          </w:p>
        </w:tc>
        <w:tc>
          <w:tcPr>
            <w:tcW w:w="4769" w:type="dxa"/>
            <w:vMerge w:val="restart"/>
            <w:shd w:val="clear" w:color="auto" w:fill="FFFFFF"/>
            <w:vAlign w:val="center"/>
          </w:tcPr>
          <w:p w14:paraId="61E431FF" w14:textId="77777777" w:rsidR="00EF28CD" w:rsidRPr="00AC1514" w:rsidRDefault="00EF28CD" w:rsidP="00032E5F">
            <w:pPr>
              <w:pStyle w:val="Akapitzlist1"/>
              <w:spacing w:after="120"/>
              <w:ind w:left="0"/>
              <w:jc w:val="center"/>
              <w:rPr>
                <w:rFonts w:ascii="Arial" w:hAnsi="Arial" w:cs="Arial"/>
                <w:b/>
                <w:iCs/>
                <w:sz w:val="18"/>
                <w:szCs w:val="18"/>
              </w:rPr>
            </w:pPr>
            <w:r w:rsidRPr="00AC1514">
              <w:rPr>
                <w:rFonts w:ascii="Arial" w:hAnsi="Arial" w:cs="Arial"/>
                <w:b/>
                <w:iCs/>
                <w:sz w:val="18"/>
                <w:szCs w:val="18"/>
              </w:rPr>
              <w:t>prawne</w:t>
            </w:r>
          </w:p>
        </w:tc>
        <w:tc>
          <w:tcPr>
            <w:tcW w:w="1655" w:type="dxa"/>
            <w:shd w:val="clear" w:color="auto" w:fill="FFFFFF"/>
          </w:tcPr>
          <w:p w14:paraId="0A5EFDA0"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963</w:t>
            </w:r>
          </w:p>
        </w:tc>
        <w:tc>
          <w:tcPr>
            <w:tcW w:w="1559" w:type="dxa"/>
            <w:shd w:val="clear" w:color="auto" w:fill="FFFFFF"/>
          </w:tcPr>
          <w:p w14:paraId="79348B82"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1</w:t>
            </w:r>
            <w:r w:rsidR="005B09CB" w:rsidRPr="00AC1514">
              <w:rPr>
                <w:rFonts w:ascii="Arial" w:hAnsi="Arial" w:cs="Arial"/>
                <w:iCs/>
                <w:sz w:val="18"/>
                <w:szCs w:val="18"/>
              </w:rPr>
              <w:t xml:space="preserve"> </w:t>
            </w:r>
            <w:r w:rsidRPr="00AC1514">
              <w:rPr>
                <w:rFonts w:ascii="Arial" w:hAnsi="Arial" w:cs="Arial"/>
                <w:iCs/>
                <w:sz w:val="18"/>
                <w:szCs w:val="18"/>
              </w:rPr>
              <w:t>244</w:t>
            </w:r>
          </w:p>
        </w:tc>
      </w:tr>
      <w:tr w:rsidR="00EF28CD" w:rsidRPr="00AC1514" w14:paraId="092A2F43" w14:textId="77777777" w:rsidTr="00EF28CD">
        <w:trPr>
          <w:trHeight w:val="264"/>
          <w:jc w:val="center"/>
        </w:trPr>
        <w:tc>
          <w:tcPr>
            <w:tcW w:w="1102" w:type="dxa"/>
            <w:shd w:val="clear" w:color="auto" w:fill="FFFFFF"/>
          </w:tcPr>
          <w:p w14:paraId="717F461E"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2013</w:t>
            </w:r>
          </w:p>
        </w:tc>
        <w:tc>
          <w:tcPr>
            <w:tcW w:w="4769" w:type="dxa"/>
            <w:vMerge/>
            <w:shd w:val="clear" w:color="auto" w:fill="FFFFFF"/>
            <w:vAlign w:val="center"/>
          </w:tcPr>
          <w:p w14:paraId="3AB1DE6A" w14:textId="77777777" w:rsidR="00EF28CD" w:rsidRPr="00AC1514" w:rsidRDefault="00EF28CD" w:rsidP="00032E5F">
            <w:pPr>
              <w:pStyle w:val="Akapitzlist1"/>
              <w:spacing w:after="120"/>
              <w:ind w:left="0"/>
              <w:jc w:val="center"/>
              <w:rPr>
                <w:rFonts w:ascii="Arial" w:hAnsi="Arial" w:cs="Arial"/>
                <w:b/>
                <w:iCs/>
                <w:sz w:val="18"/>
                <w:szCs w:val="18"/>
              </w:rPr>
            </w:pPr>
          </w:p>
        </w:tc>
        <w:tc>
          <w:tcPr>
            <w:tcW w:w="1655" w:type="dxa"/>
            <w:shd w:val="clear" w:color="auto" w:fill="FFFFFF"/>
          </w:tcPr>
          <w:p w14:paraId="54AE698A"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960</w:t>
            </w:r>
          </w:p>
        </w:tc>
        <w:tc>
          <w:tcPr>
            <w:tcW w:w="1559" w:type="dxa"/>
            <w:shd w:val="clear" w:color="auto" w:fill="FFFFFF"/>
          </w:tcPr>
          <w:p w14:paraId="4213B597"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1</w:t>
            </w:r>
            <w:r w:rsidR="005B09CB" w:rsidRPr="00AC1514">
              <w:rPr>
                <w:rFonts w:ascii="Arial" w:hAnsi="Arial" w:cs="Arial"/>
                <w:iCs/>
                <w:sz w:val="18"/>
                <w:szCs w:val="18"/>
              </w:rPr>
              <w:t xml:space="preserve"> </w:t>
            </w:r>
            <w:r w:rsidRPr="00AC1514">
              <w:rPr>
                <w:rFonts w:ascii="Arial" w:hAnsi="Arial" w:cs="Arial"/>
                <w:iCs/>
                <w:sz w:val="18"/>
                <w:szCs w:val="18"/>
              </w:rPr>
              <w:t>227</w:t>
            </w:r>
          </w:p>
        </w:tc>
      </w:tr>
      <w:tr w:rsidR="00EF28CD" w:rsidRPr="00AC1514" w14:paraId="2FF88E67" w14:textId="77777777" w:rsidTr="00EF28CD">
        <w:trPr>
          <w:trHeight w:val="264"/>
          <w:jc w:val="center"/>
        </w:trPr>
        <w:tc>
          <w:tcPr>
            <w:tcW w:w="1102" w:type="dxa"/>
            <w:shd w:val="clear" w:color="auto" w:fill="FFFFFF"/>
          </w:tcPr>
          <w:p w14:paraId="3263C2CE"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2014</w:t>
            </w:r>
          </w:p>
        </w:tc>
        <w:tc>
          <w:tcPr>
            <w:tcW w:w="4769" w:type="dxa"/>
            <w:vMerge/>
            <w:shd w:val="clear" w:color="auto" w:fill="FFFFFF"/>
            <w:vAlign w:val="center"/>
          </w:tcPr>
          <w:p w14:paraId="38352BC8" w14:textId="77777777" w:rsidR="00EF28CD" w:rsidRPr="00AC1514" w:rsidRDefault="00EF28CD" w:rsidP="00032E5F">
            <w:pPr>
              <w:pStyle w:val="Akapitzlist1"/>
              <w:spacing w:after="120"/>
              <w:ind w:left="0"/>
              <w:jc w:val="center"/>
              <w:rPr>
                <w:rFonts w:ascii="Arial" w:hAnsi="Arial" w:cs="Arial"/>
                <w:b/>
                <w:iCs/>
                <w:sz w:val="18"/>
                <w:szCs w:val="18"/>
              </w:rPr>
            </w:pPr>
          </w:p>
        </w:tc>
        <w:tc>
          <w:tcPr>
            <w:tcW w:w="1655" w:type="dxa"/>
            <w:shd w:val="clear" w:color="auto" w:fill="FFFFFF"/>
          </w:tcPr>
          <w:p w14:paraId="6ADD746A" w14:textId="2CCBA88C"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1</w:t>
            </w:r>
            <w:r w:rsidR="00F47550">
              <w:rPr>
                <w:rFonts w:ascii="Arial" w:hAnsi="Arial" w:cs="Arial"/>
                <w:iCs/>
                <w:sz w:val="18"/>
                <w:szCs w:val="18"/>
              </w:rPr>
              <w:t> </w:t>
            </w:r>
            <w:r w:rsidRPr="00AC1514">
              <w:rPr>
                <w:rFonts w:ascii="Arial" w:hAnsi="Arial" w:cs="Arial"/>
                <w:iCs/>
                <w:sz w:val="18"/>
                <w:szCs w:val="18"/>
              </w:rPr>
              <w:t>457</w:t>
            </w:r>
          </w:p>
        </w:tc>
        <w:tc>
          <w:tcPr>
            <w:tcW w:w="1559" w:type="dxa"/>
            <w:shd w:val="clear" w:color="auto" w:fill="FFFFFF"/>
          </w:tcPr>
          <w:p w14:paraId="4CC801C4"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1</w:t>
            </w:r>
            <w:r w:rsidR="005B09CB" w:rsidRPr="00AC1514">
              <w:rPr>
                <w:rFonts w:ascii="Arial" w:hAnsi="Arial" w:cs="Arial"/>
                <w:iCs/>
                <w:sz w:val="18"/>
                <w:szCs w:val="18"/>
              </w:rPr>
              <w:t xml:space="preserve"> </w:t>
            </w:r>
            <w:r w:rsidRPr="00AC1514">
              <w:rPr>
                <w:rFonts w:ascii="Arial" w:hAnsi="Arial" w:cs="Arial"/>
                <w:iCs/>
                <w:sz w:val="18"/>
                <w:szCs w:val="18"/>
              </w:rPr>
              <w:t>637</w:t>
            </w:r>
          </w:p>
        </w:tc>
      </w:tr>
      <w:tr w:rsidR="00EF28CD" w:rsidRPr="00AC1514" w14:paraId="30B0B2A0" w14:textId="77777777" w:rsidTr="00EF28CD">
        <w:trPr>
          <w:trHeight w:val="264"/>
          <w:jc w:val="center"/>
        </w:trPr>
        <w:tc>
          <w:tcPr>
            <w:tcW w:w="1102" w:type="dxa"/>
            <w:shd w:val="clear" w:color="auto" w:fill="FFFFFF"/>
          </w:tcPr>
          <w:p w14:paraId="6D7BC2DB"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2015</w:t>
            </w:r>
          </w:p>
        </w:tc>
        <w:tc>
          <w:tcPr>
            <w:tcW w:w="4769" w:type="dxa"/>
            <w:vMerge/>
            <w:shd w:val="clear" w:color="auto" w:fill="FFFFFF"/>
            <w:vAlign w:val="center"/>
          </w:tcPr>
          <w:p w14:paraId="3FEF49AA" w14:textId="77777777" w:rsidR="00EF28CD" w:rsidRPr="00AC1514" w:rsidRDefault="00EF28CD" w:rsidP="00032E5F">
            <w:pPr>
              <w:pStyle w:val="Akapitzlist1"/>
              <w:spacing w:after="120"/>
              <w:ind w:left="0"/>
              <w:jc w:val="center"/>
              <w:rPr>
                <w:rFonts w:ascii="Arial" w:hAnsi="Arial" w:cs="Arial"/>
                <w:b/>
                <w:iCs/>
                <w:sz w:val="18"/>
                <w:szCs w:val="18"/>
              </w:rPr>
            </w:pPr>
          </w:p>
        </w:tc>
        <w:tc>
          <w:tcPr>
            <w:tcW w:w="1655" w:type="dxa"/>
            <w:shd w:val="clear" w:color="auto" w:fill="FFFFFF"/>
          </w:tcPr>
          <w:p w14:paraId="59E9CD35" w14:textId="597FA038"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1</w:t>
            </w:r>
            <w:r w:rsidR="00F47550">
              <w:rPr>
                <w:rFonts w:ascii="Arial" w:hAnsi="Arial" w:cs="Arial"/>
                <w:iCs/>
                <w:sz w:val="18"/>
                <w:szCs w:val="18"/>
              </w:rPr>
              <w:t> </w:t>
            </w:r>
            <w:r w:rsidRPr="00AC1514">
              <w:rPr>
                <w:rFonts w:ascii="Arial" w:hAnsi="Arial" w:cs="Arial"/>
                <w:iCs/>
                <w:sz w:val="18"/>
                <w:szCs w:val="18"/>
              </w:rPr>
              <w:t>431</w:t>
            </w:r>
          </w:p>
        </w:tc>
        <w:tc>
          <w:tcPr>
            <w:tcW w:w="1559" w:type="dxa"/>
            <w:shd w:val="clear" w:color="auto" w:fill="FFFFFF"/>
          </w:tcPr>
          <w:p w14:paraId="79724AE9"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1</w:t>
            </w:r>
            <w:r w:rsidR="005B09CB" w:rsidRPr="00AC1514">
              <w:rPr>
                <w:rFonts w:ascii="Arial" w:hAnsi="Arial" w:cs="Arial"/>
                <w:iCs/>
                <w:sz w:val="18"/>
                <w:szCs w:val="18"/>
              </w:rPr>
              <w:t xml:space="preserve"> </w:t>
            </w:r>
            <w:r w:rsidRPr="00AC1514">
              <w:rPr>
                <w:rFonts w:ascii="Arial" w:hAnsi="Arial" w:cs="Arial"/>
                <w:iCs/>
                <w:sz w:val="18"/>
                <w:szCs w:val="18"/>
              </w:rPr>
              <w:t>523</w:t>
            </w:r>
          </w:p>
        </w:tc>
      </w:tr>
      <w:tr w:rsidR="00EF28CD" w:rsidRPr="00AC1514" w14:paraId="26C85404" w14:textId="77777777" w:rsidTr="00EF28CD">
        <w:trPr>
          <w:trHeight w:val="264"/>
          <w:jc w:val="center"/>
        </w:trPr>
        <w:tc>
          <w:tcPr>
            <w:tcW w:w="1102" w:type="dxa"/>
            <w:shd w:val="clear" w:color="auto" w:fill="D9D9D9"/>
          </w:tcPr>
          <w:p w14:paraId="05C15FD9"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2012</w:t>
            </w:r>
          </w:p>
        </w:tc>
        <w:tc>
          <w:tcPr>
            <w:tcW w:w="4769" w:type="dxa"/>
            <w:vMerge w:val="restart"/>
            <w:shd w:val="clear" w:color="auto" w:fill="D9D9D9"/>
            <w:vAlign w:val="center"/>
          </w:tcPr>
          <w:p w14:paraId="6686B264" w14:textId="77777777" w:rsidR="00EF28CD" w:rsidRPr="00AC1514" w:rsidRDefault="00EF28CD" w:rsidP="00032E5F">
            <w:pPr>
              <w:pStyle w:val="Akapitzlist1"/>
              <w:spacing w:after="120"/>
              <w:ind w:left="0"/>
              <w:jc w:val="center"/>
              <w:rPr>
                <w:rFonts w:ascii="Arial" w:hAnsi="Arial" w:cs="Arial"/>
                <w:b/>
                <w:iCs/>
                <w:sz w:val="18"/>
                <w:szCs w:val="18"/>
              </w:rPr>
            </w:pPr>
            <w:r w:rsidRPr="00AC1514">
              <w:rPr>
                <w:rFonts w:ascii="Arial" w:hAnsi="Arial" w:cs="Arial"/>
                <w:b/>
                <w:iCs/>
                <w:sz w:val="18"/>
                <w:szCs w:val="18"/>
              </w:rPr>
              <w:t>medyczne</w:t>
            </w:r>
          </w:p>
        </w:tc>
        <w:tc>
          <w:tcPr>
            <w:tcW w:w="1655" w:type="dxa"/>
            <w:shd w:val="clear" w:color="auto" w:fill="D9D9D9"/>
          </w:tcPr>
          <w:p w14:paraId="587686C2"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109</w:t>
            </w:r>
          </w:p>
        </w:tc>
        <w:tc>
          <w:tcPr>
            <w:tcW w:w="1559" w:type="dxa"/>
            <w:shd w:val="clear" w:color="auto" w:fill="D9D9D9"/>
          </w:tcPr>
          <w:p w14:paraId="561CB7E9"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99</w:t>
            </w:r>
          </w:p>
        </w:tc>
      </w:tr>
      <w:tr w:rsidR="00EF28CD" w:rsidRPr="00AC1514" w14:paraId="6162B0ED" w14:textId="77777777" w:rsidTr="00EF28CD">
        <w:trPr>
          <w:trHeight w:val="264"/>
          <w:jc w:val="center"/>
        </w:trPr>
        <w:tc>
          <w:tcPr>
            <w:tcW w:w="1102" w:type="dxa"/>
            <w:shd w:val="clear" w:color="auto" w:fill="D9D9D9"/>
          </w:tcPr>
          <w:p w14:paraId="6E4BE648"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2013</w:t>
            </w:r>
          </w:p>
        </w:tc>
        <w:tc>
          <w:tcPr>
            <w:tcW w:w="4769" w:type="dxa"/>
            <w:vMerge/>
            <w:shd w:val="clear" w:color="auto" w:fill="D9D9D9"/>
            <w:vAlign w:val="center"/>
          </w:tcPr>
          <w:p w14:paraId="70CE4746" w14:textId="77777777" w:rsidR="00EF28CD" w:rsidRPr="00AC1514" w:rsidRDefault="00EF28CD" w:rsidP="00032E5F">
            <w:pPr>
              <w:pStyle w:val="Akapitzlist1"/>
              <w:spacing w:after="120"/>
              <w:ind w:left="0"/>
              <w:jc w:val="center"/>
              <w:rPr>
                <w:rFonts w:ascii="Arial" w:hAnsi="Arial" w:cs="Arial"/>
                <w:b/>
                <w:iCs/>
                <w:sz w:val="18"/>
                <w:szCs w:val="18"/>
              </w:rPr>
            </w:pPr>
          </w:p>
        </w:tc>
        <w:tc>
          <w:tcPr>
            <w:tcW w:w="1655" w:type="dxa"/>
            <w:shd w:val="clear" w:color="auto" w:fill="D9D9D9"/>
          </w:tcPr>
          <w:p w14:paraId="349130A8"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56</w:t>
            </w:r>
          </w:p>
        </w:tc>
        <w:tc>
          <w:tcPr>
            <w:tcW w:w="1559" w:type="dxa"/>
            <w:shd w:val="clear" w:color="auto" w:fill="D9D9D9"/>
          </w:tcPr>
          <w:p w14:paraId="410469FC"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27</w:t>
            </w:r>
          </w:p>
        </w:tc>
      </w:tr>
      <w:tr w:rsidR="00EF28CD" w:rsidRPr="00AC1514" w14:paraId="69C1B974" w14:textId="77777777" w:rsidTr="00EF28CD">
        <w:trPr>
          <w:trHeight w:val="264"/>
          <w:jc w:val="center"/>
        </w:trPr>
        <w:tc>
          <w:tcPr>
            <w:tcW w:w="1102" w:type="dxa"/>
            <w:shd w:val="clear" w:color="auto" w:fill="D9D9D9"/>
          </w:tcPr>
          <w:p w14:paraId="222A5FC6"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2014</w:t>
            </w:r>
          </w:p>
        </w:tc>
        <w:tc>
          <w:tcPr>
            <w:tcW w:w="4769" w:type="dxa"/>
            <w:vMerge/>
            <w:shd w:val="clear" w:color="auto" w:fill="D9D9D9"/>
            <w:vAlign w:val="center"/>
          </w:tcPr>
          <w:p w14:paraId="4EA8E314" w14:textId="77777777" w:rsidR="00EF28CD" w:rsidRPr="00AC1514" w:rsidRDefault="00EF28CD" w:rsidP="00032E5F">
            <w:pPr>
              <w:pStyle w:val="Akapitzlist1"/>
              <w:spacing w:after="120"/>
              <w:ind w:left="0"/>
              <w:jc w:val="center"/>
              <w:rPr>
                <w:rFonts w:ascii="Arial" w:hAnsi="Arial" w:cs="Arial"/>
                <w:b/>
                <w:iCs/>
                <w:sz w:val="18"/>
                <w:szCs w:val="18"/>
              </w:rPr>
            </w:pPr>
          </w:p>
        </w:tc>
        <w:tc>
          <w:tcPr>
            <w:tcW w:w="1655" w:type="dxa"/>
            <w:shd w:val="clear" w:color="auto" w:fill="D9D9D9"/>
          </w:tcPr>
          <w:p w14:paraId="401C604A"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119</w:t>
            </w:r>
          </w:p>
        </w:tc>
        <w:tc>
          <w:tcPr>
            <w:tcW w:w="1559" w:type="dxa"/>
            <w:shd w:val="clear" w:color="auto" w:fill="D9D9D9"/>
          </w:tcPr>
          <w:p w14:paraId="1BA6D18C"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83</w:t>
            </w:r>
          </w:p>
        </w:tc>
      </w:tr>
      <w:tr w:rsidR="00EF28CD" w:rsidRPr="00AC1514" w14:paraId="0EB4FC04" w14:textId="77777777" w:rsidTr="00EF28CD">
        <w:trPr>
          <w:trHeight w:val="264"/>
          <w:jc w:val="center"/>
        </w:trPr>
        <w:tc>
          <w:tcPr>
            <w:tcW w:w="1102" w:type="dxa"/>
            <w:shd w:val="clear" w:color="auto" w:fill="D9D9D9"/>
          </w:tcPr>
          <w:p w14:paraId="47F48FED"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2015</w:t>
            </w:r>
          </w:p>
        </w:tc>
        <w:tc>
          <w:tcPr>
            <w:tcW w:w="4769" w:type="dxa"/>
            <w:vMerge/>
            <w:shd w:val="clear" w:color="auto" w:fill="D9D9D9"/>
            <w:vAlign w:val="center"/>
          </w:tcPr>
          <w:p w14:paraId="0C424973" w14:textId="77777777" w:rsidR="00EF28CD" w:rsidRPr="00AC1514" w:rsidRDefault="00EF28CD" w:rsidP="00032E5F">
            <w:pPr>
              <w:pStyle w:val="Akapitzlist1"/>
              <w:spacing w:after="120"/>
              <w:ind w:left="0"/>
              <w:jc w:val="center"/>
              <w:rPr>
                <w:rFonts w:ascii="Arial" w:hAnsi="Arial" w:cs="Arial"/>
                <w:b/>
                <w:iCs/>
                <w:sz w:val="18"/>
                <w:szCs w:val="18"/>
              </w:rPr>
            </w:pPr>
          </w:p>
        </w:tc>
        <w:tc>
          <w:tcPr>
            <w:tcW w:w="1655" w:type="dxa"/>
            <w:shd w:val="clear" w:color="auto" w:fill="D9D9D9"/>
          </w:tcPr>
          <w:p w14:paraId="660865CA"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186</w:t>
            </w:r>
          </w:p>
        </w:tc>
        <w:tc>
          <w:tcPr>
            <w:tcW w:w="1559" w:type="dxa"/>
            <w:shd w:val="clear" w:color="auto" w:fill="D9D9D9"/>
          </w:tcPr>
          <w:p w14:paraId="6B35EC3E"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90</w:t>
            </w:r>
          </w:p>
        </w:tc>
      </w:tr>
      <w:tr w:rsidR="00EF28CD" w:rsidRPr="00AC1514" w14:paraId="47306794" w14:textId="77777777" w:rsidTr="00EF28CD">
        <w:trPr>
          <w:trHeight w:val="269"/>
          <w:jc w:val="center"/>
        </w:trPr>
        <w:tc>
          <w:tcPr>
            <w:tcW w:w="1102" w:type="dxa"/>
            <w:shd w:val="clear" w:color="auto" w:fill="FFFFFF"/>
          </w:tcPr>
          <w:p w14:paraId="5034D1BC"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2012</w:t>
            </w:r>
          </w:p>
        </w:tc>
        <w:tc>
          <w:tcPr>
            <w:tcW w:w="4769" w:type="dxa"/>
            <w:vMerge w:val="restart"/>
            <w:shd w:val="clear" w:color="auto" w:fill="FFFFFF"/>
            <w:vAlign w:val="center"/>
          </w:tcPr>
          <w:p w14:paraId="155F008D" w14:textId="77777777" w:rsidR="00EF28CD" w:rsidRPr="00AC1514" w:rsidRDefault="00EF28CD" w:rsidP="00032E5F">
            <w:pPr>
              <w:pStyle w:val="Akapitzlist1"/>
              <w:spacing w:after="120"/>
              <w:ind w:left="0"/>
              <w:jc w:val="center"/>
              <w:rPr>
                <w:rFonts w:ascii="Arial" w:hAnsi="Arial" w:cs="Arial"/>
                <w:b/>
                <w:iCs/>
                <w:sz w:val="18"/>
                <w:szCs w:val="18"/>
              </w:rPr>
            </w:pPr>
            <w:r w:rsidRPr="00AC1514">
              <w:rPr>
                <w:rFonts w:ascii="Arial" w:hAnsi="Arial" w:cs="Arial"/>
                <w:b/>
                <w:iCs/>
                <w:sz w:val="18"/>
                <w:szCs w:val="18"/>
              </w:rPr>
              <w:t>socjalne</w:t>
            </w:r>
          </w:p>
        </w:tc>
        <w:tc>
          <w:tcPr>
            <w:tcW w:w="1655" w:type="dxa"/>
            <w:shd w:val="clear" w:color="auto" w:fill="FFFFFF"/>
          </w:tcPr>
          <w:p w14:paraId="78A4E03C" w14:textId="76A1CAC3"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1</w:t>
            </w:r>
            <w:r w:rsidR="00F47550">
              <w:rPr>
                <w:rFonts w:ascii="Arial" w:hAnsi="Arial" w:cs="Arial"/>
                <w:iCs/>
                <w:sz w:val="18"/>
                <w:szCs w:val="18"/>
              </w:rPr>
              <w:t> </w:t>
            </w:r>
            <w:r w:rsidRPr="00AC1514">
              <w:rPr>
                <w:rFonts w:ascii="Arial" w:hAnsi="Arial" w:cs="Arial"/>
                <w:iCs/>
                <w:sz w:val="18"/>
                <w:szCs w:val="18"/>
              </w:rPr>
              <w:t>977</w:t>
            </w:r>
          </w:p>
        </w:tc>
        <w:tc>
          <w:tcPr>
            <w:tcW w:w="1559" w:type="dxa"/>
            <w:shd w:val="clear" w:color="auto" w:fill="FFFFFF"/>
          </w:tcPr>
          <w:p w14:paraId="683B54C8"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3</w:t>
            </w:r>
            <w:r w:rsidR="005B09CB" w:rsidRPr="00AC1514">
              <w:rPr>
                <w:rFonts w:ascii="Arial" w:hAnsi="Arial" w:cs="Arial"/>
                <w:iCs/>
                <w:sz w:val="18"/>
                <w:szCs w:val="18"/>
              </w:rPr>
              <w:t xml:space="preserve"> </w:t>
            </w:r>
            <w:r w:rsidRPr="00AC1514">
              <w:rPr>
                <w:rFonts w:ascii="Arial" w:hAnsi="Arial" w:cs="Arial"/>
                <w:iCs/>
                <w:sz w:val="18"/>
                <w:szCs w:val="18"/>
              </w:rPr>
              <w:t>017</w:t>
            </w:r>
          </w:p>
        </w:tc>
      </w:tr>
      <w:tr w:rsidR="00EF28CD" w:rsidRPr="00AC1514" w14:paraId="4906E33F" w14:textId="77777777" w:rsidTr="00EF28CD">
        <w:trPr>
          <w:trHeight w:val="258"/>
          <w:jc w:val="center"/>
        </w:trPr>
        <w:tc>
          <w:tcPr>
            <w:tcW w:w="1102" w:type="dxa"/>
            <w:shd w:val="clear" w:color="auto" w:fill="FFFFFF"/>
          </w:tcPr>
          <w:p w14:paraId="27027A53"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2013</w:t>
            </w:r>
          </w:p>
        </w:tc>
        <w:tc>
          <w:tcPr>
            <w:tcW w:w="4769" w:type="dxa"/>
            <w:vMerge/>
            <w:shd w:val="clear" w:color="auto" w:fill="FFFFFF"/>
            <w:vAlign w:val="center"/>
          </w:tcPr>
          <w:p w14:paraId="251B88A9" w14:textId="77777777" w:rsidR="00EF28CD" w:rsidRPr="00AC1514" w:rsidRDefault="00EF28CD" w:rsidP="00032E5F">
            <w:pPr>
              <w:pStyle w:val="Akapitzlist1"/>
              <w:spacing w:after="120"/>
              <w:ind w:left="0"/>
              <w:jc w:val="center"/>
              <w:rPr>
                <w:rFonts w:ascii="Arial" w:hAnsi="Arial" w:cs="Arial"/>
                <w:b/>
                <w:iCs/>
                <w:sz w:val="18"/>
                <w:szCs w:val="18"/>
              </w:rPr>
            </w:pPr>
          </w:p>
        </w:tc>
        <w:tc>
          <w:tcPr>
            <w:tcW w:w="1655" w:type="dxa"/>
            <w:shd w:val="clear" w:color="auto" w:fill="FFFFFF"/>
          </w:tcPr>
          <w:p w14:paraId="2C569250" w14:textId="08FF5E06"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2</w:t>
            </w:r>
            <w:r w:rsidR="00F47550">
              <w:rPr>
                <w:rFonts w:ascii="Arial" w:hAnsi="Arial" w:cs="Arial"/>
                <w:iCs/>
                <w:sz w:val="18"/>
                <w:szCs w:val="18"/>
              </w:rPr>
              <w:t> </w:t>
            </w:r>
            <w:r w:rsidRPr="00AC1514">
              <w:rPr>
                <w:rFonts w:ascii="Arial" w:hAnsi="Arial" w:cs="Arial"/>
                <w:iCs/>
                <w:sz w:val="18"/>
                <w:szCs w:val="18"/>
              </w:rPr>
              <w:t>537</w:t>
            </w:r>
          </w:p>
        </w:tc>
        <w:tc>
          <w:tcPr>
            <w:tcW w:w="1559" w:type="dxa"/>
            <w:shd w:val="clear" w:color="auto" w:fill="FFFFFF"/>
          </w:tcPr>
          <w:p w14:paraId="1037D584"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3</w:t>
            </w:r>
            <w:r w:rsidR="005B09CB" w:rsidRPr="00AC1514">
              <w:rPr>
                <w:rFonts w:ascii="Arial" w:hAnsi="Arial" w:cs="Arial"/>
                <w:iCs/>
                <w:sz w:val="18"/>
                <w:szCs w:val="18"/>
              </w:rPr>
              <w:t xml:space="preserve"> </w:t>
            </w:r>
            <w:r w:rsidRPr="00AC1514">
              <w:rPr>
                <w:rFonts w:ascii="Arial" w:hAnsi="Arial" w:cs="Arial"/>
                <w:iCs/>
                <w:sz w:val="18"/>
                <w:szCs w:val="18"/>
              </w:rPr>
              <w:t>756</w:t>
            </w:r>
          </w:p>
        </w:tc>
      </w:tr>
      <w:tr w:rsidR="00EF28CD" w:rsidRPr="00AC1514" w14:paraId="7FB49753" w14:textId="77777777" w:rsidTr="00EF28CD">
        <w:trPr>
          <w:trHeight w:val="277"/>
          <w:jc w:val="center"/>
        </w:trPr>
        <w:tc>
          <w:tcPr>
            <w:tcW w:w="1102" w:type="dxa"/>
            <w:shd w:val="clear" w:color="auto" w:fill="FFFFFF"/>
          </w:tcPr>
          <w:p w14:paraId="2848CDDE"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2014</w:t>
            </w:r>
          </w:p>
        </w:tc>
        <w:tc>
          <w:tcPr>
            <w:tcW w:w="4769" w:type="dxa"/>
            <w:vMerge/>
            <w:shd w:val="clear" w:color="auto" w:fill="FFFFFF"/>
            <w:vAlign w:val="center"/>
          </w:tcPr>
          <w:p w14:paraId="0C0E794B" w14:textId="77777777" w:rsidR="00EF28CD" w:rsidRPr="00AC1514" w:rsidRDefault="00EF28CD" w:rsidP="00032E5F">
            <w:pPr>
              <w:pStyle w:val="Akapitzlist1"/>
              <w:spacing w:after="120"/>
              <w:ind w:left="0"/>
              <w:jc w:val="center"/>
              <w:rPr>
                <w:rFonts w:ascii="Arial" w:hAnsi="Arial" w:cs="Arial"/>
                <w:b/>
                <w:iCs/>
                <w:sz w:val="18"/>
                <w:szCs w:val="18"/>
              </w:rPr>
            </w:pPr>
          </w:p>
        </w:tc>
        <w:tc>
          <w:tcPr>
            <w:tcW w:w="1655" w:type="dxa"/>
            <w:shd w:val="clear" w:color="auto" w:fill="FFFFFF"/>
          </w:tcPr>
          <w:p w14:paraId="224FFC34" w14:textId="319BE035"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4</w:t>
            </w:r>
            <w:r w:rsidR="00F47550">
              <w:rPr>
                <w:rFonts w:ascii="Arial" w:hAnsi="Arial" w:cs="Arial"/>
                <w:iCs/>
                <w:sz w:val="18"/>
                <w:szCs w:val="18"/>
              </w:rPr>
              <w:t> </w:t>
            </w:r>
            <w:r w:rsidRPr="00AC1514">
              <w:rPr>
                <w:rFonts w:ascii="Arial" w:hAnsi="Arial" w:cs="Arial"/>
                <w:iCs/>
                <w:sz w:val="18"/>
                <w:szCs w:val="18"/>
              </w:rPr>
              <w:t>513</w:t>
            </w:r>
          </w:p>
        </w:tc>
        <w:tc>
          <w:tcPr>
            <w:tcW w:w="1559" w:type="dxa"/>
            <w:shd w:val="clear" w:color="auto" w:fill="FFFFFF"/>
          </w:tcPr>
          <w:p w14:paraId="718B1514"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5</w:t>
            </w:r>
            <w:r w:rsidR="005B09CB" w:rsidRPr="00AC1514">
              <w:rPr>
                <w:rFonts w:ascii="Arial" w:hAnsi="Arial" w:cs="Arial"/>
                <w:iCs/>
                <w:sz w:val="18"/>
                <w:szCs w:val="18"/>
              </w:rPr>
              <w:t xml:space="preserve"> </w:t>
            </w:r>
            <w:r w:rsidRPr="00AC1514">
              <w:rPr>
                <w:rFonts w:ascii="Arial" w:hAnsi="Arial" w:cs="Arial"/>
                <w:iCs/>
                <w:sz w:val="18"/>
                <w:szCs w:val="18"/>
              </w:rPr>
              <w:t>914</w:t>
            </w:r>
          </w:p>
        </w:tc>
      </w:tr>
      <w:tr w:rsidR="00EF28CD" w:rsidRPr="00AC1514" w14:paraId="502DE915" w14:textId="77777777" w:rsidTr="00EF28CD">
        <w:trPr>
          <w:trHeight w:val="250"/>
          <w:jc w:val="center"/>
        </w:trPr>
        <w:tc>
          <w:tcPr>
            <w:tcW w:w="1102" w:type="dxa"/>
            <w:shd w:val="clear" w:color="auto" w:fill="FFFFFF"/>
          </w:tcPr>
          <w:p w14:paraId="4E1E3D1E"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2015</w:t>
            </w:r>
          </w:p>
        </w:tc>
        <w:tc>
          <w:tcPr>
            <w:tcW w:w="4769" w:type="dxa"/>
            <w:vMerge/>
            <w:shd w:val="clear" w:color="auto" w:fill="FFFFFF"/>
            <w:vAlign w:val="center"/>
          </w:tcPr>
          <w:p w14:paraId="791B8C60" w14:textId="77777777" w:rsidR="00EF28CD" w:rsidRPr="00AC1514" w:rsidRDefault="00EF28CD" w:rsidP="00032E5F">
            <w:pPr>
              <w:pStyle w:val="Akapitzlist1"/>
              <w:spacing w:after="120"/>
              <w:ind w:left="0"/>
              <w:jc w:val="center"/>
              <w:rPr>
                <w:rFonts w:ascii="Arial" w:hAnsi="Arial" w:cs="Arial"/>
                <w:b/>
                <w:iCs/>
                <w:sz w:val="18"/>
                <w:szCs w:val="18"/>
              </w:rPr>
            </w:pPr>
          </w:p>
        </w:tc>
        <w:tc>
          <w:tcPr>
            <w:tcW w:w="1655" w:type="dxa"/>
            <w:shd w:val="clear" w:color="auto" w:fill="FFFFFF"/>
          </w:tcPr>
          <w:p w14:paraId="30E52EF8" w14:textId="30775E66"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6</w:t>
            </w:r>
            <w:r w:rsidR="00F47550">
              <w:rPr>
                <w:rFonts w:ascii="Arial" w:hAnsi="Arial" w:cs="Arial"/>
                <w:iCs/>
                <w:sz w:val="18"/>
                <w:szCs w:val="18"/>
              </w:rPr>
              <w:t> </w:t>
            </w:r>
            <w:r w:rsidRPr="00AC1514">
              <w:rPr>
                <w:rFonts w:ascii="Arial" w:hAnsi="Arial" w:cs="Arial"/>
                <w:iCs/>
                <w:sz w:val="18"/>
                <w:szCs w:val="18"/>
              </w:rPr>
              <w:t>415</w:t>
            </w:r>
          </w:p>
        </w:tc>
        <w:tc>
          <w:tcPr>
            <w:tcW w:w="1559" w:type="dxa"/>
            <w:shd w:val="clear" w:color="auto" w:fill="FFFFFF"/>
          </w:tcPr>
          <w:p w14:paraId="6347AFBE"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8</w:t>
            </w:r>
            <w:r w:rsidR="005B09CB" w:rsidRPr="00AC1514">
              <w:rPr>
                <w:rFonts w:ascii="Arial" w:hAnsi="Arial" w:cs="Arial"/>
                <w:iCs/>
                <w:sz w:val="18"/>
                <w:szCs w:val="18"/>
              </w:rPr>
              <w:t xml:space="preserve"> </w:t>
            </w:r>
            <w:r w:rsidRPr="00AC1514">
              <w:rPr>
                <w:rFonts w:ascii="Arial" w:hAnsi="Arial" w:cs="Arial"/>
                <w:iCs/>
                <w:sz w:val="18"/>
                <w:szCs w:val="18"/>
              </w:rPr>
              <w:t>269</w:t>
            </w:r>
          </w:p>
        </w:tc>
      </w:tr>
      <w:tr w:rsidR="00EF28CD" w:rsidRPr="00AC1514" w14:paraId="4F0B6295" w14:textId="77777777" w:rsidTr="00EF28CD">
        <w:trPr>
          <w:trHeight w:val="271"/>
          <w:jc w:val="center"/>
        </w:trPr>
        <w:tc>
          <w:tcPr>
            <w:tcW w:w="1102" w:type="dxa"/>
            <w:shd w:val="clear" w:color="auto" w:fill="D9D9D9"/>
          </w:tcPr>
          <w:p w14:paraId="0C53BB66"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2012</w:t>
            </w:r>
          </w:p>
        </w:tc>
        <w:tc>
          <w:tcPr>
            <w:tcW w:w="4769" w:type="dxa"/>
            <w:vMerge w:val="restart"/>
            <w:shd w:val="clear" w:color="auto" w:fill="D9D9D9"/>
            <w:vAlign w:val="center"/>
          </w:tcPr>
          <w:p w14:paraId="0348F9B2" w14:textId="77777777" w:rsidR="00EF28CD" w:rsidRPr="00AC1514" w:rsidRDefault="00EF28CD" w:rsidP="00032E5F">
            <w:pPr>
              <w:pStyle w:val="Akapitzlist1"/>
              <w:spacing w:after="120"/>
              <w:ind w:left="0"/>
              <w:jc w:val="center"/>
              <w:rPr>
                <w:rFonts w:ascii="Arial" w:hAnsi="Arial" w:cs="Arial"/>
                <w:b/>
                <w:iCs/>
                <w:sz w:val="18"/>
                <w:szCs w:val="18"/>
              </w:rPr>
            </w:pPr>
            <w:r w:rsidRPr="00AC1514">
              <w:rPr>
                <w:rFonts w:ascii="Arial" w:hAnsi="Arial" w:cs="Arial"/>
                <w:b/>
                <w:iCs/>
                <w:sz w:val="18"/>
                <w:szCs w:val="18"/>
              </w:rPr>
              <w:t>pedagogiczne</w:t>
            </w:r>
          </w:p>
        </w:tc>
        <w:tc>
          <w:tcPr>
            <w:tcW w:w="1655" w:type="dxa"/>
            <w:shd w:val="clear" w:color="auto" w:fill="D9D9D9"/>
          </w:tcPr>
          <w:p w14:paraId="219FD9A3"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213</w:t>
            </w:r>
          </w:p>
        </w:tc>
        <w:tc>
          <w:tcPr>
            <w:tcW w:w="1559" w:type="dxa"/>
            <w:shd w:val="clear" w:color="auto" w:fill="D9D9D9"/>
          </w:tcPr>
          <w:p w14:paraId="0C6D0FFF"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185</w:t>
            </w:r>
          </w:p>
        </w:tc>
      </w:tr>
      <w:tr w:rsidR="00EF28CD" w:rsidRPr="00AC1514" w14:paraId="32940152" w14:textId="77777777" w:rsidTr="00EF28CD">
        <w:trPr>
          <w:trHeight w:val="274"/>
          <w:jc w:val="center"/>
        </w:trPr>
        <w:tc>
          <w:tcPr>
            <w:tcW w:w="1102" w:type="dxa"/>
            <w:shd w:val="clear" w:color="auto" w:fill="D9D9D9"/>
          </w:tcPr>
          <w:p w14:paraId="02D1C9C5"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2013</w:t>
            </w:r>
          </w:p>
        </w:tc>
        <w:tc>
          <w:tcPr>
            <w:tcW w:w="4769" w:type="dxa"/>
            <w:vMerge/>
            <w:shd w:val="clear" w:color="auto" w:fill="D9D9D9"/>
            <w:vAlign w:val="center"/>
          </w:tcPr>
          <w:p w14:paraId="453643A9" w14:textId="77777777" w:rsidR="00EF28CD" w:rsidRPr="00AC1514" w:rsidRDefault="00EF28CD" w:rsidP="00032E5F">
            <w:pPr>
              <w:pStyle w:val="Akapitzlist1"/>
              <w:spacing w:after="120"/>
              <w:ind w:left="0"/>
              <w:jc w:val="center"/>
              <w:rPr>
                <w:rFonts w:ascii="Arial" w:hAnsi="Arial" w:cs="Arial"/>
                <w:b/>
                <w:iCs/>
                <w:sz w:val="18"/>
                <w:szCs w:val="18"/>
              </w:rPr>
            </w:pPr>
          </w:p>
        </w:tc>
        <w:tc>
          <w:tcPr>
            <w:tcW w:w="1655" w:type="dxa"/>
            <w:shd w:val="clear" w:color="auto" w:fill="D9D9D9"/>
          </w:tcPr>
          <w:p w14:paraId="4DCE93F8"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339</w:t>
            </w:r>
          </w:p>
        </w:tc>
        <w:tc>
          <w:tcPr>
            <w:tcW w:w="1559" w:type="dxa"/>
            <w:shd w:val="clear" w:color="auto" w:fill="D9D9D9"/>
          </w:tcPr>
          <w:p w14:paraId="090F7F51"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523</w:t>
            </w:r>
          </w:p>
        </w:tc>
      </w:tr>
      <w:tr w:rsidR="00EF28CD" w:rsidRPr="00AC1514" w14:paraId="5D6DD399" w14:textId="77777777" w:rsidTr="00EF28CD">
        <w:trPr>
          <w:trHeight w:val="249"/>
          <w:jc w:val="center"/>
        </w:trPr>
        <w:tc>
          <w:tcPr>
            <w:tcW w:w="1102" w:type="dxa"/>
            <w:shd w:val="clear" w:color="auto" w:fill="D9D9D9"/>
          </w:tcPr>
          <w:p w14:paraId="730377C9"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2014</w:t>
            </w:r>
          </w:p>
        </w:tc>
        <w:tc>
          <w:tcPr>
            <w:tcW w:w="4769" w:type="dxa"/>
            <w:vMerge/>
            <w:shd w:val="clear" w:color="auto" w:fill="D9D9D9"/>
            <w:vAlign w:val="center"/>
          </w:tcPr>
          <w:p w14:paraId="6717416B" w14:textId="77777777" w:rsidR="00EF28CD" w:rsidRPr="00AC1514" w:rsidRDefault="00EF28CD" w:rsidP="00032E5F">
            <w:pPr>
              <w:pStyle w:val="Akapitzlist1"/>
              <w:spacing w:after="120"/>
              <w:ind w:left="0"/>
              <w:jc w:val="center"/>
              <w:rPr>
                <w:rFonts w:ascii="Arial" w:hAnsi="Arial" w:cs="Arial"/>
                <w:b/>
                <w:iCs/>
                <w:sz w:val="18"/>
                <w:szCs w:val="18"/>
              </w:rPr>
            </w:pPr>
          </w:p>
        </w:tc>
        <w:tc>
          <w:tcPr>
            <w:tcW w:w="1655" w:type="dxa"/>
            <w:shd w:val="clear" w:color="auto" w:fill="D9D9D9"/>
          </w:tcPr>
          <w:p w14:paraId="02359931"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324</w:t>
            </w:r>
          </w:p>
        </w:tc>
        <w:tc>
          <w:tcPr>
            <w:tcW w:w="1559" w:type="dxa"/>
            <w:shd w:val="clear" w:color="auto" w:fill="D9D9D9"/>
          </w:tcPr>
          <w:p w14:paraId="5D428ED1"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326</w:t>
            </w:r>
          </w:p>
        </w:tc>
      </w:tr>
      <w:tr w:rsidR="00EF28CD" w:rsidRPr="00AC1514" w14:paraId="2F70C179" w14:textId="77777777" w:rsidTr="00EF28CD">
        <w:trPr>
          <w:trHeight w:val="268"/>
          <w:jc w:val="center"/>
        </w:trPr>
        <w:tc>
          <w:tcPr>
            <w:tcW w:w="1102" w:type="dxa"/>
            <w:shd w:val="clear" w:color="auto" w:fill="D9D9D9"/>
          </w:tcPr>
          <w:p w14:paraId="595B8619"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2015</w:t>
            </w:r>
          </w:p>
        </w:tc>
        <w:tc>
          <w:tcPr>
            <w:tcW w:w="4769" w:type="dxa"/>
            <w:vMerge/>
            <w:shd w:val="clear" w:color="auto" w:fill="D9D9D9"/>
            <w:vAlign w:val="center"/>
          </w:tcPr>
          <w:p w14:paraId="27344E0B" w14:textId="77777777" w:rsidR="00EF28CD" w:rsidRPr="00AC1514" w:rsidRDefault="00EF28CD" w:rsidP="00032E5F">
            <w:pPr>
              <w:pStyle w:val="Akapitzlist1"/>
              <w:spacing w:after="120"/>
              <w:ind w:left="0"/>
              <w:jc w:val="center"/>
              <w:rPr>
                <w:rFonts w:ascii="Arial" w:hAnsi="Arial" w:cs="Arial"/>
                <w:b/>
                <w:iCs/>
                <w:sz w:val="18"/>
                <w:szCs w:val="18"/>
              </w:rPr>
            </w:pPr>
          </w:p>
        </w:tc>
        <w:tc>
          <w:tcPr>
            <w:tcW w:w="1655" w:type="dxa"/>
            <w:shd w:val="clear" w:color="auto" w:fill="D9D9D9"/>
          </w:tcPr>
          <w:p w14:paraId="1CA2B11F"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307</w:t>
            </w:r>
          </w:p>
        </w:tc>
        <w:tc>
          <w:tcPr>
            <w:tcW w:w="1559" w:type="dxa"/>
            <w:shd w:val="clear" w:color="auto" w:fill="D9D9D9"/>
          </w:tcPr>
          <w:p w14:paraId="2871C3C9"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315</w:t>
            </w:r>
          </w:p>
        </w:tc>
      </w:tr>
      <w:tr w:rsidR="00EF28CD" w:rsidRPr="00AC1514" w14:paraId="7847C5A3" w14:textId="77777777" w:rsidTr="00EF28CD">
        <w:trPr>
          <w:trHeight w:val="268"/>
          <w:jc w:val="center"/>
        </w:trPr>
        <w:tc>
          <w:tcPr>
            <w:tcW w:w="1102" w:type="dxa"/>
            <w:shd w:val="clear" w:color="auto" w:fill="FFFFFF"/>
          </w:tcPr>
          <w:p w14:paraId="13BB156D"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2012</w:t>
            </w:r>
          </w:p>
        </w:tc>
        <w:tc>
          <w:tcPr>
            <w:tcW w:w="4769" w:type="dxa"/>
            <w:vMerge w:val="restart"/>
            <w:shd w:val="clear" w:color="auto" w:fill="FFFFFF"/>
            <w:vAlign w:val="center"/>
          </w:tcPr>
          <w:p w14:paraId="0B31C19B" w14:textId="77777777" w:rsidR="00EF28CD" w:rsidRPr="00AC1514" w:rsidRDefault="00EF28CD" w:rsidP="00032E5F">
            <w:pPr>
              <w:pStyle w:val="Akapitzlist1"/>
              <w:spacing w:after="120"/>
              <w:ind w:left="0"/>
              <w:jc w:val="center"/>
              <w:rPr>
                <w:rFonts w:ascii="Arial" w:hAnsi="Arial" w:cs="Arial"/>
                <w:b/>
                <w:iCs/>
                <w:sz w:val="18"/>
                <w:szCs w:val="18"/>
              </w:rPr>
            </w:pPr>
            <w:r w:rsidRPr="00AC1514">
              <w:rPr>
                <w:rFonts w:ascii="Arial" w:hAnsi="Arial" w:cs="Arial"/>
                <w:b/>
                <w:iCs/>
                <w:sz w:val="18"/>
                <w:szCs w:val="18"/>
              </w:rPr>
              <w:t>zawodowe</w:t>
            </w:r>
          </w:p>
        </w:tc>
        <w:tc>
          <w:tcPr>
            <w:tcW w:w="1655" w:type="dxa"/>
            <w:shd w:val="clear" w:color="auto" w:fill="FFFFFF"/>
          </w:tcPr>
          <w:p w14:paraId="0EDD03F8"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148</w:t>
            </w:r>
          </w:p>
        </w:tc>
        <w:tc>
          <w:tcPr>
            <w:tcW w:w="1559" w:type="dxa"/>
            <w:shd w:val="clear" w:color="auto" w:fill="FFFFFF"/>
          </w:tcPr>
          <w:p w14:paraId="4FEDFE76"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153</w:t>
            </w:r>
          </w:p>
        </w:tc>
      </w:tr>
      <w:tr w:rsidR="00EF28CD" w:rsidRPr="00AC1514" w14:paraId="20E938DC" w14:textId="77777777" w:rsidTr="00EF28CD">
        <w:trPr>
          <w:trHeight w:val="268"/>
          <w:jc w:val="center"/>
        </w:trPr>
        <w:tc>
          <w:tcPr>
            <w:tcW w:w="1102" w:type="dxa"/>
            <w:shd w:val="clear" w:color="auto" w:fill="FFFFFF"/>
          </w:tcPr>
          <w:p w14:paraId="7475F712"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2013</w:t>
            </w:r>
          </w:p>
        </w:tc>
        <w:tc>
          <w:tcPr>
            <w:tcW w:w="4769" w:type="dxa"/>
            <w:vMerge/>
            <w:shd w:val="clear" w:color="auto" w:fill="FFFFFF"/>
            <w:vAlign w:val="center"/>
          </w:tcPr>
          <w:p w14:paraId="6C946D4A" w14:textId="77777777" w:rsidR="00EF28CD" w:rsidRPr="00AC1514" w:rsidRDefault="00EF28CD" w:rsidP="00032E5F">
            <w:pPr>
              <w:pStyle w:val="Akapitzlist1"/>
              <w:spacing w:after="120"/>
              <w:ind w:left="0"/>
              <w:jc w:val="center"/>
              <w:rPr>
                <w:rFonts w:ascii="Arial" w:hAnsi="Arial" w:cs="Arial"/>
                <w:b/>
                <w:iCs/>
                <w:sz w:val="18"/>
                <w:szCs w:val="18"/>
              </w:rPr>
            </w:pPr>
          </w:p>
        </w:tc>
        <w:tc>
          <w:tcPr>
            <w:tcW w:w="1655" w:type="dxa"/>
            <w:shd w:val="clear" w:color="auto" w:fill="FFFFFF"/>
          </w:tcPr>
          <w:p w14:paraId="1531A48D"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188</w:t>
            </w:r>
          </w:p>
        </w:tc>
        <w:tc>
          <w:tcPr>
            <w:tcW w:w="1559" w:type="dxa"/>
            <w:shd w:val="clear" w:color="auto" w:fill="FFFFFF"/>
          </w:tcPr>
          <w:p w14:paraId="2C8261A8"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163</w:t>
            </w:r>
          </w:p>
        </w:tc>
      </w:tr>
      <w:tr w:rsidR="00EF28CD" w:rsidRPr="00AC1514" w14:paraId="51012335" w14:textId="77777777" w:rsidTr="00EF28CD">
        <w:trPr>
          <w:trHeight w:val="268"/>
          <w:jc w:val="center"/>
        </w:trPr>
        <w:tc>
          <w:tcPr>
            <w:tcW w:w="1102" w:type="dxa"/>
            <w:shd w:val="clear" w:color="auto" w:fill="FFFFFF"/>
          </w:tcPr>
          <w:p w14:paraId="2E3706B2"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2014</w:t>
            </w:r>
          </w:p>
        </w:tc>
        <w:tc>
          <w:tcPr>
            <w:tcW w:w="4769" w:type="dxa"/>
            <w:vMerge/>
            <w:shd w:val="clear" w:color="auto" w:fill="FFFFFF"/>
            <w:vAlign w:val="center"/>
          </w:tcPr>
          <w:p w14:paraId="1008AC0A" w14:textId="77777777" w:rsidR="00EF28CD" w:rsidRPr="00AC1514" w:rsidRDefault="00EF28CD" w:rsidP="00032E5F">
            <w:pPr>
              <w:pStyle w:val="Akapitzlist1"/>
              <w:spacing w:after="120"/>
              <w:ind w:left="0"/>
              <w:jc w:val="center"/>
              <w:rPr>
                <w:rFonts w:ascii="Arial" w:hAnsi="Arial" w:cs="Arial"/>
                <w:b/>
                <w:iCs/>
                <w:sz w:val="18"/>
                <w:szCs w:val="18"/>
              </w:rPr>
            </w:pPr>
          </w:p>
        </w:tc>
        <w:tc>
          <w:tcPr>
            <w:tcW w:w="1655" w:type="dxa"/>
            <w:shd w:val="clear" w:color="auto" w:fill="FFFFFF"/>
          </w:tcPr>
          <w:p w14:paraId="37BCB926"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327</w:t>
            </w:r>
          </w:p>
        </w:tc>
        <w:tc>
          <w:tcPr>
            <w:tcW w:w="1559" w:type="dxa"/>
            <w:shd w:val="clear" w:color="auto" w:fill="FFFFFF"/>
          </w:tcPr>
          <w:p w14:paraId="5E17C583"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173</w:t>
            </w:r>
          </w:p>
        </w:tc>
      </w:tr>
      <w:tr w:rsidR="00EF28CD" w:rsidRPr="00AC1514" w14:paraId="7AA8B265" w14:textId="77777777" w:rsidTr="00EF28CD">
        <w:trPr>
          <w:trHeight w:val="268"/>
          <w:jc w:val="center"/>
        </w:trPr>
        <w:tc>
          <w:tcPr>
            <w:tcW w:w="1102" w:type="dxa"/>
            <w:shd w:val="clear" w:color="auto" w:fill="FFFFFF"/>
          </w:tcPr>
          <w:p w14:paraId="33B08252"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2015</w:t>
            </w:r>
          </w:p>
        </w:tc>
        <w:tc>
          <w:tcPr>
            <w:tcW w:w="4769" w:type="dxa"/>
            <w:vMerge/>
            <w:shd w:val="clear" w:color="auto" w:fill="FFFFFF"/>
            <w:vAlign w:val="center"/>
          </w:tcPr>
          <w:p w14:paraId="15844401" w14:textId="77777777" w:rsidR="00EF28CD" w:rsidRPr="00AC1514" w:rsidRDefault="00EF28CD" w:rsidP="00032E5F">
            <w:pPr>
              <w:pStyle w:val="Akapitzlist1"/>
              <w:spacing w:after="120"/>
              <w:ind w:left="0"/>
              <w:jc w:val="center"/>
              <w:rPr>
                <w:rFonts w:ascii="Arial" w:hAnsi="Arial" w:cs="Arial"/>
                <w:b/>
                <w:iCs/>
                <w:sz w:val="18"/>
                <w:szCs w:val="18"/>
              </w:rPr>
            </w:pPr>
          </w:p>
        </w:tc>
        <w:tc>
          <w:tcPr>
            <w:tcW w:w="1655" w:type="dxa"/>
            <w:shd w:val="clear" w:color="auto" w:fill="FFFFFF"/>
          </w:tcPr>
          <w:p w14:paraId="0E31A765"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444</w:t>
            </w:r>
          </w:p>
        </w:tc>
        <w:tc>
          <w:tcPr>
            <w:tcW w:w="1559" w:type="dxa"/>
            <w:shd w:val="clear" w:color="auto" w:fill="FFFFFF"/>
          </w:tcPr>
          <w:p w14:paraId="21EF76AE"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370</w:t>
            </w:r>
          </w:p>
        </w:tc>
      </w:tr>
      <w:tr w:rsidR="00EF28CD" w:rsidRPr="00AC1514" w14:paraId="2873D006" w14:textId="77777777" w:rsidTr="00EF28CD">
        <w:trPr>
          <w:trHeight w:val="268"/>
          <w:jc w:val="center"/>
        </w:trPr>
        <w:tc>
          <w:tcPr>
            <w:tcW w:w="1102" w:type="dxa"/>
            <w:shd w:val="clear" w:color="auto" w:fill="D9D9D9"/>
          </w:tcPr>
          <w:p w14:paraId="34D0CDF2"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2012</w:t>
            </w:r>
          </w:p>
        </w:tc>
        <w:tc>
          <w:tcPr>
            <w:tcW w:w="4769" w:type="dxa"/>
            <w:vMerge w:val="restart"/>
            <w:shd w:val="clear" w:color="auto" w:fill="D9D9D9"/>
            <w:vAlign w:val="center"/>
          </w:tcPr>
          <w:p w14:paraId="49797D21" w14:textId="77777777" w:rsidR="00EF28CD" w:rsidRPr="00AC1514" w:rsidRDefault="00EF28CD" w:rsidP="00032E5F">
            <w:pPr>
              <w:pStyle w:val="Akapitzlist1"/>
              <w:spacing w:after="120"/>
              <w:ind w:left="0"/>
              <w:jc w:val="center"/>
              <w:rPr>
                <w:rFonts w:ascii="Arial" w:hAnsi="Arial" w:cs="Arial"/>
                <w:b/>
                <w:iCs/>
                <w:sz w:val="18"/>
                <w:szCs w:val="18"/>
              </w:rPr>
            </w:pPr>
            <w:r w:rsidRPr="00AC1514">
              <w:rPr>
                <w:rFonts w:ascii="Arial" w:hAnsi="Arial" w:cs="Arial"/>
                <w:b/>
                <w:iCs/>
                <w:sz w:val="18"/>
                <w:szCs w:val="18"/>
              </w:rPr>
              <w:t>rodzinne</w:t>
            </w:r>
          </w:p>
        </w:tc>
        <w:tc>
          <w:tcPr>
            <w:tcW w:w="1655" w:type="dxa"/>
            <w:shd w:val="clear" w:color="auto" w:fill="D9D9D9"/>
          </w:tcPr>
          <w:p w14:paraId="54C22803"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564</w:t>
            </w:r>
          </w:p>
        </w:tc>
        <w:tc>
          <w:tcPr>
            <w:tcW w:w="1559" w:type="dxa"/>
            <w:shd w:val="clear" w:color="auto" w:fill="D9D9D9"/>
          </w:tcPr>
          <w:p w14:paraId="3785F0CE"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409</w:t>
            </w:r>
          </w:p>
        </w:tc>
      </w:tr>
      <w:tr w:rsidR="00EF28CD" w:rsidRPr="00AC1514" w14:paraId="76B64CD0" w14:textId="77777777" w:rsidTr="00EF28CD">
        <w:trPr>
          <w:trHeight w:val="268"/>
          <w:jc w:val="center"/>
        </w:trPr>
        <w:tc>
          <w:tcPr>
            <w:tcW w:w="1102" w:type="dxa"/>
            <w:shd w:val="clear" w:color="auto" w:fill="D9D9D9"/>
          </w:tcPr>
          <w:p w14:paraId="7E005110"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2013</w:t>
            </w:r>
          </w:p>
        </w:tc>
        <w:tc>
          <w:tcPr>
            <w:tcW w:w="4769" w:type="dxa"/>
            <w:vMerge/>
            <w:shd w:val="clear" w:color="auto" w:fill="D9D9D9"/>
          </w:tcPr>
          <w:p w14:paraId="6D32DFAD" w14:textId="77777777" w:rsidR="00EF28CD" w:rsidRPr="00AC1514" w:rsidRDefault="00EF28CD" w:rsidP="00032E5F">
            <w:pPr>
              <w:pStyle w:val="Akapitzlist1"/>
              <w:spacing w:after="120"/>
              <w:ind w:left="0"/>
              <w:jc w:val="center"/>
              <w:rPr>
                <w:rFonts w:ascii="Arial" w:hAnsi="Arial" w:cs="Arial"/>
                <w:iCs/>
                <w:sz w:val="18"/>
                <w:szCs w:val="18"/>
              </w:rPr>
            </w:pPr>
          </w:p>
        </w:tc>
        <w:tc>
          <w:tcPr>
            <w:tcW w:w="1655" w:type="dxa"/>
            <w:shd w:val="clear" w:color="auto" w:fill="D9D9D9"/>
          </w:tcPr>
          <w:p w14:paraId="53BBDC45"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853</w:t>
            </w:r>
          </w:p>
        </w:tc>
        <w:tc>
          <w:tcPr>
            <w:tcW w:w="1559" w:type="dxa"/>
            <w:shd w:val="clear" w:color="auto" w:fill="D9D9D9"/>
          </w:tcPr>
          <w:p w14:paraId="68FE169C"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558</w:t>
            </w:r>
          </w:p>
        </w:tc>
      </w:tr>
      <w:tr w:rsidR="00EF28CD" w:rsidRPr="00AC1514" w14:paraId="69259E21" w14:textId="77777777" w:rsidTr="00EF28CD">
        <w:trPr>
          <w:trHeight w:val="268"/>
          <w:jc w:val="center"/>
        </w:trPr>
        <w:tc>
          <w:tcPr>
            <w:tcW w:w="1102" w:type="dxa"/>
            <w:shd w:val="clear" w:color="auto" w:fill="D9D9D9"/>
          </w:tcPr>
          <w:p w14:paraId="4AADC837"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2014</w:t>
            </w:r>
          </w:p>
        </w:tc>
        <w:tc>
          <w:tcPr>
            <w:tcW w:w="4769" w:type="dxa"/>
            <w:vMerge/>
            <w:shd w:val="clear" w:color="auto" w:fill="D9D9D9"/>
          </w:tcPr>
          <w:p w14:paraId="07E6BB2D" w14:textId="77777777" w:rsidR="00EF28CD" w:rsidRPr="00AC1514" w:rsidRDefault="00EF28CD" w:rsidP="00032E5F">
            <w:pPr>
              <w:pStyle w:val="Akapitzlist1"/>
              <w:spacing w:after="120"/>
              <w:ind w:left="0"/>
              <w:jc w:val="center"/>
              <w:rPr>
                <w:rFonts w:ascii="Arial" w:hAnsi="Arial" w:cs="Arial"/>
                <w:iCs/>
                <w:sz w:val="18"/>
                <w:szCs w:val="18"/>
              </w:rPr>
            </w:pPr>
          </w:p>
        </w:tc>
        <w:tc>
          <w:tcPr>
            <w:tcW w:w="1655" w:type="dxa"/>
            <w:shd w:val="clear" w:color="auto" w:fill="D9D9D9"/>
          </w:tcPr>
          <w:p w14:paraId="39A774FB" w14:textId="70C0744D"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1</w:t>
            </w:r>
            <w:r w:rsidR="00F47550">
              <w:rPr>
                <w:rFonts w:ascii="Arial" w:hAnsi="Arial" w:cs="Arial"/>
                <w:iCs/>
                <w:sz w:val="18"/>
                <w:szCs w:val="18"/>
              </w:rPr>
              <w:t> </w:t>
            </w:r>
            <w:r w:rsidRPr="00AC1514">
              <w:rPr>
                <w:rFonts w:ascii="Arial" w:hAnsi="Arial" w:cs="Arial"/>
                <w:iCs/>
                <w:sz w:val="18"/>
                <w:szCs w:val="18"/>
              </w:rPr>
              <w:t>247</w:t>
            </w:r>
          </w:p>
        </w:tc>
        <w:tc>
          <w:tcPr>
            <w:tcW w:w="1559" w:type="dxa"/>
            <w:shd w:val="clear" w:color="auto" w:fill="D9D9D9"/>
          </w:tcPr>
          <w:p w14:paraId="683F8D89"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806</w:t>
            </w:r>
          </w:p>
        </w:tc>
      </w:tr>
      <w:tr w:rsidR="00EF28CD" w:rsidRPr="00AC1514" w14:paraId="4F84F007" w14:textId="77777777" w:rsidTr="00EF28CD">
        <w:trPr>
          <w:trHeight w:val="268"/>
          <w:jc w:val="center"/>
        </w:trPr>
        <w:tc>
          <w:tcPr>
            <w:tcW w:w="1102" w:type="dxa"/>
            <w:tcBorders>
              <w:bottom w:val="single" w:sz="4" w:space="0" w:color="auto"/>
            </w:tcBorders>
            <w:shd w:val="clear" w:color="auto" w:fill="D9D9D9"/>
          </w:tcPr>
          <w:p w14:paraId="63303E43"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2015</w:t>
            </w:r>
          </w:p>
        </w:tc>
        <w:tc>
          <w:tcPr>
            <w:tcW w:w="4769" w:type="dxa"/>
            <w:vMerge/>
            <w:tcBorders>
              <w:bottom w:val="single" w:sz="4" w:space="0" w:color="auto"/>
            </w:tcBorders>
            <w:shd w:val="clear" w:color="auto" w:fill="D9D9D9"/>
          </w:tcPr>
          <w:p w14:paraId="4CD18E38" w14:textId="77777777" w:rsidR="00EF28CD" w:rsidRPr="00AC1514" w:rsidRDefault="00EF28CD" w:rsidP="00032E5F">
            <w:pPr>
              <w:pStyle w:val="Akapitzlist1"/>
              <w:spacing w:after="120"/>
              <w:ind w:left="0"/>
              <w:jc w:val="center"/>
              <w:rPr>
                <w:rFonts w:ascii="Arial" w:hAnsi="Arial" w:cs="Arial"/>
                <w:iCs/>
                <w:sz w:val="18"/>
                <w:szCs w:val="18"/>
              </w:rPr>
            </w:pPr>
          </w:p>
        </w:tc>
        <w:tc>
          <w:tcPr>
            <w:tcW w:w="1655" w:type="dxa"/>
            <w:tcBorders>
              <w:bottom w:val="single" w:sz="4" w:space="0" w:color="auto"/>
            </w:tcBorders>
            <w:shd w:val="clear" w:color="auto" w:fill="D9D9D9"/>
          </w:tcPr>
          <w:p w14:paraId="1E49DA2E"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1</w:t>
            </w:r>
            <w:r w:rsidR="005B09CB" w:rsidRPr="00AC1514">
              <w:rPr>
                <w:rFonts w:ascii="Arial" w:hAnsi="Arial" w:cs="Arial"/>
                <w:iCs/>
                <w:sz w:val="18"/>
                <w:szCs w:val="18"/>
              </w:rPr>
              <w:t xml:space="preserve"> </w:t>
            </w:r>
            <w:r w:rsidRPr="00AC1514">
              <w:rPr>
                <w:rFonts w:ascii="Arial" w:hAnsi="Arial" w:cs="Arial"/>
                <w:iCs/>
                <w:sz w:val="18"/>
                <w:szCs w:val="18"/>
              </w:rPr>
              <w:t>250</w:t>
            </w:r>
          </w:p>
        </w:tc>
        <w:tc>
          <w:tcPr>
            <w:tcW w:w="1559" w:type="dxa"/>
            <w:tcBorders>
              <w:bottom w:val="single" w:sz="4" w:space="0" w:color="auto"/>
            </w:tcBorders>
            <w:shd w:val="clear" w:color="auto" w:fill="D9D9D9"/>
          </w:tcPr>
          <w:p w14:paraId="1243D667"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864</w:t>
            </w:r>
          </w:p>
        </w:tc>
      </w:tr>
    </w:tbl>
    <w:p w14:paraId="39F928BD" w14:textId="77777777" w:rsidR="00EF28CD" w:rsidRPr="00B444D9" w:rsidRDefault="00EF28CD" w:rsidP="00816FBD">
      <w:pPr>
        <w:spacing w:after="120"/>
        <w:rPr>
          <w:rFonts w:ascii="Arial" w:hAnsi="Arial" w:cs="Arial"/>
          <w:i/>
          <w:iCs/>
          <w:sz w:val="18"/>
          <w:szCs w:val="18"/>
        </w:rPr>
      </w:pPr>
      <w:r w:rsidRPr="00B444D9">
        <w:rPr>
          <w:rFonts w:ascii="Arial" w:hAnsi="Arial" w:cs="Arial"/>
          <w:i/>
          <w:iCs/>
          <w:sz w:val="18"/>
          <w:szCs w:val="18"/>
        </w:rPr>
        <w:t>Źródło: Wyniki ankiet PAPI na poziomie gminy</w:t>
      </w:r>
    </w:p>
    <w:p w14:paraId="269CBF97" w14:textId="77777777" w:rsidR="00876375" w:rsidRPr="00B444D9" w:rsidRDefault="00876375" w:rsidP="00BE1A6C">
      <w:pPr>
        <w:suppressAutoHyphens/>
        <w:spacing w:after="120"/>
        <w:ind w:firstLine="709"/>
        <w:jc w:val="both"/>
        <w:rPr>
          <w:rFonts w:ascii="Arial" w:hAnsi="Arial" w:cs="Arial"/>
        </w:rPr>
      </w:pPr>
      <w:r w:rsidRPr="00B444D9">
        <w:rPr>
          <w:rFonts w:ascii="Arial" w:hAnsi="Arial" w:cs="Arial"/>
        </w:rPr>
        <w:t xml:space="preserve">Zadaniem zespołów interdyscyplinarnych jest integrowanie i koordynowanie przedstawicieli wyżej wymienionych obszarów przez: </w:t>
      </w:r>
    </w:p>
    <w:p w14:paraId="666ED108" w14:textId="77777777" w:rsidR="00876375" w:rsidRPr="00B444D9" w:rsidRDefault="00876375" w:rsidP="00A66EEF">
      <w:pPr>
        <w:pStyle w:val="Akapitzlist"/>
        <w:numPr>
          <w:ilvl w:val="0"/>
          <w:numId w:val="10"/>
        </w:numPr>
        <w:suppressAutoHyphens/>
        <w:spacing w:after="120"/>
        <w:contextualSpacing w:val="0"/>
        <w:jc w:val="both"/>
        <w:rPr>
          <w:rFonts w:ascii="Arial" w:hAnsi="Arial" w:cs="Arial"/>
        </w:rPr>
      </w:pPr>
      <w:r w:rsidRPr="00B444D9">
        <w:rPr>
          <w:rFonts w:ascii="Arial" w:hAnsi="Arial" w:cs="Arial"/>
        </w:rPr>
        <w:t xml:space="preserve">Diagnozowanie problemu przemocy w rodzinie; </w:t>
      </w:r>
    </w:p>
    <w:p w14:paraId="4455FD31" w14:textId="77777777" w:rsidR="00876375" w:rsidRPr="00B444D9" w:rsidRDefault="00876375" w:rsidP="00A66EEF">
      <w:pPr>
        <w:pStyle w:val="Akapitzlist"/>
        <w:numPr>
          <w:ilvl w:val="0"/>
          <w:numId w:val="10"/>
        </w:numPr>
        <w:suppressAutoHyphens/>
        <w:spacing w:after="120"/>
        <w:contextualSpacing w:val="0"/>
        <w:jc w:val="both"/>
        <w:rPr>
          <w:rFonts w:ascii="Arial" w:hAnsi="Arial" w:cs="Arial"/>
        </w:rPr>
      </w:pPr>
      <w:r w:rsidRPr="00B444D9">
        <w:rPr>
          <w:rFonts w:ascii="Arial" w:hAnsi="Arial" w:cs="Arial"/>
        </w:rPr>
        <w:t xml:space="preserve">Podejmowanie działań w środowisku zagrożonym przemocą w rodzinie mających na celu przeciwdziałanie temu zjawisku; </w:t>
      </w:r>
    </w:p>
    <w:p w14:paraId="31DF201C" w14:textId="77777777" w:rsidR="00876375" w:rsidRPr="00B444D9" w:rsidRDefault="00876375" w:rsidP="00A66EEF">
      <w:pPr>
        <w:pStyle w:val="Akapitzlist"/>
        <w:numPr>
          <w:ilvl w:val="0"/>
          <w:numId w:val="10"/>
        </w:numPr>
        <w:suppressAutoHyphens/>
        <w:spacing w:after="120"/>
        <w:contextualSpacing w:val="0"/>
        <w:jc w:val="both"/>
        <w:rPr>
          <w:rFonts w:ascii="Arial" w:hAnsi="Arial" w:cs="Arial"/>
        </w:rPr>
      </w:pPr>
      <w:r w:rsidRPr="00B444D9">
        <w:rPr>
          <w:rFonts w:ascii="Arial" w:hAnsi="Arial" w:cs="Arial"/>
        </w:rPr>
        <w:lastRenderedPageBreak/>
        <w:t xml:space="preserve">Inicjowanie interwencji w środowisku dotkniętym przemocą w rodzinie; </w:t>
      </w:r>
    </w:p>
    <w:p w14:paraId="57DFADCF" w14:textId="77777777" w:rsidR="00876375" w:rsidRPr="00B444D9" w:rsidRDefault="00876375" w:rsidP="00A66EEF">
      <w:pPr>
        <w:pStyle w:val="Akapitzlist"/>
        <w:numPr>
          <w:ilvl w:val="0"/>
          <w:numId w:val="10"/>
        </w:numPr>
        <w:suppressAutoHyphens/>
        <w:spacing w:after="120"/>
        <w:contextualSpacing w:val="0"/>
        <w:jc w:val="both"/>
        <w:rPr>
          <w:rFonts w:ascii="Arial" w:hAnsi="Arial" w:cs="Arial"/>
        </w:rPr>
      </w:pPr>
      <w:r w:rsidRPr="00B444D9">
        <w:rPr>
          <w:rFonts w:ascii="Arial" w:hAnsi="Arial" w:cs="Arial"/>
        </w:rPr>
        <w:t xml:space="preserve">Rozpowszechnianie informacji o instytucjach, osobach i możliwościach udzielenia pomocy w  środowisku lokalnym; </w:t>
      </w:r>
    </w:p>
    <w:p w14:paraId="3B1BBDA9" w14:textId="4DC42261" w:rsidR="00C64A69" w:rsidRPr="00B444D9" w:rsidRDefault="00876375" w:rsidP="00A66EEF">
      <w:pPr>
        <w:pStyle w:val="Akapitzlist"/>
        <w:numPr>
          <w:ilvl w:val="0"/>
          <w:numId w:val="10"/>
        </w:numPr>
        <w:suppressAutoHyphens/>
        <w:spacing w:after="120"/>
        <w:contextualSpacing w:val="0"/>
        <w:jc w:val="both"/>
        <w:rPr>
          <w:rFonts w:ascii="Arial" w:hAnsi="Arial" w:cs="Arial"/>
        </w:rPr>
      </w:pPr>
      <w:r w:rsidRPr="00B444D9">
        <w:rPr>
          <w:rFonts w:ascii="Arial" w:hAnsi="Arial" w:cs="Arial"/>
        </w:rPr>
        <w:t>Inicjowanie działań w stosunku do osób stosujących przemoc w rodzinie</w:t>
      </w:r>
      <w:r w:rsidRPr="00B444D9">
        <w:rPr>
          <w:rStyle w:val="Odwoanieprzypisudolnego"/>
          <w:rFonts w:ascii="Arial" w:hAnsi="Arial" w:cs="Arial"/>
        </w:rPr>
        <w:footnoteReference w:id="15"/>
      </w:r>
      <w:r w:rsidR="004A59E9">
        <w:rPr>
          <w:rFonts w:ascii="Arial" w:hAnsi="Arial" w:cs="Arial"/>
          <w:lang w:val="pl-PL"/>
        </w:rPr>
        <w:t>.</w:t>
      </w:r>
    </w:p>
    <w:p w14:paraId="3247BF9B" w14:textId="77777777" w:rsidR="00325166" w:rsidRPr="00B444D9" w:rsidRDefault="00325166" w:rsidP="00816FBD">
      <w:pPr>
        <w:pStyle w:val="Akapitzlist"/>
        <w:suppressAutoHyphens/>
        <w:spacing w:after="120"/>
        <w:contextualSpacing w:val="0"/>
        <w:jc w:val="both"/>
        <w:rPr>
          <w:rFonts w:ascii="Arial" w:hAnsi="Arial" w:cs="Arial"/>
          <w:sz w:val="6"/>
        </w:rPr>
      </w:pPr>
    </w:p>
    <w:p w14:paraId="058E7487" w14:textId="77777777" w:rsidR="00EF28CD" w:rsidRPr="00B444D9" w:rsidRDefault="005215F2" w:rsidP="00BE1A6C">
      <w:pPr>
        <w:spacing w:after="120"/>
        <w:ind w:firstLine="709"/>
        <w:jc w:val="both"/>
        <w:rPr>
          <w:rFonts w:ascii="Arial" w:hAnsi="Arial" w:cs="Arial"/>
        </w:rPr>
      </w:pPr>
      <w:r w:rsidRPr="00B444D9">
        <w:rPr>
          <w:rFonts w:ascii="Arial" w:hAnsi="Arial" w:cs="Arial"/>
        </w:rPr>
        <w:t>W skład ZI</w:t>
      </w:r>
      <w:r w:rsidR="00EF28CD" w:rsidRPr="00B444D9">
        <w:rPr>
          <w:rFonts w:ascii="Arial" w:hAnsi="Arial" w:cs="Arial"/>
        </w:rPr>
        <w:t xml:space="preserve"> wchodzili przede wszystkim przedstawiciele policji (98,9%), pracownicy socjalni (97,2%) oraz przedstawiciele gminy ds. przeciwdziałania alkoholizmowi (95,6% zespołów). Pełna lista pracowników wykazana jest na poniższym wykresie.</w:t>
      </w:r>
    </w:p>
    <w:p w14:paraId="45192301" w14:textId="77777777" w:rsidR="00EF28CD" w:rsidRPr="00CE4313" w:rsidRDefault="00EF28CD" w:rsidP="00816FBD">
      <w:pPr>
        <w:pStyle w:val="Legenda"/>
        <w:spacing w:after="120" w:line="276" w:lineRule="auto"/>
        <w:jc w:val="both"/>
        <w:rPr>
          <w:rFonts w:ascii="Arial" w:hAnsi="Arial" w:cs="Arial"/>
          <w:color w:val="1F3864" w:themeColor="accent1" w:themeShade="80"/>
          <w:sz w:val="22"/>
        </w:rPr>
      </w:pPr>
      <w:r w:rsidRPr="00CE4313">
        <w:rPr>
          <w:rFonts w:ascii="Arial" w:hAnsi="Arial" w:cs="Arial"/>
          <w:color w:val="1F3864" w:themeColor="accent1" w:themeShade="80"/>
          <w:sz w:val="22"/>
        </w:rPr>
        <w:t xml:space="preserve">Wykres </w:t>
      </w:r>
      <w:r w:rsidR="00860918" w:rsidRPr="00CE4313">
        <w:rPr>
          <w:rFonts w:ascii="Arial" w:hAnsi="Arial" w:cs="Arial"/>
          <w:color w:val="1F3864" w:themeColor="accent1" w:themeShade="80"/>
          <w:sz w:val="22"/>
        </w:rPr>
        <w:t>3</w:t>
      </w:r>
      <w:r w:rsidRPr="00CE4313">
        <w:rPr>
          <w:rFonts w:ascii="Arial" w:hAnsi="Arial" w:cs="Arial"/>
          <w:color w:val="1F3864" w:themeColor="accent1" w:themeShade="80"/>
          <w:sz w:val="22"/>
        </w:rPr>
        <w:t>. Skład zespołów interdyscyplinarnych w latach 2012-2015</w:t>
      </w:r>
    </w:p>
    <w:p w14:paraId="7060AD89" w14:textId="0E8F3BC2" w:rsidR="00EF28CD" w:rsidRPr="00B444D9" w:rsidRDefault="00565C03" w:rsidP="00816FBD">
      <w:pPr>
        <w:spacing w:after="120"/>
        <w:rPr>
          <w:rFonts w:ascii="Arial" w:hAnsi="Arial" w:cs="Arial"/>
        </w:rPr>
      </w:pPr>
      <w:r>
        <w:rPr>
          <w:rFonts w:ascii="Arial" w:hAnsi="Arial" w:cs="Arial"/>
          <w:noProof/>
        </w:rPr>
        <w:drawing>
          <wp:inline distT="0" distB="0" distL="0" distR="0" wp14:anchorId="3F456373" wp14:editId="313E387A">
            <wp:extent cx="5790565" cy="3923665"/>
            <wp:effectExtent l="0" t="0" r="635" b="635"/>
            <wp:docPr id="21" name="Obraz 21" descr="W skład zespołów interdyscyplinarnych wchodzą: policjant, pracownik socjalny, kurator sądowy, psycholog, lekarz, prawnik, przedstawiciel gminy, kościoł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90565" cy="3923665"/>
                    </a:xfrm>
                    <a:prstGeom prst="rect">
                      <a:avLst/>
                    </a:prstGeom>
                    <a:noFill/>
                  </pic:spPr>
                </pic:pic>
              </a:graphicData>
            </a:graphic>
          </wp:inline>
        </w:drawing>
      </w:r>
    </w:p>
    <w:p w14:paraId="47EE483F" w14:textId="77777777" w:rsidR="00EF28CD" w:rsidRPr="00B444D9" w:rsidRDefault="00EF28CD" w:rsidP="00816FBD">
      <w:pPr>
        <w:spacing w:after="120"/>
        <w:rPr>
          <w:rFonts w:ascii="Arial" w:hAnsi="Arial" w:cs="Arial"/>
          <w:i/>
          <w:iCs/>
          <w:sz w:val="18"/>
          <w:szCs w:val="18"/>
        </w:rPr>
      </w:pPr>
      <w:r w:rsidRPr="00B444D9">
        <w:rPr>
          <w:rFonts w:ascii="Arial" w:hAnsi="Arial" w:cs="Arial"/>
          <w:i/>
          <w:iCs/>
          <w:sz w:val="18"/>
          <w:szCs w:val="18"/>
        </w:rPr>
        <w:t>Źródło: Wyniki ankiet PAPI na poziomie gminy</w:t>
      </w:r>
    </w:p>
    <w:p w14:paraId="1B566CE2" w14:textId="29B34B93" w:rsidR="00EF28CD" w:rsidRPr="00B444D9" w:rsidRDefault="00EF28CD" w:rsidP="00BE1A6C">
      <w:pPr>
        <w:spacing w:after="120"/>
        <w:ind w:firstLine="709"/>
        <w:jc w:val="both"/>
        <w:rPr>
          <w:rFonts w:ascii="Arial" w:hAnsi="Arial" w:cs="Arial"/>
        </w:rPr>
      </w:pPr>
      <w:r w:rsidRPr="00B444D9">
        <w:rPr>
          <w:rFonts w:ascii="Arial" w:hAnsi="Arial" w:cs="Arial"/>
        </w:rPr>
        <w:t>Respondenci deklarują, że liczba analizowanych przypadków z roku na rok rosła</w:t>
      </w:r>
      <w:r w:rsidR="00BE1A6C" w:rsidRPr="00B444D9">
        <w:rPr>
          <w:rFonts w:ascii="Arial" w:hAnsi="Arial" w:cs="Arial"/>
        </w:rPr>
        <w:t>, przy niezmniejszonych zasobach ludzkich</w:t>
      </w:r>
      <w:r w:rsidRPr="00B444D9">
        <w:rPr>
          <w:rFonts w:ascii="Arial" w:hAnsi="Arial" w:cs="Arial"/>
        </w:rPr>
        <w:t xml:space="preserve"> zespołów interdyscyplinarnych</w:t>
      </w:r>
      <w:r w:rsidR="00BE7C87" w:rsidRPr="00B444D9">
        <w:rPr>
          <w:rFonts w:ascii="Arial" w:hAnsi="Arial" w:cs="Arial"/>
        </w:rPr>
        <w:t>. Ponadto członkowie zespołów</w:t>
      </w:r>
      <w:r w:rsidR="00BE1A6C" w:rsidRPr="00B444D9">
        <w:rPr>
          <w:rFonts w:ascii="Arial" w:hAnsi="Arial" w:cs="Arial"/>
        </w:rPr>
        <w:t xml:space="preserve"> pracują dodatkowo </w:t>
      </w:r>
      <w:r w:rsidRPr="00B444D9">
        <w:rPr>
          <w:rFonts w:ascii="Arial" w:hAnsi="Arial" w:cs="Arial"/>
        </w:rPr>
        <w:t>w ramach ZI, łącząc swoje podstawowe obowiązki z działania</w:t>
      </w:r>
      <w:r w:rsidR="00BE1A6C" w:rsidRPr="00B444D9">
        <w:rPr>
          <w:rFonts w:ascii="Arial" w:hAnsi="Arial" w:cs="Arial"/>
        </w:rPr>
        <w:t xml:space="preserve">mi w ZI i grupach roboczych. Tendencje te generują konieczność </w:t>
      </w:r>
      <w:r w:rsidRPr="00B444D9">
        <w:rPr>
          <w:rFonts w:ascii="Arial" w:hAnsi="Arial" w:cs="Arial"/>
        </w:rPr>
        <w:t>motywowania i wsparcia członków zespołów. Zwiększenie efektywności członków zespołów można także osiągnąć poprzez zapewnienie im szkoleń i warsztatów</w:t>
      </w:r>
      <w:r w:rsidR="00325166" w:rsidRPr="00B444D9">
        <w:rPr>
          <w:rFonts w:ascii="Arial" w:hAnsi="Arial" w:cs="Arial"/>
        </w:rPr>
        <w:t>,</w:t>
      </w:r>
      <w:r w:rsidR="004031CE" w:rsidRPr="00B444D9">
        <w:rPr>
          <w:rFonts w:ascii="Arial" w:hAnsi="Arial" w:cs="Arial"/>
        </w:rPr>
        <w:t xml:space="preserve"> na których spotykaliby</w:t>
      </w:r>
      <w:r w:rsidRPr="00B444D9">
        <w:rPr>
          <w:rFonts w:ascii="Arial" w:hAnsi="Arial" w:cs="Arial"/>
        </w:rPr>
        <w:t xml:space="preserve"> się </w:t>
      </w:r>
      <w:r w:rsidR="004031CE" w:rsidRPr="00B444D9">
        <w:rPr>
          <w:rFonts w:ascii="Arial" w:hAnsi="Arial" w:cs="Arial"/>
        </w:rPr>
        <w:t xml:space="preserve">członkowie </w:t>
      </w:r>
      <w:r w:rsidRPr="00B444D9">
        <w:rPr>
          <w:rFonts w:ascii="Arial" w:hAnsi="Arial" w:cs="Arial"/>
        </w:rPr>
        <w:t xml:space="preserve">ZI z </w:t>
      </w:r>
      <w:r w:rsidR="009212A7">
        <w:rPr>
          <w:rFonts w:ascii="Arial" w:hAnsi="Arial" w:cs="Arial"/>
        </w:rPr>
        <w:t> </w:t>
      </w:r>
      <w:r w:rsidRPr="00B444D9">
        <w:rPr>
          <w:rFonts w:ascii="Arial" w:hAnsi="Arial" w:cs="Arial"/>
        </w:rPr>
        <w:t xml:space="preserve">różnych </w:t>
      </w:r>
      <w:r w:rsidR="004031CE" w:rsidRPr="00B444D9">
        <w:rPr>
          <w:rFonts w:ascii="Arial" w:hAnsi="Arial" w:cs="Arial"/>
        </w:rPr>
        <w:t>gmin i wymieniali</w:t>
      </w:r>
      <w:r w:rsidR="005215F2" w:rsidRPr="00B444D9">
        <w:rPr>
          <w:rFonts w:ascii="Arial" w:hAnsi="Arial" w:cs="Arial"/>
        </w:rPr>
        <w:t xml:space="preserve"> doświadczeniami</w:t>
      </w:r>
      <w:r w:rsidRPr="00B444D9">
        <w:rPr>
          <w:rFonts w:ascii="Arial" w:hAnsi="Arial" w:cs="Arial"/>
        </w:rPr>
        <w:t>.</w:t>
      </w:r>
    </w:p>
    <w:p w14:paraId="5D9BE554" w14:textId="4F7A6C37" w:rsidR="00BE7C87" w:rsidRPr="00B444D9" w:rsidRDefault="00BE7C87" w:rsidP="00BE1A6C">
      <w:pPr>
        <w:spacing w:after="120"/>
        <w:ind w:firstLine="709"/>
        <w:jc w:val="both"/>
        <w:rPr>
          <w:rFonts w:ascii="Arial" w:hAnsi="Arial" w:cs="Arial"/>
        </w:rPr>
      </w:pPr>
      <w:r w:rsidRPr="00B444D9">
        <w:rPr>
          <w:rFonts w:ascii="Arial" w:hAnsi="Arial" w:cs="Arial"/>
        </w:rPr>
        <w:t xml:space="preserve">Zdaniem 91% respondentów problemem przy współpracy instytucji są ograniczenia budżetowe. Siedem na dziesięć osób uznało, że częstotliwość spotkań jest za niska z powodu trudności w pogodzeniu obowiązków wielu osób. Nieco ponad połowa badanych uznała za utrudnienie nadmierną biurokrację, brak instrumentów do egzekwowania powziętych decyzji oraz kłopoty wynikające z braku możliwości wykonania </w:t>
      </w:r>
      <w:proofErr w:type="spellStart"/>
      <w:r w:rsidRPr="00B444D9">
        <w:rPr>
          <w:rFonts w:ascii="Arial" w:hAnsi="Arial" w:cs="Arial"/>
        </w:rPr>
        <w:t>superwizji</w:t>
      </w:r>
      <w:proofErr w:type="spellEnd"/>
      <w:r w:rsidRPr="00B444D9">
        <w:rPr>
          <w:rFonts w:ascii="Arial" w:hAnsi="Arial" w:cs="Arial"/>
        </w:rPr>
        <w:t>.</w:t>
      </w:r>
      <w:r w:rsidR="004031CE" w:rsidRPr="00B444D9">
        <w:rPr>
          <w:rFonts w:ascii="Arial" w:hAnsi="Arial" w:cs="Arial"/>
        </w:rPr>
        <w:t xml:space="preserve"> Dla większości ZI</w:t>
      </w:r>
      <w:r w:rsidRPr="00B444D9">
        <w:rPr>
          <w:rFonts w:ascii="Arial" w:hAnsi="Arial" w:cs="Arial"/>
        </w:rPr>
        <w:t xml:space="preserve"> </w:t>
      </w:r>
      <w:r w:rsidRPr="00B444D9">
        <w:rPr>
          <w:rFonts w:ascii="Arial" w:hAnsi="Arial" w:cs="Arial"/>
        </w:rPr>
        <w:lastRenderedPageBreak/>
        <w:t xml:space="preserve">problemem nie jest </w:t>
      </w:r>
      <w:r w:rsidR="004031CE" w:rsidRPr="00B444D9">
        <w:rPr>
          <w:rFonts w:ascii="Arial" w:hAnsi="Arial" w:cs="Arial"/>
        </w:rPr>
        <w:t>zespołowe podejmowanie decyzji</w:t>
      </w:r>
      <w:r w:rsidRPr="00B444D9">
        <w:rPr>
          <w:rFonts w:ascii="Arial" w:hAnsi="Arial" w:cs="Arial"/>
        </w:rPr>
        <w:t xml:space="preserve"> oraz komunikacja i przepływ informacji między członkami zespołu. </w:t>
      </w:r>
    </w:p>
    <w:p w14:paraId="40B9AF71" w14:textId="77777777" w:rsidR="00BE7C87" w:rsidRPr="00B444D9" w:rsidRDefault="00BE7C87" w:rsidP="00BE1A6C">
      <w:pPr>
        <w:spacing w:after="120"/>
        <w:ind w:firstLine="709"/>
        <w:jc w:val="both"/>
        <w:rPr>
          <w:rFonts w:ascii="Arial" w:hAnsi="Arial" w:cs="Arial"/>
        </w:rPr>
      </w:pPr>
      <w:r w:rsidRPr="00B444D9">
        <w:rPr>
          <w:rFonts w:ascii="Arial" w:hAnsi="Arial" w:cs="Arial"/>
        </w:rPr>
        <w:t xml:space="preserve">Również Raport z badania: </w:t>
      </w:r>
      <w:r w:rsidR="005215F2" w:rsidRPr="00B444D9">
        <w:rPr>
          <w:rFonts w:ascii="Arial" w:hAnsi="Arial" w:cs="Arial"/>
        </w:rPr>
        <w:t>„</w:t>
      </w:r>
      <w:r w:rsidRPr="00B444D9">
        <w:rPr>
          <w:rFonts w:ascii="Arial" w:hAnsi="Arial" w:cs="Arial"/>
        </w:rPr>
        <w:t>Diagnoza potrzeb</w:t>
      </w:r>
      <w:r w:rsidR="004031CE" w:rsidRPr="00B444D9">
        <w:rPr>
          <w:rFonts w:ascii="Arial" w:hAnsi="Arial" w:cs="Arial"/>
        </w:rPr>
        <w:t xml:space="preserve"> podmiotów</w:t>
      </w:r>
      <w:r w:rsidR="005215F2" w:rsidRPr="00B444D9">
        <w:rPr>
          <w:rFonts w:ascii="Arial" w:hAnsi="Arial" w:cs="Arial"/>
        </w:rPr>
        <w:t>”</w:t>
      </w:r>
      <w:r w:rsidRPr="00B444D9">
        <w:rPr>
          <w:rStyle w:val="Odwoanieprzypisudolnego"/>
          <w:rFonts w:ascii="Arial" w:hAnsi="Arial" w:cs="Arial"/>
        </w:rPr>
        <w:footnoteReference w:id="16"/>
      </w:r>
      <w:r w:rsidR="004031CE" w:rsidRPr="00B444D9">
        <w:rPr>
          <w:rFonts w:ascii="Arial" w:hAnsi="Arial" w:cs="Arial"/>
        </w:rPr>
        <w:t xml:space="preserve"> </w:t>
      </w:r>
      <w:r w:rsidRPr="00B444D9">
        <w:rPr>
          <w:rFonts w:ascii="Arial" w:hAnsi="Arial" w:cs="Arial"/>
        </w:rPr>
        <w:t>dostarcza informacji na temat współpracy międzyinstytucjonalnej. Za najsilniejszą stronę zespołów interdyscyplinarnych badani uznali różnorodność osób wchodzących w ich skład oraz sprawny przepływ informacji pomiędzy ich członkami, wskaza</w:t>
      </w:r>
      <w:r w:rsidR="004031CE" w:rsidRPr="00B444D9">
        <w:rPr>
          <w:rFonts w:ascii="Arial" w:hAnsi="Arial" w:cs="Arial"/>
        </w:rPr>
        <w:t xml:space="preserve">ło tak 67% badanych. </w:t>
      </w:r>
      <w:r w:rsidR="0053597B" w:rsidRPr="00B444D9">
        <w:rPr>
          <w:rFonts w:ascii="Arial" w:hAnsi="Arial" w:cs="Arial"/>
        </w:rPr>
        <w:t>Atutem wg 39% badanych była koordynacja</w:t>
      </w:r>
      <w:r w:rsidRPr="00B444D9">
        <w:rPr>
          <w:rFonts w:ascii="Arial" w:hAnsi="Arial" w:cs="Arial"/>
        </w:rPr>
        <w:t xml:space="preserve"> działań i uporządkowanie funkcjonowania</w:t>
      </w:r>
      <w:r w:rsidR="0053597B" w:rsidRPr="00B444D9">
        <w:rPr>
          <w:rFonts w:ascii="Arial" w:hAnsi="Arial" w:cs="Arial"/>
        </w:rPr>
        <w:t xml:space="preserve"> ZI</w:t>
      </w:r>
      <w:r w:rsidRPr="00B444D9">
        <w:rPr>
          <w:rFonts w:ascii="Arial" w:hAnsi="Arial" w:cs="Arial"/>
        </w:rPr>
        <w:t>. Najmniejszy odsetek badanych, jedynie co dwudziesty, wskazał, że mocną stroną jest poparcie ze strony kierownictwa instytucji, których przedstawiciele wchodzą</w:t>
      </w:r>
      <w:r w:rsidR="0053597B" w:rsidRPr="00B444D9">
        <w:rPr>
          <w:rFonts w:ascii="Arial" w:hAnsi="Arial" w:cs="Arial"/>
        </w:rPr>
        <w:t xml:space="preserve"> </w:t>
      </w:r>
      <w:r w:rsidRPr="00B444D9">
        <w:rPr>
          <w:rFonts w:ascii="Arial" w:hAnsi="Arial" w:cs="Arial"/>
        </w:rPr>
        <w:t xml:space="preserve">w skład zespołu. </w:t>
      </w:r>
    </w:p>
    <w:p w14:paraId="2E8C596B" w14:textId="26964AFB" w:rsidR="00BE7C87" w:rsidRPr="00B444D9" w:rsidRDefault="00BE7C87" w:rsidP="00BE1A6C">
      <w:pPr>
        <w:spacing w:after="120"/>
        <w:ind w:firstLine="709"/>
        <w:jc w:val="both"/>
        <w:rPr>
          <w:rFonts w:ascii="Arial" w:hAnsi="Arial" w:cs="Arial"/>
        </w:rPr>
      </w:pPr>
      <w:r w:rsidRPr="00B444D9">
        <w:rPr>
          <w:rFonts w:ascii="Arial" w:hAnsi="Arial" w:cs="Arial"/>
        </w:rPr>
        <w:t xml:space="preserve">Ponad osiemdziesiąt procent respondentów uznało, że korzyścią współpracy międzyinstytucjonalnej jest kompleksowe udzielanie pomocy. Niewiele mniej (70%) uznało za korzystne wzajemnie uczenie się, dzielenie wiedzą i doświadczeniem. Według 64% badanych </w:t>
      </w:r>
      <w:r w:rsidR="004031CE" w:rsidRPr="00B444D9">
        <w:rPr>
          <w:rFonts w:ascii="Arial" w:hAnsi="Arial" w:cs="Arial"/>
        </w:rPr>
        <w:t xml:space="preserve">ważna </w:t>
      </w:r>
      <w:r w:rsidRPr="00B444D9">
        <w:rPr>
          <w:rFonts w:ascii="Arial" w:hAnsi="Arial" w:cs="Arial"/>
        </w:rPr>
        <w:t>jest lepsza koordynacja działań służb i instytucji, a 61% mówi o zwiększeniu skuteczności działań pomocowych dla ofiar przemocy. Stopień, w jakim ułatwiają one realizację zadań ustawowych jest jednak różny. Respondenci za ułatwiające pracę w bardzo dużym lub dużym stopniu uznali przede wszystkim</w:t>
      </w:r>
      <w:r w:rsidR="004031CE" w:rsidRPr="00B444D9">
        <w:rPr>
          <w:rFonts w:ascii="Arial" w:hAnsi="Arial" w:cs="Arial"/>
        </w:rPr>
        <w:t>:</w:t>
      </w:r>
      <w:r w:rsidRPr="00B444D9">
        <w:rPr>
          <w:rFonts w:ascii="Arial" w:hAnsi="Arial" w:cs="Arial"/>
        </w:rPr>
        <w:t xml:space="preserve"> tworzenie i rozbudowę branżowych sieci społecznych objawiające się wzajemnym uczeniem się i </w:t>
      </w:r>
      <w:r w:rsidR="0012491F" w:rsidRPr="00B444D9">
        <w:rPr>
          <w:rFonts w:ascii="Arial" w:hAnsi="Arial" w:cs="Arial"/>
        </w:rPr>
        <w:t xml:space="preserve">dzieleniem doświadczeniem, </w:t>
      </w:r>
      <w:r w:rsidRPr="00B444D9">
        <w:rPr>
          <w:rFonts w:ascii="Arial" w:hAnsi="Arial" w:cs="Arial"/>
        </w:rPr>
        <w:t>poznanie się i nawiązywanie kontaktów</w:t>
      </w:r>
      <w:r w:rsidR="0012491F" w:rsidRPr="00B444D9">
        <w:rPr>
          <w:rFonts w:ascii="Arial" w:hAnsi="Arial" w:cs="Arial"/>
        </w:rPr>
        <w:t xml:space="preserve">, </w:t>
      </w:r>
      <w:r w:rsidRPr="00B444D9">
        <w:rPr>
          <w:rFonts w:ascii="Arial" w:hAnsi="Arial" w:cs="Arial"/>
        </w:rPr>
        <w:t>szybki przepływ informacji pomiędzy przedstawicielami różnych instytucji, czego konsekwencją jest kompleksowe udzielnie pomocy rodzinie dotkniętej przemocą</w:t>
      </w:r>
      <w:r w:rsidR="00395ABF" w:rsidRPr="00B444D9">
        <w:rPr>
          <w:rFonts w:ascii="Arial" w:hAnsi="Arial" w:cs="Arial"/>
        </w:rPr>
        <w:t>.</w:t>
      </w:r>
      <w:r w:rsidRPr="00B444D9">
        <w:rPr>
          <w:rFonts w:ascii="Arial" w:hAnsi="Arial" w:cs="Arial"/>
        </w:rPr>
        <w:t xml:space="preserve"> </w:t>
      </w:r>
    </w:p>
    <w:p w14:paraId="594F2FC4" w14:textId="4E722D10" w:rsidR="005215F2" w:rsidRPr="00B444D9" w:rsidRDefault="00846764" w:rsidP="00BE1A6C">
      <w:pPr>
        <w:spacing w:after="120"/>
        <w:ind w:firstLine="709"/>
        <w:jc w:val="both"/>
        <w:rPr>
          <w:rFonts w:ascii="Arial" w:hAnsi="Arial" w:cs="Arial"/>
          <w:sz w:val="24"/>
          <w:szCs w:val="24"/>
        </w:rPr>
      </w:pPr>
      <w:bookmarkStart w:id="18" w:name="_Toc433369663"/>
      <w:r w:rsidRPr="00B444D9">
        <w:rPr>
          <w:rFonts w:ascii="Arial" w:hAnsi="Arial" w:cs="Arial"/>
        </w:rPr>
        <w:t xml:space="preserve">Za słabe strony zespołów co czwarty badany uznał fakt, że członkowie nie zajmują decyzyjnych stanowisk w swoich instytucjach, przez co nie posiadają instrumentów wykonawczych. Co piąty badany wskazał, że w ZI brakuje przedstawicieli niektórych instytucji. Na niewystarczające kompetencje, wiedzę i doświadczenie wskazało 15% badanych, niewiele mniej – 13% - uznało niekonsekwencje w działaniu, jako jedną z najsłabszych stron działania ZI. </w:t>
      </w:r>
    </w:p>
    <w:bookmarkEnd w:id="18"/>
    <w:p w14:paraId="4DE8607F" w14:textId="77777777" w:rsidR="005215F2" w:rsidRPr="00B444D9" w:rsidRDefault="005215F2" w:rsidP="00BE1A6C">
      <w:pPr>
        <w:spacing w:after="120"/>
        <w:ind w:firstLine="709"/>
        <w:jc w:val="both"/>
        <w:rPr>
          <w:rFonts w:ascii="Arial" w:hAnsi="Arial" w:cs="Arial"/>
        </w:rPr>
      </w:pPr>
      <w:r w:rsidRPr="00B444D9">
        <w:rPr>
          <w:rFonts w:ascii="Arial" w:hAnsi="Arial" w:cs="Arial"/>
        </w:rPr>
        <w:t xml:space="preserve">Część badanych twierdzi, że luką systemu prócz jego opieszałości jest niewystarczająca troska o losy ofiar przemocy. Brak objęcia opieką psychologiczną dzieci na miejscu zdarzenia, czy też konieczność kilkukrotnego składania zeznań przez ofiary przemocy, na policji, w prokuraturze, w sądzie, to duży problem według uczestników zogniskowanego wywiadu grupowego. Kłopotem dla wielu członków zespołów interdyscyplinarnych jest brak akceptacji </w:t>
      </w:r>
      <w:r w:rsidR="0053597B" w:rsidRPr="00B444D9">
        <w:rPr>
          <w:rFonts w:ascii="Arial" w:hAnsi="Arial" w:cs="Arial"/>
        </w:rPr>
        <w:t xml:space="preserve">przełożonego dotyczącej </w:t>
      </w:r>
      <w:r w:rsidRPr="00B444D9">
        <w:rPr>
          <w:rFonts w:ascii="Arial" w:hAnsi="Arial" w:cs="Arial"/>
        </w:rPr>
        <w:t>wyjścia pracownika na spotkania związane z pełnieniem obowiązków w grupie roboczej czy zespole. Obowiązki pełnione w ramach ZI często są wykonywane dodatkowo, poza godzinami pracy. Ponadto wskazywano na braki finansowe, zwłaszcza dotykające człon</w:t>
      </w:r>
      <w:r w:rsidR="008F6C83" w:rsidRPr="00B444D9">
        <w:rPr>
          <w:rFonts w:ascii="Arial" w:hAnsi="Arial" w:cs="Arial"/>
        </w:rPr>
        <w:t>ków organizacji pozarządowych.</w:t>
      </w:r>
    </w:p>
    <w:p w14:paraId="66CAD05C" w14:textId="0279787A" w:rsidR="00BE7C87" w:rsidRPr="00B444D9" w:rsidRDefault="00EF28CD" w:rsidP="00BE1A6C">
      <w:pPr>
        <w:spacing w:after="120"/>
        <w:ind w:firstLine="709"/>
        <w:jc w:val="both"/>
        <w:rPr>
          <w:rFonts w:ascii="Arial" w:hAnsi="Arial" w:cs="Arial"/>
        </w:rPr>
      </w:pPr>
      <w:r w:rsidRPr="00B444D9">
        <w:rPr>
          <w:rFonts w:ascii="Arial" w:hAnsi="Arial" w:cs="Arial"/>
        </w:rPr>
        <w:t>Kolejnym zadaniem gmin jest zapewnianie potrzebującym miejsc w ośrodkach wsparcia i ośrodkach interwencji kryzysowej</w:t>
      </w:r>
      <w:r w:rsidR="00BE7C87" w:rsidRPr="00B444D9">
        <w:rPr>
          <w:rFonts w:ascii="Arial" w:hAnsi="Arial" w:cs="Arial"/>
        </w:rPr>
        <w:t xml:space="preserve"> (OIK)</w:t>
      </w:r>
      <w:r w:rsidRPr="00B444D9">
        <w:rPr>
          <w:rFonts w:ascii="Arial" w:hAnsi="Arial" w:cs="Arial"/>
        </w:rPr>
        <w:t xml:space="preserve">. Respondenci wskazują, że tylko w </w:t>
      </w:r>
      <w:r w:rsidR="00E67A40">
        <w:rPr>
          <w:rFonts w:ascii="Arial" w:hAnsi="Arial" w:cs="Arial"/>
        </w:rPr>
        <w:t> </w:t>
      </w:r>
      <w:r w:rsidRPr="00B444D9">
        <w:rPr>
          <w:rFonts w:ascii="Arial" w:hAnsi="Arial" w:cs="Arial"/>
        </w:rPr>
        <w:t>przypadku 2% badanych gmin funkcjonują ośrodki, do których można skierować osoby doświadczające przemocy w  </w:t>
      </w:r>
      <w:bookmarkStart w:id="19" w:name="_Toc457967096"/>
      <w:r w:rsidRPr="00B444D9">
        <w:rPr>
          <w:rFonts w:ascii="Arial" w:hAnsi="Arial" w:cs="Arial"/>
        </w:rPr>
        <w:t>rodzinie.</w:t>
      </w:r>
      <w:bookmarkEnd w:id="19"/>
    </w:p>
    <w:p w14:paraId="0DA84CAA" w14:textId="090F99A5" w:rsidR="00EF28CD" w:rsidRPr="00B444D9" w:rsidRDefault="00BE7C87" w:rsidP="0053597B">
      <w:pPr>
        <w:spacing w:after="120"/>
        <w:ind w:firstLine="709"/>
        <w:jc w:val="both"/>
        <w:rPr>
          <w:rFonts w:ascii="Arial" w:hAnsi="Arial" w:cs="Arial"/>
        </w:rPr>
      </w:pPr>
      <w:r w:rsidRPr="00B444D9">
        <w:rPr>
          <w:rFonts w:ascii="Arial" w:hAnsi="Arial" w:cs="Arial"/>
        </w:rPr>
        <w:t>P</w:t>
      </w:r>
      <w:r w:rsidR="00EF28CD" w:rsidRPr="00B444D9">
        <w:rPr>
          <w:rFonts w:ascii="Arial" w:hAnsi="Arial" w:cs="Arial"/>
        </w:rPr>
        <w:t>omimo braków w infrastrukturze, aż 24,7% gmin zapewnia miejsca w ośrodkach wsparcia dla potrzebujących. W analizowanym okresie ogólna liczba osób</w:t>
      </w:r>
      <w:r w:rsidR="0053597B" w:rsidRPr="00B444D9">
        <w:rPr>
          <w:rFonts w:ascii="Arial" w:hAnsi="Arial" w:cs="Arial"/>
        </w:rPr>
        <w:t xml:space="preserve"> umieszczonych w </w:t>
      </w:r>
      <w:r w:rsidR="00E67A40">
        <w:rPr>
          <w:rFonts w:ascii="Arial" w:hAnsi="Arial" w:cs="Arial"/>
        </w:rPr>
        <w:t> </w:t>
      </w:r>
      <w:r w:rsidR="0053597B" w:rsidRPr="00B444D9">
        <w:rPr>
          <w:rFonts w:ascii="Arial" w:hAnsi="Arial" w:cs="Arial"/>
        </w:rPr>
        <w:t>ośrodkach wsparcia</w:t>
      </w:r>
      <w:r w:rsidR="00EF28CD" w:rsidRPr="00B444D9">
        <w:rPr>
          <w:rFonts w:ascii="Arial" w:hAnsi="Arial" w:cs="Arial"/>
        </w:rPr>
        <w:t xml:space="preserve">, bez względu na rodzaj przyczyny, rosła od 2414 do 2762 osób. Gdy analizujemy </w:t>
      </w:r>
      <w:r w:rsidR="0053597B" w:rsidRPr="00B444D9">
        <w:rPr>
          <w:rFonts w:ascii="Arial" w:hAnsi="Arial" w:cs="Arial"/>
        </w:rPr>
        <w:t xml:space="preserve">pod względem płci, </w:t>
      </w:r>
      <w:r w:rsidR="00EF28CD" w:rsidRPr="00B444D9">
        <w:rPr>
          <w:rFonts w:ascii="Arial" w:hAnsi="Arial" w:cs="Arial"/>
        </w:rPr>
        <w:t xml:space="preserve">osoby umieszczone w </w:t>
      </w:r>
      <w:proofErr w:type="spellStart"/>
      <w:r w:rsidR="0053597B" w:rsidRPr="00B444D9">
        <w:rPr>
          <w:rFonts w:ascii="Arial" w:hAnsi="Arial" w:cs="Arial"/>
        </w:rPr>
        <w:t>w.w</w:t>
      </w:r>
      <w:proofErr w:type="spellEnd"/>
      <w:r w:rsidR="0053597B" w:rsidRPr="00B444D9">
        <w:rPr>
          <w:rFonts w:ascii="Arial" w:hAnsi="Arial" w:cs="Arial"/>
        </w:rPr>
        <w:t xml:space="preserve">. </w:t>
      </w:r>
      <w:r w:rsidR="00EF28CD" w:rsidRPr="00B444D9">
        <w:rPr>
          <w:rFonts w:ascii="Arial" w:hAnsi="Arial" w:cs="Arial"/>
        </w:rPr>
        <w:t xml:space="preserve">ośrodkach ze względu na </w:t>
      </w:r>
      <w:r w:rsidR="00EF28CD" w:rsidRPr="00B444D9">
        <w:rPr>
          <w:rFonts w:ascii="Arial" w:hAnsi="Arial" w:cs="Arial"/>
        </w:rPr>
        <w:lastRenderedPageBreak/>
        <w:t xml:space="preserve">przemoc w rodzinie, należy odnotować, że </w:t>
      </w:r>
      <w:r w:rsidR="008F6C83" w:rsidRPr="00B444D9">
        <w:rPr>
          <w:rFonts w:ascii="Arial" w:hAnsi="Arial" w:cs="Arial"/>
        </w:rPr>
        <w:t xml:space="preserve">wśród osób skierowanych do ośrodków wsparcia </w:t>
      </w:r>
      <w:r w:rsidR="00EF28CD" w:rsidRPr="00B444D9">
        <w:rPr>
          <w:rFonts w:ascii="Arial" w:hAnsi="Arial" w:cs="Arial"/>
        </w:rPr>
        <w:t>zdecydowanie przeważały kobiety</w:t>
      </w:r>
      <w:r w:rsidR="0012491F" w:rsidRPr="00B444D9">
        <w:rPr>
          <w:rFonts w:ascii="Arial" w:hAnsi="Arial" w:cs="Arial"/>
        </w:rPr>
        <w:t>,</w:t>
      </w:r>
      <w:r w:rsidR="00EF28CD" w:rsidRPr="00B444D9">
        <w:rPr>
          <w:rFonts w:ascii="Arial" w:hAnsi="Arial" w:cs="Arial"/>
        </w:rPr>
        <w:t xml:space="preserve"> a liczba osób na przestrzeni lat się zmniejszała</w:t>
      </w:r>
      <w:r w:rsidR="0053597B" w:rsidRPr="00B444D9">
        <w:rPr>
          <w:rFonts w:ascii="Arial" w:hAnsi="Arial" w:cs="Arial"/>
        </w:rPr>
        <w:t xml:space="preserve"> (tabela 18)</w:t>
      </w:r>
      <w:r w:rsidR="00EF28CD" w:rsidRPr="00B444D9">
        <w:rPr>
          <w:rFonts w:ascii="Arial" w:hAnsi="Arial" w:cs="Arial"/>
        </w:rPr>
        <w:t>.</w:t>
      </w:r>
    </w:p>
    <w:p w14:paraId="0C91D72C" w14:textId="77777777" w:rsidR="00EF28CD" w:rsidRPr="008E3EAA" w:rsidRDefault="00EF28CD" w:rsidP="00816FBD">
      <w:pPr>
        <w:pStyle w:val="Legenda"/>
        <w:spacing w:after="120" w:line="276" w:lineRule="auto"/>
        <w:jc w:val="both"/>
        <w:rPr>
          <w:rFonts w:ascii="Arial" w:hAnsi="Arial" w:cs="Arial"/>
          <w:color w:val="1F3864" w:themeColor="accent1" w:themeShade="80"/>
          <w:sz w:val="22"/>
        </w:rPr>
      </w:pPr>
      <w:bookmarkStart w:id="20" w:name="_Toc457967150"/>
      <w:r w:rsidRPr="008E3EAA">
        <w:rPr>
          <w:rFonts w:ascii="Arial" w:hAnsi="Arial" w:cs="Arial"/>
          <w:color w:val="1F3864" w:themeColor="accent1" w:themeShade="80"/>
          <w:sz w:val="22"/>
        </w:rPr>
        <w:t>Tabela</w:t>
      </w:r>
      <w:r w:rsidR="00032E5F" w:rsidRPr="008E3EAA">
        <w:rPr>
          <w:rFonts w:ascii="Arial" w:hAnsi="Arial" w:cs="Arial"/>
          <w:color w:val="1F3864" w:themeColor="accent1" w:themeShade="80"/>
          <w:sz w:val="22"/>
        </w:rPr>
        <w:t xml:space="preserve"> 18</w:t>
      </w:r>
      <w:r w:rsidRPr="008E3EAA">
        <w:rPr>
          <w:rFonts w:ascii="Arial" w:hAnsi="Arial" w:cs="Arial"/>
          <w:color w:val="1F3864" w:themeColor="accent1" w:themeShade="80"/>
          <w:sz w:val="22"/>
        </w:rPr>
        <w:t>. Liczba osób umie</w:t>
      </w:r>
      <w:r w:rsidR="00DC7E22" w:rsidRPr="008E3EAA">
        <w:rPr>
          <w:rFonts w:ascii="Arial" w:hAnsi="Arial" w:cs="Arial"/>
          <w:color w:val="1F3864" w:themeColor="accent1" w:themeShade="80"/>
          <w:sz w:val="22"/>
        </w:rPr>
        <w:t xml:space="preserve">szczonych w ośrodkach wsparcia </w:t>
      </w:r>
      <w:r w:rsidRPr="008E3EAA">
        <w:rPr>
          <w:rFonts w:ascii="Arial" w:hAnsi="Arial" w:cs="Arial"/>
          <w:color w:val="1F3864" w:themeColor="accent1" w:themeShade="80"/>
          <w:sz w:val="22"/>
        </w:rPr>
        <w:t>w latach 2012-2015</w:t>
      </w:r>
      <w:bookmarkEnd w:id="20"/>
    </w:p>
    <w:tbl>
      <w:tblPr>
        <w:tblW w:w="90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Liczba osób umieszczonych w ośrodkach."/>
        <w:tblDescription w:val="Tabela przedstawia liczbę osób umieszczonych w ośrodkach ze względu na przemoc w rodzinie."/>
      </w:tblPr>
      <w:tblGrid>
        <w:gridCol w:w="1148"/>
        <w:gridCol w:w="3311"/>
        <w:gridCol w:w="2153"/>
        <w:gridCol w:w="2398"/>
      </w:tblGrid>
      <w:tr w:rsidR="00BE7C87" w:rsidRPr="00B444D9" w14:paraId="41AD3751" w14:textId="77777777" w:rsidTr="00BC0235">
        <w:trPr>
          <w:trHeight w:val="618"/>
          <w:tblHeader/>
          <w:jc w:val="center"/>
        </w:trPr>
        <w:tc>
          <w:tcPr>
            <w:tcW w:w="1148" w:type="dxa"/>
            <w:vMerge w:val="restart"/>
            <w:tcBorders>
              <w:top w:val="double" w:sz="4" w:space="0" w:color="auto"/>
              <w:left w:val="double" w:sz="4" w:space="0" w:color="auto"/>
              <w:right w:val="double" w:sz="4" w:space="0" w:color="auto"/>
            </w:tcBorders>
            <w:shd w:val="clear" w:color="auto" w:fill="1F3864" w:themeFill="accent1" w:themeFillShade="80"/>
          </w:tcPr>
          <w:p w14:paraId="51F87C6A" w14:textId="77777777" w:rsidR="00BE7C87" w:rsidRPr="00B444D9" w:rsidRDefault="00BE7C87" w:rsidP="00816FBD">
            <w:pPr>
              <w:pStyle w:val="Akapitzlist1"/>
              <w:spacing w:after="120"/>
              <w:ind w:left="0"/>
              <w:jc w:val="center"/>
              <w:rPr>
                <w:rFonts w:ascii="Arial" w:hAnsi="Arial" w:cs="Arial"/>
                <w:b/>
                <w:iCs/>
                <w:sz w:val="20"/>
                <w:szCs w:val="20"/>
              </w:rPr>
            </w:pPr>
            <w:r w:rsidRPr="00B444D9">
              <w:rPr>
                <w:rFonts w:ascii="Arial" w:hAnsi="Arial" w:cs="Arial"/>
                <w:b/>
                <w:iCs/>
                <w:sz w:val="20"/>
                <w:szCs w:val="20"/>
              </w:rPr>
              <w:t>Rok</w:t>
            </w:r>
          </w:p>
        </w:tc>
        <w:tc>
          <w:tcPr>
            <w:tcW w:w="3311" w:type="dxa"/>
            <w:vMerge w:val="restart"/>
            <w:tcBorders>
              <w:top w:val="double" w:sz="4" w:space="0" w:color="auto"/>
              <w:left w:val="double" w:sz="4" w:space="0" w:color="auto"/>
              <w:right w:val="double" w:sz="4" w:space="0" w:color="auto"/>
            </w:tcBorders>
            <w:shd w:val="clear" w:color="auto" w:fill="1F3864" w:themeFill="accent1" w:themeFillShade="80"/>
          </w:tcPr>
          <w:p w14:paraId="44C9C8A6" w14:textId="77777777" w:rsidR="00BE7C87" w:rsidRPr="00B444D9" w:rsidRDefault="00BE7C87" w:rsidP="00816FBD">
            <w:pPr>
              <w:pStyle w:val="Akapitzlist1"/>
              <w:spacing w:after="120"/>
              <w:ind w:left="0"/>
              <w:jc w:val="center"/>
              <w:rPr>
                <w:rFonts w:ascii="Arial" w:hAnsi="Arial" w:cs="Arial"/>
                <w:b/>
                <w:iCs/>
                <w:sz w:val="20"/>
                <w:szCs w:val="20"/>
              </w:rPr>
            </w:pPr>
            <w:r w:rsidRPr="00B444D9">
              <w:rPr>
                <w:rFonts w:ascii="Arial" w:hAnsi="Arial" w:cs="Arial"/>
                <w:b/>
                <w:iCs/>
                <w:sz w:val="20"/>
                <w:szCs w:val="20"/>
              </w:rPr>
              <w:t xml:space="preserve">Liczba osób umieszczonych w ośrodkach </w:t>
            </w:r>
            <w:r w:rsidRPr="00B444D9">
              <w:rPr>
                <w:rFonts w:ascii="Arial" w:hAnsi="Arial" w:cs="Arial"/>
                <w:b/>
                <w:bCs/>
                <w:iCs/>
                <w:sz w:val="20"/>
                <w:szCs w:val="20"/>
              </w:rPr>
              <w:t>OGÓŁEM</w:t>
            </w:r>
          </w:p>
        </w:tc>
        <w:tc>
          <w:tcPr>
            <w:tcW w:w="4551" w:type="dxa"/>
            <w:gridSpan w:val="2"/>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0C234F7D" w14:textId="77777777" w:rsidR="00BE7C87" w:rsidRPr="00B444D9" w:rsidRDefault="00BE7C87" w:rsidP="00816FBD">
            <w:pPr>
              <w:pStyle w:val="Akapitzlist1"/>
              <w:spacing w:after="120"/>
              <w:ind w:left="0"/>
              <w:jc w:val="center"/>
              <w:rPr>
                <w:rFonts w:ascii="Arial" w:hAnsi="Arial" w:cs="Arial"/>
                <w:b/>
                <w:iCs/>
                <w:sz w:val="20"/>
                <w:szCs w:val="20"/>
              </w:rPr>
            </w:pPr>
            <w:r w:rsidRPr="00B444D9">
              <w:rPr>
                <w:rFonts w:ascii="Arial" w:hAnsi="Arial" w:cs="Arial"/>
                <w:b/>
                <w:iCs/>
                <w:sz w:val="20"/>
                <w:szCs w:val="20"/>
              </w:rPr>
              <w:t xml:space="preserve">Liczba osób umieszczonych w ośrodkach ze względu na </w:t>
            </w:r>
            <w:r w:rsidRPr="00B444D9">
              <w:rPr>
                <w:rFonts w:ascii="Arial" w:hAnsi="Arial" w:cs="Arial"/>
                <w:b/>
                <w:bCs/>
                <w:iCs/>
                <w:sz w:val="20"/>
                <w:szCs w:val="20"/>
              </w:rPr>
              <w:t>PRZEMOC W RODZINIE</w:t>
            </w:r>
          </w:p>
        </w:tc>
      </w:tr>
      <w:tr w:rsidR="00BE7C87" w:rsidRPr="00B444D9" w14:paraId="5D0FC766" w14:textId="77777777" w:rsidTr="00BC0235">
        <w:trPr>
          <w:trHeight w:val="414"/>
          <w:tblHeader/>
          <w:jc w:val="center"/>
        </w:trPr>
        <w:tc>
          <w:tcPr>
            <w:tcW w:w="1148" w:type="dxa"/>
            <w:vMerge/>
            <w:tcBorders>
              <w:left w:val="double" w:sz="4" w:space="0" w:color="auto"/>
              <w:bottom w:val="double" w:sz="4" w:space="0" w:color="auto"/>
              <w:right w:val="double" w:sz="4" w:space="0" w:color="auto"/>
            </w:tcBorders>
            <w:shd w:val="clear" w:color="auto" w:fill="1F3864" w:themeFill="accent1" w:themeFillShade="80"/>
          </w:tcPr>
          <w:p w14:paraId="2D2FEE27" w14:textId="77777777" w:rsidR="00BE7C87" w:rsidRPr="00B444D9" w:rsidRDefault="00BE7C87" w:rsidP="00816FBD">
            <w:pPr>
              <w:pStyle w:val="Akapitzlist1"/>
              <w:spacing w:after="120"/>
              <w:ind w:left="0"/>
              <w:jc w:val="center"/>
              <w:rPr>
                <w:rFonts w:ascii="Arial" w:hAnsi="Arial" w:cs="Arial"/>
                <w:iCs/>
                <w:sz w:val="20"/>
                <w:szCs w:val="20"/>
              </w:rPr>
            </w:pPr>
          </w:p>
        </w:tc>
        <w:tc>
          <w:tcPr>
            <w:tcW w:w="3311" w:type="dxa"/>
            <w:vMerge/>
            <w:tcBorders>
              <w:left w:val="double" w:sz="4" w:space="0" w:color="auto"/>
              <w:bottom w:val="double" w:sz="4" w:space="0" w:color="auto"/>
              <w:right w:val="double" w:sz="4" w:space="0" w:color="auto"/>
            </w:tcBorders>
            <w:shd w:val="clear" w:color="auto" w:fill="1F3864" w:themeFill="accent1" w:themeFillShade="80"/>
          </w:tcPr>
          <w:p w14:paraId="22D00BD6" w14:textId="77777777" w:rsidR="00BE7C87" w:rsidRPr="00B444D9" w:rsidRDefault="00BE7C87" w:rsidP="00816FBD">
            <w:pPr>
              <w:pStyle w:val="Akapitzlist1"/>
              <w:spacing w:after="120"/>
              <w:ind w:left="0"/>
              <w:jc w:val="center"/>
              <w:rPr>
                <w:rFonts w:ascii="Arial" w:hAnsi="Arial" w:cs="Arial"/>
                <w:b/>
                <w:bCs/>
                <w:iCs/>
                <w:sz w:val="20"/>
                <w:szCs w:val="20"/>
              </w:rPr>
            </w:pPr>
          </w:p>
        </w:tc>
        <w:tc>
          <w:tcPr>
            <w:tcW w:w="2153"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2262D707" w14:textId="77777777" w:rsidR="00BE7C87" w:rsidRPr="00B444D9" w:rsidRDefault="00BE7C87" w:rsidP="00816FBD">
            <w:pPr>
              <w:pStyle w:val="Akapitzlist1"/>
              <w:spacing w:after="120"/>
              <w:ind w:left="0"/>
              <w:jc w:val="center"/>
              <w:rPr>
                <w:rFonts w:ascii="Arial" w:hAnsi="Arial" w:cs="Arial"/>
                <w:b/>
                <w:bCs/>
                <w:iCs/>
                <w:sz w:val="20"/>
                <w:szCs w:val="20"/>
              </w:rPr>
            </w:pPr>
            <w:r w:rsidRPr="00B444D9">
              <w:rPr>
                <w:rFonts w:ascii="Arial" w:hAnsi="Arial" w:cs="Arial"/>
                <w:b/>
                <w:bCs/>
                <w:iCs/>
                <w:sz w:val="20"/>
                <w:szCs w:val="20"/>
              </w:rPr>
              <w:t>Kobiety</w:t>
            </w:r>
          </w:p>
        </w:tc>
        <w:tc>
          <w:tcPr>
            <w:tcW w:w="2398"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44DFE98E" w14:textId="77777777" w:rsidR="00BE7C87" w:rsidRPr="00B444D9" w:rsidRDefault="00BE7C87" w:rsidP="00816FBD">
            <w:pPr>
              <w:pStyle w:val="Akapitzlist1"/>
              <w:spacing w:after="120"/>
              <w:ind w:left="0"/>
              <w:jc w:val="center"/>
              <w:rPr>
                <w:rFonts w:ascii="Arial" w:hAnsi="Arial" w:cs="Arial"/>
                <w:b/>
                <w:bCs/>
                <w:iCs/>
                <w:sz w:val="20"/>
                <w:szCs w:val="20"/>
              </w:rPr>
            </w:pPr>
            <w:r w:rsidRPr="00B444D9">
              <w:rPr>
                <w:rFonts w:ascii="Arial" w:hAnsi="Arial" w:cs="Arial"/>
                <w:b/>
                <w:bCs/>
                <w:iCs/>
                <w:sz w:val="20"/>
                <w:szCs w:val="20"/>
              </w:rPr>
              <w:t>Mężczyźni</w:t>
            </w:r>
          </w:p>
        </w:tc>
      </w:tr>
      <w:tr w:rsidR="00EF28CD" w:rsidRPr="00B444D9" w14:paraId="52F619B3" w14:textId="77777777" w:rsidTr="009B0926">
        <w:trPr>
          <w:trHeight w:val="239"/>
          <w:jc w:val="center"/>
        </w:trPr>
        <w:tc>
          <w:tcPr>
            <w:tcW w:w="1148" w:type="dxa"/>
            <w:tcBorders>
              <w:top w:val="double" w:sz="4" w:space="0" w:color="auto"/>
            </w:tcBorders>
          </w:tcPr>
          <w:p w14:paraId="41617397" w14:textId="77777777" w:rsidR="00EF28CD" w:rsidRPr="00B444D9" w:rsidRDefault="00EF28CD"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2012</w:t>
            </w:r>
          </w:p>
        </w:tc>
        <w:tc>
          <w:tcPr>
            <w:tcW w:w="3311" w:type="dxa"/>
            <w:tcBorders>
              <w:top w:val="double" w:sz="4" w:space="0" w:color="auto"/>
            </w:tcBorders>
          </w:tcPr>
          <w:p w14:paraId="529C3209" w14:textId="3F419138" w:rsidR="00EF28CD" w:rsidRPr="00B444D9" w:rsidRDefault="00EF28CD"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w:t>
            </w:r>
            <w:r w:rsidR="00F47550">
              <w:rPr>
                <w:rFonts w:ascii="Arial" w:hAnsi="Arial" w:cs="Arial"/>
                <w:iCs/>
                <w:sz w:val="20"/>
                <w:szCs w:val="20"/>
              </w:rPr>
              <w:t> </w:t>
            </w:r>
            <w:r w:rsidRPr="00B444D9">
              <w:rPr>
                <w:rFonts w:ascii="Arial" w:hAnsi="Arial" w:cs="Arial"/>
                <w:iCs/>
                <w:sz w:val="20"/>
                <w:szCs w:val="20"/>
              </w:rPr>
              <w:t>414</w:t>
            </w:r>
          </w:p>
        </w:tc>
        <w:tc>
          <w:tcPr>
            <w:tcW w:w="2153" w:type="dxa"/>
            <w:tcBorders>
              <w:top w:val="double" w:sz="4" w:space="0" w:color="auto"/>
            </w:tcBorders>
          </w:tcPr>
          <w:p w14:paraId="4D38565D" w14:textId="77777777" w:rsidR="00EF28CD" w:rsidRPr="00B444D9" w:rsidRDefault="00EF28CD" w:rsidP="00816FBD">
            <w:pPr>
              <w:pStyle w:val="Akapitzlist1"/>
              <w:spacing w:after="120"/>
              <w:ind w:left="0"/>
              <w:jc w:val="center"/>
              <w:rPr>
                <w:rFonts w:ascii="Arial" w:hAnsi="Arial" w:cs="Arial"/>
                <w:iCs/>
                <w:sz w:val="20"/>
                <w:szCs w:val="20"/>
              </w:rPr>
            </w:pPr>
            <w:r w:rsidRPr="00B444D9">
              <w:rPr>
                <w:rFonts w:ascii="Arial" w:hAnsi="Arial" w:cs="Arial"/>
                <w:iCs/>
                <w:sz w:val="20"/>
                <w:szCs w:val="20"/>
              </w:rPr>
              <w:t>42</w:t>
            </w:r>
          </w:p>
        </w:tc>
        <w:tc>
          <w:tcPr>
            <w:tcW w:w="2398" w:type="dxa"/>
            <w:tcBorders>
              <w:top w:val="double" w:sz="4" w:space="0" w:color="auto"/>
            </w:tcBorders>
          </w:tcPr>
          <w:p w14:paraId="0556187D" w14:textId="77777777" w:rsidR="00EF28CD" w:rsidRPr="00B444D9" w:rsidRDefault="00EF28CD" w:rsidP="00816FBD">
            <w:pPr>
              <w:pStyle w:val="Akapitzlist1"/>
              <w:spacing w:after="120"/>
              <w:ind w:left="0"/>
              <w:jc w:val="center"/>
              <w:rPr>
                <w:rFonts w:ascii="Arial" w:hAnsi="Arial" w:cs="Arial"/>
                <w:iCs/>
                <w:sz w:val="20"/>
                <w:szCs w:val="20"/>
              </w:rPr>
            </w:pPr>
            <w:r w:rsidRPr="00B444D9">
              <w:rPr>
                <w:rFonts w:ascii="Arial" w:hAnsi="Arial" w:cs="Arial"/>
                <w:iCs/>
                <w:sz w:val="20"/>
                <w:szCs w:val="20"/>
              </w:rPr>
              <w:t>6</w:t>
            </w:r>
          </w:p>
        </w:tc>
      </w:tr>
      <w:tr w:rsidR="00EF28CD" w:rsidRPr="00B444D9" w14:paraId="3AC8A9A0" w14:textId="77777777" w:rsidTr="00EF28CD">
        <w:trPr>
          <w:trHeight w:val="285"/>
          <w:jc w:val="center"/>
        </w:trPr>
        <w:tc>
          <w:tcPr>
            <w:tcW w:w="1148" w:type="dxa"/>
          </w:tcPr>
          <w:p w14:paraId="4644BAE6" w14:textId="77777777" w:rsidR="00EF28CD" w:rsidRPr="00B444D9" w:rsidRDefault="00EF28CD"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2013</w:t>
            </w:r>
          </w:p>
        </w:tc>
        <w:tc>
          <w:tcPr>
            <w:tcW w:w="3311" w:type="dxa"/>
          </w:tcPr>
          <w:p w14:paraId="55C2DF59" w14:textId="572042EE" w:rsidR="00EF28CD" w:rsidRPr="00B444D9" w:rsidRDefault="00EF28CD"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w:t>
            </w:r>
            <w:r w:rsidR="00F47550">
              <w:rPr>
                <w:rFonts w:ascii="Arial" w:hAnsi="Arial" w:cs="Arial"/>
                <w:iCs/>
                <w:sz w:val="20"/>
                <w:szCs w:val="20"/>
              </w:rPr>
              <w:t> </w:t>
            </w:r>
            <w:r w:rsidRPr="00B444D9">
              <w:rPr>
                <w:rFonts w:ascii="Arial" w:hAnsi="Arial" w:cs="Arial"/>
                <w:iCs/>
                <w:sz w:val="20"/>
                <w:szCs w:val="20"/>
              </w:rPr>
              <w:t>729</w:t>
            </w:r>
          </w:p>
        </w:tc>
        <w:tc>
          <w:tcPr>
            <w:tcW w:w="2153" w:type="dxa"/>
          </w:tcPr>
          <w:p w14:paraId="2FFF3259" w14:textId="77777777" w:rsidR="00EF28CD" w:rsidRPr="00B444D9" w:rsidRDefault="00EF28CD"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26</w:t>
            </w:r>
          </w:p>
        </w:tc>
        <w:tc>
          <w:tcPr>
            <w:tcW w:w="2398" w:type="dxa"/>
          </w:tcPr>
          <w:p w14:paraId="6C3B5214" w14:textId="77777777" w:rsidR="00EF28CD" w:rsidRPr="00B444D9" w:rsidRDefault="00EF28CD" w:rsidP="00816FBD">
            <w:pPr>
              <w:pStyle w:val="Akapitzlist1"/>
              <w:spacing w:after="120"/>
              <w:ind w:left="0"/>
              <w:jc w:val="center"/>
              <w:rPr>
                <w:rFonts w:ascii="Arial" w:hAnsi="Arial" w:cs="Arial"/>
                <w:iCs/>
                <w:sz w:val="20"/>
                <w:szCs w:val="20"/>
              </w:rPr>
            </w:pPr>
            <w:r w:rsidRPr="00B444D9">
              <w:rPr>
                <w:rFonts w:ascii="Arial" w:hAnsi="Arial" w:cs="Arial"/>
                <w:iCs/>
                <w:sz w:val="20"/>
                <w:szCs w:val="20"/>
              </w:rPr>
              <w:t>0</w:t>
            </w:r>
          </w:p>
        </w:tc>
      </w:tr>
      <w:tr w:rsidR="00EF28CD" w:rsidRPr="00B444D9" w14:paraId="003F349A" w14:textId="77777777" w:rsidTr="00EF28CD">
        <w:trPr>
          <w:trHeight w:val="261"/>
          <w:jc w:val="center"/>
        </w:trPr>
        <w:tc>
          <w:tcPr>
            <w:tcW w:w="1148" w:type="dxa"/>
          </w:tcPr>
          <w:p w14:paraId="3F202961" w14:textId="77777777" w:rsidR="00EF28CD" w:rsidRPr="00B444D9" w:rsidRDefault="00EF28CD"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2014</w:t>
            </w:r>
          </w:p>
        </w:tc>
        <w:tc>
          <w:tcPr>
            <w:tcW w:w="3311" w:type="dxa"/>
          </w:tcPr>
          <w:p w14:paraId="4FE0484D" w14:textId="29749E15" w:rsidR="00EF28CD" w:rsidRPr="00B444D9" w:rsidRDefault="00EF28CD"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w:t>
            </w:r>
            <w:r w:rsidR="00F47550">
              <w:rPr>
                <w:rFonts w:ascii="Arial" w:hAnsi="Arial" w:cs="Arial"/>
                <w:iCs/>
                <w:sz w:val="20"/>
                <w:szCs w:val="20"/>
              </w:rPr>
              <w:t> </w:t>
            </w:r>
            <w:r w:rsidRPr="00B444D9">
              <w:rPr>
                <w:rFonts w:ascii="Arial" w:hAnsi="Arial" w:cs="Arial"/>
                <w:iCs/>
                <w:sz w:val="20"/>
                <w:szCs w:val="20"/>
              </w:rPr>
              <w:t>707</w:t>
            </w:r>
          </w:p>
        </w:tc>
        <w:tc>
          <w:tcPr>
            <w:tcW w:w="2153" w:type="dxa"/>
          </w:tcPr>
          <w:p w14:paraId="6A42988C" w14:textId="77777777" w:rsidR="00EF28CD" w:rsidRPr="00B444D9" w:rsidRDefault="00EF28CD"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29</w:t>
            </w:r>
          </w:p>
        </w:tc>
        <w:tc>
          <w:tcPr>
            <w:tcW w:w="2398" w:type="dxa"/>
          </w:tcPr>
          <w:p w14:paraId="17E32640" w14:textId="77777777" w:rsidR="00EF28CD" w:rsidRPr="00B444D9" w:rsidRDefault="00EF28CD" w:rsidP="00816FBD">
            <w:pPr>
              <w:pStyle w:val="Akapitzlist1"/>
              <w:spacing w:after="120"/>
              <w:ind w:left="0"/>
              <w:jc w:val="center"/>
              <w:rPr>
                <w:rFonts w:ascii="Arial" w:hAnsi="Arial" w:cs="Arial"/>
                <w:iCs/>
                <w:sz w:val="20"/>
                <w:szCs w:val="20"/>
              </w:rPr>
            </w:pPr>
            <w:r w:rsidRPr="00B444D9">
              <w:rPr>
                <w:rFonts w:ascii="Arial" w:hAnsi="Arial" w:cs="Arial"/>
                <w:iCs/>
                <w:sz w:val="20"/>
                <w:szCs w:val="20"/>
              </w:rPr>
              <w:t>5</w:t>
            </w:r>
          </w:p>
        </w:tc>
      </w:tr>
      <w:tr w:rsidR="00EF28CD" w:rsidRPr="00B444D9" w14:paraId="443512C5" w14:textId="77777777" w:rsidTr="00EF28CD">
        <w:trPr>
          <w:trHeight w:val="278"/>
          <w:jc w:val="center"/>
        </w:trPr>
        <w:tc>
          <w:tcPr>
            <w:tcW w:w="1148" w:type="dxa"/>
          </w:tcPr>
          <w:p w14:paraId="13D1B923" w14:textId="77777777" w:rsidR="00EF28CD" w:rsidRPr="00B444D9" w:rsidRDefault="00EF28CD"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2015</w:t>
            </w:r>
          </w:p>
        </w:tc>
        <w:tc>
          <w:tcPr>
            <w:tcW w:w="3311" w:type="dxa"/>
          </w:tcPr>
          <w:p w14:paraId="6FB8283D" w14:textId="53D102DD" w:rsidR="00EF28CD" w:rsidRPr="00B444D9" w:rsidRDefault="00EF28CD"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w:t>
            </w:r>
            <w:r w:rsidR="00F47550">
              <w:rPr>
                <w:rFonts w:ascii="Arial" w:hAnsi="Arial" w:cs="Arial"/>
                <w:iCs/>
                <w:sz w:val="20"/>
                <w:szCs w:val="20"/>
              </w:rPr>
              <w:t> </w:t>
            </w:r>
            <w:r w:rsidRPr="00B444D9">
              <w:rPr>
                <w:rFonts w:ascii="Arial" w:hAnsi="Arial" w:cs="Arial"/>
                <w:iCs/>
                <w:sz w:val="20"/>
                <w:szCs w:val="20"/>
              </w:rPr>
              <w:t>762</w:t>
            </w:r>
          </w:p>
        </w:tc>
        <w:tc>
          <w:tcPr>
            <w:tcW w:w="2153" w:type="dxa"/>
          </w:tcPr>
          <w:p w14:paraId="06ECA109" w14:textId="77777777" w:rsidR="00EF28CD" w:rsidRPr="00B444D9" w:rsidRDefault="00EF28CD"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28</w:t>
            </w:r>
          </w:p>
        </w:tc>
        <w:tc>
          <w:tcPr>
            <w:tcW w:w="2398" w:type="dxa"/>
          </w:tcPr>
          <w:p w14:paraId="3EEA791D" w14:textId="77777777" w:rsidR="00EF28CD" w:rsidRPr="00B444D9" w:rsidRDefault="00EF28CD" w:rsidP="00816FBD">
            <w:pPr>
              <w:pStyle w:val="Akapitzlist1"/>
              <w:spacing w:after="120"/>
              <w:ind w:left="0"/>
              <w:jc w:val="center"/>
              <w:rPr>
                <w:rFonts w:ascii="Arial" w:hAnsi="Arial" w:cs="Arial"/>
                <w:iCs/>
                <w:sz w:val="20"/>
                <w:szCs w:val="20"/>
              </w:rPr>
            </w:pPr>
            <w:r w:rsidRPr="00B444D9">
              <w:rPr>
                <w:rFonts w:ascii="Arial" w:hAnsi="Arial" w:cs="Arial"/>
                <w:iCs/>
                <w:sz w:val="20"/>
                <w:szCs w:val="20"/>
              </w:rPr>
              <w:t>4</w:t>
            </w:r>
          </w:p>
        </w:tc>
      </w:tr>
    </w:tbl>
    <w:p w14:paraId="431DE31D" w14:textId="77777777" w:rsidR="00EF28CD" w:rsidRPr="00B444D9" w:rsidRDefault="00EF28CD" w:rsidP="00816FBD">
      <w:pPr>
        <w:spacing w:after="120"/>
        <w:rPr>
          <w:rFonts w:ascii="Arial" w:hAnsi="Arial" w:cs="Arial"/>
          <w:i/>
          <w:iCs/>
          <w:sz w:val="18"/>
          <w:szCs w:val="18"/>
        </w:rPr>
      </w:pPr>
      <w:r w:rsidRPr="00B444D9">
        <w:rPr>
          <w:rFonts w:ascii="Arial" w:hAnsi="Arial" w:cs="Arial"/>
          <w:i/>
          <w:iCs/>
          <w:sz w:val="18"/>
          <w:szCs w:val="18"/>
        </w:rPr>
        <w:t>Źródło: Wyniki ankiet PAPI na poziomie gminy</w:t>
      </w:r>
    </w:p>
    <w:p w14:paraId="6C9E9750" w14:textId="77777777" w:rsidR="00EF28CD" w:rsidRPr="00B444D9" w:rsidRDefault="00EF28CD" w:rsidP="0053597B">
      <w:pPr>
        <w:spacing w:after="120"/>
        <w:ind w:firstLine="709"/>
        <w:jc w:val="both"/>
        <w:rPr>
          <w:rFonts w:ascii="Arial" w:hAnsi="Arial" w:cs="Arial"/>
        </w:rPr>
      </w:pPr>
      <w:r w:rsidRPr="00B444D9">
        <w:rPr>
          <w:rFonts w:ascii="Arial" w:hAnsi="Arial" w:cs="Arial"/>
        </w:rPr>
        <w:t>Pozostałe 67% podmiotów, nie zapewniających miejsc, podaje następujące przyczyny:</w:t>
      </w:r>
      <w:r w:rsidR="00BE7C87" w:rsidRPr="00B444D9">
        <w:rPr>
          <w:rFonts w:ascii="Arial" w:hAnsi="Arial" w:cs="Arial"/>
        </w:rPr>
        <w:t xml:space="preserve"> brak osób z takimi potrzebami, </w:t>
      </w:r>
      <w:r w:rsidRPr="00B444D9">
        <w:rPr>
          <w:rFonts w:ascii="Arial" w:hAnsi="Arial" w:cs="Arial"/>
        </w:rPr>
        <w:t xml:space="preserve">brak ośrodków </w:t>
      </w:r>
      <w:r w:rsidR="00BE7C87" w:rsidRPr="00B444D9">
        <w:rPr>
          <w:rFonts w:ascii="Arial" w:hAnsi="Arial" w:cs="Arial"/>
        </w:rPr>
        <w:t xml:space="preserve">w gminie lub gminach sąsiednich, </w:t>
      </w:r>
      <w:r w:rsidRPr="00B444D9">
        <w:rPr>
          <w:rFonts w:ascii="Arial" w:hAnsi="Arial" w:cs="Arial"/>
        </w:rPr>
        <w:t>brak środków finansowych na to działanie.</w:t>
      </w:r>
    </w:p>
    <w:p w14:paraId="1B1FD8B8" w14:textId="77777777" w:rsidR="00EF28CD" w:rsidRPr="00B444D9" w:rsidRDefault="00EF28CD" w:rsidP="0053597B">
      <w:pPr>
        <w:spacing w:after="120"/>
        <w:ind w:firstLine="709"/>
        <w:jc w:val="both"/>
        <w:rPr>
          <w:rFonts w:ascii="Arial" w:hAnsi="Arial" w:cs="Arial"/>
        </w:rPr>
      </w:pPr>
      <w:r w:rsidRPr="00B444D9">
        <w:rPr>
          <w:rFonts w:ascii="Arial" w:hAnsi="Arial" w:cs="Arial"/>
        </w:rPr>
        <w:t>Wśród badanych ośrodków pomocy społecznej 24,2% zapewnia potrzebującym miejsce w OIK-ach. Liczba osób umieszczonych ze względu na przemoc w rodzinie utrzymywała się w badanym okresie na zbliżonym poziomie. Wśród tych osób zdecydowanie przeważały kobiety</w:t>
      </w:r>
      <w:r w:rsidR="002F26E0" w:rsidRPr="00B444D9">
        <w:rPr>
          <w:rFonts w:ascii="Arial" w:hAnsi="Arial" w:cs="Arial"/>
        </w:rPr>
        <w:t xml:space="preserve"> </w:t>
      </w:r>
      <w:r w:rsidR="0053597B" w:rsidRPr="00B444D9">
        <w:rPr>
          <w:rFonts w:ascii="Arial" w:hAnsi="Arial" w:cs="Arial"/>
        </w:rPr>
        <w:t>(t</w:t>
      </w:r>
      <w:r w:rsidR="00032E5F" w:rsidRPr="00B444D9">
        <w:rPr>
          <w:rFonts w:ascii="Arial" w:hAnsi="Arial" w:cs="Arial"/>
        </w:rPr>
        <w:t>abela 19</w:t>
      </w:r>
      <w:r w:rsidR="002F26E0" w:rsidRPr="00B444D9">
        <w:rPr>
          <w:rFonts w:ascii="Arial" w:hAnsi="Arial" w:cs="Arial"/>
        </w:rPr>
        <w:t>)</w:t>
      </w:r>
      <w:r w:rsidRPr="00B444D9">
        <w:rPr>
          <w:rFonts w:ascii="Arial" w:hAnsi="Arial" w:cs="Arial"/>
        </w:rPr>
        <w:t>.</w:t>
      </w:r>
    </w:p>
    <w:p w14:paraId="2FC9B9AD" w14:textId="77777777" w:rsidR="00EF28CD" w:rsidRPr="008E3EAA" w:rsidRDefault="00EF28CD" w:rsidP="00816FBD">
      <w:pPr>
        <w:pStyle w:val="Legenda"/>
        <w:spacing w:after="120" w:line="276" w:lineRule="auto"/>
        <w:jc w:val="both"/>
        <w:rPr>
          <w:rFonts w:ascii="Arial" w:hAnsi="Arial" w:cs="Arial"/>
          <w:color w:val="1F3864" w:themeColor="accent1" w:themeShade="80"/>
          <w:sz w:val="22"/>
        </w:rPr>
      </w:pPr>
      <w:bookmarkStart w:id="21" w:name="_Toc457967151"/>
      <w:r w:rsidRPr="008E3EAA">
        <w:rPr>
          <w:rFonts w:ascii="Arial" w:hAnsi="Arial" w:cs="Arial"/>
          <w:color w:val="1F3864" w:themeColor="accent1" w:themeShade="80"/>
          <w:sz w:val="22"/>
        </w:rPr>
        <w:t>Tabela</w:t>
      </w:r>
      <w:r w:rsidR="00032E5F" w:rsidRPr="008E3EAA">
        <w:rPr>
          <w:rFonts w:ascii="Arial" w:hAnsi="Arial" w:cs="Arial"/>
          <w:color w:val="1F3864" w:themeColor="accent1" w:themeShade="80"/>
          <w:sz w:val="22"/>
        </w:rPr>
        <w:t xml:space="preserve"> 19</w:t>
      </w:r>
      <w:r w:rsidRPr="008E3EAA">
        <w:rPr>
          <w:rFonts w:ascii="Arial" w:hAnsi="Arial" w:cs="Arial"/>
          <w:color w:val="1F3864" w:themeColor="accent1" w:themeShade="80"/>
          <w:sz w:val="22"/>
        </w:rPr>
        <w:t>. Liczba osób umieszczonych w oś</w:t>
      </w:r>
      <w:r w:rsidR="00846764" w:rsidRPr="008E3EAA">
        <w:rPr>
          <w:rFonts w:ascii="Arial" w:hAnsi="Arial" w:cs="Arial"/>
          <w:color w:val="1F3864" w:themeColor="accent1" w:themeShade="80"/>
          <w:sz w:val="22"/>
        </w:rPr>
        <w:t xml:space="preserve">rodkach interwencji kryzysowej </w:t>
      </w:r>
      <w:r w:rsidRPr="008E3EAA">
        <w:rPr>
          <w:rFonts w:ascii="Arial" w:hAnsi="Arial" w:cs="Arial"/>
          <w:color w:val="1F3864" w:themeColor="accent1" w:themeShade="80"/>
          <w:sz w:val="22"/>
        </w:rPr>
        <w:t>w latach 2012-2015</w:t>
      </w:r>
      <w:bookmarkEnd w:id="21"/>
    </w:p>
    <w:tbl>
      <w:tblPr>
        <w:tblW w:w="9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Liczba osób umieszczonych w OIK (2012-2015)."/>
        <w:tblDescription w:val="Tabela przedstawia liczbę osób umieszczonych w ośrodkach interwencji kryzysowej ogółem, ze względu na przemoc w rodzinie z podziałem kobiety/mężczyźni."/>
      </w:tblPr>
      <w:tblGrid>
        <w:gridCol w:w="724"/>
        <w:gridCol w:w="2351"/>
        <w:gridCol w:w="2976"/>
        <w:gridCol w:w="1511"/>
        <w:gridCol w:w="1608"/>
      </w:tblGrid>
      <w:tr w:rsidR="00335664" w:rsidRPr="00B444D9" w14:paraId="67DD2AB8" w14:textId="77777777" w:rsidTr="00BC0235">
        <w:trPr>
          <w:trHeight w:val="624"/>
          <w:tblHeader/>
          <w:jc w:val="center"/>
        </w:trPr>
        <w:tc>
          <w:tcPr>
            <w:tcW w:w="724" w:type="dxa"/>
            <w:vMerge w:val="restart"/>
            <w:tcBorders>
              <w:top w:val="double" w:sz="4" w:space="0" w:color="auto"/>
              <w:left w:val="double" w:sz="4" w:space="0" w:color="auto"/>
              <w:right w:val="double" w:sz="4" w:space="0" w:color="auto"/>
            </w:tcBorders>
            <w:shd w:val="clear" w:color="auto" w:fill="1F3864" w:themeFill="accent1" w:themeFillShade="80"/>
          </w:tcPr>
          <w:p w14:paraId="68E4E97A" w14:textId="77777777" w:rsidR="00335664" w:rsidRPr="00B444D9" w:rsidRDefault="00335664" w:rsidP="00816FBD">
            <w:pPr>
              <w:pStyle w:val="Akapitzlist1"/>
              <w:spacing w:after="120"/>
              <w:ind w:left="0"/>
              <w:jc w:val="center"/>
              <w:rPr>
                <w:rFonts w:ascii="Arial" w:hAnsi="Arial" w:cs="Arial"/>
                <w:b/>
                <w:iCs/>
                <w:sz w:val="20"/>
                <w:szCs w:val="20"/>
              </w:rPr>
            </w:pPr>
            <w:r w:rsidRPr="00B444D9">
              <w:rPr>
                <w:rFonts w:ascii="Arial" w:hAnsi="Arial" w:cs="Arial"/>
                <w:b/>
                <w:iCs/>
                <w:sz w:val="20"/>
                <w:szCs w:val="20"/>
              </w:rPr>
              <w:t>Rok</w:t>
            </w:r>
          </w:p>
        </w:tc>
        <w:tc>
          <w:tcPr>
            <w:tcW w:w="2351" w:type="dxa"/>
            <w:vMerge w:val="restart"/>
            <w:tcBorders>
              <w:top w:val="double" w:sz="4" w:space="0" w:color="auto"/>
              <w:left w:val="double" w:sz="4" w:space="0" w:color="auto"/>
              <w:right w:val="double" w:sz="4" w:space="0" w:color="auto"/>
            </w:tcBorders>
            <w:shd w:val="clear" w:color="auto" w:fill="1F3864" w:themeFill="accent1" w:themeFillShade="80"/>
          </w:tcPr>
          <w:p w14:paraId="30DDE009" w14:textId="77777777" w:rsidR="00335664" w:rsidRPr="00B444D9" w:rsidRDefault="00335664" w:rsidP="00816FBD">
            <w:pPr>
              <w:pStyle w:val="Akapitzlist1"/>
              <w:spacing w:after="120"/>
              <w:ind w:left="0"/>
              <w:jc w:val="center"/>
              <w:rPr>
                <w:rFonts w:ascii="Arial" w:hAnsi="Arial" w:cs="Arial"/>
                <w:b/>
                <w:iCs/>
                <w:sz w:val="20"/>
                <w:szCs w:val="20"/>
              </w:rPr>
            </w:pPr>
            <w:r w:rsidRPr="00B444D9">
              <w:rPr>
                <w:rFonts w:ascii="Arial" w:hAnsi="Arial" w:cs="Arial"/>
                <w:b/>
                <w:iCs/>
                <w:sz w:val="20"/>
                <w:szCs w:val="20"/>
              </w:rPr>
              <w:t xml:space="preserve">Liczba rodzin umieszczonych w ośrodkach interwencji kryzysowej </w:t>
            </w:r>
            <w:r w:rsidRPr="00B444D9">
              <w:rPr>
                <w:rFonts w:ascii="Arial" w:hAnsi="Arial" w:cs="Arial"/>
                <w:b/>
                <w:bCs/>
                <w:iCs/>
                <w:sz w:val="20"/>
                <w:szCs w:val="20"/>
              </w:rPr>
              <w:t>OGÓŁEM</w:t>
            </w:r>
          </w:p>
        </w:tc>
        <w:tc>
          <w:tcPr>
            <w:tcW w:w="2976" w:type="dxa"/>
            <w:vMerge w:val="restart"/>
            <w:tcBorders>
              <w:top w:val="double" w:sz="4" w:space="0" w:color="auto"/>
              <w:left w:val="double" w:sz="4" w:space="0" w:color="auto"/>
              <w:right w:val="double" w:sz="4" w:space="0" w:color="auto"/>
            </w:tcBorders>
            <w:shd w:val="clear" w:color="auto" w:fill="1F3864" w:themeFill="accent1" w:themeFillShade="80"/>
          </w:tcPr>
          <w:p w14:paraId="4AE896A1" w14:textId="77777777" w:rsidR="00335664" w:rsidRPr="00B444D9" w:rsidRDefault="00335664" w:rsidP="00816FBD">
            <w:pPr>
              <w:pStyle w:val="Akapitzlist1"/>
              <w:spacing w:after="120"/>
              <w:ind w:left="0"/>
              <w:jc w:val="center"/>
              <w:rPr>
                <w:rFonts w:ascii="Arial" w:hAnsi="Arial" w:cs="Arial"/>
                <w:b/>
                <w:iCs/>
                <w:sz w:val="20"/>
                <w:szCs w:val="20"/>
              </w:rPr>
            </w:pPr>
            <w:r w:rsidRPr="00B444D9">
              <w:rPr>
                <w:rFonts w:ascii="Arial" w:hAnsi="Arial" w:cs="Arial"/>
                <w:b/>
                <w:iCs/>
                <w:sz w:val="20"/>
                <w:szCs w:val="20"/>
              </w:rPr>
              <w:t xml:space="preserve">Liczba osób umieszczonych w ośrodkach interwencji kryzysowej </w:t>
            </w:r>
            <w:r w:rsidRPr="00B444D9">
              <w:rPr>
                <w:rFonts w:ascii="Arial" w:hAnsi="Arial" w:cs="Arial"/>
                <w:b/>
                <w:bCs/>
                <w:iCs/>
                <w:sz w:val="20"/>
                <w:szCs w:val="20"/>
              </w:rPr>
              <w:t>OGÓŁEM</w:t>
            </w:r>
          </w:p>
        </w:tc>
        <w:tc>
          <w:tcPr>
            <w:tcW w:w="3119" w:type="dxa"/>
            <w:gridSpan w:val="2"/>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57E784C4" w14:textId="77777777" w:rsidR="00335664" w:rsidRPr="00B444D9" w:rsidRDefault="00335664" w:rsidP="00816FBD">
            <w:pPr>
              <w:pStyle w:val="Akapitzlist1"/>
              <w:spacing w:after="120"/>
              <w:ind w:left="0"/>
              <w:jc w:val="center"/>
              <w:rPr>
                <w:rFonts w:ascii="Arial" w:hAnsi="Arial" w:cs="Arial"/>
                <w:b/>
                <w:iCs/>
                <w:sz w:val="20"/>
                <w:szCs w:val="20"/>
              </w:rPr>
            </w:pPr>
            <w:r w:rsidRPr="00B444D9">
              <w:rPr>
                <w:rFonts w:ascii="Arial" w:hAnsi="Arial" w:cs="Arial"/>
                <w:b/>
                <w:iCs/>
                <w:sz w:val="20"/>
                <w:szCs w:val="20"/>
              </w:rPr>
              <w:t xml:space="preserve">Liczba osób umieszczonych w ośrodkach interwencji kryzysowej ze względu na </w:t>
            </w:r>
            <w:r w:rsidRPr="00B444D9">
              <w:rPr>
                <w:rFonts w:ascii="Arial" w:hAnsi="Arial" w:cs="Arial"/>
                <w:b/>
                <w:bCs/>
                <w:iCs/>
                <w:sz w:val="20"/>
                <w:szCs w:val="20"/>
              </w:rPr>
              <w:t>PRZEMOC W RODZINIE</w:t>
            </w:r>
          </w:p>
        </w:tc>
      </w:tr>
      <w:tr w:rsidR="00335664" w:rsidRPr="00B444D9" w14:paraId="48391988" w14:textId="77777777" w:rsidTr="00BC0235">
        <w:trPr>
          <w:trHeight w:val="419"/>
          <w:tblHeader/>
          <w:jc w:val="center"/>
        </w:trPr>
        <w:tc>
          <w:tcPr>
            <w:tcW w:w="724" w:type="dxa"/>
            <w:vMerge/>
            <w:tcBorders>
              <w:left w:val="double" w:sz="4" w:space="0" w:color="auto"/>
              <w:bottom w:val="double" w:sz="4" w:space="0" w:color="auto"/>
              <w:right w:val="double" w:sz="4" w:space="0" w:color="auto"/>
            </w:tcBorders>
            <w:shd w:val="clear" w:color="auto" w:fill="1F3864" w:themeFill="accent1" w:themeFillShade="80"/>
          </w:tcPr>
          <w:p w14:paraId="2ABCB4AE" w14:textId="77777777" w:rsidR="00335664" w:rsidRPr="00B444D9" w:rsidRDefault="00335664" w:rsidP="00816FBD">
            <w:pPr>
              <w:pStyle w:val="Akapitzlist1"/>
              <w:spacing w:after="120"/>
              <w:ind w:left="0"/>
              <w:jc w:val="center"/>
              <w:rPr>
                <w:rFonts w:ascii="Arial" w:hAnsi="Arial" w:cs="Arial"/>
                <w:iCs/>
                <w:sz w:val="20"/>
                <w:szCs w:val="20"/>
              </w:rPr>
            </w:pPr>
          </w:p>
        </w:tc>
        <w:tc>
          <w:tcPr>
            <w:tcW w:w="2351" w:type="dxa"/>
            <w:vMerge/>
            <w:tcBorders>
              <w:left w:val="double" w:sz="4" w:space="0" w:color="auto"/>
              <w:bottom w:val="double" w:sz="4" w:space="0" w:color="auto"/>
              <w:right w:val="double" w:sz="4" w:space="0" w:color="auto"/>
            </w:tcBorders>
            <w:shd w:val="clear" w:color="auto" w:fill="1F3864" w:themeFill="accent1" w:themeFillShade="80"/>
          </w:tcPr>
          <w:p w14:paraId="246C36E7" w14:textId="77777777" w:rsidR="00335664" w:rsidRPr="00B444D9" w:rsidRDefault="00335664" w:rsidP="00816FBD">
            <w:pPr>
              <w:pStyle w:val="Akapitzlist1"/>
              <w:spacing w:after="120"/>
              <w:ind w:left="0"/>
              <w:jc w:val="center"/>
              <w:rPr>
                <w:rFonts w:ascii="Arial" w:hAnsi="Arial" w:cs="Arial"/>
                <w:b/>
                <w:bCs/>
                <w:iCs/>
                <w:sz w:val="20"/>
                <w:szCs w:val="20"/>
              </w:rPr>
            </w:pPr>
          </w:p>
        </w:tc>
        <w:tc>
          <w:tcPr>
            <w:tcW w:w="2976" w:type="dxa"/>
            <w:vMerge/>
            <w:tcBorders>
              <w:left w:val="double" w:sz="4" w:space="0" w:color="auto"/>
              <w:bottom w:val="double" w:sz="4" w:space="0" w:color="auto"/>
              <w:right w:val="double" w:sz="4" w:space="0" w:color="auto"/>
            </w:tcBorders>
            <w:shd w:val="clear" w:color="auto" w:fill="1F3864" w:themeFill="accent1" w:themeFillShade="80"/>
          </w:tcPr>
          <w:p w14:paraId="6682FE87" w14:textId="77777777" w:rsidR="00335664" w:rsidRPr="00B444D9" w:rsidRDefault="00335664" w:rsidP="00816FBD">
            <w:pPr>
              <w:pStyle w:val="Akapitzlist1"/>
              <w:spacing w:after="120"/>
              <w:ind w:left="0"/>
              <w:jc w:val="center"/>
              <w:rPr>
                <w:rFonts w:ascii="Arial" w:hAnsi="Arial" w:cs="Arial"/>
                <w:b/>
                <w:bCs/>
                <w:iCs/>
                <w:sz w:val="20"/>
                <w:szCs w:val="20"/>
              </w:rPr>
            </w:pPr>
          </w:p>
        </w:tc>
        <w:tc>
          <w:tcPr>
            <w:tcW w:w="1511"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4A6B6D3D" w14:textId="77777777" w:rsidR="00335664" w:rsidRPr="00B444D9" w:rsidRDefault="00335664" w:rsidP="00816FBD">
            <w:pPr>
              <w:pStyle w:val="Akapitzlist1"/>
              <w:spacing w:after="120"/>
              <w:ind w:left="0"/>
              <w:jc w:val="center"/>
              <w:rPr>
                <w:rFonts w:ascii="Arial" w:hAnsi="Arial" w:cs="Arial"/>
                <w:b/>
                <w:bCs/>
                <w:iCs/>
                <w:sz w:val="20"/>
                <w:szCs w:val="20"/>
              </w:rPr>
            </w:pPr>
            <w:r w:rsidRPr="00B444D9">
              <w:rPr>
                <w:rFonts w:ascii="Arial" w:hAnsi="Arial" w:cs="Arial"/>
                <w:b/>
                <w:bCs/>
                <w:iCs/>
                <w:sz w:val="20"/>
                <w:szCs w:val="20"/>
              </w:rPr>
              <w:t>Kobiety</w:t>
            </w:r>
          </w:p>
        </w:tc>
        <w:tc>
          <w:tcPr>
            <w:tcW w:w="1608"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164AA217" w14:textId="77777777" w:rsidR="00335664" w:rsidRPr="00B444D9" w:rsidRDefault="00335664" w:rsidP="00816FBD">
            <w:pPr>
              <w:pStyle w:val="Akapitzlist1"/>
              <w:spacing w:after="120"/>
              <w:ind w:left="-1217" w:firstLine="1217"/>
              <w:jc w:val="center"/>
              <w:rPr>
                <w:rFonts w:ascii="Arial" w:hAnsi="Arial" w:cs="Arial"/>
                <w:b/>
                <w:bCs/>
                <w:iCs/>
                <w:sz w:val="20"/>
                <w:szCs w:val="20"/>
              </w:rPr>
            </w:pPr>
            <w:r w:rsidRPr="00B444D9">
              <w:rPr>
                <w:rFonts w:ascii="Arial" w:hAnsi="Arial" w:cs="Arial"/>
                <w:b/>
                <w:bCs/>
                <w:iCs/>
                <w:sz w:val="20"/>
                <w:szCs w:val="20"/>
              </w:rPr>
              <w:t>Mężczyźni</w:t>
            </w:r>
          </w:p>
        </w:tc>
      </w:tr>
      <w:tr w:rsidR="00EF28CD" w:rsidRPr="00B444D9" w14:paraId="17B78907" w14:textId="77777777" w:rsidTr="009B0926">
        <w:trPr>
          <w:trHeight w:val="279"/>
          <w:jc w:val="center"/>
        </w:trPr>
        <w:tc>
          <w:tcPr>
            <w:tcW w:w="724" w:type="dxa"/>
            <w:tcBorders>
              <w:top w:val="double" w:sz="4" w:space="0" w:color="auto"/>
            </w:tcBorders>
          </w:tcPr>
          <w:p w14:paraId="519553B1" w14:textId="77777777" w:rsidR="00EF28CD" w:rsidRPr="00B444D9" w:rsidRDefault="00EF28CD"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2012</w:t>
            </w:r>
          </w:p>
        </w:tc>
        <w:tc>
          <w:tcPr>
            <w:tcW w:w="2351" w:type="dxa"/>
            <w:tcBorders>
              <w:top w:val="double" w:sz="4" w:space="0" w:color="auto"/>
            </w:tcBorders>
          </w:tcPr>
          <w:p w14:paraId="68B88C9B" w14:textId="77777777" w:rsidR="00EF28CD" w:rsidRPr="00B444D9" w:rsidRDefault="00EF28CD"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21</w:t>
            </w:r>
          </w:p>
        </w:tc>
        <w:tc>
          <w:tcPr>
            <w:tcW w:w="2976" w:type="dxa"/>
            <w:tcBorders>
              <w:top w:val="double" w:sz="4" w:space="0" w:color="auto"/>
            </w:tcBorders>
          </w:tcPr>
          <w:p w14:paraId="0AF71850" w14:textId="77777777" w:rsidR="00EF28CD" w:rsidRPr="00B444D9" w:rsidRDefault="00EF28CD" w:rsidP="00816FBD">
            <w:pPr>
              <w:pStyle w:val="Akapitzlist1"/>
              <w:spacing w:after="120"/>
              <w:ind w:left="0"/>
              <w:jc w:val="center"/>
              <w:rPr>
                <w:rFonts w:ascii="Arial" w:hAnsi="Arial" w:cs="Arial"/>
                <w:iCs/>
                <w:sz w:val="20"/>
                <w:szCs w:val="20"/>
              </w:rPr>
            </w:pPr>
            <w:r w:rsidRPr="00B444D9">
              <w:rPr>
                <w:rFonts w:ascii="Arial" w:hAnsi="Arial" w:cs="Arial"/>
                <w:iCs/>
                <w:sz w:val="20"/>
                <w:szCs w:val="20"/>
              </w:rPr>
              <w:t>73</w:t>
            </w:r>
          </w:p>
        </w:tc>
        <w:tc>
          <w:tcPr>
            <w:tcW w:w="1511" w:type="dxa"/>
            <w:tcBorders>
              <w:top w:val="double" w:sz="4" w:space="0" w:color="auto"/>
            </w:tcBorders>
          </w:tcPr>
          <w:p w14:paraId="446C6E28" w14:textId="77777777" w:rsidR="00EF28CD" w:rsidRPr="00B444D9" w:rsidRDefault="00EF28CD"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24</w:t>
            </w:r>
          </w:p>
        </w:tc>
        <w:tc>
          <w:tcPr>
            <w:tcW w:w="1608" w:type="dxa"/>
            <w:tcBorders>
              <w:top w:val="double" w:sz="4" w:space="0" w:color="auto"/>
            </w:tcBorders>
          </w:tcPr>
          <w:p w14:paraId="0ECADE1C" w14:textId="77777777" w:rsidR="00EF28CD" w:rsidRPr="00B444D9" w:rsidRDefault="00EF28CD" w:rsidP="00816FBD">
            <w:pPr>
              <w:pStyle w:val="Akapitzlist1"/>
              <w:spacing w:after="120"/>
              <w:ind w:left="0"/>
              <w:jc w:val="center"/>
              <w:rPr>
                <w:rFonts w:ascii="Arial" w:hAnsi="Arial" w:cs="Arial"/>
                <w:iCs/>
                <w:sz w:val="20"/>
                <w:szCs w:val="20"/>
              </w:rPr>
            </w:pPr>
            <w:r w:rsidRPr="00B444D9">
              <w:rPr>
                <w:rFonts w:ascii="Arial" w:hAnsi="Arial" w:cs="Arial"/>
                <w:iCs/>
                <w:sz w:val="20"/>
                <w:szCs w:val="20"/>
              </w:rPr>
              <w:t>3</w:t>
            </w:r>
          </w:p>
        </w:tc>
      </w:tr>
      <w:tr w:rsidR="00EF28CD" w:rsidRPr="00B444D9" w14:paraId="2636E675" w14:textId="77777777" w:rsidTr="00EF28CD">
        <w:trPr>
          <w:trHeight w:val="269"/>
          <w:jc w:val="center"/>
        </w:trPr>
        <w:tc>
          <w:tcPr>
            <w:tcW w:w="724" w:type="dxa"/>
          </w:tcPr>
          <w:p w14:paraId="77109580" w14:textId="77777777" w:rsidR="00EF28CD" w:rsidRPr="00B444D9" w:rsidRDefault="00EF28CD"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2013</w:t>
            </w:r>
          </w:p>
        </w:tc>
        <w:tc>
          <w:tcPr>
            <w:tcW w:w="2351" w:type="dxa"/>
          </w:tcPr>
          <w:p w14:paraId="52444609" w14:textId="77777777" w:rsidR="00EF28CD" w:rsidRPr="00B444D9" w:rsidRDefault="00EF28CD"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21</w:t>
            </w:r>
          </w:p>
        </w:tc>
        <w:tc>
          <w:tcPr>
            <w:tcW w:w="2976" w:type="dxa"/>
          </w:tcPr>
          <w:p w14:paraId="203FAEE6" w14:textId="77777777" w:rsidR="00EF28CD" w:rsidRPr="00B444D9" w:rsidRDefault="00EF28CD" w:rsidP="00816FBD">
            <w:pPr>
              <w:pStyle w:val="Akapitzlist1"/>
              <w:spacing w:after="120"/>
              <w:ind w:left="0"/>
              <w:jc w:val="center"/>
              <w:rPr>
                <w:rFonts w:ascii="Arial" w:hAnsi="Arial" w:cs="Arial"/>
                <w:iCs/>
                <w:sz w:val="20"/>
                <w:szCs w:val="20"/>
              </w:rPr>
            </w:pPr>
            <w:r w:rsidRPr="00B444D9">
              <w:rPr>
                <w:rFonts w:ascii="Arial" w:hAnsi="Arial" w:cs="Arial"/>
                <w:iCs/>
                <w:sz w:val="20"/>
                <w:szCs w:val="20"/>
              </w:rPr>
              <w:t>55</w:t>
            </w:r>
          </w:p>
        </w:tc>
        <w:tc>
          <w:tcPr>
            <w:tcW w:w="1511" w:type="dxa"/>
          </w:tcPr>
          <w:p w14:paraId="4625690C" w14:textId="77777777" w:rsidR="00EF28CD" w:rsidRPr="00B444D9" w:rsidRDefault="00EF28CD"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23</w:t>
            </w:r>
          </w:p>
        </w:tc>
        <w:tc>
          <w:tcPr>
            <w:tcW w:w="1608" w:type="dxa"/>
          </w:tcPr>
          <w:p w14:paraId="243BD3BE" w14:textId="77777777" w:rsidR="00EF28CD" w:rsidRPr="00B444D9" w:rsidRDefault="00EF28CD" w:rsidP="00816FBD">
            <w:pPr>
              <w:pStyle w:val="Akapitzlist1"/>
              <w:spacing w:after="120"/>
              <w:ind w:left="0"/>
              <w:jc w:val="center"/>
              <w:rPr>
                <w:rFonts w:ascii="Arial" w:hAnsi="Arial" w:cs="Arial"/>
                <w:iCs/>
                <w:sz w:val="20"/>
                <w:szCs w:val="20"/>
              </w:rPr>
            </w:pPr>
            <w:r w:rsidRPr="00B444D9">
              <w:rPr>
                <w:rFonts w:ascii="Arial" w:hAnsi="Arial" w:cs="Arial"/>
                <w:iCs/>
                <w:sz w:val="20"/>
                <w:szCs w:val="20"/>
              </w:rPr>
              <w:t>4</w:t>
            </w:r>
          </w:p>
        </w:tc>
      </w:tr>
      <w:tr w:rsidR="00EF28CD" w:rsidRPr="00B444D9" w14:paraId="780796D2" w14:textId="77777777" w:rsidTr="00EF28CD">
        <w:trPr>
          <w:trHeight w:val="273"/>
          <w:jc w:val="center"/>
        </w:trPr>
        <w:tc>
          <w:tcPr>
            <w:tcW w:w="724" w:type="dxa"/>
          </w:tcPr>
          <w:p w14:paraId="2333E674" w14:textId="77777777" w:rsidR="00EF28CD" w:rsidRPr="00B444D9" w:rsidRDefault="00EF28CD"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2014</w:t>
            </w:r>
          </w:p>
        </w:tc>
        <w:tc>
          <w:tcPr>
            <w:tcW w:w="2351" w:type="dxa"/>
          </w:tcPr>
          <w:p w14:paraId="191CC2B7" w14:textId="77777777" w:rsidR="00EF28CD" w:rsidRPr="00B444D9" w:rsidRDefault="00EF28CD"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22</w:t>
            </w:r>
          </w:p>
        </w:tc>
        <w:tc>
          <w:tcPr>
            <w:tcW w:w="2976" w:type="dxa"/>
          </w:tcPr>
          <w:p w14:paraId="7F66A066" w14:textId="77777777" w:rsidR="00EF28CD" w:rsidRPr="00B444D9" w:rsidRDefault="00EF28CD" w:rsidP="00816FBD">
            <w:pPr>
              <w:pStyle w:val="Akapitzlist1"/>
              <w:spacing w:after="120"/>
              <w:ind w:left="0"/>
              <w:jc w:val="center"/>
              <w:rPr>
                <w:rFonts w:ascii="Arial" w:hAnsi="Arial" w:cs="Arial"/>
                <w:iCs/>
                <w:sz w:val="20"/>
                <w:szCs w:val="20"/>
              </w:rPr>
            </w:pPr>
            <w:r w:rsidRPr="00B444D9">
              <w:rPr>
                <w:rFonts w:ascii="Arial" w:hAnsi="Arial" w:cs="Arial"/>
                <w:iCs/>
                <w:sz w:val="20"/>
                <w:szCs w:val="20"/>
              </w:rPr>
              <w:t>59</w:t>
            </w:r>
          </w:p>
        </w:tc>
        <w:tc>
          <w:tcPr>
            <w:tcW w:w="1511" w:type="dxa"/>
          </w:tcPr>
          <w:p w14:paraId="1F24528E" w14:textId="77777777" w:rsidR="00EF28CD" w:rsidRPr="00B444D9" w:rsidRDefault="00EF28CD" w:rsidP="00816FBD">
            <w:pPr>
              <w:pStyle w:val="Akapitzlist1"/>
              <w:spacing w:after="120"/>
              <w:ind w:left="0"/>
              <w:jc w:val="center"/>
              <w:rPr>
                <w:rFonts w:ascii="Arial" w:hAnsi="Arial" w:cs="Arial"/>
                <w:iCs/>
                <w:sz w:val="20"/>
                <w:szCs w:val="20"/>
              </w:rPr>
            </w:pPr>
            <w:r w:rsidRPr="00B444D9">
              <w:rPr>
                <w:rFonts w:ascii="Arial" w:hAnsi="Arial" w:cs="Arial"/>
                <w:iCs/>
                <w:sz w:val="20"/>
                <w:szCs w:val="20"/>
              </w:rPr>
              <w:t>18</w:t>
            </w:r>
          </w:p>
        </w:tc>
        <w:tc>
          <w:tcPr>
            <w:tcW w:w="1608" w:type="dxa"/>
          </w:tcPr>
          <w:p w14:paraId="4F7FE1D5" w14:textId="77777777" w:rsidR="00EF28CD" w:rsidRPr="00B444D9" w:rsidRDefault="00EF28CD"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w:t>
            </w:r>
          </w:p>
        </w:tc>
      </w:tr>
      <w:tr w:rsidR="00EF28CD" w:rsidRPr="00B444D9" w14:paraId="035F8190" w14:textId="77777777" w:rsidTr="00EF28CD">
        <w:trPr>
          <w:trHeight w:val="277"/>
          <w:jc w:val="center"/>
        </w:trPr>
        <w:tc>
          <w:tcPr>
            <w:tcW w:w="724" w:type="dxa"/>
          </w:tcPr>
          <w:p w14:paraId="5631EC73" w14:textId="77777777" w:rsidR="00EF28CD" w:rsidRPr="00B444D9" w:rsidRDefault="00EF28CD"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2015</w:t>
            </w:r>
          </w:p>
        </w:tc>
        <w:tc>
          <w:tcPr>
            <w:tcW w:w="2351" w:type="dxa"/>
          </w:tcPr>
          <w:p w14:paraId="5448E2D9" w14:textId="77777777" w:rsidR="00EF28CD" w:rsidRPr="00B444D9" w:rsidRDefault="00EF28CD"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20</w:t>
            </w:r>
          </w:p>
        </w:tc>
        <w:tc>
          <w:tcPr>
            <w:tcW w:w="2976" w:type="dxa"/>
          </w:tcPr>
          <w:p w14:paraId="0B338E54" w14:textId="77777777" w:rsidR="00EF28CD" w:rsidRPr="00B444D9" w:rsidRDefault="00EF28CD" w:rsidP="00816FBD">
            <w:pPr>
              <w:pStyle w:val="Akapitzlist1"/>
              <w:spacing w:after="120"/>
              <w:ind w:left="0"/>
              <w:jc w:val="center"/>
              <w:rPr>
                <w:rFonts w:ascii="Arial" w:hAnsi="Arial" w:cs="Arial"/>
                <w:iCs/>
                <w:sz w:val="20"/>
                <w:szCs w:val="20"/>
              </w:rPr>
            </w:pPr>
            <w:r w:rsidRPr="00B444D9">
              <w:rPr>
                <w:rFonts w:ascii="Arial" w:hAnsi="Arial" w:cs="Arial"/>
                <w:iCs/>
                <w:sz w:val="20"/>
                <w:szCs w:val="20"/>
              </w:rPr>
              <w:t>57</w:t>
            </w:r>
          </w:p>
        </w:tc>
        <w:tc>
          <w:tcPr>
            <w:tcW w:w="1511" w:type="dxa"/>
          </w:tcPr>
          <w:p w14:paraId="53E7EAC8" w14:textId="77777777" w:rsidR="00EF28CD" w:rsidRPr="00B444D9" w:rsidRDefault="00EF28CD"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21</w:t>
            </w:r>
          </w:p>
        </w:tc>
        <w:tc>
          <w:tcPr>
            <w:tcW w:w="1608" w:type="dxa"/>
          </w:tcPr>
          <w:p w14:paraId="0326D254" w14:textId="77777777" w:rsidR="00EF28CD" w:rsidRPr="00B444D9" w:rsidRDefault="00EF28CD" w:rsidP="00816FBD">
            <w:pPr>
              <w:pStyle w:val="Akapitzlist1"/>
              <w:spacing w:after="120"/>
              <w:ind w:left="0"/>
              <w:jc w:val="center"/>
              <w:rPr>
                <w:rFonts w:ascii="Arial" w:hAnsi="Arial" w:cs="Arial"/>
                <w:iCs/>
                <w:sz w:val="20"/>
                <w:szCs w:val="20"/>
              </w:rPr>
            </w:pPr>
            <w:r w:rsidRPr="00B444D9">
              <w:rPr>
                <w:rFonts w:ascii="Arial" w:hAnsi="Arial" w:cs="Arial"/>
                <w:iCs/>
                <w:sz w:val="20"/>
                <w:szCs w:val="20"/>
              </w:rPr>
              <w:t>4</w:t>
            </w:r>
          </w:p>
        </w:tc>
      </w:tr>
    </w:tbl>
    <w:p w14:paraId="01FA28C4" w14:textId="77777777" w:rsidR="00EF28CD" w:rsidRPr="00B444D9" w:rsidRDefault="00EF28CD" w:rsidP="00816FBD">
      <w:pPr>
        <w:spacing w:after="120"/>
        <w:rPr>
          <w:rFonts w:ascii="Arial" w:hAnsi="Arial" w:cs="Arial"/>
          <w:i/>
          <w:iCs/>
          <w:sz w:val="18"/>
          <w:szCs w:val="18"/>
        </w:rPr>
      </w:pPr>
      <w:r w:rsidRPr="00B444D9">
        <w:rPr>
          <w:rFonts w:ascii="Arial" w:hAnsi="Arial" w:cs="Arial"/>
          <w:i/>
          <w:iCs/>
          <w:sz w:val="18"/>
          <w:szCs w:val="18"/>
        </w:rPr>
        <w:t>Źródło: Wyniki ankiet PAPI na poziomie gminy</w:t>
      </w:r>
    </w:p>
    <w:p w14:paraId="74FA9B31" w14:textId="1816FF84" w:rsidR="00032E5F" w:rsidRPr="00B444D9" w:rsidRDefault="0053597B" w:rsidP="0053597B">
      <w:pPr>
        <w:spacing w:after="120"/>
        <w:ind w:firstLine="709"/>
        <w:jc w:val="both"/>
        <w:rPr>
          <w:rFonts w:ascii="Arial" w:hAnsi="Arial" w:cs="Arial"/>
        </w:rPr>
      </w:pPr>
      <w:bookmarkStart w:id="22" w:name="_Toc457967152"/>
      <w:r w:rsidRPr="00B444D9">
        <w:rPr>
          <w:rFonts w:ascii="Arial" w:hAnsi="Arial" w:cs="Arial"/>
        </w:rPr>
        <w:t xml:space="preserve">Analizując </w:t>
      </w:r>
      <w:r w:rsidR="00032E5F" w:rsidRPr="00B444D9">
        <w:rPr>
          <w:rFonts w:ascii="Arial" w:hAnsi="Arial" w:cs="Arial"/>
        </w:rPr>
        <w:t xml:space="preserve">liczbę specjalistycznych porad udzielonych w ramach OIK, można zauważyć, że </w:t>
      </w:r>
      <w:r w:rsidR="0012491F" w:rsidRPr="00B444D9">
        <w:rPr>
          <w:rFonts w:ascii="Arial" w:hAnsi="Arial" w:cs="Arial"/>
        </w:rPr>
        <w:t>obniżyła się</w:t>
      </w:r>
      <w:r w:rsidR="00032E5F" w:rsidRPr="00B444D9">
        <w:rPr>
          <w:rFonts w:ascii="Arial" w:hAnsi="Arial" w:cs="Arial"/>
        </w:rPr>
        <w:t xml:space="preserve"> liczba udzielanych porad – o blisko 1500 przypadków. Natomiast liczba osób korzystających z porad utrzymuje się na podobnym poziomie na przestrzeni lat: średnio było to 956 osób (tabela 20).</w:t>
      </w:r>
    </w:p>
    <w:p w14:paraId="4D2099FF" w14:textId="2EBADF7E" w:rsidR="00032E5F" w:rsidRPr="00B444D9" w:rsidRDefault="00032E5F" w:rsidP="0053597B">
      <w:pPr>
        <w:spacing w:after="120"/>
        <w:ind w:firstLine="709"/>
        <w:jc w:val="both"/>
        <w:rPr>
          <w:rFonts w:ascii="Arial" w:hAnsi="Arial" w:cs="Arial"/>
        </w:rPr>
      </w:pPr>
      <w:r w:rsidRPr="00B444D9">
        <w:rPr>
          <w:rFonts w:ascii="Arial" w:hAnsi="Arial" w:cs="Arial"/>
        </w:rPr>
        <w:t xml:space="preserve">Większość, bo aż 62,2% respondentów wskazuje, że gmina nie zapewnia miejsca w </w:t>
      </w:r>
      <w:r w:rsidR="00E67A40">
        <w:rPr>
          <w:rFonts w:ascii="Arial" w:hAnsi="Arial" w:cs="Arial"/>
        </w:rPr>
        <w:t> </w:t>
      </w:r>
      <w:r w:rsidRPr="00B444D9">
        <w:rPr>
          <w:rFonts w:ascii="Arial" w:hAnsi="Arial" w:cs="Arial"/>
        </w:rPr>
        <w:t xml:space="preserve">ośrodkach interwenci kryzysowej. Wśród przyczyn najczęściej </w:t>
      </w:r>
      <w:r w:rsidR="0053597B" w:rsidRPr="00B444D9">
        <w:rPr>
          <w:rFonts w:ascii="Arial" w:hAnsi="Arial" w:cs="Arial"/>
        </w:rPr>
        <w:t>wymienia się</w:t>
      </w:r>
      <w:r w:rsidRPr="00B444D9">
        <w:rPr>
          <w:rFonts w:ascii="Arial" w:hAnsi="Arial" w:cs="Arial"/>
        </w:rPr>
        <w:t>: brak ośrodków w gminie lub gminach sąsiednich oraz brak osób z takimi potrzebami.</w:t>
      </w:r>
    </w:p>
    <w:p w14:paraId="76C0A493" w14:textId="32D229D5" w:rsidR="00032E5F" w:rsidRPr="00B444D9" w:rsidRDefault="00032E5F" w:rsidP="00CC54A5">
      <w:pPr>
        <w:spacing w:after="120"/>
        <w:ind w:firstLine="709"/>
        <w:jc w:val="both"/>
        <w:rPr>
          <w:rFonts w:ascii="Arial" w:hAnsi="Arial" w:cs="Arial"/>
        </w:rPr>
      </w:pPr>
      <w:r w:rsidRPr="00B444D9">
        <w:rPr>
          <w:rFonts w:ascii="Arial" w:hAnsi="Arial" w:cs="Arial"/>
        </w:rPr>
        <w:t xml:space="preserve">Na przestrzeni lat zmniejszała się liczba osób umieszczanych w ośrodkach wsparcia i </w:t>
      </w:r>
      <w:r w:rsidR="00E67A40">
        <w:rPr>
          <w:rFonts w:ascii="Arial" w:hAnsi="Arial" w:cs="Arial"/>
        </w:rPr>
        <w:t> </w:t>
      </w:r>
      <w:r w:rsidRPr="00B444D9">
        <w:rPr>
          <w:rFonts w:ascii="Arial" w:hAnsi="Arial" w:cs="Arial"/>
        </w:rPr>
        <w:t xml:space="preserve">OIK. Nie wynikało to z powodu zwiększania liczby podmiotów świadczących miejsca dla osób </w:t>
      </w:r>
      <w:r w:rsidRPr="00B444D9">
        <w:rPr>
          <w:rFonts w:ascii="Arial" w:hAnsi="Arial" w:cs="Arial"/>
        </w:rPr>
        <w:lastRenderedPageBreak/>
        <w:t>do</w:t>
      </w:r>
      <w:r w:rsidR="00811795" w:rsidRPr="00B444D9">
        <w:rPr>
          <w:rFonts w:ascii="Arial" w:hAnsi="Arial" w:cs="Arial"/>
        </w:rPr>
        <w:t>znających przemocy w rodzinie, ale z faktu iż p</w:t>
      </w:r>
      <w:r w:rsidRPr="00B444D9">
        <w:rPr>
          <w:rFonts w:ascii="Arial" w:hAnsi="Arial" w:cs="Arial"/>
        </w:rPr>
        <w:t>racownicy JST szukali dla klientów innych form wsparcia.</w:t>
      </w:r>
    </w:p>
    <w:p w14:paraId="57768C8B" w14:textId="77777777" w:rsidR="00EF28CD" w:rsidRPr="008E3EAA" w:rsidRDefault="00EF28CD" w:rsidP="00816FBD">
      <w:pPr>
        <w:pStyle w:val="Legenda"/>
        <w:spacing w:after="120" w:line="276" w:lineRule="auto"/>
        <w:jc w:val="both"/>
        <w:rPr>
          <w:rFonts w:ascii="Arial" w:hAnsi="Arial" w:cs="Arial"/>
          <w:color w:val="1F3864" w:themeColor="accent1" w:themeShade="80"/>
          <w:sz w:val="22"/>
        </w:rPr>
      </w:pPr>
      <w:r w:rsidRPr="008E3EAA">
        <w:rPr>
          <w:rFonts w:ascii="Arial" w:hAnsi="Arial" w:cs="Arial"/>
          <w:color w:val="1F3864" w:themeColor="accent1" w:themeShade="80"/>
          <w:sz w:val="22"/>
        </w:rPr>
        <w:t>Tabela</w:t>
      </w:r>
      <w:r w:rsidR="00032E5F" w:rsidRPr="008E3EAA">
        <w:rPr>
          <w:rFonts w:ascii="Arial" w:hAnsi="Arial" w:cs="Arial"/>
          <w:color w:val="1F3864" w:themeColor="accent1" w:themeShade="80"/>
          <w:sz w:val="22"/>
        </w:rPr>
        <w:t xml:space="preserve"> 20</w:t>
      </w:r>
      <w:r w:rsidRPr="008E3EAA">
        <w:rPr>
          <w:rFonts w:ascii="Arial" w:hAnsi="Arial" w:cs="Arial"/>
          <w:color w:val="1F3864" w:themeColor="accent1" w:themeShade="80"/>
          <w:sz w:val="22"/>
        </w:rPr>
        <w:t>. Liczba porad specjalistycznych względem osób skierowanych do o</w:t>
      </w:r>
      <w:r w:rsidR="00846764" w:rsidRPr="008E3EAA">
        <w:rPr>
          <w:rFonts w:ascii="Arial" w:hAnsi="Arial" w:cs="Arial"/>
          <w:color w:val="1F3864" w:themeColor="accent1" w:themeShade="80"/>
          <w:sz w:val="22"/>
        </w:rPr>
        <w:t xml:space="preserve">środków interwencji kryzysowej </w:t>
      </w:r>
      <w:r w:rsidRPr="008E3EAA">
        <w:rPr>
          <w:rFonts w:ascii="Arial" w:hAnsi="Arial" w:cs="Arial"/>
          <w:color w:val="1F3864" w:themeColor="accent1" w:themeShade="80"/>
          <w:sz w:val="22"/>
        </w:rPr>
        <w:t>w latach 2012-2015</w:t>
      </w:r>
      <w:bookmarkEnd w:id="22"/>
    </w:p>
    <w:tbl>
      <w:tblPr>
        <w:tblW w:w="9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Liczba porad specjalistycznych."/>
        <w:tblDescription w:val="Tabela przedstawia liczbę porad specjalistycznych względem osób skierowanych do ośrodków interwencji kryzysowej (2012-2015)."/>
      </w:tblPr>
      <w:tblGrid>
        <w:gridCol w:w="1301"/>
        <w:gridCol w:w="3647"/>
        <w:gridCol w:w="4070"/>
      </w:tblGrid>
      <w:tr w:rsidR="00EF28CD" w:rsidRPr="00B444D9" w14:paraId="5BF9FC38" w14:textId="77777777" w:rsidTr="00BC0235">
        <w:trPr>
          <w:trHeight w:val="421"/>
          <w:tblHeader/>
          <w:jc w:val="center"/>
        </w:trPr>
        <w:tc>
          <w:tcPr>
            <w:tcW w:w="1301"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79FA951F" w14:textId="77777777" w:rsidR="00EF28CD" w:rsidRPr="00B444D9" w:rsidRDefault="00335664" w:rsidP="00816FBD">
            <w:pPr>
              <w:pStyle w:val="Akapitzlist1"/>
              <w:spacing w:after="120"/>
              <w:ind w:left="0"/>
              <w:jc w:val="center"/>
              <w:rPr>
                <w:rFonts w:ascii="Arial" w:hAnsi="Arial" w:cs="Arial"/>
                <w:b/>
                <w:iCs/>
                <w:sz w:val="20"/>
                <w:szCs w:val="20"/>
              </w:rPr>
            </w:pPr>
            <w:r w:rsidRPr="00B444D9">
              <w:rPr>
                <w:rFonts w:ascii="Arial" w:hAnsi="Arial" w:cs="Arial"/>
                <w:b/>
                <w:iCs/>
                <w:sz w:val="20"/>
                <w:szCs w:val="20"/>
              </w:rPr>
              <w:t xml:space="preserve">Rok </w:t>
            </w:r>
          </w:p>
        </w:tc>
        <w:tc>
          <w:tcPr>
            <w:tcW w:w="3647"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1D37C44B" w14:textId="77777777" w:rsidR="00EF28CD" w:rsidRPr="00B444D9" w:rsidRDefault="00EF28CD" w:rsidP="00816FBD">
            <w:pPr>
              <w:pStyle w:val="Akapitzlist1"/>
              <w:spacing w:after="120"/>
              <w:ind w:left="0"/>
              <w:jc w:val="center"/>
              <w:rPr>
                <w:rFonts w:ascii="Arial" w:hAnsi="Arial" w:cs="Arial"/>
                <w:b/>
                <w:bCs/>
                <w:iCs/>
                <w:sz w:val="20"/>
                <w:szCs w:val="20"/>
              </w:rPr>
            </w:pPr>
            <w:r w:rsidRPr="00B444D9">
              <w:rPr>
                <w:rFonts w:ascii="Arial" w:hAnsi="Arial" w:cs="Arial"/>
                <w:b/>
                <w:iCs/>
                <w:sz w:val="20"/>
                <w:szCs w:val="20"/>
              </w:rPr>
              <w:t>Liczba osób</w:t>
            </w:r>
          </w:p>
        </w:tc>
        <w:tc>
          <w:tcPr>
            <w:tcW w:w="4070"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7F7238CD" w14:textId="77777777" w:rsidR="00EF28CD" w:rsidRPr="00B444D9" w:rsidRDefault="00EF28CD" w:rsidP="00816FBD">
            <w:pPr>
              <w:pStyle w:val="Akapitzlist1"/>
              <w:spacing w:after="120"/>
              <w:ind w:left="0"/>
              <w:jc w:val="center"/>
              <w:rPr>
                <w:rFonts w:ascii="Arial" w:hAnsi="Arial" w:cs="Arial"/>
                <w:b/>
                <w:iCs/>
                <w:sz w:val="20"/>
                <w:szCs w:val="20"/>
              </w:rPr>
            </w:pPr>
            <w:r w:rsidRPr="00B444D9">
              <w:rPr>
                <w:rFonts w:ascii="Arial" w:hAnsi="Arial" w:cs="Arial"/>
                <w:b/>
                <w:iCs/>
                <w:sz w:val="20"/>
                <w:szCs w:val="20"/>
              </w:rPr>
              <w:t>Liczba porad</w:t>
            </w:r>
          </w:p>
        </w:tc>
      </w:tr>
      <w:tr w:rsidR="00EF28CD" w:rsidRPr="00B444D9" w14:paraId="6D647B9A" w14:textId="77777777" w:rsidTr="009B0926">
        <w:trPr>
          <w:trHeight w:val="271"/>
          <w:jc w:val="center"/>
        </w:trPr>
        <w:tc>
          <w:tcPr>
            <w:tcW w:w="1301" w:type="dxa"/>
            <w:tcBorders>
              <w:top w:val="double" w:sz="4" w:space="0" w:color="auto"/>
            </w:tcBorders>
          </w:tcPr>
          <w:p w14:paraId="204DD1FA" w14:textId="77777777" w:rsidR="00EF28CD" w:rsidRPr="00B444D9" w:rsidRDefault="00EF28CD"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2012</w:t>
            </w:r>
          </w:p>
        </w:tc>
        <w:tc>
          <w:tcPr>
            <w:tcW w:w="3647" w:type="dxa"/>
            <w:tcBorders>
              <w:top w:val="double" w:sz="4" w:space="0" w:color="auto"/>
            </w:tcBorders>
          </w:tcPr>
          <w:p w14:paraId="647D314B" w14:textId="77777777" w:rsidR="00EF28CD" w:rsidRPr="00B444D9" w:rsidRDefault="00EF28CD" w:rsidP="00816FBD">
            <w:pPr>
              <w:pStyle w:val="Akapitzlist1"/>
              <w:spacing w:after="120"/>
              <w:ind w:left="0"/>
              <w:jc w:val="center"/>
              <w:rPr>
                <w:rFonts w:ascii="Arial" w:hAnsi="Arial" w:cs="Arial"/>
                <w:iCs/>
                <w:sz w:val="20"/>
                <w:szCs w:val="20"/>
              </w:rPr>
            </w:pPr>
            <w:r w:rsidRPr="00B444D9">
              <w:rPr>
                <w:rFonts w:ascii="Arial" w:hAnsi="Arial" w:cs="Arial"/>
                <w:iCs/>
                <w:sz w:val="20"/>
                <w:szCs w:val="20"/>
              </w:rPr>
              <w:t>921</w:t>
            </w:r>
          </w:p>
        </w:tc>
        <w:tc>
          <w:tcPr>
            <w:tcW w:w="4070" w:type="dxa"/>
            <w:tcBorders>
              <w:top w:val="double" w:sz="4" w:space="0" w:color="auto"/>
            </w:tcBorders>
          </w:tcPr>
          <w:p w14:paraId="31D90368" w14:textId="77777777" w:rsidR="00EF28CD" w:rsidRPr="00B444D9" w:rsidRDefault="00EF28CD" w:rsidP="00816FBD">
            <w:pPr>
              <w:pStyle w:val="Akapitzlist1"/>
              <w:spacing w:after="120"/>
              <w:ind w:left="0"/>
              <w:jc w:val="center"/>
              <w:rPr>
                <w:rFonts w:ascii="Arial" w:hAnsi="Arial" w:cs="Arial"/>
                <w:iCs/>
                <w:sz w:val="20"/>
                <w:szCs w:val="20"/>
              </w:rPr>
            </w:pPr>
            <w:r w:rsidRPr="00B444D9">
              <w:rPr>
                <w:rFonts w:ascii="Arial" w:hAnsi="Arial" w:cs="Arial"/>
                <w:iCs/>
                <w:sz w:val="20"/>
                <w:szCs w:val="20"/>
              </w:rPr>
              <w:t>6</w:t>
            </w:r>
            <w:r w:rsidR="00335664" w:rsidRPr="00B444D9">
              <w:rPr>
                <w:rFonts w:ascii="Arial" w:hAnsi="Arial" w:cs="Arial"/>
                <w:iCs/>
                <w:sz w:val="20"/>
                <w:szCs w:val="20"/>
              </w:rPr>
              <w:t xml:space="preserve"> </w:t>
            </w:r>
            <w:r w:rsidRPr="00B444D9">
              <w:rPr>
                <w:rFonts w:ascii="Arial" w:hAnsi="Arial" w:cs="Arial"/>
                <w:iCs/>
                <w:sz w:val="20"/>
                <w:szCs w:val="20"/>
              </w:rPr>
              <w:t>001</w:t>
            </w:r>
          </w:p>
        </w:tc>
      </w:tr>
      <w:tr w:rsidR="00EF28CD" w:rsidRPr="00B444D9" w14:paraId="0CDAEE28" w14:textId="77777777" w:rsidTr="00EF28CD">
        <w:trPr>
          <w:trHeight w:val="271"/>
          <w:jc w:val="center"/>
        </w:trPr>
        <w:tc>
          <w:tcPr>
            <w:tcW w:w="1301" w:type="dxa"/>
          </w:tcPr>
          <w:p w14:paraId="42E6C672" w14:textId="77777777" w:rsidR="00EF28CD" w:rsidRPr="00B444D9" w:rsidRDefault="00EF28CD"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2013</w:t>
            </w:r>
          </w:p>
        </w:tc>
        <w:tc>
          <w:tcPr>
            <w:tcW w:w="3647" w:type="dxa"/>
          </w:tcPr>
          <w:p w14:paraId="2A57D4DD" w14:textId="6B682D6E" w:rsidR="00EF28CD" w:rsidRPr="00B444D9" w:rsidRDefault="00EF28CD" w:rsidP="00816FBD">
            <w:pPr>
              <w:pStyle w:val="Akapitzlist1"/>
              <w:spacing w:after="120"/>
              <w:ind w:left="0"/>
              <w:jc w:val="center"/>
              <w:rPr>
                <w:rFonts w:ascii="Arial" w:hAnsi="Arial" w:cs="Arial"/>
                <w:iCs/>
                <w:sz w:val="20"/>
                <w:szCs w:val="20"/>
              </w:rPr>
            </w:pPr>
            <w:r w:rsidRPr="00B444D9">
              <w:rPr>
                <w:rFonts w:ascii="Arial" w:hAnsi="Arial" w:cs="Arial"/>
                <w:iCs/>
                <w:sz w:val="20"/>
                <w:szCs w:val="20"/>
              </w:rPr>
              <w:t>1</w:t>
            </w:r>
            <w:r w:rsidR="00F47550">
              <w:rPr>
                <w:rFonts w:ascii="Arial" w:hAnsi="Arial" w:cs="Arial"/>
                <w:iCs/>
                <w:sz w:val="20"/>
                <w:szCs w:val="20"/>
              </w:rPr>
              <w:t> </w:t>
            </w:r>
            <w:r w:rsidRPr="00B444D9">
              <w:rPr>
                <w:rFonts w:ascii="Arial" w:hAnsi="Arial" w:cs="Arial"/>
                <w:iCs/>
                <w:sz w:val="20"/>
                <w:szCs w:val="20"/>
              </w:rPr>
              <w:t>061</w:t>
            </w:r>
          </w:p>
        </w:tc>
        <w:tc>
          <w:tcPr>
            <w:tcW w:w="4070" w:type="dxa"/>
          </w:tcPr>
          <w:p w14:paraId="068DE6C6" w14:textId="77777777" w:rsidR="00EF28CD" w:rsidRPr="00B444D9" w:rsidRDefault="00EF28CD" w:rsidP="00816FBD">
            <w:pPr>
              <w:pStyle w:val="Akapitzlist1"/>
              <w:spacing w:after="120"/>
              <w:ind w:left="0"/>
              <w:jc w:val="center"/>
              <w:rPr>
                <w:rFonts w:ascii="Arial" w:hAnsi="Arial" w:cs="Arial"/>
                <w:iCs/>
                <w:sz w:val="20"/>
                <w:szCs w:val="20"/>
              </w:rPr>
            </w:pPr>
            <w:r w:rsidRPr="00B444D9">
              <w:rPr>
                <w:rFonts w:ascii="Arial" w:hAnsi="Arial" w:cs="Arial"/>
                <w:iCs/>
                <w:sz w:val="20"/>
                <w:szCs w:val="20"/>
              </w:rPr>
              <w:t>5</w:t>
            </w:r>
            <w:r w:rsidR="00335664" w:rsidRPr="00B444D9">
              <w:rPr>
                <w:rFonts w:ascii="Arial" w:hAnsi="Arial" w:cs="Arial"/>
                <w:iCs/>
                <w:sz w:val="20"/>
                <w:szCs w:val="20"/>
              </w:rPr>
              <w:t xml:space="preserve"> </w:t>
            </w:r>
            <w:r w:rsidRPr="00B444D9">
              <w:rPr>
                <w:rFonts w:ascii="Arial" w:hAnsi="Arial" w:cs="Arial"/>
                <w:iCs/>
                <w:sz w:val="20"/>
                <w:szCs w:val="20"/>
              </w:rPr>
              <w:t>552</w:t>
            </w:r>
          </w:p>
        </w:tc>
      </w:tr>
      <w:tr w:rsidR="00EF28CD" w:rsidRPr="00B444D9" w14:paraId="17DD624C" w14:textId="77777777" w:rsidTr="00EF28CD">
        <w:trPr>
          <w:trHeight w:val="70"/>
          <w:jc w:val="center"/>
        </w:trPr>
        <w:tc>
          <w:tcPr>
            <w:tcW w:w="1301" w:type="dxa"/>
          </w:tcPr>
          <w:p w14:paraId="45EF3F29" w14:textId="77777777" w:rsidR="00EF28CD" w:rsidRPr="00B444D9" w:rsidRDefault="00EF28CD"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2014</w:t>
            </w:r>
          </w:p>
        </w:tc>
        <w:tc>
          <w:tcPr>
            <w:tcW w:w="3647" w:type="dxa"/>
          </w:tcPr>
          <w:p w14:paraId="0656DE71" w14:textId="77777777" w:rsidR="00EF28CD" w:rsidRPr="00B444D9" w:rsidRDefault="00EF28CD" w:rsidP="00816FBD">
            <w:pPr>
              <w:pStyle w:val="Akapitzlist1"/>
              <w:spacing w:after="120"/>
              <w:ind w:left="0"/>
              <w:jc w:val="center"/>
              <w:rPr>
                <w:rFonts w:ascii="Arial" w:hAnsi="Arial" w:cs="Arial"/>
                <w:iCs/>
                <w:sz w:val="20"/>
                <w:szCs w:val="20"/>
              </w:rPr>
            </w:pPr>
            <w:r w:rsidRPr="00B444D9">
              <w:rPr>
                <w:rFonts w:ascii="Arial" w:hAnsi="Arial" w:cs="Arial"/>
                <w:iCs/>
                <w:sz w:val="20"/>
                <w:szCs w:val="20"/>
              </w:rPr>
              <w:t>919</w:t>
            </w:r>
          </w:p>
        </w:tc>
        <w:tc>
          <w:tcPr>
            <w:tcW w:w="4070" w:type="dxa"/>
          </w:tcPr>
          <w:p w14:paraId="4DA040A9" w14:textId="77777777" w:rsidR="00EF28CD" w:rsidRPr="00B444D9" w:rsidRDefault="00EF28CD" w:rsidP="00816FBD">
            <w:pPr>
              <w:pStyle w:val="Akapitzlist1"/>
              <w:spacing w:after="120"/>
              <w:ind w:left="0"/>
              <w:jc w:val="center"/>
              <w:rPr>
                <w:rFonts w:ascii="Arial" w:hAnsi="Arial" w:cs="Arial"/>
                <w:iCs/>
                <w:sz w:val="20"/>
                <w:szCs w:val="20"/>
              </w:rPr>
            </w:pPr>
            <w:r w:rsidRPr="00B444D9">
              <w:rPr>
                <w:rFonts w:ascii="Arial" w:hAnsi="Arial" w:cs="Arial"/>
                <w:iCs/>
                <w:sz w:val="20"/>
                <w:szCs w:val="20"/>
              </w:rPr>
              <w:t>4</w:t>
            </w:r>
            <w:r w:rsidR="00335664" w:rsidRPr="00B444D9">
              <w:rPr>
                <w:rFonts w:ascii="Arial" w:hAnsi="Arial" w:cs="Arial"/>
                <w:iCs/>
                <w:sz w:val="20"/>
                <w:szCs w:val="20"/>
              </w:rPr>
              <w:t xml:space="preserve"> </w:t>
            </w:r>
            <w:r w:rsidRPr="00B444D9">
              <w:rPr>
                <w:rFonts w:ascii="Arial" w:hAnsi="Arial" w:cs="Arial"/>
                <w:iCs/>
                <w:sz w:val="20"/>
                <w:szCs w:val="20"/>
              </w:rPr>
              <w:t>763</w:t>
            </w:r>
          </w:p>
        </w:tc>
      </w:tr>
      <w:tr w:rsidR="00EF28CD" w:rsidRPr="00B444D9" w14:paraId="50D2CCCF" w14:textId="77777777" w:rsidTr="00EF28CD">
        <w:trPr>
          <w:trHeight w:val="307"/>
          <w:jc w:val="center"/>
        </w:trPr>
        <w:tc>
          <w:tcPr>
            <w:tcW w:w="1301" w:type="dxa"/>
          </w:tcPr>
          <w:p w14:paraId="2310BB5A" w14:textId="77777777" w:rsidR="00EF28CD" w:rsidRPr="00B444D9" w:rsidRDefault="00EF28CD"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2015</w:t>
            </w:r>
          </w:p>
        </w:tc>
        <w:tc>
          <w:tcPr>
            <w:tcW w:w="3647" w:type="dxa"/>
          </w:tcPr>
          <w:p w14:paraId="53F038F2" w14:textId="77777777" w:rsidR="00EF28CD" w:rsidRPr="00B444D9" w:rsidRDefault="00EF28CD" w:rsidP="00816FBD">
            <w:pPr>
              <w:pStyle w:val="Akapitzlist1"/>
              <w:spacing w:after="120"/>
              <w:ind w:left="0"/>
              <w:jc w:val="center"/>
              <w:rPr>
                <w:rFonts w:ascii="Arial" w:hAnsi="Arial" w:cs="Arial"/>
                <w:iCs/>
                <w:sz w:val="20"/>
                <w:szCs w:val="20"/>
              </w:rPr>
            </w:pPr>
            <w:r w:rsidRPr="00B444D9">
              <w:rPr>
                <w:rFonts w:ascii="Arial" w:hAnsi="Arial" w:cs="Arial"/>
                <w:iCs/>
                <w:sz w:val="20"/>
                <w:szCs w:val="20"/>
              </w:rPr>
              <w:t>923</w:t>
            </w:r>
          </w:p>
        </w:tc>
        <w:tc>
          <w:tcPr>
            <w:tcW w:w="4070" w:type="dxa"/>
          </w:tcPr>
          <w:p w14:paraId="41C5802B" w14:textId="77777777" w:rsidR="00EF28CD" w:rsidRPr="00B444D9" w:rsidRDefault="00EF28CD" w:rsidP="00816FBD">
            <w:pPr>
              <w:pStyle w:val="Akapitzlist1"/>
              <w:spacing w:after="120"/>
              <w:ind w:left="0"/>
              <w:jc w:val="center"/>
              <w:rPr>
                <w:rFonts w:ascii="Arial" w:hAnsi="Arial" w:cs="Arial"/>
                <w:iCs/>
                <w:sz w:val="20"/>
                <w:szCs w:val="20"/>
              </w:rPr>
            </w:pPr>
            <w:r w:rsidRPr="00B444D9">
              <w:rPr>
                <w:rFonts w:ascii="Arial" w:hAnsi="Arial" w:cs="Arial"/>
                <w:iCs/>
                <w:sz w:val="20"/>
                <w:szCs w:val="20"/>
              </w:rPr>
              <w:t>4</w:t>
            </w:r>
            <w:r w:rsidR="00335664" w:rsidRPr="00B444D9">
              <w:rPr>
                <w:rFonts w:ascii="Arial" w:hAnsi="Arial" w:cs="Arial"/>
                <w:iCs/>
                <w:sz w:val="20"/>
                <w:szCs w:val="20"/>
              </w:rPr>
              <w:t xml:space="preserve"> </w:t>
            </w:r>
            <w:r w:rsidRPr="00B444D9">
              <w:rPr>
                <w:rFonts w:ascii="Arial" w:hAnsi="Arial" w:cs="Arial"/>
                <w:iCs/>
                <w:sz w:val="20"/>
                <w:szCs w:val="20"/>
              </w:rPr>
              <w:t>589</w:t>
            </w:r>
          </w:p>
        </w:tc>
      </w:tr>
    </w:tbl>
    <w:p w14:paraId="4207FD36" w14:textId="77777777" w:rsidR="00EF28CD" w:rsidRPr="00B444D9" w:rsidRDefault="00EF28CD" w:rsidP="00816FBD">
      <w:pPr>
        <w:spacing w:after="120"/>
        <w:rPr>
          <w:rFonts w:ascii="Arial" w:hAnsi="Arial" w:cs="Arial"/>
          <w:i/>
          <w:iCs/>
          <w:sz w:val="18"/>
          <w:szCs w:val="18"/>
        </w:rPr>
      </w:pPr>
      <w:r w:rsidRPr="00B444D9">
        <w:rPr>
          <w:rFonts w:ascii="Arial" w:hAnsi="Arial" w:cs="Arial"/>
          <w:i/>
          <w:iCs/>
          <w:sz w:val="18"/>
          <w:szCs w:val="18"/>
        </w:rPr>
        <w:t>Źródło: Wyniki ankiet PAPI na poziomie gminy</w:t>
      </w:r>
    </w:p>
    <w:p w14:paraId="4789DC8E" w14:textId="77777777" w:rsidR="00EF28CD" w:rsidRPr="00B444D9" w:rsidRDefault="00EF28CD" w:rsidP="00811795">
      <w:pPr>
        <w:spacing w:after="120"/>
        <w:ind w:firstLine="709"/>
        <w:jc w:val="both"/>
        <w:rPr>
          <w:rFonts w:ascii="Arial" w:hAnsi="Arial" w:cs="Arial"/>
        </w:rPr>
      </w:pPr>
      <w:r w:rsidRPr="00B444D9">
        <w:rPr>
          <w:rFonts w:ascii="Arial" w:hAnsi="Arial" w:cs="Arial"/>
        </w:rPr>
        <w:t>Ostatnim etapem opisu działań dotyczący</w:t>
      </w:r>
      <w:r w:rsidR="008F6C83" w:rsidRPr="00B444D9">
        <w:rPr>
          <w:rFonts w:ascii="Arial" w:hAnsi="Arial" w:cs="Arial"/>
        </w:rPr>
        <w:t xml:space="preserve">ch przeciwdziałania przemocy w </w:t>
      </w:r>
      <w:r w:rsidRPr="00B444D9">
        <w:rPr>
          <w:rFonts w:ascii="Arial" w:hAnsi="Arial" w:cs="Arial"/>
        </w:rPr>
        <w:t>rodzinie jest realizacja Procedury Niebieskie Karty (NK). Jak widać na poniższym zestawieniu</w:t>
      </w:r>
      <w:r w:rsidR="0012491F" w:rsidRPr="00B444D9">
        <w:rPr>
          <w:rFonts w:ascii="Arial" w:hAnsi="Arial" w:cs="Arial"/>
        </w:rPr>
        <w:t>,</w:t>
      </w:r>
      <w:r w:rsidRPr="00B444D9">
        <w:rPr>
          <w:rFonts w:ascii="Arial" w:hAnsi="Arial" w:cs="Arial"/>
        </w:rPr>
        <w:t xml:space="preserve"> liczba wypełnionych Kart A </w:t>
      </w:r>
      <w:r w:rsidR="0012491F" w:rsidRPr="00B444D9">
        <w:rPr>
          <w:rFonts w:ascii="Arial" w:hAnsi="Arial" w:cs="Arial"/>
        </w:rPr>
        <w:t>wz</w:t>
      </w:r>
      <w:r w:rsidRPr="00B444D9">
        <w:rPr>
          <w:rFonts w:ascii="Arial" w:hAnsi="Arial" w:cs="Arial"/>
        </w:rPr>
        <w:t>rosła w okresie 2012-2015 z poziomu 2</w:t>
      </w:r>
      <w:r w:rsidR="00335664" w:rsidRPr="00B444D9">
        <w:rPr>
          <w:rFonts w:ascii="Arial" w:hAnsi="Arial" w:cs="Arial"/>
        </w:rPr>
        <w:t xml:space="preserve"> </w:t>
      </w:r>
      <w:r w:rsidRPr="00B444D9">
        <w:rPr>
          <w:rFonts w:ascii="Arial" w:hAnsi="Arial" w:cs="Arial"/>
        </w:rPr>
        <w:t>862 do 5</w:t>
      </w:r>
      <w:r w:rsidR="00335664" w:rsidRPr="00B444D9">
        <w:rPr>
          <w:rFonts w:ascii="Arial" w:hAnsi="Arial" w:cs="Arial"/>
        </w:rPr>
        <w:t xml:space="preserve"> </w:t>
      </w:r>
      <w:r w:rsidRPr="00B444D9">
        <w:rPr>
          <w:rFonts w:ascii="Arial" w:hAnsi="Arial" w:cs="Arial"/>
        </w:rPr>
        <w:t>239 wypełnio</w:t>
      </w:r>
      <w:r w:rsidR="00335664" w:rsidRPr="00B444D9">
        <w:rPr>
          <w:rFonts w:ascii="Arial" w:hAnsi="Arial" w:cs="Arial"/>
        </w:rPr>
        <w:t>nych formularzy. Według danych z ankiety</w:t>
      </w:r>
      <w:r w:rsidRPr="00B444D9">
        <w:rPr>
          <w:rFonts w:ascii="Arial" w:hAnsi="Arial" w:cs="Arial"/>
        </w:rPr>
        <w:t xml:space="preserve"> wśród ośrodków pomocy uruchomiono 17</w:t>
      </w:r>
      <w:r w:rsidR="00E308DD" w:rsidRPr="00B444D9">
        <w:rPr>
          <w:rFonts w:ascii="Arial" w:hAnsi="Arial" w:cs="Arial"/>
        </w:rPr>
        <w:t xml:space="preserve"> </w:t>
      </w:r>
      <w:r w:rsidRPr="00B444D9">
        <w:rPr>
          <w:rFonts w:ascii="Arial" w:hAnsi="Arial" w:cs="Arial"/>
        </w:rPr>
        <w:t xml:space="preserve">151 procedur NK. </w:t>
      </w:r>
    </w:p>
    <w:p w14:paraId="0EDF088F" w14:textId="416BAB3B" w:rsidR="00EF28CD" w:rsidRPr="00B444D9" w:rsidRDefault="00EF28CD" w:rsidP="00811795">
      <w:pPr>
        <w:spacing w:after="120"/>
        <w:ind w:firstLine="709"/>
        <w:jc w:val="both"/>
        <w:rPr>
          <w:rFonts w:ascii="Arial" w:hAnsi="Arial" w:cs="Arial"/>
        </w:rPr>
      </w:pPr>
      <w:r w:rsidRPr="00B444D9">
        <w:rPr>
          <w:rFonts w:ascii="Arial" w:hAnsi="Arial" w:cs="Arial"/>
        </w:rPr>
        <w:t>Najczęściej występującym rodzajem przemocy, wg danych z badanych ośrodków pomocy społecznej, była przemoc psychiczna (14</w:t>
      </w:r>
      <w:r w:rsidR="00E308DD" w:rsidRPr="00B444D9">
        <w:rPr>
          <w:rFonts w:ascii="Arial" w:hAnsi="Arial" w:cs="Arial"/>
        </w:rPr>
        <w:t xml:space="preserve"> </w:t>
      </w:r>
      <w:r w:rsidRPr="00B444D9">
        <w:rPr>
          <w:rFonts w:ascii="Arial" w:hAnsi="Arial" w:cs="Arial"/>
        </w:rPr>
        <w:t>550 przypadków) i fizyczna (11</w:t>
      </w:r>
      <w:r w:rsidR="00E308DD" w:rsidRPr="00B444D9">
        <w:rPr>
          <w:rFonts w:ascii="Arial" w:hAnsi="Arial" w:cs="Arial"/>
        </w:rPr>
        <w:t xml:space="preserve"> </w:t>
      </w:r>
      <w:r w:rsidRPr="00B444D9">
        <w:rPr>
          <w:rFonts w:ascii="Arial" w:hAnsi="Arial" w:cs="Arial"/>
        </w:rPr>
        <w:t>32</w:t>
      </w:r>
      <w:r w:rsidR="00335664" w:rsidRPr="00B444D9">
        <w:rPr>
          <w:rFonts w:ascii="Arial" w:hAnsi="Arial" w:cs="Arial"/>
        </w:rPr>
        <w:t xml:space="preserve">8 przypadków). Obserwując dane </w:t>
      </w:r>
      <w:r w:rsidRPr="00B444D9">
        <w:rPr>
          <w:rFonts w:ascii="Arial" w:hAnsi="Arial" w:cs="Arial"/>
        </w:rPr>
        <w:t xml:space="preserve">w poniższej tabeli należy zwrócić uwagę, że w ramach jednej wypełnionej Karty A mógł wystąpić więcej niż jeden rodzaj przemocy. Jak wskazywali respondenci podczas wypełniania ankiety, rzadko zdarza się, że dana rodzina dotknięta jest tylko jednym rodzajem przemocy. Warto podkreślić, że osoby doświadczające przemocy w </w:t>
      </w:r>
      <w:r w:rsidR="00E67A40">
        <w:rPr>
          <w:rFonts w:ascii="Arial" w:hAnsi="Arial" w:cs="Arial"/>
        </w:rPr>
        <w:t> </w:t>
      </w:r>
      <w:r w:rsidRPr="00B444D9">
        <w:rPr>
          <w:rFonts w:ascii="Arial" w:hAnsi="Arial" w:cs="Arial"/>
        </w:rPr>
        <w:t>rodzinach, w  których rozpoczęto procedurę to przede wszystkim dzieci. Wynika to z faktu, że uczęszczają one do przedszkoli lub szkół, co zwiększa prawdopodobieństwo wykr</w:t>
      </w:r>
      <w:r w:rsidR="00E308DD" w:rsidRPr="00B444D9">
        <w:rPr>
          <w:rFonts w:ascii="Arial" w:hAnsi="Arial" w:cs="Arial"/>
        </w:rPr>
        <w:t>ycia zjawiska przez otoczenie, w</w:t>
      </w:r>
      <w:r w:rsidRPr="00B444D9">
        <w:rPr>
          <w:rFonts w:ascii="Arial" w:hAnsi="Arial" w:cs="Arial"/>
        </w:rPr>
        <w:t xml:space="preserve"> tym przede wszystkim przez n</w:t>
      </w:r>
      <w:r w:rsidR="00E308DD" w:rsidRPr="00B444D9">
        <w:rPr>
          <w:rFonts w:ascii="Arial" w:hAnsi="Arial" w:cs="Arial"/>
        </w:rPr>
        <w:t xml:space="preserve">auczycieli, </w:t>
      </w:r>
      <w:r w:rsidR="00335664" w:rsidRPr="00B444D9">
        <w:rPr>
          <w:rFonts w:ascii="Arial" w:hAnsi="Arial" w:cs="Arial"/>
        </w:rPr>
        <w:t xml:space="preserve">czy </w:t>
      </w:r>
      <w:r w:rsidR="00E308DD" w:rsidRPr="00B444D9">
        <w:rPr>
          <w:rFonts w:ascii="Arial" w:hAnsi="Arial" w:cs="Arial"/>
        </w:rPr>
        <w:t>pedagogów szkolnych</w:t>
      </w:r>
      <w:r w:rsidRPr="00B444D9">
        <w:rPr>
          <w:rFonts w:ascii="Arial" w:hAnsi="Arial" w:cs="Arial"/>
        </w:rPr>
        <w:t>. W przypadku osób starszych lub niepełnosprawnych trudniej zidentyfikować zjawisko przemocy. Osoby te są częściej uzależnione od rodziny (w t</w:t>
      </w:r>
      <w:r w:rsidR="00E308DD" w:rsidRPr="00B444D9">
        <w:rPr>
          <w:rFonts w:ascii="Arial" w:hAnsi="Arial" w:cs="Arial"/>
        </w:rPr>
        <w:t xml:space="preserve">ym osób stosujących przemoc) i </w:t>
      </w:r>
      <w:r w:rsidRPr="00B444D9">
        <w:rPr>
          <w:rFonts w:ascii="Arial" w:hAnsi="Arial" w:cs="Arial"/>
        </w:rPr>
        <w:t xml:space="preserve">rzadziej </w:t>
      </w:r>
      <w:r w:rsidR="00335664" w:rsidRPr="00B444D9">
        <w:rPr>
          <w:rFonts w:ascii="Arial" w:hAnsi="Arial" w:cs="Arial"/>
        </w:rPr>
        <w:t>o</w:t>
      </w:r>
      <w:r w:rsidRPr="00B444D9">
        <w:rPr>
          <w:rFonts w:ascii="Arial" w:hAnsi="Arial" w:cs="Arial"/>
        </w:rPr>
        <w:t>puszczają mieszkanie lub dom rodzinny.</w:t>
      </w:r>
    </w:p>
    <w:p w14:paraId="1D5808AE" w14:textId="77777777" w:rsidR="00EF28CD" w:rsidRPr="00B444D9" w:rsidRDefault="00811795" w:rsidP="00811795">
      <w:pPr>
        <w:spacing w:after="120"/>
        <w:ind w:firstLine="709"/>
        <w:jc w:val="both"/>
        <w:rPr>
          <w:rFonts w:ascii="Arial" w:hAnsi="Arial" w:cs="Arial"/>
        </w:rPr>
      </w:pPr>
      <w:r w:rsidRPr="00B444D9">
        <w:rPr>
          <w:rFonts w:ascii="Arial" w:hAnsi="Arial" w:cs="Arial"/>
        </w:rPr>
        <w:t>Poniższe zestawienie</w:t>
      </w:r>
      <w:r w:rsidR="00EF28CD" w:rsidRPr="00B444D9">
        <w:rPr>
          <w:rFonts w:ascii="Arial" w:hAnsi="Arial" w:cs="Arial"/>
        </w:rPr>
        <w:t xml:space="preserve"> ukazuje także, że </w:t>
      </w:r>
      <w:r w:rsidR="00335664" w:rsidRPr="00B444D9">
        <w:rPr>
          <w:rFonts w:ascii="Arial" w:hAnsi="Arial" w:cs="Arial"/>
        </w:rPr>
        <w:t xml:space="preserve">inicjatorem NK byli </w:t>
      </w:r>
      <w:r w:rsidRPr="00B444D9">
        <w:rPr>
          <w:rFonts w:ascii="Arial" w:hAnsi="Arial" w:cs="Arial"/>
        </w:rPr>
        <w:t xml:space="preserve">najczęściej </w:t>
      </w:r>
      <w:r w:rsidR="00335664" w:rsidRPr="00B444D9">
        <w:rPr>
          <w:rFonts w:ascii="Arial" w:hAnsi="Arial" w:cs="Arial"/>
        </w:rPr>
        <w:t xml:space="preserve">przedstawiciele policji, </w:t>
      </w:r>
      <w:r w:rsidR="00EF28CD" w:rsidRPr="00B444D9">
        <w:rPr>
          <w:rFonts w:ascii="Arial" w:hAnsi="Arial" w:cs="Arial"/>
        </w:rPr>
        <w:t>w sumie 14</w:t>
      </w:r>
      <w:r w:rsidR="00E308DD" w:rsidRPr="00B444D9">
        <w:rPr>
          <w:rFonts w:ascii="Arial" w:hAnsi="Arial" w:cs="Arial"/>
        </w:rPr>
        <w:t xml:space="preserve"> </w:t>
      </w:r>
      <w:r w:rsidR="00335664" w:rsidRPr="00B444D9">
        <w:rPr>
          <w:rFonts w:ascii="Arial" w:hAnsi="Arial" w:cs="Arial"/>
        </w:rPr>
        <w:t>239 procedur</w:t>
      </w:r>
      <w:r w:rsidR="00EF28CD" w:rsidRPr="00B444D9">
        <w:rPr>
          <w:rFonts w:ascii="Arial" w:hAnsi="Arial" w:cs="Arial"/>
        </w:rPr>
        <w:t xml:space="preserve">. W najmniejszym stopniu inicjatorem były osoby z sektora ochrony zdrowia. </w:t>
      </w:r>
    </w:p>
    <w:p w14:paraId="397C498D" w14:textId="174F3E67" w:rsidR="0012491F" w:rsidRPr="00B444D9" w:rsidRDefault="0012491F" w:rsidP="004A2861">
      <w:pPr>
        <w:spacing w:after="120"/>
        <w:ind w:firstLine="709"/>
        <w:jc w:val="both"/>
        <w:rPr>
          <w:rFonts w:ascii="Arial" w:hAnsi="Arial" w:cs="Arial"/>
        </w:rPr>
      </w:pPr>
      <w:r w:rsidRPr="00B444D9">
        <w:rPr>
          <w:rFonts w:ascii="Arial" w:hAnsi="Arial" w:cs="Arial"/>
        </w:rPr>
        <w:t xml:space="preserve">Dane z realizacji procedury Niebieskie Karty pokazują, że wśród osób objętych pomocą dominują kobiety. Stanowią one około 80-90% osób objętych interwencją. Jedynie w </w:t>
      </w:r>
      <w:r w:rsidR="00E67A40">
        <w:rPr>
          <w:rFonts w:ascii="Arial" w:hAnsi="Arial" w:cs="Arial"/>
        </w:rPr>
        <w:t> </w:t>
      </w:r>
      <w:r w:rsidRPr="00B444D9">
        <w:rPr>
          <w:rFonts w:ascii="Arial" w:hAnsi="Arial" w:cs="Arial"/>
        </w:rPr>
        <w:t>przypadku przemocy wobec osób niepełnosprawnych proporcje mężczyzn względem kobiet są bardziej wyrównane.</w:t>
      </w:r>
    </w:p>
    <w:p w14:paraId="701E70B3" w14:textId="77777777" w:rsidR="00EF28CD" w:rsidRPr="00B444D9" w:rsidRDefault="0012491F" w:rsidP="00816FBD">
      <w:pPr>
        <w:pStyle w:val="Legenda"/>
        <w:spacing w:after="120" w:line="276" w:lineRule="auto"/>
        <w:jc w:val="both"/>
        <w:rPr>
          <w:rFonts w:ascii="Arial" w:hAnsi="Arial" w:cs="Arial"/>
          <w:sz w:val="22"/>
        </w:rPr>
      </w:pPr>
      <w:bookmarkStart w:id="23" w:name="_Toc457967153"/>
      <w:r w:rsidRPr="00B444D9">
        <w:rPr>
          <w:rFonts w:ascii="Arial" w:hAnsi="Arial" w:cs="Arial"/>
          <w:sz w:val="22"/>
        </w:rPr>
        <w:br w:type="page"/>
      </w:r>
      <w:r w:rsidR="00EF28CD" w:rsidRPr="008E3EAA">
        <w:rPr>
          <w:rFonts w:ascii="Arial" w:hAnsi="Arial" w:cs="Arial"/>
          <w:color w:val="1F3864" w:themeColor="accent1" w:themeShade="80"/>
          <w:sz w:val="22"/>
        </w:rPr>
        <w:lastRenderedPageBreak/>
        <w:t>Tabela</w:t>
      </w:r>
      <w:r w:rsidR="00032E5F" w:rsidRPr="008E3EAA">
        <w:rPr>
          <w:rFonts w:ascii="Arial" w:hAnsi="Arial" w:cs="Arial"/>
          <w:color w:val="1F3864" w:themeColor="accent1" w:themeShade="80"/>
          <w:sz w:val="22"/>
        </w:rPr>
        <w:t xml:space="preserve"> 21</w:t>
      </w:r>
      <w:r w:rsidR="00EF28CD" w:rsidRPr="008E3EAA">
        <w:rPr>
          <w:rFonts w:ascii="Arial" w:hAnsi="Arial" w:cs="Arial"/>
          <w:color w:val="1F3864" w:themeColor="accent1" w:themeShade="80"/>
          <w:sz w:val="22"/>
        </w:rPr>
        <w:t>. Liczba wypełnionych Kart A w podziale na rodzaj przemocy, podmiot wypeł</w:t>
      </w:r>
      <w:r w:rsidR="004B7380" w:rsidRPr="008E3EAA">
        <w:rPr>
          <w:rFonts w:ascii="Arial" w:hAnsi="Arial" w:cs="Arial"/>
          <w:color w:val="1F3864" w:themeColor="accent1" w:themeShade="80"/>
          <w:sz w:val="22"/>
        </w:rPr>
        <w:t xml:space="preserve">niający kartę oraz liczbę osób </w:t>
      </w:r>
      <w:r w:rsidR="00EF28CD" w:rsidRPr="008E3EAA">
        <w:rPr>
          <w:rFonts w:ascii="Arial" w:hAnsi="Arial" w:cs="Arial"/>
          <w:color w:val="1F3864" w:themeColor="accent1" w:themeShade="80"/>
          <w:sz w:val="22"/>
        </w:rPr>
        <w:t>w latach 2012-2015</w:t>
      </w:r>
      <w:bookmarkEnd w:id="23"/>
    </w:p>
    <w:tbl>
      <w:tblPr>
        <w:tblpPr w:leftFromText="141" w:rightFromText="141" w:vertAnchor="text" w:horzAnchor="margin" w:tblpXSpec="center" w:tblpY="1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Caption w:val="Liczba wypełnionych Kart A."/>
        <w:tblDescription w:val="W tabeli 21 możemy zapoznać się z liczbą wypełnionych Kart A w podziale na rodzaj przemocy, podmiot wypełniający oraz liczbę osób ogółem."/>
      </w:tblPr>
      <w:tblGrid>
        <w:gridCol w:w="959"/>
        <w:gridCol w:w="1313"/>
        <w:gridCol w:w="1085"/>
        <w:gridCol w:w="16"/>
        <w:gridCol w:w="393"/>
        <w:gridCol w:w="453"/>
        <w:gridCol w:w="284"/>
        <w:gridCol w:w="76"/>
        <w:gridCol w:w="815"/>
        <w:gridCol w:w="270"/>
        <w:gridCol w:w="950"/>
        <w:gridCol w:w="15"/>
        <w:gridCol w:w="709"/>
        <w:gridCol w:w="141"/>
        <w:gridCol w:w="709"/>
        <w:gridCol w:w="142"/>
        <w:gridCol w:w="992"/>
      </w:tblGrid>
      <w:tr w:rsidR="002C0B8B" w:rsidRPr="006B7E2F" w14:paraId="183B3F02" w14:textId="77777777" w:rsidTr="001B6750">
        <w:trPr>
          <w:trHeight w:val="611"/>
        </w:trPr>
        <w:tc>
          <w:tcPr>
            <w:tcW w:w="959" w:type="dxa"/>
            <w:vMerge w:val="restart"/>
            <w:tcBorders>
              <w:top w:val="double" w:sz="4" w:space="0" w:color="auto"/>
              <w:left w:val="double" w:sz="4" w:space="0" w:color="auto"/>
              <w:right w:val="double" w:sz="4" w:space="0" w:color="auto"/>
            </w:tcBorders>
            <w:shd w:val="clear" w:color="auto" w:fill="1F3864" w:themeFill="accent1" w:themeFillShade="80"/>
          </w:tcPr>
          <w:p w14:paraId="5AD671FF" w14:textId="77777777" w:rsidR="002C0B8B" w:rsidRPr="006B7E2F" w:rsidRDefault="002C0B8B" w:rsidP="00816FBD">
            <w:pPr>
              <w:pStyle w:val="Akapitzlist1"/>
              <w:spacing w:after="120"/>
              <w:ind w:left="0"/>
              <w:jc w:val="center"/>
              <w:rPr>
                <w:rFonts w:ascii="Arial" w:hAnsi="Arial" w:cs="Arial"/>
                <w:b/>
                <w:bCs/>
                <w:iCs/>
                <w:color w:val="FFFFFF"/>
                <w:sz w:val="16"/>
                <w:szCs w:val="18"/>
              </w:rPr>
            </w:pPr>
            <w:r w:rsidRPr="006B7E2F">
              <w:rPr>
                <w:rFonts w:ascii="Arial" w:hAnsi="Arial" w:cs="Arial"/>
                <w:b/>
                <w:bCs/>
                <w:iCs/>
                <w:color w:val="FFFFFF"/>
                <w:sz w:val="16"/>
                <w:szCs w:val="18"/>
              </w:rPr>
              <w:t>Rok</w:t>
            </w:r>
          </w:p>
        </w:tc>
        <w:tc>
          <w:tcPr>
            <w:tcW w:w="1313"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6FE01DEC" w14:textId="77777777" w:rsidR="002C0B8B" w:rsidRPr="006B7E2F" w:rsidRDefault="002C0B8B" w:rsidP="00816FBD">
            <w:pPr>
              <w:pStyle w:val="Akapitzlist1"/>
              <w:spacing w:after="120"/>
              <w:ind w:left="0"/>
              <w:jc w:val="center"/>
              <w:rPr>
                <w:rFonts w:ascii="Arial" w:hAnsi="Arial" w:cs="Arial"/>
                <w:b/>
                <w:bCs/>
                <w:iCs/>
                <w:color w:val="FFFFFF"/>
                <w:sz w:val="16"/>
                <w:szCs w:val="18"/>
              </w:rPr>
            </w:pPr>
            <w:r w:rsidRPr="006B7E2F">
              <w:rPr>
                <w:rFonts w:ascii="Arial" w:hAnsi="Arial" w:cs="Arial"/>
                <w:b/>
                <w:bCs/>
                <w:iCs/>
                <w:color w:val="FFFFFF"/>
                <w:sz w:val="16"/>
                <w:szCs w:val="18"/>
              </w:rPr>
              <w:t>Liczba wypełnionych Kart A</w:t>
            </w:r>
          </w:p>
        </w:tc>
        <w:tc>
          <w:tcPr>
            <w:tcW w:w="7050" w:type="dxa"/>
            <w:gridSpan w:val="15"/>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03E8E238" w14:textId="77777777" w:rsidR="002C0B8B" w:rsidRPr="006B7E2F" w:rsidRDefault="002C0B8B" w:rsidP="00816FBD">
            <w:pPr>
              <w:pStyle w:val="Akapitzlist1"/>
              <w:spacing w:after="120"/>
              <w:ind w:left="0"/>
              <w:jc w:val="center"/>
              <w:rPr>
                <w:rFonts w:ascii="Arial" w:hAnsi="Arial" w:cs="Arial"/>
                <w:b/>
                <w:bCs/>
                <w:iCs/>
                <w:color w:val="FFFFFF"/>
                <w:sz w:val="16"/>
                <w:szCs w:val="18"/>
              </w:rPr>
            </w:pPr>
            <w:r w:rsidRPr="006B7E2F">
              <w:rPr>
                <w:rFonts w:ascii="Arial" w:hAnsi="Arial" w:cs="Arial"/>
                <w:b/>
                <w:bCs/>
                <w:iCs/>
                <w:color w:val="FFFFFF"/>
                <w:sz w:val="16"/>
                <w:szCs w:val="18"/>
              </w:rPr>
              <w:t>Rodzaj przemocy</w:t>
            </w:r>
          </w:p>
        </w:tc>
      </w:tr>
      <w:tr w:rsidR="002C0B8B" w:rsidRPr="006B7E2F" w14:paraId="40F1F419" w14:textId="77777777" w:rsidTr="001B6750">
        <w:trPr>
          <w:trHeight w:val="410"/>
        </w:trPr>
        <w:tc>
          <w:tcPr>
            <w:tcW w:w="959" w:type="dxa"/>
            <w:vMerge/>
            <w:tcBorders>
              <w:left w:val="double" w:sz="4" w:space="0" w:color="auto"/>
              <w:bottom w:val="double" w:sz="4" w:space="0" w:color="auto"/>
              <w:right w:val="double" w:sz="4" w:space="0" w:color="auto"/>
            </w:tcBorders>
            <w:shd w:val="clear" w:color="auto" w:fill="1F3864" w:themeFill="accent1" w:themeFillShade="80"/>
          </w:tcPr>
          <w:p w14:paraId="33ED0033" w14:textId="77777777" w:rsidR="002C0B8B" w:rsidRPr="006B7E2F" w:rsidRDefault="002C0B8B" w:rsidP="00816FBD">
            <w:pPr>
              <w:pStyle w:val="Akapitzlist1"/>
              <w:spacing w:after="120"/>
              <w:ind w:left="0"/>
              <w:jc w:val="center"/>
              <w:rPr>
                <w:rFonts w:ascii="Arial" w:hAnsi="Arial" w:cs="Arial"/>
                <w:b/>
                <w:iCs/>
                <w:sz w:val="16"/>
                <w:szCs w:val="18"/>
              </w:rPr>
            </w:pPr>
          </w:p>
        </w:tc>
        <w:tc>
          <w:tcPr>
            <w:tcW w:w="1313"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262D8184" w14:textId="77777777" w:rsidR="002C0B8B" w:rsidRPr="006B7E2F" w:rsidRDefault="002C0B8B" w:rsidP="00816FBD">
            <w:pPr>
              <w:pStyle w:val="Akapitzlist1"/>
              <w:spacing w:after="120"/>
              <w:ind w:left="0"/>
              <w:jc w:val="center"/>
              <w:rPr>
                <w:rFonts w:ascii="Arial" w:hAnsi="Arial" w:cs="Arial"/>
                <w:b/>
                <w:bCs/>
                <w:iCs/>
                <w:sz w:val="16"/>
                <w:szCs w:val="18"/>
              </w:rPr>
            </w:pPr>
            <w:r w:rsidRPr="006B7E2F">
              <w:rPr>
                <w:rFonts w:ascii="Arial" w:hAnsi="Arial" w:cs="Arial"/>
                <w:b/>
                <w:bCs/>
                <w:iCs/>
                <w:sz w:val="16"/>
                <w:szCs w:val="18"/>
              </w:rPr>
              <w:t>OGÓŁEM</w:t>
            </w:r>
          </w:p>
        </w:tc>
        <w:tc>
          <w:tcPr>
            <w:tcW w:w="1494" w:type="dxa"/>
            <w:gridSpan w:val="3"/>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3ACE6864" w14:textId="77777777" w:rsidR="002C0B8B" w:rsidRPr="006B7E2F" w:rsidRDefault="002C0B8B" w:rsidP="00816FBD">
            <w:pPr>
              <w:pStyle w:val="Akapitzlist1"/>
              <w:spacing w:after="120"/>
              <w:ind w:left="0"/>
              <w:jc w:val="center"/>
              <w:rPr>
                <w:rFonts w:ascii="Arial" w:hAnsi="Arial" w:cs="Arial"/>
                <w:b/>
                <w:bCs/>
                <w:iCs/>
                <w:sz w:val="16"/>
                <w:szCs w:val="18"/>
              </w:rPr>
            </w:pPr>
            <w:r w:rsidRPr="006B7E2F">
              <w:rPr>
                <w:rFonts w:ascii="Arial" w:hAnsi="Arial" w:cs="Arial"/>
                <w:b/>
                <w:bCs/>
                <w:iCs/>
                <w:sz w:val="16"/>
                <w:szCs w:val="18"/>
              </w:rPr>
              <w:t>PRZEMOC FIZYCZNA</w:t>
            </w:r>
          </w:p>
        </w:tc>
        <w:tc>
          <w:tcPr>
            <w:tcW w:w="1628" w:type="dxa"/>
            <w:gridSpan w:val="4"/>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1B878A17" w14:textId="77777777" w:rsidR="002C0B8B" w:rsidRPr="006B7E2F" w:rsidRDefault="002C0B8B" w:rsidP="00816FBD">
            <w:pPr>
              <w:pStyle w:val="Akapitzlist1"/>
              <w:spacing w:after="120"/>
              <w:ind w:left="0"/>
              <w:jc w:val="center"/>
              <w:rPr>
                <w:rFonts w:ascii="Arial" w:hAnsi="Arial" w:cs="Arial"/>
                <w:b/>
                <w:bCs/>
                <w:iCs/>
                <w:sz w:val="16"/>
                <w:szCs w:val="18"/>
              </w:rPr>
            </w:pPr>
            <w:r w:rsidRPr="006B7E2F">
              <w:rPr>
                <w:rFonts w:ascii="Arial" w:hAnsi="Arial" w:cs="Arial"/>
                <w:b/>
                <w:bCs/>
                <w:iCs/>
                <w:sz w:val="16"/>
                <w:szCs w:val="18"/>
              </w:rPr>
              <w:t>PRZEMOC PSYCHICZNA</w:t>
            </w:r>
          </w:p>
        </w:tc>
        <w:tc>
          <w:tcPr>
            <w:tcW w:w="1944" w:type="dxa"/>
            <w:gridSpan w:val="4"/>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39C94BF4" w14:textId="77777777" w:rsidR="002C0B8B" w:rsidRPr="006B7E2F" w:rsidRDefault="002C0B8B" w:rsidP="00816FBD">
            <w:pPr>
              <w:pStyle w:val="Akapitzlist1"/>
              <w:spacing w:after="120"/>
              <w:ind w:left="0"/>
              <w:jc w:val="center"/>
              <w:rPr>
                <w:rFonts w:ascii="Arial" w:hAnsi="Arial" w:cs="Arial"/>
                <w:b/>
                <w:bCs/>
                <w:iCs/>
                <w:sz w:val="16"/>
                <w:szCs w:val="18"/>
                <w:highlight w:val="yellow"/>
              </w:rPr>
            </w:pPr>
            <w:r w:rsidRPr="006B7E2F">
              <w:rPr>
                <w:rFonts w:ascii="Arial" w:hAnsi="Arial" w:cs="Arial"/>
                <w:b/>
                <w:bCs/>
                <w:iCs/>
                <w:sz w:val="16"/>
                <w:szCs w:val="18"/>
              </w:rPr>
              <w:t>PRZEMOC SEKSUALNA</w:t>
            </w:r>
          </w:p>
        </w:tc>
        <w:tc>
          <w:tcPr>
            <w:tcW w:w="1984" w:type="dxa"/>
            <w:gridSpan w:val="4"/>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7A73A0EF" w14:textId="77777777" w:rsidR="002C0B8B" w:rsidRPr="006B7E2F" w:rsidRDefault="002C0B8B" w:rsidP="00816FBD">
            <w:pPr>
              <w:pStyle w:val="Akapitzlist1"/>
              <w:spacing w:after="120"/>
              <w:ind w:left="0"/>
              <w:jc w:val="center"/>
              <w:rPr>
                <w:rFonts w:ascii="Arial" w:hAnsi="Arial" w:cs="Arial"/>
                <w:b/>
                <w:bCs/>
                <w:iCs/>
                <w:sz w:val="16"/>
                <w:szCs w:val="18"/>
                <w:highlight w:val="yellow"/>
              </w:rPr>
            </w:pPr>
            <w:r w:rsidRPr="006B7E2F">
              <w:rPr>
                <w:rFonts w:ascii="Arial" w:hAnsi="Arial" w:cs="Arial"/>
                <w:b/>
                <w:bCs/>
                <w:iCs/>
                <w:sz w:val="16"/>
                <w:szCs w:val="18"/>
              </w:rPr>
              <w:t>PRZEMOC EKONOMICZNA</w:t>
            </w:r>
          </w:p>
        </w:tc>
      </w:tr>
      <w:tr w:rsidR="00EF28CD" w:rsidRPr="006B7E2F" w14:paraId="7F2CCDD3" w14:textId="77777777" w:rsidTr="006B7E2F">
        <w:trPr>
          <w:trHeight w:val="275"/>
        </w:trPr>
        <w:tc>
          <w:tcPr>
            <w:tcW w:w="959" w:type="dxa"/>
            <w:tcBorders>
              <w:top w:val="double" w:sz="4" w:space="0" w:color="auto"/>
            </w:tcBorders>
          </w:tcPr>
          <w:p w14:paraId="1D2E45EA" w14:textId="77777777"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2012</w:t>
            </w:r>
          </w:p>
        </w:tc>
        <w:tc>
          <w:tcPr>
            <w:tcW w:w="1313" w:type="dxa"/>
            <w:tcBorders>
              <w:top w:val="double" w:sz="4" w:space="0" w:color="auto"/>
            </w:tcBorders>
            <w:shd w:val="clear" w:color="auto" w:fill="D9D9D9"/>
          </w:tcPr>
          <w:p w14:paraId="133CEBE4" w14:textId="235B5EDB"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2</w:t>
            </w:r>
            <w:r w:rsidR="00F47550">
              <w:rPr>
                <w:rFonts w:ascii="Arial" w:hAnsi="Arial" w:cs="Arial"/>
                <w:iCs/>
                <w:sz w:val="16"/>
                <w:szCs w:val="20"/>
              </w:rPr>
              <w:t> </w:t>
            </w:r>
            <w:r w:rsidRPr="006B7E2F">
              <w:rPr>
                <w:rFonts w:ascii="Arial" w:hAnsi="Arial" w:cs="Arial"/>
                <w:iCs/>
                <w:sz w:val="16"/>
                <w:szCs w:val="20"/>
              </w:rPr>
              <w:t>862</w:t>
            </w:r>
          </w:p>
        </w:tc>
        <w:tc>
          <w:tcPr>
            <w:tcW w:w="1494" w:type="dxa"/>
            <w:gridSpan w:val="3"/>
            <w:tcBorders>
              <w:top w:val="double" w:sz="4" w:space="0" w:color="auto"/>
            </w:tcBorders>
          </w:tcPr>
          <w:p w14:paraId="2332410D" w14:textId="18160BD0"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1</w:t>
            </w:r>
            <w:r w:rsidR="00F47550">
              <w:rPr>
                <w:rFonts w:ascii="Arial" w:hAnsi="Arial" w:cs="Arial"/>
                <w:iCs/>
                <w:sz w:val="16"/>
                <w:szCs w:val="20"/>
              </w:rPr>
              <w:t> </w:t>
            </w:r>
            <w:r w:rsidRPr="006B7E2F">
              <w:rPr>
                <w:rFonts w:ascii="Arial" w:hAnsi="Arial" w:cs="Arial"/>
                <w:iCs/>
                <w:sz w:val="16"/>
                <w:szCs w:val="20"/>
              </w:rPr>
              <w:t>889</w:t>
            </w:r>
          </w:p>
        </w:tc>
        <w:tc>
          <w:tcPr>
            <w:tcW w:w="1628" w:type="dxa"/>
            <w:gridSpan w:val="4"/>
            <w:tcBorders>
              <w:top w:val="double" w:sz="4" w:space="0" w:color="auto"/>
            </w:tcBorders>
          </w:tcPr>
          <w:p w14:paraId="59F6648A" w14:textId="6149B106"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2</w:t>
            </w:r>
            <w:r w:rsidR="00F47550">
              <w:rPr>
                <w:rFonts w:ascii="Arial" w:hAnsi="Arial" w:cs="Arial"/>
                <w:iCs/>
                <w:sz w:val="16"/>
                <w:szCs w:val="20"/>
              </w:rPr>
              <w:t> </w:t>
            </w:r>
            <w:r w:rsidRPr="006B7E2F">
              <w:rPr>
                <w:rFonts w:ascii="Arial" w:hAnsi="Arial" w:cs="Arial"/>
                <w:iCs/>
                <w:sz w:val="16"/>
                <w:szCs w:val="20"/>
              </w:rPr>
              <w:t>418</w:t>
            </w:r>
          </w:p>
        </w:tc>
        <w:tc>
          <w:tcPr>
            <w:tcW w:w="1944" w:type="dxa"/>
            <w:gridSpan w:val="4"/>
            <w:tcBorders>
              <w:top w:val="double" w:sz="4" w:space="0" w:color="auto"/>
            </w:tcBorders>
          </w:tcPr>
          <w:p w14:paraId="5C7BF3A6" w14:textId="77777777"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50</w:t>
            </w:r>
          </w:p>
        </w:tc>
        <w:tc>
          <w:tcPr>
            <w:tcW w:w="1984" w:type="dxa"/>
            <w:gridSpan w:val="4"/>
            <w:tcBorders>
              <w:top w:val="double" w:sz="4" w:space="0" w:color="auto"/>
            </w:tcBorders>
          </w:tcPr>
          <w:p w14:paraId="1A3F0844" w14:textId="77777777"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182</w:t>
            </w:r>
          </w:p>
        </w:tc>
      </w:tr>
      <w:tr w:rsidR="00EF28CD" w:rsidRPr="006B7E2F" w14:paraId="0DEAE2CE" w14:textId="77777777" w:rsidTr="006B7E2F">
        <w:trPr>
          <w:trHeight w:val="266"/>
        </w:trPr>
        <w:tc>
          <w:tcPr>
            <w:tcW w:w="959" w:type="dxa"/>
          </w:tcPr>
          <w:p w14:paraId="74E10F89" w14:textId="77777777"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2013</w:t>
            </w:r>
          </w:p>
        </w:tc>
        <w:tc>
          <w:tcPr>
            <w:tcW w:w="1313" w:type="dxa"/>
            <w:shd w:val="clear" w:color="auto" w:fill="D9D9D9"/>
          </w:tcPr>
          <w:p w14:paraId="791DEC95" w14:textId="5320C9F8"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3</w:t>
            </w:r>
            <w:r w:rsidR="00F47550">
              <w:rPr>
                <w:rFonts w:ascii="Arial" w:hAnsi="Arial" w:cs="Arial"/>
                <w:iCs/>
                <w:sz w:val="16"/>
                <w:szCs w:val="20"/>
              </w:rPr>
              <w:t> </w:t>
            </w:r>
            <w:r w:rsidRPr="006B7E2F">
              <w:rPr>
                <w:rFonts w:ascii="Arial" w:hAnsi="Arial" w:cs="Arial"/>
                <w:iCs/>
                <w:sz w:val="16"/>
                <w:szCs w:val="20"/>
              </w:rPr>
              <w:t>717</w:t>
            </w:r>
          </w:p>
        </w:tc>
        <w:tc>
          <w:tcPr>
            <w:tcW w:w="1494" w:type="dxa"/>
            <w:gridSpan w:val="3"/>
          </w:tcPr>
          <w:p w14:paraId="0C0A0D0A" w14:textId="5C26A582"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2</w:t>
            </w:r>
            <w:r w:rsidR="00F47550">
              <w:rPr>
                <w:rFonts w:ascii="Arial" w:hAnsi="Arial" w:cs="Arial"/>
                <w:iCs/>
                <w:sz w:val="16"/>
                <w:szCs w:val="20"/>
              </w:rPr>
              <w:t> </w:t>
            </w:r>
            <w:r w:rsidRPr="006B7E2F">
              <w:rPr>
                <w:rFonts w:ascii="Arial" w:hAnsi="Arial" w:cs="Arial"/>
                <w:iCs/>
                <w:sz w:val="16"/>
                <w:szCs w:val="20"/>
              </w:rPr>
              <w:t>708</w:t>
            </w:r>
          </w:p>
        </w:tc>
        <w:tc>
          <w:tcPr>
            <w:tcW w:w="1628" w:type="dxa"/>
            <w:gridSpan w:val="4"/>
          </w:tcPr>
          <w:p w14:paraId="78A2E450" w14:textId="411BBA42"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3</w:t>
            </w:r>
            <w:r w:rsidR="00F47550">
              <w:rPr>
                <w:rFonts w:ascii="Arial" w:hAnsi="Arial" w:cs="Arial"/>
                <w:iCs/>
                <w:sz w:val="16"/>
                <w:szCs w:val="20"/>
              </w:rPr>
              <w:t> </w:t>
            </w:r>
            <w:r w:rsidRPr="006B7E2F">
              <w:rPr>
                <w:rFonts w:ascii="Arial" w:hAnsi="Arial" w:cs="Arial"/>
                <w:iCs/>
                <w:sz w:val="16"/>
                <w:szCs w:val="20"/>
              </w:rPr>
              <w:t>441</w:t>
            </w:r>
          </w:p>
        </w:tc>
        <w:tc>
          <w:tcPr>
            <w:tcW w:w="1944" w:type="dxa"/>
            <w:gridSpan w:val="4"/>
          </w:tcPr>
          <w:p w14:paraId="1C1DCD4C" w14:textId="77777777"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82</w:t>
            </w:r>
          </w:p>
        </w:tc>
        <w:tc>
          <w:tcPr>
            <w:tcW w:w="1984" w:type="dxa"/>
            <w:gridSpan w:val="4"/>
          </w:tcPr>
          <w:p w14:paraId="3E599661" w14:textId="77777777"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274</w:t>
            </w:r>
          </w:p>
        </w:tc>
      </w:tr>
      <w:tr w:rsidR="00EF28CD" w:rsidRPr="006B7E2F" w14:paraId="76125946" w14:textId="77777777" w:rsidTr="006B7E2F">
        <w:trPr>
          <w:trHeight w:val="269"/>
        </w:trPr>
        <w:tc>
          <w:tcPr>
            <w:tcW w:w="959" w:type="dxa"/>
          </w:tcPr>
          <w:p w14:paraId="070BAAF7" w14:textId="77777777"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2014</w:t>
            </w:r>
          </w:p>
        </w:tc>
        <w:tc>
          <w:tcPr>
            <w:tcW w:w="1313" w:type="dxa"/>
            <w:shd w:val="clear" w:color="auto" w:fill="D9D9D9"/>
          </w:tcPr>
          <w:p w14:paraId="65AA8D0F" w14:textId="31C17D82"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5</w:t>
            </w:r>
            <w:r w:rsidR="00F47550">
              <w:rPr>
                <w:rFonts w:ascii="Arial" w:hAnsi="Arial" w:cs="Arial"/>
                <w:iCs/>
                <w:sz w:val="16"/>
                <w:szCs w:val="20"/>
              </w:rPr>
              <w:t> </w:t>
            </w:r>
            <w:r w:rsidRPr="006B7E2F">
              <w:rPr>
                <w:rFonts w:ascii="Arial" w:hAnsi="Arial" w:cs="Arial"/>
                <w:iCs/>
                <w:sz w:val="16"/>
                <w:szCs w:val="20"/>
              </w:rPr>
              <w:t>333</w:t>
            </w:r>
          </w:p>
        </w:tc>
        <w:tc>
          <w:tcPr>
            <w:tcW w:w="1494" w:type="dxa"/>
            <w:gridSpan w:val="3"/>
          </w:tcPr>
          <w:p w14:paraId="5AF275A7" w14:textId="707ADA04"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3</w:t>
            </w:r>
            <w:r w:rsidR="00F47550">
              <w:rPr>
                <w:rFonts w:ascii="Arial" w:hAnsi="Arial" w:cs="Arial"/>
                <w:iCs/>
                <w:sz w:val="16"/>
                <w:szCs w:val="20"/>
              </w:rPr>
              <w:t> </w:t>
            </w:r>
            <w:r w:rsidRPr="006B7E2F">
              <w:rPr>
                <w:rFonts w:ascii="Arial" w:hAnsi="Arial" w:cs="Arial"/>
                <w:iCs/>
                <w:sz w:val="16"/>
                <w:szCs w:val="20"/>
              </w:rPr>
              <w:t>423</w:t>
            </w:r>
          </w:p>
        </w:tc>
        <w:tc>
          <w:tcPr>
            <w:tcW w:w="1628" w:type="dxa"/>
            <w:gridSpan w:val="4"/>
          </w:tcPr>
          <w:p w14:paraId="22987584" w14:textId="1C31096B"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4</w:t>
            </w:r>
            <w:r w:rsidR="00F47550">
              <w:rPr>
                <w:rFonts w:ascii="Arial" w:hAnsi="Arial" w:cs="Arial"/>
                <w:iCs/>
                <w:sz w:val="16"/>
                <w:szCs w:val="20"/>
              </w:rPr>
              <w:t> </w:t>
            </w:r>
            <w:r w:rsidRPr="006B7E2F">
              <w:rPr>
                <w:rFonts w:ascii="Arial" w:hAnsi="Arial" w:cs="Arial"/>
                <w:iCs/>
                <w:sz w:val="16"/>
                <w:szCs w:val="20"/>
              </w:rPr>
              <w:t>462</w:t>
            </w:r>
          </w:p>
        </w:tc>
        <w:tc>
          <w:tcPr>
            <w:tcW w:w="1944" w:type="dxa"/>
            <w:gridSpan w:val="4"/>
          </w:tcPr>
          <w:p w14:paraId="4DE1075E" w14:textId="77777777"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87</w:t>
            </w:r>
          </w:p>
        </w:tc>
        <w:tc>
          <w:tcPr>
            <w:tcW w:w="1984" w:type="dxa"/>
            <w:gridSpan w:val="4"/>
          </w:tcPr>
          <w:p w14:paraId="4CE486C0" w14:textId="77777777"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355</w:t>
            </w:r>
          </w:p>
        </w:tc>
      </w:tr>
      <w:tr w:rsidR="00EF28CD" w:rsidRPr="006B7E2F" w14:paraId="6685535E" w14:textId="77777777" w:rsidTr="006B7E2F">
        <w:trPr>
          <w:trHeight w:val="260"/>
        </w:trPr>
        <w:tc>
          <w:tcPr>
            <w:tcW w:w="959" w:type="dxa"/>
            <w:tcBorders>
              <w:bottom w:val="double" w:sz="4" w:space="0" w:color="auto"/>
            </w:tcBorders>
          </w:tcPr>
          <w:p w14:paraId="38F7D75A" w14:textId="77777777"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2015</w:t>
            </w:r>
          </w:p>
        </w:tc>
        <w:tc>
          <w:tcPr>
            <w:tcW w:w="1313" w:type="dxa"/>
            <w:tcBorders>
              <w:bottom w:val="double" w:sz="4" w:space="0" w:color="auto"/>
            </w:tcBorders>
            <w:shd w:val="clear" w:color="auto" w:fill="D9D9D9"/>
          </w:tcPr>
          <w:p w14:paraId="170D7A87" w14:textId="4A68AD86"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5</w:t>
            </w:r>
            <w:r w:rsidR="00F47550">
              <w:rPr>
                <w:rFonts w:ascii="Arial" w:hAnsi="Arial" w:cs="Arial"/>
                <w:iCs/>
                <w:sz w:val="16"/>
                <w:szCs w:val="20"/>
              </w:rPr>
              <w:t> </w:t>
            </w:r>
            <w:r w:rsidRPr="006B7E2F">
              <w:rPr>
                <w:rFonts w:ascii="Arial" w:hAnsi="Arial" w:cs="Arial"/>
                <w:iCs/>
                <w:sz w:val="16"/>
                <w:szCs w:val="20"/>
              </w:rPr>
              <w:t>239</w:t>
            </w:r>
          </w:p>
        </w:tc>
        <w:tc>
          <w:tcPr>
            <w:tcW w:w="1494" w:type="dxa"/>
            <w:gridSpan w:val="3"/>
            <w:tcBorders>
              <w:bottom w:val="double" w:sz="4" w:space="0" w:color="auto"/>
            </w:tcBorders>
          </w:tcPr>
          <w:p w14:paraId="7B2256EB" w14:textId="1FC73154"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3</w:t>
            </w:r>
            <w:r w:rsidR="00F47550">
              <w:rPr>
                <w:rFonts w:ascii="Arial" w:hAnsi="Arial" w:cs="Arial"/>
                <w:iCs/>
                <w:sz w:val="16"/>
                <w:szCs w:val="20"/>
              </w:rPr>
              <w:t> </w:t>
            </w:r>
            <w:r w:rsidRPr="006B7E2F">
              <w:rPr>
                <w:rFonts w:ascii="Arial" w:hAnsi="Arial" w:cs="Arial"/>
                <w:iCs/>
                <w:sz w:val="16"/>
                <w:szCs w:val="20"/>
              </w:rPr>
              <w:t>308</w:t>
            </w:r>
          </w:p>
        </w:tc>
        <w:tc>
          <w:tcPr>
            <w:tcW w:w="1628" w:type="dxa"/>
            <w:gridSpan w:val="4"/>
            <w:tcBorders>
              <w:bottom w:val="double" w:sz="4" w:space="0" w:color="auto"/>
            </w:tcBorders>
          </w:tcPr>
          <w:p w14:paraId="6F6D7951" w14:textId="473DAF43"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4</w:t>
            </w:r>
            <w:r w:rsidR="00F47550">
              <w:rPr>
                <w:rFonts w:ascii="Arial" w:hAnsi="Arial" w:cs="Arial"/>
                <w:iCs/>
                <w:sz w:val="16"/>
                <w:szCs w:val="20"/>
              </w:rPr>
              <w:t> </w:t>
            </w:r>
            <w:r w:rsidRPr="006B7E2F">
              <w:rPr>
                <w:rFonts w:ascii="Arial" w:hAnsi="Arial" w:cs="Arial"/>
                <w:iCs/>
                <w:sz w:val="16"/>
                <w:szCs w:val="20"/>
              </w:rPr>
              <w:t>229</w:t>
            </w:r>
          </w:p>
        </w:tc>
        <w:tc>
          <w:tcPr>
            <w:tcW w:w="1944" w:type="dxa"/>
            <w:gridSpan w:val="4"/>
            <w:tcBorders>
              <w:bottom w:val="double" w:sz="4" w:space="0" w:color="auto"/>
            </w:tcBorders>
          </w:tcPr>
          <w:p w14:paraId="55D413AF" w14:textId="77777777"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107</w:t>
            </w:r>
          </w:p>
        </w:tc>
        <w:tc>
          <w:tcPr>
            <w:tcW w:w="1984" w:type="dxa"/>
            <w:gridSpan w:val="4"/>
            <w:tcBorders>
              <w:bottom w:val="double" w:sz="4" w:space="0" w:color="auto"/>
            </w:tcBorders>
          </w:tcPr>
          <w:p w14:paraId="4403F2C5" w14:textId="77777777"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455</w:t>
            </w:r>
          </w:p>
        </w:tc>
      </w:tr>
      <w:tr w:rsidR="002C0B8B" w:rsidRPr="006B7E2F" w14:paraId="063DF8AF" w14:textId="77777777" w:rsidTr="001B6750">
        <w:trPr>
          <w:trHeight w:val="260"/>
        </w:trPr>
        <w:tc>
          <w:tcPr>
            <w:tcW w:w="959" w:type="dxa"/>
            <w:vMerge w:val="restart"/>
            <w:tcBorders>
              <w:top w:val="double" w:sz="4" w:space="0" w:color="auto"/>
              <w:left w:val="double" w:sz="4" w:space="0" w:color="auto"/>
              <w:right w:val="double" w:sz="4" w:space="0" w:color="auto"/>
            </w:tcBorders>
            <w:shd w:val="clear" w:color="auto" w:fill="1F3864" w:themeFill="accent1" w:themeFillShade="80"/>
          </w:tcPr>
          <w:p w14:paraId="23DC3B41" w14:textId="77777777" w:rsidR="002C0B8B" w:rsidRPr="006B7E2F" w:rsidRDefault="002C0B8B" w:rsidP="00816FBD">
            <w:pPr>
              <w:pStyle w:val="Akapitzlist1"/>
              <w:spacing w:after="120"/>
              <w:ind w:left="0"/>
              <w:jc w:val="center"/>
              <w:rPr>
                <w:rFonts w:ascii="Arial" w:hAnsi="Arial" w:cs="Arial"/>
                <w:b/>
                <w:bCs/>
                <w:iCs/>
                <w:color w:val="FFFFFF"/>
                <w:sz w:val="16"/>
                <w:szCs w:val="18"/>
              </w:rPr>
            </w:pPr>
            <w:r w:rsidRPr="006B7E2F">
              <w:rPr>
                <w:rFonts w:ascii="Arial" w:hAnsi="Arial" w:cs="Arial"/>
                <w:b/>
                <w:bCs/>
                <w:iCs/>
                <w:color w:val="FFFFFF"/>
                <w:sz w:val="16"/>
                <w:szCs w:val="18"/>
              </w:rPr>
              <w:t>Rok</w:t>
            </w:r>
          </w:p>
        </w:tc>
        <w:tc>
          <w:tcPr>
            <w:tcW w:w="1313"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52D9FAFD" w14:textId="77777777" w:rsidR="002C0B8B" w:rsidRPr="006B7E2F" w:rsidRDefault="002C0B8B" w:rsidP="00816FBD">
            <w:pPr>
              <w:pStyle w:val="Akapitzlist1"/>
              <w:spacing w:after="120"/>
              <w:ind w:left="0"/>
              <w:jc w:val="center"/>
              <w:rPr>
                <w:rFonts w:ascii="Arial" w:hAnsi="Arial" w:cs="Arial"/>
                <w:b/>
                <w:bCs/>
                <w:iCs/>
                <w:color w:val="FFFFFF"/>
                <w:sz w:val="16"/>
                <w:szCs w:val="18"/>
              </w:rPr>
            </w:pPr>
            <w:r w:rsidRPr="006B7E2F">
              <w:rPr>
                <w:rFonts w:ascii="Arial" w:hAnsi="Arial" w:cs="Arial"/>
                <w:b/>
                <w:bCs/>
                <w:iCs/>
                <w:color w:val="FFFFFF"/>
                <w:sz w:val="16"/>
                <w:szCs w:val="18"/>
              </w:rPr>
              <w:t>Liczba wypełnionych Kart A</w:t>
            </w:r>
          </w:p>
        </w:tc>
        <w:tc>
          <w:tcPr>
            <w:tcW w:w="7050" w:type="dxa"/>
            <w:gridSpan w:val="15"/>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0F7E959A" w14:textId="77777777" w:rsidR="002C0B8B" w:rsidRPr="006B7E2F" w:rsidRDefault="002C0B8B" w:rsidP="00816FBD">
            <w:pPr>
              <w:pStyle w:val="Akapitzlist1"/>
              <w:spacing w:after="120"/>
              <w:ind w:left="0"/>
              <w:jc w:val="center"/>
              <w:rPr>
                <w:rFonts w:ascii="Arial" w:hAnsi="Arial" w:cs="Arial"/>
                <w:b/>
                <w:bCs/>
                <w:iCs/>
                <w:color w:val="FFFFFF"/>
                <w:sz w:val="16"/>
                <w:szCs w:val="18"/>
              </w:rPr>
            </w:pPr>
            <w:r w:rsidRPr="006B7E2F">
              <w:rPr>
                <w:rFonts w:ascii="Arial" w:hAnsi="Arial" w:cs="Arial"/>
                <w:b/>
                <w:bCs/>
                <w:iCs/>
                <w:color w:val="FFFFFF"/>
                <w:sz w:val="16"/>
                <w:szCs w:val="18"/>
              </w:rPr>
              <w:t>Osoby doświadczające przemocy</w:t>
            </w:r>
          </w:p>
        </w:tc>
      </w:tr>
      <w:tr w:rsidR="002C0B8B" w:rsidRPr="006B7E2F" w14:paraId="27AFC634" w14:textId="77777777" w:rsidTr="001B6750">
        <w:trPr>
          <w:trHeight w:val="260"/>
        </w:trPr>
        <w:tc>
          <w:tcPr>
            <w:tcW w:w="959" w:type="dxa"/>
            <w:vMerge/>
            <w:tcBorders>
              <w:left w:val="double" w:sz="4" w:space="0" w:color="auto"/>
              <w:bottom w:val="double" w:sz="4" w:space="0" w:color="auto"/>
              <w:right w:val="double" w:sz="4" w:space="0" w:color="auto"/>
            </w:tcBorders>
            <w:shd w:val="clear" w:color="auto" w:fill="1F3864" w:themeFill="accent1" w:themeFillShade="80"/>
          </w:tcPr>
          <w:p w14:paraId="127A0CD8" w14:textId="77777777" w:rsidR="002C0B8B" w:rsidRPr="006B7E2F" w:rsidRDefault="002C0B8B" w:rsidP="00816FBD">
            <w:pPr>
              <w:pStyle w:val="Akapitzlist1"/>
              <w:spacing w:after="120"/>
              <w:ind w:left="0"/>
              <w:jc w:val="center"/>
              <w:rPr>
                <w:rFonts w:ascii="Arial" w:hAnsi="Arial" w:cs="Arial"/>
                <w:iCs/>
                <w:sz w:val="16"/>
                <w:szCs w:val="20"/>
              </w:rPr>
            </w:pPr>
          </w:p>
        </w:tc>
        <w:tc>
          <w:tcPr>
            <w:tcW w:w="1313"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6F4B87F1" w14:textId="77777777" w:rsidR="002C0B8B" w:rsidRPr="006B7E2F" w:rsidRDefault="002C0B8B" w:rsidP="00816FBD">
            <w:pPr>
              <w:pStyle w:val="Akapitzlist1"/>
              <w:spacing w:after="120"/>
              <w:ind w:left="0"/>
              <w:jc w:val="center"/>
              <w:rPr>
                <w:rFonts w:ascii="Arial" w:hAnsi="Arial" w:cs="Arial"/>
                <w:iCs/>
                <w:sz w:val="16"/>
                <w:szCs w:val="20"/>
              </w:rPr>
            </w:pPr>
            <w:r w:rsidRPr="006B7E2F">
              <w:rPr>
                <w:rFonts w:ascii="Arial" w:hAnsi="Arial" w:cs="Arial"/>
                <w:b/>
                <w:bCs/>
                <w:iCs/>
                <w:sz w:val="16"/>
                <w:szCs w:val="18"/>
              </w:rPr>
              <w:t>OGÓŁEM</w:t>
            </w:r>
          </w:p>
        </w:tc>
        <w:tc>
          <w:tcPr>
            <w:tcW w:w="1947" w:type="dxa"/>
            <w:gridSpan w:val="4"/>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3FAB21B6" w14:textId="77777777" w:rsidR="002C0B8B" w:rsidRPr="006B7E2F" w:rsidRDefault="002C0B8B" w:rsidP="00816FBD">
            <w:pPr>
              <w:pStyle w:val="Akapitzlist1"/>
              <w:spacing w:after="120"/>
              <w:ind w:left="0"/>
              <w:jc w:val="center"/>
              <w:rPr>
                <w:rFonts w:ascii="Arial" w:hAnsi="Arial" w:cs="Arial"/>
                <w:b/>
                <w:bCs/>
                <w:iCs/>
                <w:sz w:val="16"/>
                <w:szCs w:val="18"/>
              </w:rPr>
            </w:pPr>
            <w:r w:rsidRPr="006B7E2F">
              <w:rPr>
                <w:rFonts w:ascii="Arial" w:hAnsi="Arial" w:cs="Arial"/>
                <w:b/>
                <w:bCs/>
                <w:iCs/>
                <w:sz w:val="16"/>
                <w:szCs w:val="18"/>
              </w:rPr>
              <w:t>WOBEC DZIECI</w:t>
            </w:r>
          </w:p>
        </w:tc>
        <w:tc>
          <w:tcPr>
            <w:tcW w:w="2410" w:type="dxa"/>
            <w:gridSpan w:val="6"/>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23391205" w14:textId="77777777" w:rsidR="002C0B8B" w:rsidRPr="006B7E2F" w:rsidRDefault="002C0B8B" w:rsidP="00816FBD">
            <w:pPr>
              <w:pStyle w:val="Akapitzlist1"/>
              <w:spacing w:after="120"/>
              <w:ind w:left="0"/>
              <w:jc w:val="center"/>
              <w:rPr>
                <w:rFonts w:ascii="Arial" w:hAnsi="Arial" w:cs="Arial"/>
                <w:b/>
                <w:bCs/>
                <w:iCs/>
                <w:sz w:val="16"/>
                <w:szCs w:val="18"/>
              </w:rPr>
            </w:pPr>
            <w:r w:rsidRPr="006B7E2F">
              <w:rPr>
                <w:rFonts w:ascii="Arial" w:hAnsi="Arial" w:cs="Arial"/>
                <w:b/>
                <w:bCs/>
                <w:iCs/>
                <w:sz w:val="16"/>
                <w:szCs w:val="18"/>
              </w:rPr>
              <w:t>WOBEC OSÓB STARSZYCH</w:t>
            </w:r>
          </w:p>
        </w:tc>
        <w:tc>
          <w:tcPr>
            <w:tcW w:w="2693" w:type="dxa"/>
            <w:gridSpan w:val="5"/>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5F75078E" w14:textId="77777777" w:rsidR="002C0B8B" w:rsidRPr="006B7E2F" w:rsidRDefault="002C0B8B" w:rsidP="00816FBD">
            <w:pPr>
              <w:pStyle w:val="Akapitzlist1"/>
              <w:spacing w:after="120"/>
              <w:ind w:left="0"/>
              <w:jc w:val="center"/>
              <w:rPr>
                <w:rFonts w:ascii="Arial" w:hAnsi="Arial" w:cs="Arial"/>
                <w:b/>
                <w:bCs/>
                <w:iCs/>
                <w:sz w:val="16"/>
                <w:szCs w:val="18"/>
              </w:rPr>
            </w:pPr>
            <w:r w:rsidRPr="006B7E2F">
              <w:rPr>
                <w:rFonts w:ascii="Arial" w:hAnsi="Arial" w:cs="Arial"/>
                <w:b/>
                <w:bCs/>
                <w:iCs/>
                <w:sz w:val="16"/>
                <w:szCs w:val="18"/>
              </w:rPr>
              <w:t>WOBEC OSÓB NIE-PEŁNOSPRAWNYCH</w:t>
            </w:r>
          </w:p>
        </w:tc>
      </w:tr>
      <w:tr w:rsidR="00EF28CD" w:rsidRPr="006B7E2F" w14:paraId="1C96A407" w14:textId="77777777" w:rsidTr="006B7E2F">
        <w:trPr>
          <w:trHeight w:val="260"/>
        </w:trPr>
        <w:tc>
          <w:tcPr>
            <w:tcW w:w="959" w:type="dxa"/>
            <w:tcBorders>
              <w:top w:val="double" w:sz="4" w:space="0" w:color="auto"/>
            </w:tcBorders>
          </w:tcPr>
          <w:p w14:paraId="1D5376C9" w14:textId="77777777"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2012</w:t>
            </w:r>
          </w:p>
        </w:tc>
        <w:tc>
          <w:tcPr>
            <w:tcW w:w="1313" w:type="dxa"/>
            <w:tcBorders>
              <w:top w:val="double" w:sz="4" w:space="0" w:color="auto"/>
            </w:tcBorders>
            <w:shd w:val="clear" w:color="auto" w:fill="D9D9D9"/>
          </w:tcPr>
          <w:p w14:paraId="2600B1D9" w14:textId="639E88B7"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2</w:t>
            </w:r>
            <w:r w:rsidR="00F47550">
              <w:rPr>
                <w:rFonts w:ascii="Arial" w:hAnsi="Arial" w:cs="Arial"/>
                <w:iCs/>
                <w:sz w:val="16"/>
                <w:szCs w:val="20"/>
              </w:rPr>
              <w:t> </w:t>
            </w:r>
            <w:r w:rsidRPr="006B7E2F">
              <w:rPr>
                <w:rFonts w:ascii="Arial" w:hAnsi="Arial" w:cs="Arial"/>
                <w:iCs/>
                <w:sz w:val="16"/>
                <w:szCs w:val="20"/>
              </w:rPr>
              <w:t>862</w:t>
            </w:r>
          </w:p>
        </w:tc>
        <w:tc>
          <w:tcPr>
            <w:tcW w:w="1947" w:type="dxa"/>
            <w:gridSpan w:val="4"/>
            <w:tcBorders>
              <w:top w:val="double" w:sz="4" w:space="0" w:color="auto"/>
            </w:tcBorders>
          </w:tcPr>
          <w:p w14:paraId="03B3877C" w14:textId="77777777"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397</w:t>
            </w:r>
          </w:p>
        </w:tc>
        <w:tc>
          <w:tcPr>
            <w:tcW w:w="2410" w:type="dxa"/>
            <w:gridSpan w:val="6"/>
            <w:tcBorders>
              <w:top w:val="double" w:sz="4" w:space="0" w:color="auto"/>
            </w:tcBorders>
          </w:tcPr>
          <w:p w14:paraId="196155A0" w14:textId="77777777"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240</w:t>
            </w:r>
          </w:p>
        </w:tc>
        <w:tc>
          <w:tcPr>
            <w:tcW w:w="2693" w:type="dxa"/>
            <w:gridSpan w:val="5"/>
            <w:tcBorders>
              <w:top w:val="double" w:sz="4" w:space="0" w:color="auto"/>
            </w:tcBorders>
          </w:tcPr>
          <w:p w14:paraId="461E89BB" w14:textId="77777777"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173</w:t>
            </w:r>
          </w:p>
        </w:tc>
      </w:tr>
      <w:tr w:rsidR="00EF28CD" w:rsidRPr="006B7E2F" w14:paraId="4D0551D1" w14:textId="77777777" w:rsidTr="006B7E2F">
        <w:trPr>
          <w:trHeight w:val="260"/>
        </w:trPr>
        <w:tc>
          <w:tcPr>
            <w:tcW w:w="959" w:type="dxa"/>
          </w:tcPr>
          <w:p w14:paraId="5A1F52E5" w14:textId="77777777"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2013</w:t>
            </w:r>
          </w:p>
        </w:tc>
        <w:tc>
          <w:tcPr>
            <w:tcW w:w="1313" w:type="dxa"/>
            <w:shd w:val="clear" w:color="auto" w:fill="D9D9D9"/>
          </w:tcPr>
          <w:p w14:paraId="7EBBF76D" w14:textId="318B7D16"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3</w:t>
            </w:r>
            <w:r w:rsidR="00F47550">
              <w:rPr>
                <w:rFonts w:ascii="Arial" w:hAnsi="Arial" w:cs="Arial"/>
                <w:iCs/>
                <w:sz w:val="16"/>
                <w:szCs w:val="20"/>
              </w:rPr>
              <w:t> </w:t>
            </w:r>
            <w:r w:rsidRPr="006B7E2F">
              <w:rPr>
                <w:rFonts w:ascii="Arial" w:hAnsi="Arial" w:cs="Arial"/>
                <w:iCs/>
                <w:sz w:val="16"/>
                <w:szCs w:val="20"/>
              </w:rPr>
              <w:t>717</w:t>
            </w:r>
          </w:p>
        </w:tc>
        <w:tc>
          <w:tcPr>
            <w:tcW w:w="1947" w:type="dxa"/>
            <w:gridSpan w:val="4"/>
          </w:tcPr>
          <w:p w14:paraId="0C100171" w14:textId="77777777"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563</w:t>
            </w:r>
          </w:p>
        </w:tc>
        <w:tc>
          <w:tcPr>
            <w:tcW w:w="2410" w:type="dxa"/>
            <w:gridSpan w:val="6"/>
          </w:tcPr>
          <w:p w14:paraId="5D1414CE" w14:textId="77777777"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302</w:t>
            </w:r>
          </w:p>
        </w:tc>
        <w:tc>
          <w:tcPr>
            <w:tcW w:w="2693" w:type="dxa"/>
            <w:gridSpan w:val="5"/>
          </w:tcPr>
          <w:p w14:paraId="666F0AFC" w14:textId="77777777"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301</w:t>
            </w:r>
          </w:p>
        </w:tc>
      </w:tr>
      <w:tr w:rsidR="00EF28CD" w:rsidRPr="006B7E2F" w14:paraId="0D392EC9" w14:textId="77777777" w:rsidTr="006B7E2F">
        <w:trPr>
          <w:trHeight w:val="260"/>
        </w:trPr>
        <w:tc>
          <w:tcPr>
            <w:tcW w:w="959" w:type="dxa"/>
          </w:tcPr>
          <w:p w14:paraId="6020AAD2" w14:textId="77777777"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2014</w:t>
            </w:r>
          </w:p>
        </w:tc>
        <w:tc>
          <w:tcPr>
            <w:tcW w:w="1313" w:type="dxa"/>
            <w:shd w:val="clear" w:color="auto" w:fill="D9D9D9"/>
          </w:tcPr>
          <w:p w14:paraId="604629B5" w14:textId="775C9552"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5</w:t>
            </w:r>
            <w:r w:rsidR="00F47550">
              <w:rPr>
                <w:rFonts w:ascii="Arial" w:hAnsi="Arial" w:cs="Arial"/>
                <w:iCs/>
                <w:sz w:val="16"/>
                <w:szCs w:val="20"/>
              </w:rPr>
              <w:t> </w:t>
            </w:r>
            <w:r w:rsidRPr="006B7E2F">
              <w:rPr>
                <w:rFonts w:ascii="Arial" w:hAnsi="Arial" w:cs="Arial"/>
                <w:iCs/>
                <w:sz w:val="16"/>
                <w:szCs w:val="20"/>
              </w:rPr>
              <w:t>333</w:t>
            </w:r>
          </w:p>
        </w:tc>
        <w:tc>
          <w:tcPr>
            <w:tcW w:w="1947" w:type="dxa"/>
            <w:gridSpan w:val="4"/>
          </w:tcPr>
          <w:p w14:paraId="7EBAE269" w14:textId="77777777"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696</w:t>
            </w:r>
          </w:p>
        </w:tc>
        <w:tc>
          <w:tcPr>
            <w:tcW w:w="2410" w:type="dxa"/>
            <w:gridSpan w:val="6"/>
          </w:tcPr>
          <w:p w14:paraId="628CD84B" w14:textId="77777777"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434</w:t>
            </w:r>
          </w:p>
        </w:tc>
        <w:tc>
          <w:tcPr>
            <w:tcW w:w="2693" w:type="dxa"/>
            <w:gridSpan w:val="5"/>
          </w:tcPr>
          <w:p w14:paraId="5052A2B7" w14:textId="77777777"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261</w:t>
            </w:r>
          </w:p>
        </w:tc>
      </w:tr>
      <w:tr w:rsidR="00EF28CD" w:rsidRPr="006B7E2F" w14:paraId="4DE8AE10" w14:textId="77777777" w:rsidTr="006B7E2F">
        <w:trPr>
          <w:trHeight w:val="260"/>
        </w:trPr>
        <w:tc>
          <w:tcPr>
            <w:tcW w:w="959" w:type="dxa"/>
            <w:tcBorders>
              <w:bottom w:val="double" w:sz="4" w:space="0" w:color="auto"/>
            </w:tcBorders>
          </w:tcPr>
          <w:p w14:paraId="65C48280" w14:textId="77777777"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2015</w:t>
            </w:r>
          </w:p>
        </w:tc>
        <w:tc>
          <w:tcPr>
            <w:tcW w:w="1313" w:type="dxa"/>
            <w:tcBorders>
              <w:bottom w:val="double" w:sz="4" w:space="0" w:color="auto"/>
            </w:tcBorders>
            <w:shd w:val="clear" w:color="auto" w:fill="D9D9D9"/>
          </w:tcPr>
          <w:p w14:paraId="3ECF4C28" w14:textId="6DC86806"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5</w:t>
            </w:r>
            <w:r w:rsidR="00F47550">
              <w:rPr>
                <w:rFonts w:ascii="Arial" w:hAnsi="Arial" w:cs="Arial"/>
                <w:iCs/>
                <w:sz w:val="16"/>
                <w:szCs w:val="20"/>
              </w:rPr>
              <w:t> </w:t>
            </w:r>
            <w:r w:rsidRPr="006B7E2F">
              <w:rPr>
                <w:rFonts w:ascii="Arial" w:hAnsi="Arial" w:cs="Arial"/>
                <w:iCs/>
                <w:sz w:val="16"/>
                <w:szCs w:val="20"/>
              </w:rPr>
              <w:t>239</w:t>
            </w:r>
          </w:p>
        </w:tc>
        <w:tc>
          <w:tcPr>
            <w:tcW w:w="1947" w:type="dxa"/>
            <w:gridSpan w:val="4"/>
            <w:tcBorders>
              <w:bottom w:val="double" w:sz="4" w:space="0" w:color="auto"/>
            </w:tcBorders>
          </w:tcPr>
          <w:p w14:paraId="31A96456" w14:textId="77777777"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540</w:t>
            </w:r>
          </w:p>
        </w:tc>
        <w:tc>
          <w:tcPr>
            <w:tcW w:w="2410" w:type="dxa"/>
            <w:gridSpan w:val="6"/>
            <w:tcBorders>
              <w:bottom w:val="double" w:sz="4" w:space="0" w:color="auto"/>
            </w:tcBorders>
          </w:tcPr>
          <w:p w14:paraId="4A7B0DDC" w14:textId="77777777"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548</w:t>
            </w:r>
          </w:p>
        </w:tc>
        <w:tc>
          <w:tcPr>
            <w:tcW w:w="2693" w:type="dxa"/>
            <w:gridSpan w:val="5"/>
            <w:tcBorders>
              <w:bottom w:val="double" w:sz="4" w:space="0" w:color="auto"/>
            </w:tcBorders>
          </w:tcPr>
          <w:p w14:paraId="6DCF89DC" w14:textId="77777777"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268</w:t>
            </w:r>
          </w:p>
        </w:tc>
      </w:tr>
      <w:tr w:rsidR="002C0B8B" w:rsidRPr="006B7E2F" w14:paraId="567BC866" w14:textId="77777777" w:rsidTr="001B6750">
        <w:trPr>
          <w:trHeight w:val="528"/>
        </w:trPr>
        <w:tc>
          <w:tcPr>
            <w:tcW w:w="2272" w:type="dxa"/>
            <w:gridSpan w:val="2"/>
            <w:vMerge w:val="restart"/>
            <w:tcBorders>
              <w:top w:val="double" w:sz="4" w:space="0" w:color="auto"/>
              <w:left w:val="double" w:sz="4" w:space="0" w:color="auto"/>
              <w:right w:val="double" w:sz="4" w:space="0" w:color="auto"/>
            </w:tcBorders>
            <w:shd w:val="clear" w:color="auto" w:fill="1F3864" w:themeFill="accent1" w:themeFillShade="80"/>
          </w:tcPr>
          <w:p w14:paraId="726A8070" w14:textId="77777777" w:rsidR="002C0B8B" w:rsidRPr="006B7E2F" w:rsidRDefault="002C0B8B" w:rsidP="00816FBD">
            <w:pPr>
              <w:pStyle w:val="Akapitzlist1"/>
              <w:spacing w:after="120"/>
              <w:ind w:left="0"/>
              <w:jc w:val="center"/>
              <w:rPr>
                <w:rFonts w:ascii="Arial" w:hAnsi="Arial" w:cs="Arial"/>
                <w:b/>
                <w:bCs/>
                <w:iCs/>
                <w:color w:val="FFFFFF"/>
                <w:sz w:val="16"/>
                <w:szCs w:val="18"/>
              </w:rPr>
            </w:pPr>
            <w:r w:rsidRPr="006B7E2F">
              <w:rPr>
                <w:rFonts w:ascii="Arial" w:hAnsi="Arial" w:cs="Arial"/>
                <w:b/>
                <w:bCs/>
                <w:iCs/>
                <w:color w:val="FFFFFF"/>
                <w:sz w:val="16"/>
                <w:szCs w:val="18"/>
              </w:rPr>
              <w:t>Rok</w:t>
            </w:r>
          </w:p>
        </w:tc>
        <w:tc>
          <w:tcPr>
            <w:tcW w:w="7050" w:type="dxa"/>
            <w:gridSpan w:val="15"/>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7ACE46B7" w14:textId="77777777" w:rsidR="002C0B8B" w:rsidRPr="006B7E2F" w:rsidRDefault="002C0B8B" w:rsidP="00816FBD">
            <w:pPr>
              <w:pStyle w:val="Akapitzlist1"/>
              <w:spacing w:after="120"/>
              <w:ind w:left="0"/>
              <w:jc w:val="center"/>
              <w:rPr>
                <w:rFonts w:ascii="Arial" w:hAnsi="Arial" w:cs="Arial"/>
                <w:b/>
                <w:bCs/>
                <w:iCs/>
                <w:color w:val="FFFFFF"/>
                <w:sz w:val="16"/>
                <w:szCs w:val="18"/>
              </w:rPr>
            </w:pPr>
            <w:r w:rsidRPr="006B7E2F">
              <w:rPr>
                <w:rFonts w:ascii="Arial" w:hAnsi="Arial" w:cs="Arial"/>
                <w:b/>
                <w:bCs/>
                <w:iCs/>
                <w:color w:val="FFFFFF"/>
                <w:sz w:val="16"/>
                <w:szCs w:val="18"/>
              </w:rPr>
              <w:t>Podmiot wypełniający Kartę A (inicjujący procedurę)</w:t>
            </w:r>
          </w:p>
        </w:tc>
      </w:tr>
      <w:tr w:rsidR="002C0B8B" w:rsidRPr="006B7E2F" w14:paraId="4923B08E" w14:textId="77777777" w:rsidTr="001B6750">
        <w:trPr>
          <w:trHeight w:val="528"/>
        </w:trPr>
        <w:tc>
          <w:tcPr>
            <w:tcW w:w="2272" w:type="dxa"/>
            <w:gridSpan w:val="2"/>
            <w:vMerge/>
            <w:tcBorders>
              <w:left w:val="double" w:sz="4" w:space="0" w:color="auto"/>
              <w:bottom w:val="double" w:sz="4" w:space="0" w:color="auto"/>
              <w:right w:val="double" w:sz="4" w:space="0" w:color="auto"/>
            </w:tcBorders>
            <w:shd w:val="clear" w:color="auto" w:fill="1F3864" w:themeFill="accent1" w:themeFillShade="80"/>
          </w:tcPr>
          <w:p w14:paraId="65C3DCE0" w14:textId="77777777" w:rsidR="002C0B8B" w:rsidRPr="006B7E2F" w:rsidRDefault="002C0B8B" w:rsidP="00816FBD">
            <w:pPr>
              <w:pStyle w:val="Akapitzlist1"/>
              <w:spacing w:after="120"/>
              <w:ind w:left="0"/>
              <w:jc w:val="center"/>
              <w:rPr>
                <w:rFonts w:ascii="Arial" w:hAnsi="Arial" w:cs="Arial"/>
                <w:iCs/>
                <w:sz w:val="16"/>
                <w:szCs w:val="18"/>
              </w:rPr>
            </w:pPr>
          </w:p>
        </w:tc>
        <w:tc>
          <w:tcPr>
            <w:tcW w:w="2307" w:type="dxa"/>
            <w:gridSpan w:val="6"/>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25FD65D4" w14:textId="77777777" w:rsidR="002C0B8B" w:rsidRPr="006B7E2F" w:rsidRDefault="002C0B8B" w:rsidP="00816FBD">
            <w:pPr>
              <w:pStyle w:val="Akapitzlist1"/>
              <w:spacing w:after="120"/>
              <w:ind w:left="0"/>
              <w:jc w:val="center"/>
              <w:rPr>
                <w:rFonts w:ascii="Arial" w:hAnsi="Arial" w:cs="Arial"/>
                <w:b/>
                <w:bCs/>
                <w:iCs/>
                <w:sz w:val="16"/>
                <w:szCs w:val="18"/>
              </w:rPr>
            </w:pPr>
            <w:r w:rsidRPr="006B7E2F">
              <w:rPr>
                <w:rFonts w:ascii="Arial" w:hAnsi="Arial" w:cs="Arial"/>
                <w:b/>
                <w:bCs/>
                <w:iCs/>
                <w:sz w:val="16"/>
                <w:szCs w:val="18"/>
              </w:rPr>
              <w:t>Jednostki organizacyjne pomocy społecznej</w:t>
            </w:r>
          </w:p>
        </w:tc>
        <w:tc>
          <w:tcPr>
            <w:tcW w:w="2035" w:type="dxa"/>
            <w:gridSpan w:val="3"/>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05383170" w14:textId="77777777" w:rsidR="002C0B8B" w:rsidRPr="006B7E2F" w:rsidRDefault="002C0B8B" w:rsidP="00816FBD">
            <w:pPr>
              <w:pStyle w:val="Akapitzlist1"/>
              <w:spacing w:after="120"/>
              <w:ind w:left="0"/>
              <w:jc w:val="center"/>
              <w:rPr>
                <w:rFonts w:ascii="Arial" w:hAnsi="Arial" w:cs="Arial"/>
                <w:b/>
                <w:bCs/>
                <w:iCs/>
                <w:sz w:val="16"/>
                <w:szCs w:val="18"/>
              </w:rPr>
            </w:pPr>
            <w:r w:rsidRPr="006B7E2F">
              <w:rPr>
                <w:rFonts w:ascii="Arial" w:hAnsi="Arial" w:cs="Arial"/>
                <w:b/>
                <w:bCs/>
                <w:iCs/>
                <w:sz w:val="16"/>
                <w:szCs w:val="18"/>
              </w:rPr>
              <w:t>Policja</w:t>
            </w:r>
          </w:p>
        </w:tc>
        <w:tc>
          <w:tcPr>
            <w:tcW w:w="1574" w:type="dxa"/>
            <w:gridSpan w:val="4"/>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57CD4ABC" w14:textId="77777777" w:rsidR="002C0B8B" w:rsidRPr="006B7E2F" w:rsidRDefault="002C0B8B" w:rsidP="00816FBD">
            <w:pPr>
              <w:pStyle w:val="Akapitzlist1"/>
              <w:spacing w:after="120"/>
              <w:ind w:left="0"/>
              <w:jc w:val="center"/>
              <w:rPr>
                <w:rFonts w:ascii="Arial" w:hAnsi="Arial" w:cs="Arial"/>
                <w:b/>
                <w:bCs/>
                <w:iCs/>
                <w:sz w:val="16"/>
                <w:szCs w:val="18"/>
              </w:rPr>
            </w:pPr>
            <w:r w:rsidRPr="006B7E2F">
              <w:rPr>
                <w:rFonts w:ascii="Arial" w:hAnsi="Arial" w:cs="Arial"/>
                <w:b/>
                <w:bCs/>
                <w:iCs/>
                <w:sz w:val="16"/>
                <w:szCs w:val="18"/>
              </w:rPr>
              <w:t>Oświata</w:t>
            </w:r>
          </w:p>
        </w:tc>
        <w:tc>
          <w:tcPr>
            <w:tcW w:w="1134" w:type="dxa"/>
            <w:gridSpan w:val="2"/>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79B8FF36" w14:textId="77777777" w:rsidR="002C0B8B" w:rsidRPr="006B7E2F" w:rsidRDefault="002C0B8B" w:rsidP="00816FBD">
            <w:pPr>
              <w:pStyle w:val="Akapitzlist1"/>
              <w:spacing w:after="120"/>
              <w:ind w:left="0"/>
              <w:jc w:val="center"/>
              <w:rPr>
                <w:rFonts w:ascii="Arial" w:hAnsi="Arial" w:cs="Arial"/>
                <w:b/>
                <w:bCs/>
                <w:iCs/>
                <w:sz w:val="16"/>
                <w:szCs w:val="18"/>
              </w:rPr>
            </w:pPr>
            <w:r w:rsidRPr="006B7E2F">
              <w:rPr>
                <w:rFonts w:ascii="Arial" w:hAnsi="Arial" w:cs="Arial"/>
                <w:b/>
                <w:bCs/>
                <w:iCs/>
                <w:sz w:val="16"/>
                <w:szCs w:val="18"/>
              </w:rPr>
              <w:t>Ochrona zdrowia</w:t>
            </w:r>
          </w:p>
        </w:tc>
      </w:tr>
      <w:tr w:rsidR="00EF28CD" w:rsidRPr="006B7E2F" w14:paraId="787F37CF" w14:textId="77777777" w:rsidTr="006B7E2F">
        <w:trPr>
          <w:trHeight w:val="279"/>
        </w:trPr>
        <w:tc>
          <w:tcPr>
            <w:tcW w:w="2272" w:type="dxa"/>
            <w:gridSpan w:val="2"/>
            <w:tcBorders>
              <w:top w:val="double" w:sz="4" w:space="0" w:color="auto"/>
            </w:tcBorders>
          </w:tcPr>
          <w:p w14:paraId="79390DD3" w14:textId="77777777"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2012</w:t>
            </w:r>
          </w:p>
        </w:tc>
        <w:tc>
          <w:tcPr>
            <w:tcW w:w="2307" w:type="dxa"/>
            <w:gridSpan w:val="6"/>
            <w:tcBorders>
              <w:top w:val="double" w:sz="4" w:space="0" w:color="auto"/>
            </w:tcBorders>
          </w:tcPr>
          <w:p w14:paraId="1CD45A7B" w14:textId="77777777"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390</w:t>
            </w:r>
          </w:p>
        </w:tc>
        <w:tc>
          <w:tcPr>
            <w:tcW w:w="2035" w:type="dxa"/>
            <w:gridSpan w:val="3"/>
            <w:tcBorders>
              <w:top w:val="double" w:sz="4" w:space="0" w:color="auto"/>
            </w:tcBorders>
          </w:tcPr>
          <w:p w14:paraId="199FD9DB" w14:textId="3E315A24"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2</w:t>
            </w:r>
            <w:r w:rsidR="00F47550">
              <w:rPr>
                <w:rFonts w:ascii="Arial" w:hAnsi="Arial" w:cs="Arial"/>
                <w:iCs/>
                <w:sz w:val="16"/>
                <w:szCs w:val="20"/>
              </w:rPr>
              <w:t> </w:t>
            </w:r>
            <w:r w:rsidRPr="006B7E2F">
              <w:rPr>
                <w:rFonts w:ascii="Arial" w:hAnsi="Arial" w:cs="Arial"/>
                <w:iCs/>
                <w:sz w:val="16"/>
                <w:szCs w:val="20"/>
              </w:rPr>
              <w:t>470</w:t>
            </w:r>
          </w:p>
        </w:tc>
        <w:tc>
          <w:tcPr>
            <w:tcW w:w="1574" w:type="dxa"/>
            <w:gridSpan w:val="4"/>
            <w:tcBorders>
              <w:top w:val="double" w:sz="4" w:space="0" w:color="auto"/>
            </w:tcBorders>
          </w:tcPr>
          <w:p w14:paraId="247570BD" w14:textId="77777777"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31</w:t>
            </w:r>
          </w:p>
        </w:tc>
        <w:tc>
          <w:tcPr>
            <w:tcW w:w="1134" w:type="dxa"/>
            <w:gridSpan w:val="2"/>
            <w:tcBorders>
              <w:top w:val="double" w:sz="4" w:space="0" w:color="auto"/>
            </w:tcBorders>
          </w:tcPr>
          <w:p w14:paraId="4872D5C1" w14:textId="77777777"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11</w:t>
            </w:r>
          </w:p>
        </w:tc>
      </w:tr>
      <w:tr w:rsidR="00EF28CD" w:rsidRPr="006B7E2F" w14:paraId="2088B012" w14:textId="77777777" w:rsidTr="006B7E2F">
        <w:trPr>
          <w:trHeight w:val="266"/>
        </w:trPr>
        <w:tc>
          <w:tcPr>
            <w:tcW w:w="2272" w:type="dxa"/>
            <w:gridSpan w:val="2"/>
          </w:tcPr>
          <w:p w14:paraId="438CF337" w14:textId="77777777"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2013</w:t>
            </w:r>
          </w:p>
        </w:tc>
        <w:tc>
          <w:tcPr>
            <w:tcW w:w="2307" w:type="dxa"/>
            <w:gridSpan w:val="6"/>
          </w:tcPr>
          <w:p w14:paraId="115B57EE" w14:textId="77777777"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472</w:t>
            </w:r>
          </w:p>
        </w:tc>
        <w:tc>
          <w:tcPr>
            <w:tcW w:w="2035" w:type="dxa"/>
            <w:gridSpan w:val="3"/>
          </w:tcPr>
          <w:p w14:paraId="7848FBDB" w14:textId="0DF4730A"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2</w:t>
            </w:r>
            <w:r w:rsidR="00F47550">
              <w:rPr>
                <w:rFonts w:ascii="Arial" w:hAnsi="Arial" w:cs="Arial"/>
                <w:iCs/>
                <w:sz w:val="16"/>
                <w:szCs w:val="20"/>
              </w:rPr>
              <w:t> </w:t>
            </w:r>
            <w:r w:rsidRPr="006B7E2F">
              <w:rPr>
                <w:rFonts w:ascii="Arial" w:hAnsi="Arial" w:cs="Arial"/>
                <w:iCs/>
                <w:sz w:val="16"/>
                <w:szCs w:val="20"/>
              </w:rPr>
              <w:t>972</w:t>
            </w:r>
          </w:p>
        </w:tc>
        <w:tc>
          <w:tcPr>
            <w:tcW w:w="1574" w:type="dxa"/>
            <w:gridSpan w:val="4"/>
          </w:tcPr>
          <w:p w14:paraId="22F2FBD1" w14:textId="77777777"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48</w:t>
            </w:r>
          </w:p>
        </w:tc>
        <w:tc>
          <w:tcPr>
            <w:tcW w:w="1134" w:type="dxa"/>
            <w:gridSpan w:val="2"/>
          </w:tcPr>
          <w:p w14:paraId="5EB3531F" w14:textId="77777777"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22</w:t>
            </w:r>
          </w:p>
        </w:tc>
      </w:tr>
      <w:tr w:rsidR="00EF28CD" w:rsidRPr="006B7E2F" w14:paraId="43B09F38" w14:textId="77777777" w:rsidTr="006B7E2F">
        <w:trPr>
          <w:trHeight w:val="221"/>
        </w:trPr>
        <w:tc>
          <w:tcPr>
            <w:tcW w:w="2272" w:type="dxa"/>
            <w:gridSpan w:val="2"/>
          </w:tcPr>
          <w:p w14:paraId="36D753EB" w14:textId="77777777"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2014</w:t>
            </w:r>
          </w:p>
        </w:tc>
        <w:tc>
          <w:tcPr>
            <w:tcW w:w="2307" w:type="dxa"/>
            <w:gridSpan w:val="6"/>
          </w:tcPr>
          <w:p w14:paraId="7DBB2CBE" w14:textId="77777777"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461</w:t>
            </w:r>
          </w:p>
        </w:tc>
        <w:tc>
          <w:tcPr>
            <w:tcW w:w="2035" w:type="dxa"/>
            <w:gridSpan w:val="3"/>
          </w:tcPr>
          <w:p w14:paraId="10B07514" w14:textId="48F68F6F"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4</w:t>
            </w:r>
            <w:r w:rsidR="00F47550">
              <w:rPr>
                <w:rFonts w:ascii="Arial" w:hAnsi="Arial" w:cs="Arial"/>
                <w:iCs/>
                <w:sz w:val="16"/>
                <w:szCs w:val="20"/>
              </w:rPr>
              <w:t> </w:t>
            </w:r>
            <w:r w:rsidRPr="006B7E2F">
              <w:rPr>
                <w:rFonts w:ascii="Arial" w:hAnsi="Arial" w:cs="Arial"/>
                <w:iCs/>
                <w:sz w:val="16"/>
                <w:szCs w:val="20"/>
              </w:rPr>
              <w:t>481</w:t>
            </w:r>
          </w:p>
        </w:tc>
        <w:tc>
          <w:tcPr>
            <w:tcW w:w="1574" w:type="dxa"/>
            <w:gridSpan w:val="4"/>
          </w:tcPr>
          <w:p w14:paraId="5C884413" w14:textId="77777777"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36</w:t>
            </w:r>
          </w:p>
        </w:tc>
        <w:tc>
          <w:tcPr>
            <w:tcW w:w="1134" w:type="dxa"/>
            <w:gridSpan w:val="2"/>
          </w:tcPr>
          <w:p w14:paraId="72A87580" w14:textId="77777777"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18</w:t>
            </w:r>
          </w:p>
        </w:tc>
      </w:tr>
      <w:tr w:rsidR="00EF28CD" w:rsidRPr="006B7E2F" w14:paraId="11EB91D4" w14:textId="77777777" w:rsidTr="006B7E2F">
        <w:trPr>
          <w:trHeight w:val="251"/>
        </w:trPr>
        <w:tc>
          <w:tcPr>
            <w:tcW w:w="2272" w:type="dxa"/>
            <w:gridSpan w:val="2"/>
            <w:tcBorders>
              <w:bottom w:val="double" w:sz="4" w:space="0" w:color="auto"/>
            </w:tcBorders>
          </w:tcPr>
          <w:p w14:paraId="69D8FA96" w14:textId="77777777"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2015</w:t>
            </w:r>
          </w:p>
        </w:tc>
        <w:tc>
          <w:tcPr>
            <w:tcW w:w="2307" w:type="dxa"/>
            <w:gridSpan w:val="6"/>
            <w:tcBorders>
              <w:bottom w:val="double" w:sz="4" w:space="0" w:color="auto"/>
            </w:tcBorders>
          </w:tcPr>
          <w:p w14:paraId="44124520" w14:textId="77777777"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522</w:t>
            </w:r>
          </w:p>
        </w:tc>
        <w:tc>
          <w:tcPr>
            <w:tcW w:w="2035" w:type="dxa"/>
            <w:gridSpan w:val="3"/>
            <w:tcBorders>
              <w:bottom w:val="double" w:sz="4" w:space="0" w:color="auto"/>
            </w:tcBorders>
          </w:tcPr>
          <w:p w14:paraId="0BF2C767" w14:textId="57D8EA3D"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4</w:t>
            </w:r>
            <w:r w:rsidR="00F47550">
              <w:rPr>
                <w:rFonts w:ascii="Arial" w:hAnsi="Arial" w:cs="Arial"/>
                <w:iCs/>
                <w:sz w:val="16"/>
                <w:szCs w:val="20"/>
              </w:rPr>
              <w:t> </w:t>
            </w:r>
            <w:r w:rsidRPr="006B7E2F">
              <w:rPr>
                <w:rFonts w:ascii="Arial" w:hAnsi="Arial" w:cs="Arial"/>
                <w:iCs/>
                <w:sz w:val="16"/>
                <w:szCs w:val="20"/>
              </w:rPr>
              <w:t>316</w:t>
            </w:r>
          </w:p>
        </w:tc>
        <w:tc>
          <w:tcPr>
            <w:tcW w:w="1574" w:type="dxa"/>
            <w:gridSpan w:val="4"/>
            <w:tcBorders>
              <w:bottom w:val="double" w:sz="4" w:space="0" w:color="auto"/>
            </w:tcBorders>
          </w:tcPr>
          <w:p w14:paraId="7BD867AC" w14:textId="77777777"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22</w:t>
            </w:r>
          </w:p>
        </w:tc>
        <w:tc>
          <w:tcPr>
            <w:tcW w:w="1134" w:type="dxa"/>
            <w:gridSpan w:val="2"/>
            <w:tcBorders>
              <w:bottom w:val="double" w:sz="4" w:space="0" w:color="auto"/>
            </w:tcBorders>
          </w:tcPr>
          <w:p w14:paraId="380E2699" w14:textId="77777777"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11</w:t>
            </w:r>
          </w:p>
        </w:tc>
      </w:tr>
      <w:tr w:rsidR="002C0B8B" w:rsidRPr="006B7E2F" w14:paraId="501F5E28" w14:textId="77777777" w:rsidTr="001B6750">
        <w:trPr>
          <w:trHeight w:val="528"/>
        </w:trPr>
        <w:tc>
          <w:tcPr>
            <w:tcW w:w="2272" w:type="dxa"/>
            <w:gridSpan w:val="2"/>
            <w:vMerge w:val="restart"/>
            <w:tcBorders>
              <w:top w:val="double" w:sz="4" w:space="0" w:color="auto"/>
              <w:left w:val="double" w:sz="4" w:space="0" w:color="auto"/>
              <w:right w:val="double" w:sz="4" w:space="0" w:color="auto"/>
            </w:tcBorders>
            <w:shd w:val="clear" w:color="auto" w:fill="1F3864" w:themeFill="accent1" w:themeFillShade="80"/>
          </w:tcPr>
          <w:p w14:paraId="1546281E" w14:textId="77777777" w:rsidR="002C0B8B" w:rsidRPr="006B7E2F" w:rsidRDefault="002C0B8B" w:rsidP="00395ABF">
            <w:pPr>
              <w:pStyle w:val="Akapitzlist1"/>
              <w:spacing w:after="120"/>
              <w:ind w:left="0"/>
              <w:jc w:val="center"/>
              <w:rPr>
                <w:rFonts w:ascii="Arial" w:hAnsi="Arial" w:cs="Arial"/>
                <w:b/>
                <w:bCs/>
                <w:iCs/>
                <w:color w:val="FFFFFF"/>
                <w:sz w:val="16"/>
                <w:szCs w:val="18"/>
              </w:rPr>
            </w:pPr>
            <w:r w:rsidRPr="006B7E2F">
              <w:rPr>
                <w:rFonts w:ascii="Arial" w:hAnsi="Arial" w:cs="Arial"/>
                <w:b/>
                <w:bCs/>
                <w:iCs/>
                <w:color w:val="FFFFFF"/>
                <w:sz w:val="16"/>
                <w:szCs w:val="18"/>
              </w:rPr>
              <w:t>Rok</w:t>
            </w:r>
          </w:p>
        </w:tc>
        <w:tc>
          <w:tcPr>
            <w:tcW w:w="7050" w:type="dxa"/>
            <w:gridSpan w:val="15"/>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3F7DBFEB" w14:textId="77777777" w:rsidR="002C0B8B" w:rsidRPr="006B7E2F" w:rsidRDefault="002C0B8B" w:rsidP="00816FBD">
            <w:pPr>
              <w:pStyle w:val="Akapitzlist1"/>
              <w:spacing w:after="120"/>
              <w:ind w:left="0"/>
              <w:jc w:val="center"/>
              <w:rPr>
                <w:rFonts w:ascii="Arial" w:hAnsi="Arial" w:cs="Arial"/>
                <w:b/>
                <w:bCs/>
                <w:iCs/>
                <w:color w:val="FFFFFF"/>
                <w:sz w:val="16"/>
                <w:szCs w:val="18"/>
              </w:rPr>
            </w:pPr>
            <w:r w:rsidRPr="006B7E2F">
              <w:rPr>
                <w:rFonts w:ascii="Arial" w:hAnsi="Arial" w:cs="Arial"/>
                <w:b/>
                <w:bCs/>
                <w:iCs/>
                <w:color w:val="FFFFFF"/>
                <w:sz w:val="16"/>
                <w:szCs w:val="18"/>
              </w:rPr>
              <w:t>Rodzaj przemocy/</w:t>
            </w:r>
          </w:p>
          <w:p w14:paraId="56387CFA" w14:textId="77777777" w:rsidR="002C0B8B" w:rsidRPr="006B7E2F" w:rsidRDefault="002C0B8B" w:rsidP="00816FBD">
            <w:pPr>
              <w:pStyle w:val="Akapitzlist1"/>
              <w:spacing w:after="120"/>
              <w:ind w:left="0"/>
              <w:jc w:val="center"/>
              <w:rPr>
                <w:rFonts w:ascii="Arial" w:hAnsi="Arial" w:cs="Arial"/>
                <w:b/>
                <w:bCs/>
                <w:iCs/>
                <w:color w:val="FFFFFF"/>
                <w:sz w:val="16"/>
                <w:szCs w:val="18"/>
              </w:rPr>
            </w:pPr>
            <w:r w:rsidRPr="006B7E2F">
              <w:rPr>
                <w:rFonts w:ascii="Arial" w:hAnsi="Arial" w:cs="Arial"/>
                <w:b/>
                <w:bCs/>
                <w:iCs/>
                <w:color w:val="FFFFFF"/>
                <w:sz w:val="16"/>
                <w:szCs w:val="18"/>
              </w:rPr>
              <w:t>Liczba osób ogółem</w:t>
            </w:r>
          </w:p>
        </w:tc>
      </w:tr>
      <w:tr w:rsidR="002C0B8B" w:rsidRPr="006B7E2F" w14:paraId="5E8F0C46" w14:textId="77777777" w:rsidTr="001B6750">
        <w:trPr>
          <w:trHeight w:val="528"/>
        </w:trPr>
        <w:tc>
          <w:tcPr>
            <w:tcW w:w="2272" w:type="dxa"/>
            <w:gridSpan w:val="2"/>
            <w:vMerge/>
            <w:tcBorders>
              <w:left w:val="double" w:sz="4" w:space="0" w:color="auto"/>
              <w:bottom w:val="double" w:sz="4" w:space="0" w:color="auto"/>
              <w:right w:val="double" w:sz="4" w:space="0" w:color="auto"/>
            </w:tcBorders>
            <w:shd w:val="clear" w:color="auto" w:fill="1F3864" w:themeFill="accent1" w:themeFillShade="80"/>
          </w:tcPr>
          <w:p w14:paraId="5E6C0E7A" w14:textId="77777777" w:rsidR="002C0B8B" w:rsidRPr="006B7E2F" w:rsidRDefault="002C0B8B" w:rsidP="00816FBD">
            <w:pPr>
              <w:pStyle w:val="Akapitzlist1"/>
              <w:spacing w:after="120"/>
              <w:ind w:left="0"/>
              <w:jc w:val="center"/>
              <w:rPr>
                <w:rFonts w:ascii="Arial" w:hAnsi="Arial" w:cs="Arial"/>
                <w:iCs/>
                <w:sz w:val="16"/>
                <w:szCs w:val="18"/>
              </w:rPr>
            </w:pPr>
          </w:p>
        </w:tc>
        <w:tc>
          <w:tcPr>
            <w:tcW w:w="1101" w:type="dxa"/>
            <w:gridSpan w:val="2"/>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72745860" w14:textId="77777777" w:rsidR="002C0B8B" w:rsidRPr="006B7E2F" w:rsidRDefault="002C0B8B" w:rsidP="00816FBD">
            <w:pPr>
              <w:pStyle w:val="Akapitzlist1"/>
              <w:spacing w:after="120"/>
              <w:ind w:left="0"/>
              <w:jc w:val="center"/>
              <w:rPr>
                <w:rFonts w:ascii="Arial" w:hAnsi="Arial" w:cs="Arial"/>
                <w:b/>
                <w:bCs/>
                <w:iCs/>
                <w:sz w:val="16"/>
                <w:szCs w:val="18"/>
              </w:rPr>
            </w:pPr>
            <w:r w:rsidRPr="006B7E2F">
              <w:rPr>
                <w:rFonts w:ascii="Arial" w:hAnsi="Arial" w:cs="Arial"/>
                <w:b/>
                <w:bCs/>
                <w:iCs/>
                <w:sz w:val="16"/>
                <w:szCs w:val="18"/>
              </w:rPr>
              <w:t>PRZEMOC FIZYCZNA</w:t>
            </w:r>
          </w:p>
        </w:tc>
        <w:tc>
          <w:tcPr>
            <w:tcW w:w="1130" w:type="dxa"/>
            <w:gridSpan w:val="3"/>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746F56F4" w14:textId="77777777" w:rsidR="002C0B8B" w:rsidRPr="006B7E2F" w:rsidRDefault="002C0B8B" w:rsidP="00816FBD">
            <w:pPr>
              <w:pStyle w:val="Akapitzlist1"/>
              <w:spacing w:after="120"/>
              <w:ind w:left="0"/>
              <w:jc w:val="center"/>
              <w:rPr>
                <w:rFonts w:ascii="Arial" w:hAnsi="Arial" w:cs="Arial"/>
                <w:b/>
                <w:bCs/>
                <w:iCs/>
                <w:sz w:val="16"/>
                <w:szCs w:val="18"/>
              </w:rPr>
            </w:pPr>
            <w:r w:rsidRPr="006B7E2F">
              <w:rPr>
                <w:rFonts w:ascii="Arial" w:hAnsi="Arial" w:cs="Arial"/>
                <w:b/>
                <w:bCs/>
                <w:iCs/>
                <w:sz w:val="16"/>
                <w:szCs w:val="18"/>
              </w:rPr>
              <w:t>PRZEMOC PSYCHICZNA</w:t>
            </w:r>
          </w:p>
        </w:tc>
        <w:tc>
          <w:tcPr>
            <w:tcW w:w="1161" w:type="dxa"/>
            <w:gridSpan w:val="3"/>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6E67C70C" w14:textId="77777777" w:rsidR="002C0B8B" w:rsidRPr="006B7E2F" w:rsidRDefault="002C0B8B" w:rsidP="00816FBD">
            <w:pPr>
              <w:pStyle w:val="Akapitzlist1"/>
              <w:spacing w:after="120"/>
              <w:ind w:left="0"/>
              <w:jc w:val="center"/>
              <w:rPr>
                <w:rFonts w:ascii="Arial" w:hAnsi="Arial" w:cs="Arial"/>
                <w:b/>
                <w:bCs/>
                <w:iCs/>
                <w:sz w:val="16"/>
                <w:szCs w:val="18"/>
              </w:rPr>
            </w:pPr>
            <w:r w:rsidRPr="006B7E2F">
              <w:rPr>
                <w:rFonts w:ascii="Arial" w:hAnsi="Arial" w:cs="Arial"/>
                <w:b/>
                <w:bCs/>
                <w:iCs/>
                <w:sz w:val="16"/>
                <w:szCs w:val="18"/>
              </w:rPr>
              <w:t>PRZEMOC SEKSUALNA</w:t>
            </w:r>
          </w:p>
        </w:tc>
        <w:tc>
          <w:tcPr>
            <w:tcW w:w="950"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1E4C13AB" w14:textId="77777777" w:rsidR="002C0B8B" w:rsidRPr="006B7E2F" w:rsidRDefault="002C0B8B" w:rsidP="00816FBD">
            <w:pPr>
              <w:pStyle w:val="Akapitzlist1"/>
              <w:spacing w:after="120"/>
              <w:ind w:left="0"/>
              <w:jc w:val="center"/>
              <w:rPr>
                <w:rFonts w:ascii="Arial" w:hAnsi="Arial" w:cs="Arial"/>
                <w:b/>
                <w:bCs/>
                <w:iCs/>
                <w:sz w:val="16"/>
                <w:szCs w:val="18"/>
              </w:rPr>
            </w:pPr>
            <w:r w:rsidRPr="006B7E2F">
              <w:rPr>
                <w:rFonts w:ascii="Arial" w:hAnsi="Arial" w:cs="Arial"/>
                <w:b/>
                <w:bCs/>
                <w:iCs/>
                <w:sz w:val="16"/>
                <w:szCs w:val="18"/>
              </w:rPr>
              <w:t>PRZEMOC EKONOMICZNA</w:t>
            </w:r>
          </w:p>
        </w:tc>
        <w:tc>
          <w:tcPr>
            <w:tcW w:w="865" w:type="dxa"/>
            <w:gridSpan w:val="3"/>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679B47C8" w14:textId="77777777" w:rsidR="002C0B8B" w:rsidRPr="006B7E2F" w:rsidRDefault="002C0B8B" w:rsidP="00816FBD">
            <w:pPr>
              <w:pStyle w:val="Akapitzlist1"/>
              <w:spacing w:after="120"/>
              <w:ind w:left="0"/>
              <w:jc w:val="center"/>
              <w:rPr>
                <w:rFonts w:ascii="Arial" w:hAnsi="Arial" w:cs="Arial"/>
                <w:b/>
                <w:bCs/>
                <w:iCs/>
                <w:sz w:val="16"/>
                <w:szCs w:val="18"/>
              </w:rPr>
            </w:pPr>
            <w:r w:rsidRPr="006B7E2F">
              <w:rPr>
                <w:rFonts w:ascii="Arial" w:hAnsi="Arial" w:cs="Arial"/>
                <w:b/>
                <w:bCs/>
                <w:iCs/>
                <w:sz w:val="16"/>
                <w:szCs w:val="18"/>
              </w:rPr>
              <w:t>WOBEC DZIECI</w:t>
            </w:r>
          </w:p>
        </w:tc>
        <w:tc>
          <w:tcPr>
            <w:tcW w:w="851" w:type="dxa"/>
            <w:gridSpan w:val="2"/>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4B1DBA7E" w14:textId="77777777" w:rsidR="002C0B8B" w:rsidRPr="006B7E2F" w:rsidRDefault="002C0B8B" w:rsidP="00816FBD">
            <w:pPr>
              <w:pStyle w:val="Akapitzlist1"/>
              <w:spacing w:after="120"/>
              <w:ind w:left="0"/>
              <w:jc w:val="center"/>
              <w:rPr>
                <w:rFonts w:ascii="Arial" w:hAnsi="Arial" w:cs="Arial"/>
                <w:b/>
                <w:bCs/>
                <w:iCs/>
                <w:sz w:val="16"/>
                <w:szCs w:val="18"/>
              </w:rPr>
            </w:pPr>
            <w:r w:rsidRPr="006B7E2F">
              <w:rPr>
                <w:rFonts w:ascii="Arial" w:hAnsi="Arial" w:cs="Arial"/>
                <w:b/>
                <w:bCs/>
                <w:iCs/>
                <w:sz w:val="16"/>
                <w:szCs w:val="18"/>
              </w:rPr>
              <w:t>WOBEC OSÓB STARSZYCH</w:t>
            </w:r>
          </w:p>
        </w:tc>
        <w:tc>
          <w:tcPr>
            <w:tcW w:w="992"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4E8850C2" w14:textId="77777777" w:rsidR="002C0B8B" w:rsidRPr="006B7E2F" w:rsidRDefault="002C0B8B" w:rsidP="00816FBD">
            <w:pPr>
              <w:pStyle w:val="Akapitzlist1"/>
              <w:spacing w:after="120"/>
              <w:ind w:left="0"/>
              <w:jc w:val="center"/>
              <w:rPr>
                <w:rFonts w:ascii="Arial" w:hAnsi="Arial" w:cs="Arial"/>
                <w:b/>
                <w:bCs/>
                <w:iCs/>
                <w:sz w:val="16"/>
                <w:szCs w:val="18"/>
              </w:rPr>
            </w:pPr>
            <w:r w:rsidRPr="006B7E2F">
              <w:rPr>
                <w:rFonts w:ascii="Arial" w:hAnsi="Arial" w:cs="Arial"/>
                <w:b/>
                <w:bCs/>
                <w:iCs/>
                <w:sz w:val="16"/>
                <w:szCs w:val="18"/>
              </w:rPr>
              <w:t>WOBEC OSÓB NIE-PEŁNOSPRAWNYCH</w:t>
            </w:r>
          </w:p>
        </w:tc>
      </w:tr>
      <w:tr w:rsidR="00395ABF" w:rsidRPr="006B7E2F" w14:paraId="32DBC17D" w14:textId="77777777" w:rsidTr="006B7E2F">
        <w:trPr>
          <w:trHeight w:val="323"/>
        </w:trPr>
        <w:tc>
          <w:tcPr>
            <w:tcW w:w="2272" w:type="dxa"/>
            <w:gridSpan w:val="2"/>
            <w:tcBorders>
              <w:top w:val="double" w:sz="4" w:space="0" w:color="auto"/>
            </w:tcBorders>
            <w:shd w:val="clear" w:color="auto" w:fill="FFFFFF"/>
          </w:tcPr>
          <w:p w14:paraId="30D6C58D" w14:textId="77777777" w:rsidR="00395ABF" w:rsidRPr="006B7E2F" w:rsidRDefault="00395ABF" w:rsidP="002172D8">
            <w:pPr>
              <w:pStyle w:val="Akapitzlist1"/>
              <w:spacing w:after="0"/>
              <w:ind w:left="0"/>
              <w:jc w:val="center"/>
              <w:rPr>
                <w:rFonts w:ascii="Arial" w:hAnsi="Arial" w:cs="Arial"/>
                <w:iCs/>
                <w:sz w:val="16"/>
                <w:szCs w:val="20"/>
              </w:rPr>
            </w:pPr>
            <w:r w:rsidRPr="006B7E2F">
              <w:rPr>
                <w:rFonts w:ascii="Arial" w:hAnsi="Arial" w:cs="Arial"/>
                <w:iCs/>
                <w:sz w:val="16"/>
                <w:szCs w:val="20"/>
              </w:rPr>
              <w:t>2012</w:t>
            </w:r>
          </w:p>
        </w:tc>
        <w:tc>
          <w:tcPr>
            <w:tcW w:w="1085" w:type="dxa"/>
            <w:tcBorders>
              <w:top w:val="double" w:sz="4" w:space="0" w:color="auto"/>
            </w:tcBorders>
            <w:shd w:val="clear" w:color="auto" w:fill="FFFFFF"/>
            <w:vAlign w:val="center"/>
          </w:tcPr>
          <w:p w14:paraId="3A65902F" w14:textId="6B510057" w:rsidR="00395ABF" w:rsidRPr="006B7E2F" w:rsidRDefault="00395ABF" w:rsidP="002172D8">
            <w:pPr>
              <w:pStyle w:val="Akapitzlist1"/>
              <w:spacing w:after="0"/>
              <w:ind w:left="0"/>
              <w:jc w:val="center"/>
              <w:rPr>
                <w:rFonts w:ascii="Arial" w:hAnsi="Arial" w:cs="Arial"/>
                <w:iCs/>
                <w:sz w:val="16"/>
                <w:szCs w:val="20"/>
              </w:rPr>
            </w:pPr>
            <w:r w:rsidRPr="006B7E2F">
              <w:rPr>
                <w:rFonts w:ascii="Arial" w:hAnsi="Arial" w:cs="Arial"/>
                <w:iCs/>
                <w:sz w:val="16"/>
                <w:szCs w:val="20"/>
              </w:rPr>
              <w:t>1</w:t>
            </w:r>
            <w:r w:rsidR="00F47550">
              <w:rPr>
                <w:rFonts w:ascii="Arial" w:hAnsi="Arial" w:cs="Arial"/>
                <w:iCs/>
                <w:sz w:val="16"/>
                <w:szCs w:val="20"/>
              </w:rPr>
              <w:t> </w:t>
            </w:r>
            <w:r w:rsidRPr="006B7E2F">
              <w:rPr>
                <w:rFonts w:ascii="Arial" w:hAnsi="Arial" w:cs="Arial"/>
                <w:iCs/>
                <w:sz w:val="16"/>
                <w:szCs w:val="20"/>
              </w:rPr>
              <w:t>675</w:t>
            </w:r>
          </w:p>
        </w:tc>
        <w:tc>
          <w:tcPr>
            <w:tcW w:w="1146" w:type="dxa"/>
            <w:gridSpan w:val="4"/>
            <w:tcBorders>
              <w:top w:val="double" w:sz="4" w:space="0" w:color="auto"/>
            </w:tcBorders>
            <w:shd w:val="clear" w:color="auto" w:fill="FFFFFF"/>
            <w:vAlign w:val="center"/>
          </w:tcPr>
          <w:p w14:paraId="65592C5F" w14:textId="5E3A36D8" w:rsidR="00395ABF" w:rsidRPr="006B7E2F" w:rsidRDefault="00395ABF" w:rsidP="002172D8">
            <w:pPr>
              <w:pStyle w:val="Akapitzlist1"/>
              <w:spacing w:after="0"/>
              <w:ind w:left="0"/>
              <w:jc w:val="center"/>
              <w:rPr>
                <w:rFonts w:ascii="Arial" w:hAnsi="Arial" w:cs="Arial"/>
                <w:iCs/>
                <w:sz w:val="16"/>
                <w:szCs w:val="20"/>
              </w:rPr>
            </w:pPr>
            <w:r w:rsidRPr="006B7E2F">
              <w:rPr>
                <w:rFonts w:ascii="Arial" w:hAnsi="Arial" w:cs="Arial"/>
                <w:iCs/>
                <w:sz w:val="16"/>
                <w:szCs w:val="20"/>
              </w:rPr>
              <w:t>2</w:t>
            </w:r>
            <w:r w:rsidR="00F47550">
              <w:rPr>
                <w:rFonts w:ascii="Arial" w:hAnsi="Arial" w:cs="Arial"/>
                <w:iCs/>
                <w:sz w:val="16"/>
                <w:szCs w:val="20"/>
              </w:rPr>
              <w:t> </w:t>
            </w:r>
            <w:r w:rsidRPr="006B7E2F">
              <w:rPr>
                <w:rFonts w:ascii="Arial" w:hAnsi="Arial" w:cs="Arial"/>
                <w:iCs/>
                <w:sz w:val="16"/>
                <w:szCs w:val="20"/>
              </w:rPr>
              <w:t>151</w:t>
            </w:r>
          </w:p>
        </w:tc>
        <w:tc>
          <w:tcPr>
            <w:tcW w:w="1161" w:type="dxa"/>
            <w:gridSpan w:val="3"/>
            <w:tcBorders>
              <w:top w:val="double" w:sz="4" w:space="0" w:color="auto"/>
            </w:tcBorders>
            <w:shd w:val="clear" w:color="auto" w:fill="FFFFFF"/>
            <w:vAlign w:val="center"/>
          </w:tcPr>
          <w:p w14:paraId="2908156D" w14:textId="77777777" w:rsidR="00395ABF" w:rsidRPr="006B7E2F" w:rsidRDefault="00395ABF" w:rsidP="002172D8">
            <w:pPr>
              <w:pStyle w:val="Akapitzlist1"/>
              <w:spacing w:after="0"/>
              <w:ind w:left="0"/>
              <w:jc w:val="center"/>
              <w:rPr>
                <w:rFonts w:ascii="Arial" w:hAnsi="Arial" w:cs="Arial"/>
                <w:iCs/>
                <w:sz w:val="16"/>
                <w:szCs w:val="20"/>
              </w:rPr>
            </w:pPr>
            <w:r w:rsidRPr="006B7E2F">
              <w:rPr>
                <w:rFonts w:ascii="Arial" w:hAnsi="Arial" w:cs="Arial"/>
                <w:iCs/>
                <w:sz w:val="16"/>
                <w:szCs w:val="20"/>
              </w:rPr>
              <w:t>42</w:t>
            </w:r>
          </w:p>
        </w:tc>
        <w:tc>
          <w:tcPr>
            <w:tcW w:w="950" w:type="dxa"/>
            <w:tcBorders>
              <w:top w:val="double" w:sz="4" w:space="0" w:color="auto"/>
            </w:tcBorders>
            <w:shd w:val="clear" w:color="auto" w:fill="FFFFFF"/>
            <w:vAlign w:val="center"/>
          </w:tcPr>
          <w:p w14:paraId="362AB311" w14:textId="77777777" w:rsidR="00395ABF" w:rsidRPr="006B7E2F" w:rsidRDefault="00395ABF" w:rsidP="002172D8">
            <w:pPr>
              <w:pStyle w:val="Akapitzlist1"/>
              <w:spacing w:after="0"/>
              <w:ind w:left="0"/>
              <w:jc w:val="center"/>
              <w:rPr>
                <w:rFonts w:ascii="Arial" w:hAnsi="Arial" w:cs="Arial"/>
                <w:iCs/>
                <w:sz w:val="16"/>
                <w:szCs w:val="20"/>
              </w:rPr>
            </w:pPr>
            <w:r w:rsidRPr="006B7E2F">
              <w:rPr>
                <w:rFonts w:ascii="Arial" w:hAnsi="Arial" w:cs="Arial"/>
                <w:iCs/>
                <w:sz w:val="16"/>
                <w:szCs w:val="20"/>
              </w:rPr>
              <w:t>166</w:t>
            </w:r>
          </w:p>
        </w:tc>
        <w:tc>
          <w:tcPr>
            <w:tcW w:w="865" w:type="dxa"/>
            <w:gridSpan w:val="3"/>
            <w:tcBorders>
              <w:top w:val="double" w:sz="4" w:space="0" w:color="auto"/>
            </w:tcBorders>
            <w:shd w:val="clear" w:color="auto" w:fill="FFFFFF"/>
            <w:vAlign w:val="center"/>
          </w:tcPr>
          <w:p w14:paraId="1F245D0F" w14:textId="77777777" w:rsidR="00395ABF" w:rsidRPr="006B7E2F" w:rsidRDefault="00395ABF" w:rsidP="002172D8">
            <w:pPr>
              <w:pStyle w:val="Akapitzlist1"/>
              <w:spacing w:after="0"/>
              <w:ind w:left="0"/>
              <w:jc w:val="center"/>
              <w:rPr>
                <w:rFonts w:ascii="Arial" w:hAnsi="Arial" w:cs="Arial"/>
                <w:iCs/>
                <w:sz w:val="16"/>
                <w:szCs w:val="20"/>
              </w:rPr>
            </w:pPr>
            <w:r w:rsidRPr="006B7E2F">
              <w:rPr>
                <w:rFonts w:ascii="Arial" w:hAnsi="Arial" w:cs="Arial"/>
                <w:iCs/>
                <w:sz w:val="16"/>
                <w:szCs w:val="20"/>
              </w:rPr>
              <w:t>279</w:t>
            </w:r>
          </w:p>
        </w:tc>
        <w:tc>
          <w:tcPr>
            <w:tcW w:w="851" w:type="dxa"/>
            <w:gridSpan w:val="2"/>
            <w:tcBorders>
              <w:top w:val="double" w:sz="4" w:space="0" w:color="auto"/>
            </w:tcBorders>
            <w:shd w:val="clear" w:color="auto" w:fill="FFFFFF"/>
            <w:vAlign w:val="center"/>
          </w:tcPr>
          <w:p w14:paraId="5112BFAC" w14:textId="77777777" w:rsidR="00395ABF" w:rsidRPr="006B7E2F" w:rsidRDefault="00395ABF" w:rsidP="002172D8">
            <w:pPr>
              <w:pStyle w:val="Akapitzlist1"/>
              <w:spacing w:after="0"/>
              <w:ind w:left="0"/>
              <w:jc w:val="center"/>
              <w:rPr>
                <w:rFonts w:ascii="Arial" w:hAnsi="Arial" w:cs="Arial"/>
                <w:iCs/>
                <w:sz w:val="16"/>
                <w:szCs w:val="20"/>
              </w:rPr>
            </w:pPr>
            <w:r w:rsidRPr="006B7E2F">
              <w:rPr>
                <w:rFonts w:ascii="Arial" w:hAnsi="Arial" w:cs="Arial"/>
                <w:iCs/>
                <w:sz w:val="16"/>
                <w:szCs w:val="20"/>
              </w:rPr>
              <w:t>226</w:t>
            </w:r>
          </w:p>
        </w:tc>
        <w:tc>
          <w:tcPr>
            <w:tcW w:w="992" w:type="dxa"/>
            <w:tcBorders>
              <w:top w:val="double" w:sz="4" w:space="0" w:color="auto"/>
            </w:tcBorders>
            <w:shd w:val="clear" w:color="auto" w:fill="FFFFFF"/>
            <w:vAlign w:val="center"/>
          </w:tcPr>
          <w:p w14:paraId="574FFE4D" w14:textId="77777777" w:rsidR="00395ABF" w:rsidRPr="006B7E2F" w:rsidRDefault="00395ABF" w:rsidP="002172D8">
            <w:pPr>
              <w:pStyle w:val="Akapitzlist1"/>
              <w:spacing w:after="0"/>
              <w:ind w:left="0"/>
              <w:jc w:val="center"/>
              <w:rPr>
                <w:rFonts w:ascii="Arial" w:hAnsi="Arial" w:cs="Arial"/>
                <w:iCs/>
                <w:sz w:val="16"/>
                <w:szCs w:val="20"/>
              </w:rPr>
            </w:pPr>
            <w:r w:rsidRPr="006B7E2F">
              <w:rPr>
                <w:rFonts w:ascii="Arial" w:hAnsi="Arial" w:cs="Arial"/>
                <w:iCs/>
                <w:sz w:val="16"/>
                <w:szCs w:val="20"/>
              </w:rPr>
              <w:t>1 675</w:t>
            </w:r>
          </w:p>
        </w:tc>
      </w:tr>
      <w:tr w:rsidR="00395ABF" w:rsidRPr="006B7E2F" w14:paraId="2B742578" w14:textId="77777777" w:rsidTr="006B7E2F">
        <w:trPr>
          <w:trHeight w:val="301"/>
        </w:trPr>
        <w:tc>
          <w:tcPr>
            <w:tcW w:w="2272" w:type="dxa"/>
            <w:gridSpan w:val="2"/>
            <w:shd w:val="clear" w:color="auto" w:fill="FFFFFF"/>
          </w:tcPr>
          <w:p w14:paraId="339AB95E" w14:textId="77777777" w:rsidR="00395ABF" w:rsidRPr="006B7E2F" w:rsidRDefault="00395ABF" w:rsidP="002172D8">
            <w:pPr>
              <w:pStyle w:val="Akapitzlist1"/>
              <w:spacing w:after="0"/>
              <w:ind w:left="0"/>
              <w:jc w:val="center"/>
              <w:rPr>
                <w:rFonts w:ascii="Arial" w:hAnsi="Arial" w:cs="Arial"/>
                <w:iCs/>
                <w:sz w:val="16"/>
                <w:szCs w:val="20"/>
              </w:rPr>
            </w:pPr>
            <w:r w:rsidRPr="006B7E2F">
              <w:rPr>
                <w:rFonts w:ascii="Arial" w:hAnsi="Arial" w:cs="Arial"/>
                <w:iCs/>
                <w:sz w:val="16"/>
                <w:szCs w:val="20"/>
              </w:rPr>
              <w:t>2013</w:t>
            </w:r>
          </w:p>
        </w:tc>
        <w:tc>
          <w:tcPr>
            <w:tcW w:w="1085" w:type="dxa"/>
            <w:shd w:val="clear" w:color="auto" w:fill="FFFFFF"/>
            <w:vAlign w:val="center"/>
          </w:tcPr>
          <w:p w14:paraId="51C626A3" w14:textId="735C645B" w:rsidR="00395ABF" w:rsidRPr="006B7E2F" w:rsidRDefault="00395ABF" w:rsidP="002172D8">
            <w:pPr>
              <w:pStyle w:val="Akapitzlist1"/>
              <w:spacing w:after="0"/>
              <w:ind w:left="0"/>
              <w:jc w:val="center"/>
              <w:rPr>
                <w:rFonts w:ascii="Arial" w:hAnsi="Arial" w:cs="Arial"/>
                <w:iCs/>
                <w:sz w:val="16"/>
                <w:szCs w:val="20"/>
              </w:rPr>
            </w:pPr>
            <w:r w:rsidRPr="006B7E2F">
              <w:rPr>
                <w:rFonts w:ascii="Arial" w:hAnsi="Arial" w:cs="Arial"/>
                <w:iCs/>
                <w:sz w:val="16"/>
                <w:szCs w:val="20"/>
              </w:rPr>
              <w:t>2</w:t>
            </w:r>
            <w:r w:rsidR="00F47550">
              <w:rPr>
                <w:rFonts w:ascii="Arial" w:hAnsi="Arial" w:cs="Arial"/>
                <w:iCs/>
                <w:sz w:val="16"/>
                <w:szCs w:val="20"/>
              </w:rPr>
              <w:t> </w:t>
            </w:r>
            <w:r w:rsidRPr="006B7E2F">
              <w:rPr>
                <w:rFonts w:ascii="Arial" w:hAnsi="Arial" w:cs="Arial"/>
                <w:iCs/>
                <w:sz w:val="16"/>
                <w:szCs w:val="20"/>
              </w:rPr>
              <w:t>313</w:t>
            </w:r>
          </w:p>
        </w:tc>
        <w:tc>
          <w:tcPr>
            <w:tcW w:w="1146" w:type="dxa"/>
            <w:gridSpan w:val="4"/>
            <w:shd w:val="clear" w:color="auto" w:fill="FFFFFF"/>
            <w:vAlign w:val="center"/>
          </w:tcPr>
          <w:p w14:paraId="39C50CBD" w14:textId="4BD3686A" w:rsidR="00395ABF" w:rsidRPr="006B7E2F" w:rsidRDefault="00395ABF" w:rsidP="002172D8">
            <w:pPr>
              <w:pStyle w:val="Akapitzlist1"/>
              <w:spacing w:after="0"/>
              <w:ind w:left="0"/>
              <w:jc w:val="center"/>
              <w:rPr>
                <w:rFonts w:ascii="Arial" w:hAnsi="Arial" w:cs="Arial"/>
                <w:iCs/>
                <w:sz w:val="16"/>
                <w:szCs w:val="20"/>
              </w:rPr>
            </w:pPr>
            <w:r w:rsidRPr="006B7E2F">
              <w:rPr>
                <w:rFonts w:ascii="Arial" w:hAnsi="Arial" w:cs="Arial"/>
                <w:iCs/>
                <w:sz w:val="16"/>
                <w:szCs w:val="20"/>
              </w:rPr>
              <w:t>2</w:t>
            </w:r>
            <w:r w:rsidR="00F47550">
              <w:rPr>
                <w:rFonts w:ascii="Arial" w:hAnsi="Arial" w:cs="Arial"/>
                <w:iCs/>
                <w:sz w:val="16"/>
                <w:szCs w:val="20"/>
              </w:rPr>
              <w:t> </w:t>
            </w:r>
            <w:r w:rsidRPr="006B7E2F">
              <w:rPr>
                <w:rFonts w:ascii="Arial" w:hAnsi="Arial" w:cs="Arial"/>
                <w:iCs/>
                <w:sz w:val="16"/>
                <w:szCs w:val="20"/>
              </w:rPr>
              <w:t>882</w:t>
            </w:r>
          </w:p>
        </w:tc>
        <w:tc>
          <w:tcPr>
            <w:tcW w:w="1161" w:type="dxa"/>
            <w:gridSpan w:val="3"/>
            <w:shd w:val="clear" w:color="auto" w:fill="FFFFFF"/>
            <w:vAlign w:val="center"/>
          </w:tcPr>
          <w:p w14:paraId="57867A1D" w14:textId="77777777" w:rsidR="00395ABF" w:rsidRPr="006B7E2F" w:rsidRDefault="00395ABF" w:rsidP="002172D8">
            <w:pPr>
              <w:pStyle w:val="Akapitzlist1"/>
              <w:spacing w:after="0"/>
              <w:ind w:left="0"/>
              <w:jc w:val="center"/>
              <w:rPr>
                <w:rFonts w:ascii="Arial" w:hAnsi="Arial" w:cs="Arial"/>
                <w:iCs/>
                <w:sz w:val="16"/>
                <w:szCs w:val="20"/>
              </w:rPr>
            </w:pPr>
            <w:r w:rsidRPr="006B7E2F">
              <w:rPr>
                <w:rFonts w:ascii="Arial" w:hAnsi="Arial" w:cs="Arial"/>
                <w:iCs/>
                <w:sz w:val="16"/>
                <w:szCs w:val="20"/>
              </w:rPr>
              <w:t>83</w:t>
            </w:r>
          </w:p>
        </w:tc>
        <w:tc>
          <w:tcPr>
            <w:tcW w:w="950" w:type="dxa"/>
            <w:shd w:val="clear" w:color="auto" w:fill="FFFFFF"/>
            <w:vAlign w:val="center"/>
          </w:tcPr>
          <w:p w14:paraId="5D078100" w14:textId="77777777" w:rsidR="00395ABF" w:rsidRPr="006B7E2F" w:rsidRDefault="00395ABF" w:rsidP="002172D8">
            <w:pPr>
              <w:pStyle w:val="Akapitzlist1"/>
              <w:spacing w:after="0"/>
              <w:ind w:left="0"/>
              <w:jc w:val="center"/>
              <w:rPr>
                <w:rFonts w:ascii="Arial" w:hAnsi="Arial" w:cs="Arial"/>
                <w:iCs/>
                <w:sz w:val="16"/>
                <w:szCs w:val="20"/>
              </w:rPr>
            </w:pPr>
            <w:r w:rsidRPr="006B7E2F">
              <w:rPr>
                <w:rFonts w:ascii="Arial" w:hAnsi="Arial" w:cs="Arial"/>
                <w:iCs/>
                <w:sz w:val="16"/>
                <w:szCs w:val="20"/>
              </w:rPr>
              <w:t>239</w:t>
            </w:r>
          </w:p>
        </w:tc>
        <w:tc>
          <w:tcPr>
            <w:tcW w:w="865" w:type="dxa"/>
            <w:gridSpan w:val="3"/>
            <w:shd w:val="clear" w:color="auto" w:fill="FFFFFF"/>
            <w:vAlign w:val="center"/>
          </w:tcPr>
          <w:p w14:paraId="03ECCE5F" w14:textId="77777777" w:rsidR="00395ABF" w:rsidRPr="006B7E2F" w:rsidRDefault="00395ABF" w:rsidP="002172D8">
            <w:pPr>
              <w:pStyle w:val="Akapitzlist1"/>
              <w:spacing w:after="0"/>
              <w:ind w:left="0"/>
              <w:jc w:val="center"/>
              <w:rPr>
                <w:rFonts w:ascii="Arial" w:hAnsi="Arial" w:cs="Arial"/>
                <w:iCs/>
                <w:sz w:val="16"/>
                <w:szCs w:val="20"/>
              </w:rPr>
            </w:pPr>
            <w:r w:rsidRPr="006B7E2F">
              <w:rPr>
                <w:rFonts w:ascii="Arial" w:hAnsi="Arial" w:cs="Arial"/>
                <w:iCs/>
                <w:sz w:val="16"/>
                <w:szCs w:val="20"/>
              </w:rPr>
              <w:t>530</w:t>
            </w:r>
          </w:p>
        </w:tc>
        <w:tc>
          <w:tcPr>
            <w:tcW w:w="851" w:type="dxa"/>
            <w:gridSpan w:val="2"/>
            <w:shd w:val="clear" w:color="auto" w:fill="FFFFFF"/>
            <w:vAlign w:val="center"/>
          </w:tcPr>
          <w:p w14:paraId="2EB5BF2C" w14:textId="77777777" w:rsidR="00395ABF" w:rsidRPr="006B7E2F" w:rsidRDefault="00395ABF" w:rsidP="002172D8">
            <w:pPr>
              <w:pStyle w:val="Akapitzlist1"/>
              <w:spacing w:after="0"/>
              <w:ind w:left="0"/>
              <w:jc w:val="center"/>
              <w:rPr>
                <w:rFonts w:ascii="Arial" w:hAnsi="Arial" w:cs="Arial"/>
                <w:iCs/>
                <w:sz w:val="16"/>
                <w:szCs w:val="20"/>
              </w:rPr>
            </w:pPr>
            <w:r w:rsidRPr="006B7E2F">
              <w:rPr>
                <w:rFonts w:ascii="Arial" w:hAnsi="Arial" w:cs="Arial"/>
                <w:iCs/>
                <w:sz w:val="16"/>
                <w:szCs w:val="20"/>
              </w:rPr>
              <w:t>235</w:t>
            </w:r>
          </w:p>
        </w:tc>
        <w:tc>
          <w:tcPr>
            <w:tcW w:w="992" w:type="dxa"/>
            <w:shd w:val="clear" w:color="auto" w:fill="FFFFFF"/>
            <w:vAlign w:val="center"/>
          </w:tcPr>
          <w:p w14:paraId="0D73B85B" w14:textId="77777777" w:rsidR="00395ABF" w:rsidRPr="006B7E2F" w:rsidRDefault="00395ABF" w:rsidP="002172D8">
            <w:pPr>
              <w:pStyle w:val="Akapitzlist1"/>
              <w:spacing w:after="0"/>
              <w:ind w:left="0"/>
              <w:jc w:val="center"/>
              <w:rPr>
                <w:rFonts w:ascii="Arial" w:hAnsi="Arial" w:cs="Arial"/>
                <w:iCs/>
                <w:sz w:val="16"/>
                <w:szCs w:val="20"/>
              </w:rPr>
            </w:pPr>
            <w:r w:rsidRPr="006B7E2F">
              <w:rPr>
                <w:rFonts w:ascii="Arial" w:hAnsi="Arial" w:cs="Arial"/>
                <w:iCs/>
                <w:sz w:val="16"/>
                <w:szCs w:val="20"/>
              </w:rPr>
              <w:t>186</w:t>
            </w:r>
          </w:p>
        </w:tc>
      </w:tr>
      <w:tr w:rsidR="00395ABF" w:rsidRPr="006B7E2F" w14:paraId="4EDE26C3" w14:textId="77777777" w:rsidTr="006B7E2F">
        <w:trPr>
          <w:trHeight w:val="281"/>
        </w:trPr>
        <w:tc>
          <w:tcPr>
            <w:tcW w:w="2272" w:type="dxa"/>
            <w:gridSpan w:val="2"/>
            <w:shd w:val="clear" w:color="auto" w:fill="FFFFFF"/>
          </w:tcPr>
          <w:p w14:paraId="21CE3F18" w14:textId="77777777" w:rsidR="00395ABF" w:rsidRPr="006B7E2F" w:rsidRDefault="00395ABF" w:rsidP="002172D8">
            <w:pPr>
              <w:pStyle w:val="Akapitzlist1"/>
              <w:spacing w:after="0"/>
              <w:ind w:left="0"/>
              <w:jc w:val="center"/>
              <w:rPr>
                <w:rFonts w:ascii="Arial" w:hAnsi="Arial" w:cs="Arial"/>
                <w:iCs/>
                <w:sz w:val="16"/>
                <w:szCs w:val="20"/>
              </w:rPr>
            </w:pPr>
            <w:r w:rsidRPr="006B7E2F">
              <w:rPr>
                <w:rFonts w:ascii="Arial" w:hAnsi="Arial" w:cs="Arial"/>
                <w:iCs/>
                <w:sz w:val="16"/>
                <w:szCs w:val="20"/>
              </w:rPr>
              <w:t>2014</w:t>
            </w:r>
          </w:p>
        </w:tc>
        <w:tc>
          <w:tcPr>
            <w:tcW w:w="1085" w:type="dxa"/>
            <w:shd w:val="clear" w:color="auto" w:fill="FFFFFF"/>
            <w:vAlign w:val="center"/>
          </w:tcPr>
          <w:p w14:paraId="00572EAD" w14:textId="7075D6A0" w:rsidR="00395ABF" w:rsidRPr="006B7E2F" w:rsidRDefault="00395ABF" w:rsidP="002172D8">
            <w:pPr>
              <w:pStyle w:val="Akapitzlist1"/>
              <w:spacing w:after="0"/>
              <w:ind w:left="0"/>
              <w:jc w:val="center"/>
              <w:rPr>
                <w:rFonts w:ascii="Arial" w:hAnsi="Arial" w:cs="Arial"/>
                <w:iCs/>
                <w:sz w:val="16"/>
                <w:szCs w:val="20"/>
              </w:rPr>
            </w:pPr>
            <w:r w:rsidRPr="006B7E2F">
              <w:rPr>
                <w:rFonts w:ascii="Arial" w:hAnsi="Arial" w:cs="Arial"/>
                <w:iCs/>
                <w:sz w:val="16"/>
                <w:szCs w:val="20"/>
              </w:rPr>
              <w:t>2</w:t>
            </w:r>
            <w:r w:rsidR="00F47550">
              <w:rPr>
                <w:rFonts w:ascii="Arial" w:hAnsi="Arial" w:cs="Arial"/>
                <w:iCs/>
                <w:sz w:val="16"/>
                <w:szCs w:val="20"/>
              </w:rPr>
              <w:t> </w:t>
            </w:r>
            <w:r w:rsidRPr="006B7E2F">
              <w:rPr>
                <w:rFonts w:ascii="Arial" w:hAnsi="Arial" w:cs="Arial"/>
                <w:iCs/>
                <w:sz w:val="16"/>
                <w:szCs w:val="20"/>
              </w:rPr>
              <w:t>972</w:t>
            </w:r>
          </w:p>
        </w:tc>
        <w:tc>
          <w:tcPr>
            <w:tcW w:w="1146" w:type="dxa"/>
            <w:gridSpan w:val="4"/>
            <w:shd w:val="clear" w:color="auto" w:fill="FFFFFF"/>
            <w:vAlign w:val="center"/>
          </w:tcPr>
          <w:p w14:paraId="2BA643BE" w14:textId="69D3E416" w:rsidR="00395ABF" w:rsidRPr="006B7E2F" w:rsidRDefault="00395ABF" w:rsidP="002172D8">
            <w:pPr>
              <w:pStyle w:val="Akapitzlist1"/>
              <w:spacing w:after="0"/>
              <w:ind w:left="0"/>
              <w:jc w:val="center"/>
              <w:rPr>
                <w:rFonts w:ascii="Arial" w:hAnsi="Arial" w:cs="Arial"/>
                <w:iCs/>
                <w:sz w:val="16"/>
                <w:szCs w:val="20"/>
              </w:rPr>
            </w:pPr>
            <w:r w:rsidRPr="006B7E2F">
              <w:rPr>
                <w:rFonts w:ascii="Arial" w:hAnsi="Arial" w:cs="Arial"/>
                <w:iCs/>
                <w:sz w:val="16"/>
                <w:szCs w:val="20"/>
              </w:rPr>
              <w:t>3</w:t>
            </w:r>
            <w:r w:rsidR="00F47550">
              <w:rPr>
                <w:rFonts w:ascii="Arial" w:hAnsi="Arial" w:cs="Arial"/>
                <w:iCs/>
                <w:sz w:val="16"/>
                <w:szCs w:val="20"/>
              </w:rPr>
              <w:t> </w:t>
            </w:r>
            <w:r w:rsidRPr="006B7E2F">
              <w:rPr>
                <w:rFonts w:ascii="Arial" w:hAnsi="Arial" w:cs="Arial"/>
                <w:iCs/>
                <w:sz w:val="16"/>
                <w:szCs w:val="20"/>
              </w:rPr>
              <w:t>762</w:t>
            </w:r>
          </w:p>
        </w:tc>
        <w:tc>
          <w:tcPr>
            <w:tcW w:w="1161" w:type="dxa"/>
            <w:gridSpan w:val="3"/>
            <w:shd w:val="clear" w:color="auto" w:fill="FFFFFF"/>
            <w:vAlign w:val="center"/>
          </w:tcPr>
          <w:p w14:paraId="24819FE7" w14:textId="77777777" w:rsidR="00395ABF" w:rsidRPr="006B7E2F" w:rsidRDefault="00395ABF" w:rsidP="002172D8">
            <w:pPr>
              <w:pStyle w:val="Akapitzlist1"/>
              <w:spacing w:after="0"/>
              <w:ind w:left="0"/>
              <w:jc w:val="center"/>
              <w:rPr>
                <w:rFonts w:ascii="Arial" w:hAnsi="Arial" w:cs="Arial"/>
                <w:iCs/>
                <w:sz w:val="16"/>
                <w:szCs w:val="20"/>
              </w:rPr>
            </w:pPr>
            <w:r w:rsidRPr="006B7E2F">
              <w:rPr>
                <w:rFonts w:ascii="Arial" w:hAnsi="Arial" w:cs="Arial"/>
                <w:iCs/>
                <w:sz w:val="16"/>
                <w:szCs w:val="20"/>
              </w:rPr>
              <w:t>112</w:t>
            </w:r>
          </w:p>
        </w:tc>
        <w:tc>
          <w:tcPr>
            <w:tcW w:w="950" w:type="dxa"/>
            <w:shd w:val="clear" w:color="auto" w:fill="FFFFFF"/>
            <w:vAlign w:val="center"/>
          </w:tcPr>
          <w:p w14:paraId="1BE0148C" w14:textId="77777777" w:rsidR="00395ABF" w:rsidRPr="006B7E2F" w:rsidRDefault="00395ABF" w:rsidP="002172D8">
            <w:pPr>
              <w:pStyle w:val="Akapitzlist1"/>
              <w:spacing w:after="0"/>
              <w:ind w:left="0"/>
              <w:jc w:val="center"/>
              <w:rPr>
                <w:rFonts w:ascii="Arial" w:hAnsi="Arial" w:cs="Arial"/>
                <w:iCs/>
                <w:sz w:val="16"/>
                <w:szCs w:val="20"/>
              </w:rPr>
            </w:pPr>
            <w:r w:rsidRPr="006B7E2F">
              <w:rPr>
                <w:rFonts w:ascii="Arial" w:hAnsi="Arial" w:cs="Arial"/>
                <w:iCs/>
                <w:sz w:val="16"/>
                <w:szCs w:val="20"/>
              </w:rPr>
              <w:t>302</w:t>
            </w:r>
          </w:p>
        </w:tc>
        <w:tc>
          <w:tcPr>
            <w:tcW w:w="865" w:type="dxa"/>
            <w:gridSpan w:val="3"/>
            <w:shd w:val="clear" w:color="auto" w:fill="FFFFFF"/>
            <w:vAlign w:val="center"/>
          </w:tcPr>
          <w:p w14:paraId="7E80F81A" w14:textId="77777777" w:rsidR="00395ABF" w:rsidRPr="006B7E2F" w:rsidRDefault="00395ABF" w:rsidP="002172D8">
            <w:pPr>
              <w:pStyle w:val="Akapitzlist1"/>
              <w:spacing w:after="0"/>
              <w:ind w:left="0"/>
              <w:jc w:val="center"/>
              <w:rPr>
                <w:rFonts w:ascii="Arial" w:hAnsi="Arial" w:cs="Arial"/>
                <w:iCs/>
                <w:sz w:val="16"/>
                <w:szCs w:val="20"/>
              </w:rPr>
            </w:pPr>
            <w:r w:rsidRPr="006B7E2F">
              <w:rPr>
                <w:rFonts w:ascii="Arial" w:hAnsi="Arial" w:cs="Arial"/>
                <w:iCs/>
                <w:sz w:val="16"/>
                <w:szCs w:val="20"/>
              </w:rPr>
              <w:t>446</w:t>
            </w:r>
          </w:p>
        </w:tc>
        <w:tc>
          <w:tcPr>
            <w:tcW w:w="851" w:type="dxa"/>
            <w:gridSpan w:val="2"/>
            <w:shd w:val="clear" w:color="auto" w:fill="FFFFFF"/>
            <w:vAlign w:val="center"/>
          </w:tcPr>
          <w:p w14:paraId="34BAF4F5" w14:textId="77777777" w:rsidR="00395ABF" w:rsidRPr="006B7E2F" w:rsidRDefault="00395ABF" w:rsidP="002172D8">
            <w:pPr>
              <w:pStyle w:val="Akapitzlist1"/>
              <w:spacing w:after="0"/>
              <w:ind w:left="0"/>
              <w:jc w:val="center"/>
              <w:rPr>
                <w:rFonts w:ascii="Arial" w:hAnsi="Arial" w:cs="Arial"/>
                <w:iCs/>
                <w:sz w:val="16"/>
                <w:szCs w:val="20"/>
              </w:rPr>
            </w:pPr>
            <w:r w:rsidRPr="006B7E2F">
              <w:rPr>
                <w:rFonts w:ascii="Arial" w:hAnsi="Arial" w:cs="Arial"/>
                <w:iCs/>
                <w:sz w:val="16"/>
                <w:szCs w:val="20"/>
              </w:rPr>
              <w:t>302</w:t>
            </w:r>
          </w:p>
        </w:tc>
        <w:tc>
          <w:tcPr>
            <w:tcW w:w="992" w:type="dxa"/>
            <w:shd w:val="clear" w:color="auto" w:fill="FFFFFF"/>
            <w:vAlign w:val="center"/>
          </w:tcPr>
          <w:p w14:paraId="03542A0F" w14:textId="77777777" w:rsidR="00395ABF" w:rsidRPr="006B7E2F" w:rsidRDefault="00395ABF" w:rsidP="002172D8">
            <w:pPr>
              <w:pStyle w:val="Akapitzlist1"/>
              <w:spacing w:after="0"/>
              <w:ind w:left="0"/>
              <w:jc w:val="center"/>
              <w:rPr>
                <w:rFonts w:ascii="Arial" w:hAnsi="Arial" w:cs="Arial"/>
                <w:iCs/>
                <w:sz w:val="16"/>
                <w:szCs w:val="20"/>
              </w:rPr>
            </w:pPr>
            <w:r w:rsidRPr="006B7E2F">
              <w:rPr>
                <w:rFonts w:ascii="Arial" w:hAnsi="Arial" w:cs="Arial"/>
                <w:iCs/>
                <w:sz w:val="16"/>
                <w:szCs w:val="20"/>
              </w:rPr>
              <w:t>203</w:t>
            </w:r>
          </w:p>
        </w:tc>
      </w:tr>
      <w:tr w:rsidR="00395ABF" w:rsidRPr="006B7E2F" w14:paraId="5A629438" w14:textId="77777777" w:rsidTr="006B7E2F">
        <w:trPr>
          <w:trHeight w:val="302"/>
        </w:trPr>
        <w:tc>
          <w:tcPr>
            <w:tcW w:w="2272" w:type="dxa"/>
            <w:gridSpan w:val="2"/>
            <w:shd w:val="clear" w:color="auto" w:fill="FFFFFF"/>
          </w:tcPr>
          <w:p w14:paraId="3B81F237" w14:textId="77777777" w:rsidR="00395ABF" w:rsidRPr="006B7E2F" w:rsidRDefault="00395ABF" w:rsidP="002172D8">
            <w:pPr>
              <w:pStyle w:val="Akapitzlist1"/>
              <w:spacing w:after="0"/>
              <w:ind w:left="0"/>
              <w:jc w:val="center"/>
              <w:rPr>
                <w:rFonts w:ascii="Arial" w:hAnsi="Arial" w:cs="Arial"/>
                <w:iCs/>
                <w:sz w:val="16"/>
                <w:szCs w:val="20"/>
              </w:rPr>
            </w:pPr>
            <w:r w:rsidRPr="006B7E2F">
              <w:rPr>
                <w:rFonts w:ascii="Arial" w:hAnsi="Arial" w:cs="Arial"/>
                <w:iCs/>
                <w:sz w:val="16"/>
                <w:szCs w:val="20"/>
              </w:rPr>
              <w:t>2015</w:t>
            </w:r>
          </w:p>
        </w:tc>
        <w:tc>
          <w:tcPr>
            <w:tcW w:w="1085" w:type="dxa"/>
            <w:shd w:val="clear" w:color="auto" w:fill="FFFFFF"/>
            <w:vAlign w:val="center"/>
          </w:tcPr>
          <w:p w14:paraId="0335FDA1" w14:textId="7AEC1302" w:rsidR="00395ABF" w:rsidRPr="006B7E2F" w:rsidRDefault="00395ABF" w:rsidP="002172D8">
            <w:pPr>
              <w:pStyle w:val="Akapitzlist1"/>
              <w:spacing w:after="0"/>
              <w:ind w:left="0"/>
              <w:jc w:val="center"/>
              <w:rPr>
                <w:rFonts w:ascii="Arial" w:hAnsi="Arial" w:cs="Arial"/>
                <w:iCs/>
                <w:sz w:val="16"/>
                <w:szCs w:val="20"/>
              </w:rPr>
            </w:pPr>
            <w:r w:rsidRPr="006B7E2F">
              <w:rPr>
                <w:rFonts w:ascii="Arial" w:hAnsi="Arial" w:cs="Arial"/>
                <w:iCs/>
                <w:sz w:val="16"/>
                <w:szCs w:val="20"/>
              </w:rPr>
              <w:t>2</w:t>
            </w:r>
            <w:r w:rsidR="00F47550">
              <w:rPr>
                <w:rFonts w:ascii="Arial" w:hAnsi="Arial" w:cs="Arial"/>
                <w:iCs/>
                <w:sz w:val="16"/>
                <w:szCs w:val="20"/>
              </w:rPr>
              <w:t> </w:t>
            </w:r>
            <w:r w:rsidRPr="006B7E2F">
              <w:rPr>
                <w:rFonts w:ascii="Arial" w:hAnsi="Arial" w:cs="Arial"/>
                <w:iCs/>
                <w:sz w:val="16"/>
                <w:szCs w:val="20"/>
              </w:rPr>
              <w:t>863</w:t>
            </w:r>
          </w:p>
        </w:tc>
        <w:tc>
          <w:tcPr>
            <w:tcW w:w="1146" w:type="dxa"/>
            <w:gridSpan w:val="4"/>
            <w:shd w:val="clear" w:color="auto" w:fill="FFFFFF"/>
            <w:vAlign w:val="center"/>
          </w:tcPr>
          <w:p w14:paraId="494FAE34" w14:textId="63DFC109" w:rsidR="00395ABF" w:rsidRPr="006B7E2F" w:rsidRDefault="00395ABF" w:rsidP="002172D8">
            <w:pPr>
              <w:pStyle w:val="Akapitzlist1"/>
              <w:spacing w:after="0"/>
              <w:ind w:left="0"/>
              <w:jc w:val="center"/>
              <w:rPr>
                <w:rFonts w:ascii="Arial" w:hAnsi="Arial" w:cs="Arial"/>
                <w:iCs/>
                <w:sz w:val="16"/>
                <w:szCs w:val="20"/>
              </w:rPr>
            </w:pPr>
            <w:r w:rsidRPr="006B7E2F">
              <w:rPr>
                <w:rFonts w:ascii="Arial" w:hAnsi="Arial" w:cs="Arial"/>
                <w:iCs/>
                <w:sz w:val="16"/>
                <w:szCs w:val="20"/>
              </w:rPr>
              <w:t>3</w:t>
            </w:r>
            <w:r w:rsidR="00F47550">
              <w:rPr>
                <w:rFonts w:ascii="Arial" w:hAnsi="Arial" w:cs="Arial"/>
                <w:iCs/>
                <w:sz w:val="16"/>
                <w:szCs w:val="20"/>
              </w:rPr>
              <w:t> </w:t>
            </w:r>
            <w:r w:rsidRPr="006B7E2F">
              <w:rPr>
                <w:rFonts w:ascii="Arial" w:hAnsi="Arial" w:cs="Arial"/>
                <w:iCs/>
                <w:sz w:val="16"/>
                <w:szCs w:val="20"/>
              </w:rPr>
              <w:t>532</w:t>
            </w:r>
          </w:p>
        </w:tc>
        <w:tc>
          <w:tcPr>
            <w:tcW w:w="1161" w:type="dxa"/>
            <w:gridSpan w:val="3"/>
            <w:shd w:val="clear" w:color="auto" w:fill="FFFFFF"/>
            <w:vAlign w:val="center"/>
          </w:tcPr>
          <w:p w14:paraId="10DADAE3" w14:textId="77777777" w:rsidR="00395ABF" w:rsidRPr="006B7E2F" w:rsidRDefault="00395ABF" w:rsidP="002172D8">
            <w:pPr>
              <w:pStyle w:val="Akapitzlist1"/>
              <w:spacing w:after="0"/>
              <w:ind w:left="0"/>
              <w:jc w:val="center"/>
              <w:rPr>
                <w:rFonts w:ascii="Arial" w:hAnsi="Arial" w:cs="Arial"/>
                <w:iCs/>
                <w:sz w:val="16"/>
                <w:szCs w:val="20"/>
              </w:rPr>
            </w:pPr>
            <w:r w:rsidRPr="006B7E2F">
              <w:rPr>
                <w:rFonts w:ascii="Arial" w:hAnsi="Arial" w:cs="Arial"/>
                <w:iCs/>
                <w:sz w:val="16"/>
                <w:szCs w:val="20"/>
              </w:rPr>
              <w:t>103</w:t>
            </w:r>
          </w:p>
        </w:tc>
        <w:tc>
          <w:tcPr>
            <w:tcW w:w="950" w:type="dxa"/>
            <w:shd w:val="clear" w:color="auto" w:fill="FFFFFF"/>
            <w:vAlign w:val="center"/>
          </w:tcPr>
          <w:p w14:paraId="370BE05A" w14:textId="77777777" w:rsidR="00395ABF" w:rsidRPr="006B7E2F" w:rsidRDefault="00395ABF" w:rsidP="002172D8">
            <w:pPr>
              <w:pStyle w:val="Akapitzlist1"/>
              <w:spacing w:after="0"/>
              <w:ind w:left="0"/>
              <w:jc w:val="center"/>
              <w:rPr>
                <w:rFonts w:ascii="Arial" w:hAnsi="Arial" w:cs="Arial"/>
                <w:iCs/>
                <w:sz w:val="16"/>
                <w:szCs w:val="20"/>
              </w:rPr>
            </w:pPr>
            <w:r w:rsidRPr="006B7E2F">
              <w:rPr>
                <w:rFonts w:ascii="Arial" w:hAnsi="Arial" w:cs="Arial"/>
                <w:iCs/>
                <w:sz w:val="16"/>
                <w:szCs w:val="20"/>
              </w:rPr>
              <w:t>404</w:t>
            </w:r>
          </w:p>
        </w:tc>
        <w:tc>
          <w:tcPr>
            <w:tcW w:w="865" w:type="dxa"/>
            <w:gridSpan w:val="3"/>
            <w:shd w:val="clear" w:color="auto" w:fill="FFFFFF"/>
            <w:vAlign w:val="center"/>
          </w:tcPr>
          <w:p w14:paraId="5DAAA4C6" w14:textId="77777777" w:rsidR="00395ABF" w:rsidRPr="006B7E2F" w:rsidRDefault="00395ABF" w:rsidP="002172D8">
            <w:pPr>
              <w:pStyle w:val="Akapitzlist1"/>
              <w:spacing w:after="0"/>
              <w:ind w:left="0"/>
              <w:jc w:val="center"/>
              <w:rPr>
                <w:rFonts w:ascii="Arial" w:hAnsi="Arial" w:cs="Arial"/>
                <w:iCs/>
                <w:sz w:val="16"/>
                <w:szCs w:val="20"/>
              </w:rPr>
            </w:pPr>
            <w:r w:rsidRPr="006B7E2F">
              <w:rPr>
                <w:rFonts w:ascii="Arial" w:hAnsi="Arial" w:cs="Arial"/>
                <w:iCs/>
                <w:sz w:val="16"/>
                <w:szCs w:val="20"/>
              </w:rPr>
              <w:t>392</w:t>
            </w:r>
          </w:p>
        </w:tc>
        <w:tc>
          <w:tcPr>
            <w:tcW w:w="851" w:type="dxa"/>
            <w:gridSpan w:val="2"/>
            <w:shd w:val="clear" w:color="auto" w:fill="FFFFFF"/>
            <w:vAlign w:val="center"/>
          </w:tcPr>
          <w:p w14:paraId="76803617" w14:textId="77777777" w:rsidR="00395ABF" w:rsidRPr="006B7E2F" w:rsidRDefault="00395ABF" w:rsidP="002172D8">
            <w:pPr>
              <w:pStyle w:val="Akapitzlist1"/>
              <w:spacing w:after="0"/>
              <w:ind w:left="0"/>
              <w:jc w:val="center"/>
              <w:rPr>
                <w:rFonts w:ascii="Arial" w:hAnsi="Arial" w:cs="Arial"/>
                <w:iCs/>
                <w:sz w:val="16"/>
                <w:szCs w:val="20"/>
              </w:rPr>
            </w:pPr>
            <w:r w:rsidRPr="006B7E2F">
              <w:rPr>
                <w:rFonts w:ascii="Arial" w:hAnsi="Arial" w:cs="Arial"/>
                <w:iCs/>
                <w:sz w:val="16"/>
                <w:szCs w:val="20"/>
              </w:rPr>
              <w:t>356</w:t>
            </w:r>
          </w:p>
        </w:tc>
        <w:tc>
          <w:tcPr>
            <w:tcW w:w="992" w:type="dxa"/>
            <w:shd w:val="clear" w:color="auto" w:fill="FFFFFF"/>
            <w:vAlign w:val="center"/>
          </w:tcPr>
          <w:p w14:paraId="2FA7FB5B" w14:textId="77777777" w:rsidR="00395ABF" w:rsidRPr="006B7E2F" w:rsidRDefault="00395ABF" w:rsidP="002172D8">
            <w:pPr>
              <w:pStyle w:val="Akapitzlist1"/>
              <w:spacing w:after="0"/>
              <w:ind w:left="0"/>
              <w:jc w:val="center"/>
              <w:rPr>
                <w:rFonts w:ascii="Arial" w:hAnsi="Arial" w:cs="Arial"/>
                <w:iCs/>
                <w:sz w:val="16"/>
                <w:szCs w:val="20"/>
              </w:rPr>
            </w:pPr>
            <w:r w:rsidRPr="006B7E2F">
              <w:rPr>
                <w:rFonts w:ascii="Arial" w:hAnsi="Arial" w:cs="Arial"/>
                <w:iCs/>
                <w:sz w:val="16"/>
                <w:szCs w:val="20"/>
              </w:rPr>
              <w:t>192</w:t>
            </w:r>
          </w:p>
        </w:tc>
      </w:tr>
    </w:tbl>
    <w:p w14:paraId="12DD1119" w14:textId="77777777" w:rsidR="00EF28CD" w:rsidRPr="00B444D9" w:rsidRDefault="00EF28CD" w:rsidP="00816FBD">
      <w:pPr>
        <w:spacing w:after="120"/>
        <w:rPr>
          <w:rFonts w:ascii="Arial" w:hAnsi="Arial" w:cs="Arial"/>
          <w:i/>
          <w:iCs/>
          <w:sz w:val="18"/>
          <w:szCs w:val="18"/>
        </w:rPr>
      </w:pPr>
      <w:r w:rsidRPr="00B444D9">
        <w:rPr>
          <w:rFonts w:ascii="Arial" w:hAnsi="Arial" w:cs="Arial"/>
          <w:i/>
          <w:iCs/>
          <w:sz w:val="18"/>
          <w:szCs w:val="18"/>
        </w:rPr>
        <w:t>Źródło: Wyniki ankiet PAPI na poziomie gminy</w:t>
      </w:r>
    </w:p>
    <w:p w14:paraId="45E59D03" w14:textId="77777777" w:rsidR="00EF28CD" w:rsidRPr="00B444D9" w:rsidRDefault="00EF28CD" w:rsidP="00816FBD">
      <w:pPr>
        <w:spacing w:after="120"/>
        <w:jc w:val="both"/>
        <w:rPr>
          <w:rFonts w:ascii="Arial" w:hAnsi="Arial" w:cs="Arial"/>
          <w:i/>
          <w:iCs/>
          <w:sz w:val="18"/>
          <w:szCs w:val="18"/>
        </w:rPr>
      </w:pPr>
      <w:r w:rsidRPr="00B444D9">
        <w:rPr>
          <w:rFonts w:ascii="Arial" w:hAnsi="Arial" w:cs="Arial"/>
          <w:i/>
          <w:iCs/>
          <w:sz w:val="18"/>
          <w:szCs w:val="18"/>
        </w:rPr>
        <w:t>Nota metodologiczna: Dane dotyczące charakterystyki osób, tj. płeć, wykształcenie, grupa wiekowa nie są kompletne – niektóre badane podmioty nie posiadały tak szczegółowej charakterystyki swoich klientów</w:t>
      </w:r>
    </w:p>
    <w:p w14:paraId="14C54705" w14:textId="315A2BE6" w:rsidR="00EF28CD" w:rsidRPr="00B444D9" w:rsidRDefault="00EF28CD" w:rsidP="00811795">
      <w:pPr>
        <w:spacing w:after="120"/>
        <w:ind w:firstLine="709"/>
        <w:jc w:val="both"/>
        <w:rPr>
          <w:rFonts w:ascii="Arial" w:hAnsi="Arial" w:cs="Arial"/>
        </w:rPr>
      </w:pPr>
      <w:r w:rsidRPr="00B444D9">
        <w:rPr>
          <w:rFonts w:ascii="Arial" w:hAnsi="Arial" w:cs="Arial"/>
        </w:rPr>
        <w:t>Dane uzyskane z ośrodków pomocy społecznej umożliwiają ocenę liczby rodzin</w:t>
      </w:r>
      <w:r w:rsidR="00811795" w:rsidRPr="00B444D9">
        <w:rPr>
          <w:rFonts w:ascii="Arial" w:hAnsi="Arial" w:cs="Arial"/>
        </w:rPr>
        <w:t>,</w:t>
      </w:r>
      <w:r w:rsidRPr="00B444D9">
        <w:rPr>
          <w:rFonts w:ascii="Arial" w:hAnsi="Arial" w:cs="Arial"/>
        </w:rPr>
        <w:t xml:space="preserve"> jaka na przestrzeni lat była objęta NK. Poniższa tabela wskazuje, że liczba ta rosła. W roku 2015 osiągnęła wartość 5</w:t>
      </w:r>
      <w:r w:rsidR="00261E06" w:rsidRPr="00B444D9">
        <w:rPr>
          <w:rFonts w:ascii="Arial" w:hAnsi="Arial" w:cs="Arial"/>
        </w:rPr>
        <w:t xml:space="preserve"> </w:t>
      </w:r>
      <w:r w:rsidRPr="00B444D9">
        <w:rPr>
          <w:rFonts w:ascii="Arial" w:hAnsi="Arial" w:cs="Arial"/>
        </w:rPr>
        <w:t xml:space="preserve">611 rodzin. Średni czas </w:t>
      </w:r>
      <w:r w:rsidR="00811795" w:rsidRPr="00B444D9">
        <w:rPr>
          <w:rFonts w:ascii="Arial" w:hAnsi="Arial" w:cs="Arial"/>
        </w:rPr>
        <w:t xml:space="preserve">trwania </w:t>
      </w:r>
      <w:r w:rsidRPr="00B444D9">
        <w:rPr>
          <w:rFonts w:ascii="Arial" w:hAnsi="Arial" w:cs="Arial"/>
        </w:rPr>
        <w:t>procedury NK dla analizowanych la</w:t>
      </w:r>
      <w:r w:rsidR="00811795" w:rsidRPr="00B444D9">
        <w:rPr>
          <w:rFonts w:ascii="Arial" w:hAnsi="Arial" w:cs="Arial"/>
        </w:rPr>
        <w:t>t wyniósł 3-6 miesięcy. N</w:t>
      </w:r>
      <w:r w:rsidRPr="00B444D9">
        <w:rPr>
          <w:rFonts w:ascii="Arial" w:hAnsi="Arial" w:cs="Arial"/>
        </w:rPr>
        <w:t>ależy</w:t>
      </w:r>
      <w:r w:rsidR="00811795" w:rsidRPr="00B444D9">
        <w:rPr>
          <w:rFonts w:ascii="Arial" w:hAnsi="Arial" w:cs="Arial"/>
        </w:rPr>
        <w:t xml:space="preserve"> jednak</w:t>
      </w:r>
      <w:r w:rsidRPr="00B444D9">
        <w:rPr>
          <w:rFonts w:ascii="Arial" w:hAnsi="Arial" w:cs="Arial"/>
        </w:rPr>
        <w:t xml:space="preserve"> podkreślić, że blisko 20% badanych nie potrafiło udzielić </w:t>
      </w:r>
      <w:r w:rsidR="00811795" w:rsidRPr="00B444D9">
        <w:rPr>
          <w:rFonts w:ascii="Arial" w:hAnsi="Arial" w:cs="Arial"/>
        </w:rPr>
        <w:t>informacji na ten temat</w:t>
      </w:r>
      <w:r w:rsidRPr="00B444D9">
        <w:rPr>
          <w:rFonts w:ascii="Arial" w:hAnsi="Arial" w:cs="Arial"/>
        </w:rPr>
        <w:t xml:space="preserve">. Wskazywali oni, że nie można w żaden sposób ustalić średniego czasu, bo każdy przypadek wszczętej procedury jest inny. Niepokojące mogą być dane świadczące o tym, że coraz więcej </w:t>
      </w:r>
      <w:r w:rsidR="00335664" w:rsidRPr="00B444D9">
        <w:rPr>
          <w:rFonts w:ascii="Arial" w:hAnsi="Arial" w:cs="Arial"/>
        </w:rPr>
        <w:t>NK</w:t>
      </w:r>
      <w:r w:rsidRPr="00B444D9">
        <w:rPr>
          <w:rFonts w:ascii="Arial" w:hAnsi="Arial" w:cs="Arial"/>
        </w:rPr>
        <w:t xml:space="preserve"> jest wznawianych wobec rodz</w:t>
      </w:r>
      <w:r w:rsidR="0012491F" w:rsidRPr="00B444D9">
        <w:rPr>
          <w:rFonts w:ascii="Arial" w:hAnsi="Arial" w:cs="Arial"/>
        </w:rPr>
        <w:t xml:space="preserve">in już wspieranych, </w:t>
      </w:r>
      <w:r w:rsidR="0012491F" w:rsidRPr="00B444D9">
        <w:rPr>
          <w:rFonts w:ascii="Arial" w:hAnsi="Arial" w:cs="Arial"/>
        </w:rPr>
        <w:lastRenderedPageBreak/>
        <w:t>w</w:t>
      </w:r>
      <w:r w:rsidRPr="00B444D9">
        <w:rPr>
          <w:rFonts w:ascii="Arial" w:hAnsi="Arial" w:cs="Arial"/>
        </w:rPr>
        <w:t xml:space="preserve"> </w:t>
      </w:r>
      <w:r w:rsidR="00E67A40">
        <w:rPr>
          <w:rFonts w:ascii="Arial" w:hAnsi="Arial" w:cs="Arial"/>
        </w:rPr>
        <w:t> </w:t>
      </w:r>
      <w:r w:rsidRPr="00B444D9">
        <w:rPr>
          <w:rFonts w:ascii="Arial" w:hAnsi="Arial" w:cs="Arial"/>
        </w:rPr>
        <w:t>których interwencja się już zakończyła. Liczba takich przypadków wzrosła ponad dwukrotnie.</w:t>
      </w:r>
    </w:p>
    <w:p w14:paraId="6F4256DE" w14:textId="77777777" w:rsidR="00EF28CD" w:rsidRPr="008E3EAA" w:rsidRDefault="00EF28CD" w:rsidP="00816FBD">
      <w:pPr>
        <w:pStyle w:val="Legenda"/>
        <w:spacing w:after="120" w:line="276" w:lineRule="auto"/>
        <w:jc w:val="both"/>
        <w:rPr>
          <w:rFonts w:ascii="Arial" w:hAnsi="Arial" w:cs="Arial"/>
          <w:color w:val="1F3864" w:themeColor="accent1" w:themeShade="80"/>
          <w:sz w:val="22"/>
        </w:rPr>
      </w:pPr>
      <w:bookmarkStart w:id="24" w:name="_Toc457967154"/>
      <w:r w:rsidRPr="008E3EAA">
        <w:rPr>
          <w:rFonts w:ascii="Arial" w:hAnsi="Arial" w:cs="Arial"/>
          <w:color w:val="1F3864" w:themeColor="accent1" w:themeShade="80"/>
          <w:sz w:val="22"/>
        </w:rPr>
        <w:t>Tabela</w:t>
      </w:r>
      <w:r w:rsidR="00032E5F" w:rsidRPr="008E3EAA">
        <w:rPr>
          <w:rFonts w:ascii="Arial" w:hAnsi="Arial" w:cs="Arial"/>
          <w:color w:val="1F3864" w:themeColor="accent1" w:themeShade="80"/>
          <w:sz w:val="22"/>
        </w:rPr>
        <w:t xml:space="preserve"> 22</w:t>
      </w:r>
      <w:r w:rsidRPr="008E3EAA">
        <w:rPr>
          <w:rFonts w:ascii="Arial" w:hAnsi="Arial" w:cs="Arial"/>
          <w:color w:val="1F3864" w:themeColor="accent1" w:themeShade="80"/>
          <w:sz w:val="22"/>
        </w:rPr>
        <w:t xml:space="preserve">. </w:t>
      </w:r>
      <w:r w:rsidR="00DC7E22" w:rsidRPr="008E3EAA">
        <w:rPr>
          <w:rFonts w:ascii="Arial" w:hAnsi="Arial" w:cs="Arial"/>
          <w:color w:val="1F3864" w:themeColor="accent1" w:themeShade="80"/>
          <w:sz w:val="22"/>
        </w:rPr>
        <w:t>Liczba rodzin objętych procedurą</w:t>
      </w:r>
      <w:r w:rsidRPr="008E3EAA">
        <w:rPr>
          <w:rFonts w:ascii="Arial" w:hAnsi="Arial" w:cs="Arial"/>
          <w:color w:val="1F3864" w:themeColor="accent1" w:themeShade="80"/>
          <w:sz w:val="22"/>
        </w:rPr>
        <w:t xml:space="preserve"> NK, średni czas procedury oraz ilość przypadków wszczęci</w:t>
      </w:r>
      <w:r w:rsidR="00234CED" w:rsidRPr="008E3EAA">
        <w:rPr>
          <w:rFonts w:ascii="Arial" w:hAnsi="Arial" w:cs="Arial"/>
          <w:color w:val="1F3864" w:themeColor="accent1" w:themeShade="80"/>
          <w:sz w:val="22"/>
        </w:rPr>
        <w:t>a</w:t>
      </w:r>
      <w:r w:rsidRPr="008E3EAA">
        <w:rPr>
          <w:rFonts w:ascii="Arial" w:hAnsi="Arial" w:cs="Arial"/>
          <w:color w:val="1F3864" w:themeColor="accent1" w:themeShade="80"/>
          <w:sz w:val="22"/>
        </w:rPr>
        <w:t xml:space="preserve"> procedury wobec tej samej rodziny w latach 2012-2015</w:t>
      </w:r>
      <w:bookmarkEnd w:id="24"/>
    </w:p>
    <w:tbl>
      <w:tblPr>
        <w:tblW w:w="90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Dane otyczące liczby rodzin objętych procedurą NK."/>
        <w:tblDescription w:val="Tabela przedstawia liczbę rodzin objętych procedurą NK, średni czas procedury oraz ilość przypadków wszczęcia procedury wobec tej samej rodziny w latach 2012-1015."/>
      </w:tblPr>
      <w:tblGrid>
        <w:gridCol w:w="713"/>
        <w:gridCol w:w="2345"/>
        <w:gridCol w:w="2417"/>
        <w:gridCol w:w="3614"/>
      </w:tblGrid>
      <w:tr w:rsidR="00EF28CD" w:rsidRPr="006B7E2F" w14:paraId="2F070E28" w14:textId="77777777" w:rsidTr="00BC0235">
        <w:trPr>
          <w:trHeight w:val="501"/>
          <w:tblHeader/>
          <w:jc w:val="center"/>
        </w:trPr>
        <w:tc>
          <w:tcPr>
            <w:tcW w:w="713"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5F0B6A7F" w14:textId="77777777" w:rsidR="00EF28CD" w:rsidRPr="006B7E2F" w:rsidRDefault="00335664" w:rsidP="00816FBD">
            <w:pPr>
              <w:pStyle w:val="Akapitzlist1"/>
              <w:spacing w:after="120"/>
              <w:ind w:left="0"/>
              <w:jc w:val="center"/>
              <w:rPr>
                <w:rFonts w:ascii="Arial" w:hAnsi="Arial" w:cs="Arial"/>
                <w:iCs/>
                <w:sz w:val="18"/>
                <w:szCs w:val="20"/>
              </w:rPr>
            </w:pPr>
            <w:r w:rsidRPr="006B7E2F">
              <w:rPr>
                <w:rFonts w:ascii="Arial" w:hAnsi="Arial" w:cs="Arial"/>
                <w:b/>
                <w:iCs/>
                <w:sz w:val="18"/>
                <w:szCs w:val="20"/>
              </w:rPr>
              <w:t>Rok</w:t>
            </w:r>
          </w:p>
        </w:tc>
        <w:tc>
          <w:tcPr>
            <w:tcW w:w="2345"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5401810C" w14:textId="77777777" w:rsidR="00EF28CD" w:rsidRPr="006B7E2F" w:rsidRDefault="00EF28CD" w:rsidP="00816FBD">
            <w:pPr>
              <w:pStyle w:val="Akapitzlist1"/>
              <w:spacing w:after="120"/>
              <w:ind w:left="0"/>
              <w:jc w:val="center"/>
              <w:rPr>
                <w:rFonts w:ascii="Arial" w:hAnsi="Arial" w:cs="Arial"/>
                <w:b/>
                <w:bCs/>
                <w:iCs/>
                <w:sz w:val="18"/>
                <w:szCs w:val="20"/>
              </w:rPr>
            </w:pPr>
            <w:r w:rsidRPr="006B7E2F">
              <w:rPr>
                <w:rFonts w:ascii="Arial" w:hAnsi="Arial" w:cs="Arial"/>
                <w:b/>
                <w:bCs/>
                <w:iCs/>
                <w:sz w:val="18"/>
                <w:szCs w:val="20"/>
              </w:rPr>
              <w:t>Liczba rodzin objętych procedurą Niebieskie Karty</w:t>
            </w:r>
          </w:p>
        </w:tc>
        <w:tc>
          <w:tcPr>
            <w:tcW w:w="2417"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58C08D50" w14:textId="77777777" w:rsidR="00EF28CD" w:rsidRPr="006B7E2F" w:rsidRDefault="00EF28CD" w:rsidP="00816FBD">
            <w:pPr>
              <w:pStyle w:val="Akapitzlist1"/>
              <w:spacing w:after="120"/>
              <w:ind w:left="0"/>
              <w:jc w:val="center"/>
              <w:rPr>
                <w:rFonts w:ascii="Arial" w:hAnsi="Arial" w:cs="Arial"/>
                <w:b/>
                <w:bCs/>
                <w:iCs/>
                <w:sz w:val="18"/>
                <w:szCs w:val="20"/>
              </w:rPr>
            </w:pPr>
            <w:r w:rsidRPr="006B7E2F">
              <w:rPr>
                <w:rFonts w:ascii="Arial" w:hAnsi="Arial" w:cs="Arial"/>
                <w:b/>
                <w:bCs/>
                <w:iCs/>
                <w:sz w:val="18"/>
                <w:szCs w:val="20"/>
              </w:rPr>
              <w:t>Średni czas procedury Niebieskie Karty</w:t>
            </w:r>
          </w:p>
        </w:tc>
        <w:tc>
          <w:tcPr>
            <w:tcW w:w="3614"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6DFA1BBD" w14:textId="77777777" w:rsidR="00EF28CD" w:rsidRPr="006B7E2F" w:rsidRDefault="00E63FCE" w:rsidP="00816FBD">
            <w:pPr>
              <w:pStyle w:val="Akapitzlist1"/>
              <w:spacing w:after="120"/>
              <w:ind w:left="0"/>
              <w:jc w:val="center"/>
              <w:rPr>
                <w:rFonts w:ascii="Arial" w:hAnsi="Arial" w:cs="Arial"/>
                <w:b/>
                <w:bCs/>
                <w:iCs/>
                <w:sz w:val="18"/>
                <w:szCs w:val="20"/>
              </w:rPr>
            </w:pPr>
            <w:r w:rsidRPr="006B7E2F">
              <w:rPr>
                <w:rFonts w:ascii="Arial" w:hAnsi="Arial" w:cs="Arial"/>
                <w:b/>
                <w:bCs/>
                <w:iCs/>
                <w:sz w:val="18"/>
                <w:szCs w:val="20"/>
              </w:rPr>
              <w:t xml:space="preserve">Ilość przypadków wszczęcia </w:t>
            </w:r>
            <w:r w:rsidR="00EF28CD" w:rsidRPr="006B7E2F">
              <w:rPr>
                <w:rFonts w:ascii="Arial" w:hAnsi="Arial" w:cs="Arial"/>
                <w:b/>
                <w:bCs/>
                <w:iCs/>
                <w:sz w:val="18"/>
                <w:szCs w:val="20"/>
              </w:rPr>
              <w:t>procedury Niebieskie Karty względem tej samej rodziny</w:t>
            </w:r>
          </w:p>
        </w:tc>
      </w:tr>
      <w:tr w:rsidR="00EF28CD" w:rsidRPr="006B7E2F" w14:paraId="63FBDE35" w14:textId="77777777" w:rsidTr="00E63FCE">
        <w:trPr>
          <w:trHeight w:val="229"/>
          <w:jc w:val="center"/>
        </w:trPr>
        <w:tc>
          <w:tcPr>
            <w:tcW w:w="713" w:type="dxa"/>
            <w:tcBorders>
              <w:top w:val="double" w:sz="4" w:space="0" w:color="auto"/>
            </w:tcBorders>
          </w:tcPr>
          <w:p w14:paraId="3CB6EEF8" w14:textId="77777777" w:rsidR="00EF28CD" w:rsidRPr="006B7E2F" w:rsidRDefault="00EF28CD" w:rsidP="00816FBD">
            <w:pPr>
              <w:pStyle w:val="Akapitzlist1"/>
              <w:spacing w:after="120"/>
              <w:ind w:left="0"/>
              <w:jc w:val="center"/>
              <w:rPr>
                <w:rFonts w:ascii="Arial" w:hAnsi="Arial" w:cs="Arial"/>
                <w:iCs/>
                <w:sz w:val="18"/>
                <w:szCs w:val="20"/>
              </w:rPr>
            </w:pPr>
            <w:r w:rsidRPr="006B7E2F">
              <w:rPr>
                <w:rFonts w:ascii="Arial" w:hAnsi="Arial" w:cs="Arial"/>
                <w:iCs/>
                <w:sz w:val="18"/>
                <w:szCs w:val="20"/>
              </w:rPr>
              <w:t>2012</w:t>
            </w:r>
          </w:p>
        </w:tc>
        <w:tc>
          <w:tcPr>
            <w:tcW w:w="2345" w:type="dxa"/>
            <w:tcBorders>
              <w:top w:val="double" w:sz="4" w:space="0" w:color="auto"/>
            </w:tcBorders>
          </w:tcPr>
          <w:p w14:paraId="50FA8326" w14:textId="5611C248" w:rsidR="00EF28CD" w:rsidRPr="006B7E2F" w:rsidRDefault="00EF28CD" w:rsidP="00816FBD">
            <w:pPr>
              <w:pStyle w:val="Akapitzlist1"/>
              <w:spacing w:after="120"/>
              <w:ind w:left="0"/>
              <w:jc w:val="center"/>
              <w:rPr>
                <w:rFonts w:ascii="Arial" w:hAnsi="Arial" w:cs="Arial"/>
                <w:iCs/>
                <w:sz w:val="18"/>
                <w:szCs w:val="20"/>
              </w:rPr>
            </w:pPr>
            <w:r w:rsidRPr="006B7E2F">
              <w:rPr>
                <w:rFonts w:ascii="Arial" w:hAnsi="Arial" w:cs="Arial"/>
                <w:iCs/>
                <w:sz w:val="18"/>
                <w:szCs w:val="20"/>
              </w:rPr>
              <w:t>3</w:t>
            </w:r>
            <w:r w:rsidR="00F47550">
              <w:rPr>
                <w:rFonts w:ascii="Arial" w:hAnsi="Arial" w:cs="Arial"/>
                <w:iCs/>
                <w:sz w:val="18"/>
                <w:szCs w:val="20"/>
              </w:rPr>
              <w:t> </w:t>
            </w:r>
            <w:r w:rsidRPr="006B7E2F">
              <w:rPr>
                <w:rFonts w:ascii="Arial" w:hAnsi="Arial" w:cs="Arial"/>
                <w:iCs/>
                <w:sz w:val="18"/>
                <w:szCs w:val="20"/>
              </w:rPr>
              <w:t>238</w:t>
            </w:r>
          </w:p>
        </w:tc>
        <w:tc>
          <w:tcPr>
            <w:tcW w:w="2417" w:type="dxa"/>
            <w:tcBorders>
              <w:top w:val="double" w:sz="4" w:space="0" w:color="auto"/>
            </w:tcBorders>
          </w:tcPr>
          <w:p w14:paraId="35862797" w14:textId="77777777" w:rsidR="00EF28CD" w:rsidRPr="006B7E2F" w:rsidRDefault="00EF28CD" w:rsidP="00816FBD">
            <w:pPr>
              <w:pStyle w:val="Akapitzlist1"/>
              <w:spacing w:after="120"/>
              <w:ind w:left="0"/>
              <w:jc w:val="center"/>
              <w:rPr>
                <w:rFonts w:ascii="Arial" w:hAnsi="Arial" w:cs="Arial"/>
                <w:iCs/>
                <w:sz w:val="18"/>
                <w:szCs w:val="20"/>
              </w:rPr>
            </w:pPr>
            <w:r w:rsidRPr="006B7E2F">
              <w:rPr>
                <w:rFonts w:ascii="Arial" w:hAnsi="Arial" w:cs="Arial"/>
                <w:iCs/>
                <w:sz w:val="18"/>
                <w:szCs w:val="20"/>
              </w:rPr>
              <w:t>3-6 miesięcy</w:t>
            </w:r>
          </w:p>
        </w:tc>
        <w:tc>
          <w:tcPr>
            <w:tcW w:w="3614" w:type="dxa"/>
            <w:tcBorders>
              <w:top w:val="double" w:sz="4" w:space="0" w:color="auto"/>
            </w:tcBorders>
          </w:tcPr>
          <w:p w14:paraId="76A99D13" w14:textId="77777777" w:rsidR="00EF28CD" w:rsidRPr="006B7E2F" w:rsidRDefault="00EF28CD" w:rsidP="00816FBD">
            <w:pPr>
              <w:pStyle w:val="Akapitzlist1"/>
              <w:spacing w:after="120"/>
              <w:ind w:left="0"/>
              <w:jc w:val="center"/>
              <w:rPr>
                <w:rFonts w:ascii="Arial" w:hAnsi="Arial" w:cs="Arial"/>
                <w:iCs/>
                <w:sz w:val="18"/>
                <w:szCs w:val="20"/>
              </w:rPr>
            </w:pPr>
            <w:r w:rsidRPr="006B7E2F">
              <w:rPr>
                <w:rFonts w:ascii="Arial" w:hAnsi="Arial" w:cs="Arial"/>
                <w:iCs/>
                <w:sz w:val="18"/>
                <w:szCs w:val="20"/>
              </w:rPr>
              <w:t>202</w:t>
            </w:r>
          </w:p>
        </w:tc>
      </w:tr>
      <w:tr w:rsidR="00EF28CD" w:rsidRPr="006B7E2F" w14:paraId="42CD5C3C" w14:textId="77777777" w:rsidTr="00EF28CD">
        <w:trPr>
          <w:trHeight w:val="200"/>
          <w:jc w:val="center"/>
        </w:trPr>
        <w:tc>
          <w:tcPr>
            <w:tcW w:w="713" w:type="dxa"/>
          </w:tcPr>
          <w:p w14:paraId="50887E48" w14:textId="77777777" w:rsidR="00EF28CD" w:rsidRPr="006B7E2F" w:rsidRDefault="00EF28CD" w:rsidP="00816FBD">
            <w:pPr>
              <w:pStyle w:val="Akapitzlist1"/>
              <w:spacing w:after="120"/>
              <w:ind w:left="0"/>
              <w:jc w:val="center"/>
              <w:rPr>
                <w:rFonts w:ascii="Arial" w:hAnsi="Arial" w:cs="Arial"/>
                <w:iCs/>
                <w:sz w:val="18"/>
                <w:szCs w:val="20"/>
              </w:rPr>
            </w:pPr>
            <w:r w:rsidRPr="006B7E2F">
              <w:rPr>
                <w:rFonts w:ascii="Arial" w:hAnsi="Arial" w:cs="Arial"/>
                <w:iCs/>
                <w:sz w:val="18"/>
                <w:szCs w:val="20"/>
              </w:rPr>
              <w:t>2013</w:t>
            </w:r>
          </w:p>
        </w:tc>
        <w:tc>
          <w:tcPr>
            <w:tcW w:w="2345" w:type="dxa"/>
          </w:tcPr>
          <w:p w14:paraId="1F6160A2" w14:textId="674581D8" w:rsidR="00EF28CD" w:rsidRPr="006B7E2F" w:rsidRDefault="00EF28CD" w:rsidP="00816FBD">
            <w:pPr>
              <w:pStyle w:val="Akapitzlist1"/>
              <w:spacing w:after="120"/>
              <w:ind w:left="0"/>
              <w:jc w:val="center"/>
              <w:rPr>
                <w:rFonts w:ascii="Arial" w:hAnsi="Arial" w:cs="Arial"/>
                <w:iCs/>
                <w:sz w:val="18"/>
                <w:szCs w:val="20"/>
              </w:rPr>
            </w:pPr>
            <w:r w:rsidRPr="006B7E2F">
              <w:rPr>
                <w:rFonts w:ascii="Arial" w:hAnsi="Arial" w:cs="Arial"/>
                <w:iCs/>
                <w:sz w:val="18"/>
                <w:szCs w:val="20"/>
              </w:rPr>
              <w:t>3</w:t>
            </w:r>
            <w:r w:rsidR="00F47550">
              <w:rPr>
                <w:rFonts w:ascii="Arial" w:hAnsi="Arial" w:cs="Arial"/>
                <w:iCs/>
                <w:sz w:val="18"/>
                <w:szCs w:val="20"/>
              </w:rPr>
              <w:t> </w:t>
            </w:r>
            <w:r w:rsidRPr="006B7E2F">
              <w:rPr>
                <w:rFonts w:ascii="Arial" w:hAnsi="Arial" w:cs="Arial"/>
                <w:iCs/>
                <w:sz w:val="18"/>
                <w:szCs w:val="20"/>
              </w:rPr>
              <w:t>611</w:t>
            </w:r>
          </w:p>
        </w:tc>
        <w:tc>
          <w:tcPr>
            <w:tcW w:w="2417" w:type="dxa"/>
          </w:tcPr>
          <w:p w14:paraId="75C4DD79" w14:textId="77777777" w:rsidR="00EF28CD" w:rsidRPr="006B7E2F" w:rsidRDefault="00EF28CD" w:rsidP="00816FBD">
            <w:pPr>
              <w:pStyle w:val="Akapitzlist1"/>
              <w:spacing w:after="120"/>
              <w:ind w:left="0"/>
              <w:jc w:val="center"/>
              <w:rPr>
                <w:rFonts w:ascii="Arial" w:hAnsi="Arial" w:cs="Arial"/>
                <w:iCs/>
                <w:sz w:val="18"/>
                <w:szCs w:val="20"/>
              </w:rPr>
            </w:pPr>
            <w:r w:rsidRPr="006B7E2F">
              <w:rPr>
                <w:rFonts w:ascii="Arial" w:hAnsi="Arial" w:cs="Arial"/>
                <w:iCs/>
                <w:sz w:val="18"/>
                <w:szCs w:val="20"/>
              </w:rPr>
              <w:t>3-6 miesięcy</w:t>
            </w:r>
          </w:p>
        </w:tc>
        <w:tc>
          <w:tcPr>
            <w:tcW w:w="3614" w:type="dxa"/>
          </w:tcPr>
          <w:p w14:paraId="1C7154C2" w14:textId="77777777" w:rsidR="00EF28CD" w:rsidRPr="006B7E2F" w:rsidRDefault="00EF28CD" w:rsidP="00816FBD">
            <w:pPr>
              <w:pStyle w:val="Akapitzlist1"/>
              <w:spacing w:after="120"/>
              <w:ind w:left="0"/>
              <w:jc w:val="center"/>
              <w:rPr>
                <w:rFonts w:ascii="Arial" w:hAnsi="Arial" w:cs="Arial"/>
                <w:iCs/>
                <w:sz w:val="18"/>
                <w:szCs w:val="20"/>
              </w:rPr>
            </w:pPr>
            <w:r w:rsidRPr="006B7E2F">
              <w:rPr>
                <w:rFonts w:ascii="Arial" w:hAnsi="Arial" w:cs="Arial"/>
                <w:iCs/>
                <w:sz w:val="18"/>
                <w:szCs w:val="20"/>
              </w:rPr>
              <w:t>273</w:t>
            </w:r>
          </w:p>
        </w:tc>
      </w:tr>
      <w:tr w:rsidR="00EF28CD" w:rsidRPr="006B7E2F" w14:paraId="31086111" w14:textId="77777777" w:rsidTr="00EF28CD">
        <w:trPr>
          <w:trHeight w:val="232"/>
          <w:jc w:val="center"/>
        </w:trPr>
        <w:tc>
          <w:tcPr>
            <w:tcW w:w="713" w:type="dxa"/>
          </w:tcPr>
          <w:p w14:paraId="5B5847C1" w14:textId="77777777" w:rsidR="00EF28CD" w:rsidRPr="006B7E2F" w:rsidRDefault="00EF28CD" w:rsidP="00816FBD">
            <w:pPr>
              <w:pStyle w:val="Akapitzlist1"/>
              <w:spacing w:after="120"/>
              <w:ind w:left="0"/>
              <w:jc w:val="center"/>
              <w:rPr>
                <w:rFonts w:ascii="Arial" w:hAnsi="Arial" w:cs="Arial"/>
                <w:iCs/>
                <w:sz w:val="18"/>
                <w:szCs w:val="20"/>
              </w:rPr>
            </w:pPr>
            <w:r w:rsidRPr="006B7E2F">
              <w:rPr>
                <w:rFonts w:ascii="Arial" w:hAnsi="Arial" w:cs="Arial"/>
                <w:iCs/>
                <w:sz w:val="18"/>
                <w:szCs w:val="20"/>
              </w:rPr>
              <w:t>2014</w:t>
            </w:r>
          </w:p>
        </w:tc>
        <w:tc>
          <w:tcPr>
            <w:tcW w:w="2345" w:type="dxa"/>
          </w:tcPr>
          <w:p w14:paraId="64C5AEC6" w14:textId="58E41AFF" w:rsidR="00EF28CD" w:rsidRPr="006B7E2F" w:rsidRDefault="00EF28CD" w:rsidP="00816FBD">
            <w:pPr>
              <w:pStyle w:val="Akapitzlist1"/>
              <w:spacing w:after="120"/>
              <w:ind w:left="0"/>
              <w:jc w:val="center"/>
              <w:rPr>
                <w:rFonts w:ascii="Arial" w:hAnsi="Arial" w:cs="Arial"/>
                <w:iCs/>
                <w:sz w:val="18"/>
                <w:szCs w:val="20"/>
              </w:rPr>
            </w:pPr>
            <w:r w:rsidRPr="006B7E2F">
              <w:rPr>
                <w:rFonts w:ascii="Arial" w:hAnsi="Arial" w:cs="Arial"/>
                <w:iCs/>
                <w:sz w:val="18"/>
                <w:szCs w:val="20"/>
              </w:rPr>
              <w:t>5</w:t>
            </w:r>
            <w:r w:rsidR="00F47550">
              <w:rPr>
                <w:rFonts w:ascii="Arial" w:hAnsi="Arial" w:cs="Arial"/>
                <w:iCs/>
                <w:sz w:val="18"/>
                <w:szCs w:val="20"/>
              </w:rPr>
              <w:t> </w:t>
            </w:r>
            <w:r w:rsidRPr="006B7E2F">
              <w:rPr>
                <w:rFonts w:ascii="Arial" w:hAnsi="Arial" w:cs="Arial"/>
                <w:iCs/>
                <w:sz w:val="18"/>
                <w:szCs w:val="20"/>
              </w:rPr>
              <w:t>341</w:t>
            </w:r>
          </w:p>
        </w:tc>
        <w:tc>
          <w:tcPr>
            <w:tcW w:w="2417" w:type="dxa"/>
          </w:tcPr>
          <w:p w14:paraId="0ECEBED8" w14:textId="77777777" w:rsidR="00EF28CD" w:rsidRPr="006B7E2F" w:rsidRDefault="00EF28CD" w:rsidP="00816FBD">
            <w:pPr>
              <w:pStyle w:val="Akapitzlist1"/>
              <w:spacing w:after="120"/>
              <w:ind w:left="0"/>
              <w:jc w:val="center"/>
              <w:rPr>
                <w:rFonts w:ascii="Arial" w:hAnsi="Arial" w:cs="Arial"/>
                <w:iCs/>
                <w:sz w:val="18"/>
                <w:szCs w:val="20"/>
              </w:rPr>
            </w:pPr>
            <w:r w:rsidRPr="006B7E2F">
              <w:rPr>
                <w:rFonts w:ascii="Arial" w:hAnsi="Arial" w:cs="Arial"/>
                <w:iCs/>
                <w:sz w:val="18"/>
                <w:szCs w:val="20"/>
              </w:rPr>
              <w:t>3-6 miesięcy</w:t>
            </w:r>
          </w:p>
        </w:tc>
        <w:tc>
          <w:tcPr>
            <w:tcW w:w="3614" w:type="dxa"/>
          </w:tcPr>
          <w:p w14:paraId="2C7C20F0" w14:textId="77777777" w:rsidR="00EF28CD" w:rsidRPr="006B7E2F" w:rsidRDefault="00EF28CD" w:rsidP="00816FBD">
            <w:pPr>
              <w:pStyle w:val="Akapitzlist1"/>
              <w:spacing w:after="120"/>
              <w:ind w:left="0"/>
              <w:jc w:val="center"/>
              <w:rPr>
                <w:rFonts w:ascii="Arial" w:hAnsi="Arial" w:cs="Arial"/>
                <w:iCs/>
                <w:sz w:val="18"/>
                <w:szCs w:val="20"/>
              </w:rPr>
            </w:pPr>
            <w:r w:rsidRPr="006B7E2F">
              <w:rPr>
                <w:rFonts w:ascii="Arial" w:hAnsi="Arial" w:cs="Arial"/>
                <w:iCs/>
                <w:sz w:val="18"/>
                <w:szCs w:val="20"/>
              </w:rPr>
              <w:t>528</w:t>
            </w:r>
          </w:p>
        </w:tc>
      </w:tr>
      <w:tr w:rsidR="00EF28CD" w:rsidRPr="006B7E2F" w14:paraId="51DA116A" w14:textId="77777777" w:rsidTr="00EF28CD">
        <w:trPr>
          <w:trHeight w:val="122"/>
          <w:jc w:val="center"/>
        </w:trPr>
        <w:tc>
          <w:tcPr>
            <w:tcW w:w="713" w:type="dxa"/>
          </w:tcPr>
          <w:p w14:paraId="2980A6C3" w14:textId="77777777" w:rsidR="00EF28CD" w:rsidRPr="006B7E2F" w:rsidRDefault="00EF28CD" w:rsidP="00816FBD">
            <w:pPr>
              <w:pStyle w:val="Akapitzlist1"/>
              <w:spacing w:after="120"/>
              <w:ind w:left="0"/>
              <w:jc w:val="center"/>
              <w:rPr>
                <w:rFonts w:ascii="Arial" w:hAnsi="Arial" w:cs="Arial"/>
                <w:iCs/>
                <w:sz w:val="18"/>
                <w:szCs w:val="20"/>
              </w:rPr>
            </w:pPr>
            <w:r w:rsidRPr="006B7E2F">
              <w:rPr>
                <w:rFonts w:ascii="Arial" w:hAnsi="Arial" w:cs="Arial"/>
                <w:iCs/>
                <w:sz w:val="18"/>
                <w:szCs w:val="20"/>
              </w:rPr>
              <w:t>2015</w:t>
            </w:r>
          </w:p>
        </w:tc>
        <w:tc>
          <w:tcPr>
            <w:tcW w:w="2345" w:type="dxa"/>
          </w:tcPr>
          <w:p w14:paraId="478A5BA9" w14:textId="2D6CA4EB" w:rsidR="00EF28CD" w:rsidRPr="006B7E2F" w:rsidRDefault="00EF28CD" w:rsidP="00816FBD">
            <w:pPr>
              <w:pStyle w:val="Akapitzlist1"/>
              <w:spacing w:after="120"/>
              <w:ind w:left="0"/>
              <w:jc w:val="center"/>
              <w:rPr>
                <w:rFonts w:ascii="Arial" w:hAnsi="Arial" w:cs="Arial"/>
                <w:iCs/>
                <w:sz w:val="18"/>
                <w:szCs w:val="20"/>
              </w:rPr>
            </w:pPr>
            <w:r w:rsidRPr="006B7E2F">
              <w:rPr>
                <w:rFonts w:ascii="Arial" w:hAnsi="Arial" w:cs="Arial"/>
                <w:iCs/>
                <w:sz w:val="18"/>
                <w:szCs w:val="20"/>
              </w:rPr>
              <w:t>5</w:t>
            </w:r>
            <w:r w:rsidR="00F47550">
              <w:rPr>
                <w:rFonts w:ascii="Arial" w:hAnsi="Arial" w:cs="Arial"/>
                <w:iCs/>
                <w:sz w:val="18"/>
                <w:szCs w:val="20"/>
              </w:rPr>
              <w:t> </w:t>
            </w:r>
            <w:r w:rsidRPr="006B7E2F">
              <w:rPr>
                <w:rFonts w:ascii="Arial" w:hAnsi="Arial" w:cs="Arial"/>
                <w:iCs/>
                <w:sz w:val="18"/>
                <w:szCs w:val="20"/>
              </w:rPr>
              <w:t>611</w:t>
            </w:r>
          </w:p>
        </w:tc>
        <w:tc>
          <w:tcPr>
            <w:tcW w:w="2417" w:type="dxa"/>
          </w:tcPr>
          <w:p w14:paraId="21EB2D8D" w14:textId="77777777" w:rsidR="00EF28CD" w:rsidRPr="006B7E2F" w:rsidRDefault="00EF28CD" w:rsidP="00816FBD">
            <w:pPr>
              <w:pStyle w:val="Akapitzlist1"/>
              <w:spacing w:after="120"/>
              <w:ind w:left="0"/>
              <w:jc w:val="center"/>
              <w:rPr>
                <w:rFonts w:ascii="Arial" w:hAnsi="Arial" w:cs="Arial"/>
                <w:iCs/>
                <w:sz w:val="18"/>
                <w:szCs w:val="20"/>
              </w:rPr>
            </w:pPr>
            <w:r w:rsidRPr="006B7E2F">
              <w:rPr>
                <w:rFonts w:ascii="Arial" w:hAnsi="Arial" w:cs="Arial"/>
                <w:iCs/>
                <w:sz w:val="18"/>
                <w:szCs w:val="20"/>
              </w:rPr>
              <w:t>3-6 miesięcy</w:t>
            </w:r>
          </w:p>
        </w:tc>
        <w:tc>
          <w:tcPr>
            <w:tcW w:w="3614" w:type="dxa"/>
          </w:tcPr>
          <w:p w14:paraId="563F34D1" w14:textId="77777777" w:rsidR="00EF28CD" w:rsidRPr="006B7E2F" w:rsidRDefault="00EF28CD" w:rsidP="00816FBD">
            <w:pPr>
              <w:pStyle w:val="Akapitzlist1"/>
              <w:spacing w:after="120"/>
              <w:ind w:left="0"/>
              <w:jc w:val="center"/>
              <w:rPr>
                <w:rFonts w:ascii="Arial" w:hAnsi="Arial" w:cs="Arial"/>
                <w:iCs/>
                <w:sz w:val="18"/>
                <w:szCs w:val="20"/>
              </w:rPr>
            </w:pPr>
            <w:r w:rsidRPr="006B7E2F">
              <w:rPr>
                <w:rFonts w:ascii="Arial" w:hAnsi="Arial" w:cs="Arial"/>
                <w:iCs/>
                <w:sz w:val="18"/>
                <w:szCs w:val="20"/>
              </w:rPr>
              <w:t>497</w:t>
            </w:r>
          </w:p>
        </w:tc>
      </w:tr>
    </w:tbl>
    <w:p w14:paraId="35DAE108" w14:textId="77777777" w:rsidR="00EF28CD" w:rsidRPr="00B444D9" w:rsidRDefault="00EF28CD" w:rsidP="00816FBD">
      <w:pPr>
        <w:spacing w:after="120"/>
        <w:rPr>
          <w:rFonts w:ascii="Arial" w:hAnsi="Arial" w:cs="Arial"/>
          <w:i/>
          <w:iCs/>
          <w:sz w:val="18"/>
          <w:szCs w:val="18"/>
        </w:rPr>
      </w:pPr>
      <w:r w:rsidRPr="00B444D9">
        <w:rPr>
          <w:rFonts w:ascii="Arial" w:hAnsi="Arial" w:cs="Arial"/>
          <w:i/>
          <w:iCs/>
          <w:sz w:val="18"/>
          <w:szCs w:val="18"/>
        </w:rPr>
        <w:t>Źródło: Wyniki ankiet PAPI na poziomie gminy</w:t>
      </w:r>
    </w:p>
    <w:p w14:paraId="28F7BB5C" w14:textId="77777777" w:rsidR="00EF28CD" w:rsidRPr="00B444D9" w:rsidRDefault="00876375" w:rsidP="00FE6243">
      <w:pPr>
        <w:spacing w:after="120"/>
        <w:ind w:firstLine="709"/>
        <w:jc w:val="both"/>
        <w:rPr>
          <w:rFonts w:ascii="Arial" w:hAnsi="Arial" w:cs="Arial"/>
        </w:rPr>
      </w:pPr>
      <w:r w:rsidRPr="00B444D9">
        <w:rPr>
          <w:rFonts w:ascii="Arial" w:hAnsi="Arial" w:cs="Arial"/>
        </w:rPr>
        <w:t>N</w:t>
      </w:r>
      <w:r w:rsidR="00EF28CD" w:rsidRPr="00B444D9">
        <w:rPr>
          <w:rFonts w:ascii="Arial" w:hAnsi="Arial" w:cs="Arial"/>
        </w:rPr>
        <w:t>ajwięk</w:t>
      </w:r>
      <w:r w:rsidR="00DC7E22" w:rsidRPr="00B444D9">
        <w:rPr>
          <w:rFonts w:ascii="Arial" w:hAnsi="Arial" w:cs="Arial"/>
        </w:rPr>
        <w:t>szy ciężar realizacji p</w:t>
      </w:r>
      <w:r w:rsidR="00EF28CD" w:rsidRPr="00B444D9">
        <w:rPr>
          <w:rFonts w:ascii="Arial" w:hAnsi="Arial" w:cs="Arial"/>
        </w:rPr>
        <w:t xml:space="preserve">rocedury Niebieskie Karty został przeniesiony na ośrodki pomocy społecznej. Zapewniają one obsługę organizacyjno-techniczną, tj. organizację grup roboczych, nadzór nad dokumentami oraz dokumentowanie wszystkich działań. </w:t>
      </w:r>
    </w:p>
    <w:p w14:paraId="42DB8EE4" w14:textId="77777777" w:rsidR="009A55EF" w:rsidRPr="00B444D9" w:rsidRDefault="00876375" w:rsidP="00A66EEF">
      <w:pPr>
        <w:pStyle w:val="Akapitzlist1"/>
        <w:numPr>
          <w:ilvl w:val="1"/>
          <w:numId w:val="4"/>
        </w:numPr>
        <w:spacing w:after="120"/>
        <w:ind w:left="567" w:hanging="567"/>
        <w:jc w:val="both"/>
        <w:rPr>
          <w:rFonts w:ascii="Arial" w:hAnsi="Arial" w:cs="Arial"/>
          <w:b/>
          <w:sz w:val="24"/>
        </w:rPr>
      </w:pPr>
      <w:r w:rsidRPr="00B444D9">
        <w:rPr>
          <w:rFonts w:ascii="Arial" w:hAnsi="Arial" w:cs="Arial"/>
          <w:b/>
          <w:sz w:val="24"/>
        </w:rPr>
        <w:t>Zjawisko</w:t>
      </w:r>
      <w:r w:rsidR="009A55EF" w:rsidRPr="00B444D9">
        <w:rPr>
          <w:rFonts w:ascii="Arial" w:hAnsi="Arial" w:cs="Arial"/>
          <w:b/>
          <w:sz w:val="24"/>
        </w:rPr>
        <w:t xml:space="preserve"> przemocy </w:t>
      </w:r>
      <w:r w:rsidR="00EF1484" w:rsidRPr="00B444D9">
        <w:rPr>
          <w:rFonts w:ascii="Arial" w:hAnsi="Arial" w:cs="Arial"/>
          <w:b/>
          <w:sz w:val="24"/>
        </w:rPr>
        <w:t xml:space="preserve">w rodzinie </w:t>
      </w:r>
      <w:r w:rsidR="009A55EF" w:rsidRPr="00B444D9">
        <w:rPr>
          <w:rFonts w:ascii="Arial" w:hAnsi="Arial" w:cs="Arial"/>
          <w:b/>
          <w:sz w:val="24"/>
        </w:rPr>
        <w:t>w</w:t>
      </w:r>
      <w:r w:rsidR="00DA3252" w:rsidRPr="00B444D9">
        <w:rPr>
          <w:rFonts w:ascii="Arial" w:hAnsi="Arial" w:cs="Arial"/>
          <w:b/>
          <w:sz w:val="24"/>
        </w:rPr>
        <w:t>edług</w:t>
      </w:r>
      <w:r w:rsidR="009A55EF" w:rsidRPr="00B444D9">
        <w:rPr>
          <w:rFonts w:ascii="Arial" w:hAnsi="Arial" w:cs="Arial"/>
          <w:b/>
          <w:sz w:val="24"/>
        </w:rPr>
        <w:t xml:space="preserve"> danych</w:t>
      </w:r>
      <w:r w:rsidR="00EF1484" w:rsidRPr="00B444D9">
        <w:rPr>
          <w:rFonts w:ascii="Arial" w:hAnsi="Arial" w:cs="Arial"/>
          <w:b/>
          <w:sz w:val="24"/>
        </w:rPr>
        <w:t xml:space="preserve"> </w:t>
      </w:r>
      <w:r w:rsidR="00DA3252" w:rsidRPr="00B444D9">
        <w:rPr>
          <w:rFonts w:ascii="Arial" w:hAnsi="Arial" w:cs="Arial"/>
          <w:b/>
          <w:sz w:val="24"/>
        </w:rPr>
        <w:t>Powiatowych Centrów Pomocy Rodzinie</w:t>
      </w:r>
      <w:r w:rsidRPr="00B444D9">
        <w:rPr>
          <w:rStyle w:val="Odwoanieprzypisudolnego"/>
          <w:rFonts w:ascii="Arial" w:hAnsi="Arial" w:cs="Arial"/>
          <w:b/>
          <w:sz w:val="24"/>
        </w:rPr>
        <w:footnoteReference w:id="17"/>
      </w:r>
    </w:p>
    <w:p w14:paraId="7C058BD4" w14:textId="77777777" w:rsidR="00DA3252" w:rsidRPr="00B444D9" w:rsidRDefault="009B0926" w:rsidP="00824078">
      <w:pPr>
        <w:pStyle w:val="Akapitzlist1"/>
        <w:spacing w:after="120"/>
        <w:ind w:left="1080" w:hanging="1080"/>
        <w:jc w:val="both"/>
        <w:rPr>
          <w:rFonts w:ascii="Arial" w:hAnsi="Arial" w:cs="Arial"/>
          <w:b/>
          <w:sz w:val="24"/>
        </w:rPr>
      </w:pPr>
      <w:r w:rsidRPr="00B444D9">
        <w:rPr>
          <w:rFonts w:ascii="Arial" w:hAnsi="Arial" w:cs="Arial"/>
          <w:b/>
          <w:sz w:val="24"/>
        </w:rPr>
        <w:t>1.3</w:t>
      </w:r>
      <w:r w:rsidR="004B7380" w:rsidRPr="00B444D9">
        <w:rPr>
          <w:rFonts w:ascii="Arial" w:hAnsi="Arial" w:cs="Arial"/>
          <w:b/>
          <w:sz w:val="24"/>
        </w:rPr>
        <w:t xml:space="preserve">.1. </w:t>
      </w:r>
      <w:r w:rsidR="00876375" w:rsidRPr="00B444D9">
        <w:rPr>
          <w:rFonts w:ascii="Arial" w:hAnsi="Arial" w:cs="Arial"/>
          <w:b/>
          <w:sz w:val="24"/>
        </w:rPr>
        <w:t>Skala zjawiska przemocy w rodzinie</w:t>
      </w:r>
    </w:p>
    <w:p w14:paraId="7BD23D65" w14:textId="77777777" w:rsidR="0012491F" w:rsidRPr="00B444D9" w:rsidRDefault="00876375" w:rsidP="00811795">
      <w:pPr>
        <w:spacing w:after="120"/>
        <w:ind w:firstLine="709"/>
        <w:jc w:val="both"/>
        <w:rPr>
          <w:rFonts w:ascii="Arial" w:hAnsi="Arial" w:cs="Arial"/>
        </w:rPr>
      </w:pPr>
      <w:r w:rsidRPr="00B444D9">
        <w:rPr>
          <w:rFonts w:ascii="Arial" w:hAnsi="Arial" w:cs="Arial"/>
        </w:rPr>
        <w:t>Według danych uzyskanych z Powiatowych Centrów Pomocy Rodzinie</w:t>
      </w:r>
      <w:r w:rsidR="008F6C83" w:rsidRPr="00B444D9">
        <w:rPr>
          <w:rFonts w:ascii="Arial" w:hAnsi="Arial" w:cs="Arial"/>
        </w:rPr>
        <w:t xml:space="preserve"> (PCPR)</w:t>
      </w:r>
      <w:r w:rsidRPr="00B444D9">
        <w:rPr>
          <w:rFonts w:ascii="Arial" w:hAnsi="Arial" w:cs="Arial"/>
        </w:rPr>
        <w:t xml:space="preserve"> wynika, że wśród rodzin korzystających z pomocy społecznej, blisko 20% to rodziny dotknięte problemem przemocy w rodzinie. Odsetek ten na przestrzeni lat 2012-2015 obniżył się o 6. pkt. procentowych.</w:t>
      </w:r>
      <w:r w:rsidR="00261E06" w:rsidRPr="00B444D9">
        <w:rPr>
          <w:rFonts w:ascii="Arial" w:hAnsi="Arial" w:cs="Arial"/>
        </w:rPr>
        <w:t xml:space="preserve"> Jednak wzrosła liczba osób korzystających z pomocy ogółem</w:t>
      </w:r>
      <w:r w:rsidR="0012491F" w:rsidRPr="00B444D9">
        <w:rPr>
          <w:rFonts w:ascii="Arial" w:hAnsi="Arial" w:cs="Arial"/>
        </w:rPr>
        <w:t xml:space="preserve"> (tabela 23)</w:t>
      </w:r>
      <w:r w:rsidR="00261E06" w:rsidRPr="00B444D9">
        <w:rPr>
          <w:rFonts w:ascii="Arial" w:hAnsi="Arial" w:cs="Arial"/>
        </w:rPr>
        <w:t xml:space="preserve">. </w:t>
      </w:r>
    </w:p>
    <w:p w14:paraId="4B8A55C9" w14:textId="77777777" w:rsidR="00876375" w:rsidRPr="008E3EAA" w:rsidRDefault="00876375" w:rsidP="00816FBD">
      <w:pPr>
        <w:pStyle w:val="Legenda"/>
        <w:spacing w:after="120" w:line="276" w:lineRule="auto"/>
        <w:jc w:val="both"/>
        <w:rPr>
          <w:rFonts w:ascii="Arial" w:hAnsi="Arial" w:cs="Arial"/>
          <w:color w:val="1F3864" w:themeColor="accent1" w:themeShade="80"/>
          <w:sz w:val="22"/>
        </w:rPr>
      </w:pPr>
      <w:bookmarkStart w:id="25" w:name="_Toc457967155"/>
      <w:r w:rsidRPr="008E3EAA">
        <w:rPr>
          <w:rFonts w:ascii="Arial" w:hAnsi="Arial" w:cs="Arial"/>
          <w:color w:val="1F3864" w:themeColor="accent1" w:themeShade="80"/>
          <w:sz w:val="22"/>
        </w:rPr>
        <w:t>Tabela</w:t>
      </w:r>
      <w:r w:rsidR="00032E5F" w:rsidRPr="008E3EAA">
        <w:rPr>
          <w:rFonts w:ascii="Arial" w:hAnsi="Arial" w:cs="Arial"/>
          <w:color w:val="1F3864" w:themeColor="accent1" w:themeShade="80"/>
          <w:sz w:val="22"/>
        </w:rPr>
        <w:t xml:space="preserve"> 23</w:t>
      </w:r>
      <w:r w:rsidRPr="008E3EAA">
        <w:rPr>
          <w:rFonts w:ascii="Arial" w:hAnsi="Arial" w:cs="Arial"/>
          <w:color w:val="1F3864" w:themeColor="accent1" w:themeShade="80"/>
          <w:sz w:val="22"/>
        </w:rPr>
        <w:t xml:space="preserve">. Liczba osób korzystających z pomocy społecznej z powodu przemocy </w:t>
      </w:r>
      <w:r w:rsidR="00AC1514" w:rsidRPr="008E3EAA">
        <w:rPr>
          <w:rFonts w:ascii="Arial" w:hAnsi="Arial" w:cs="Arial"/>
          <w:color w:val="1F3864" w:themeColor="accent1" w:themeShade="80"/>
          <w:sz w:val="22"/>
        </w:rPr>
        <w:br/>
      </w:r>
      <w:r w:rsidRPr="008E3EAA">
        <w:rPr>
          <w:rFonts w:ascii="Arial" w:hAnsi="Arial" w:cs="Arial"/>
          <w:color w:val="1F3864" w:themeColor="accent1" w:themeShade="80"/>
          <w:sz w:val="22"/>
        </w:rPr>
        <w:t>w rodzinie w odniesieniu do całej populacji osób w latach 2012-2015</w:t>
      </w:r>
      <w:bookmarkEnd w:id="25"/>
    </w:p>
    <w:tbl>
      <w:tblPr>
        <w:tblW w:w="90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Liczba rodzin korzystających z pomocy społecznej."/>
        <w:tblDescription w:val="Tabela przedstawia liczbę osób korzystających z pomocy społecznej z powodu przemocy w rodzinie w odniesieniu do całej populacji osób w latach 2012-2015."/>
      </w:tblPr>
      <w:tblGrid>
        <w:gridCol w:w="950"/>
        <w:gridCol w:w="2690"/>
        <w:gridCol w:w="2691"/>
        <w:gridCol w:w="2691"/>
      </w:tblGrid>
      <w:tr w:rsidR="00876375" w:rsidRPr="00B444D9" w14:paraId="7221BB06" w14:textId="77777777" w:rsidTr="00BC0235">
        <w:trPr>
          <w:trHeight w:val="975"/>
          <w:tblHeader/>
          <w:jc w:val="center"/>
        </w:trPr>
        <w:tc>
          <w:tcPr>
            <w:tcW w:w="950"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1509D0DF" w14:textId="77777777" w:rsidR="00876375" w:rsidRPr="00B444D9" w:rsidRDefault="00876375" w:rsidP="00816FBD">
            <w:pPr>
              <w:pStyle w:val="Akapitzlist1"/>
              <w:spacing w:after="120"/>
              <w:ind w:left="0"/>
              <w:jc w:val="center"/>
              <w:rPr>
                <w:rFonts w:ascii="Arial" w:hAnsi="Arial" w:cs="Arial"/>
                <w:b/>
                <w:iCs/>
                <w:sz w:val="20"/>
                <w:szCs w:val="20"/>
              </w:rPr>
            </w:pPr>
            <w:r w:rsidRPr="00B444D9">
              <w:rPr>
                <w:rFonts w:ascii="Arial" w:hAnsi="Arial" w:cs="Arial"/>
                <w:b/>
                <w:iCs/>
                <w:sz w:val="20"/>
                <w:szCs w:val="20"/>
              </w:rPr>
              <w:t>Rok</w:t>
            </w:r>
          </w:p>
        </w:tc>
        <w:tc>
          <w:tcPr>
            <w:tcW w:w="2690"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349EAE1D" w14:textId="77777777" w:rsidR="00876375" w:rsidRPr="00B444D9" w:rsidRDefault="00876375" w:rsidP="00816FBD">
            <w:pPr>
              <w:pStyle w:val="Akapitzlist1"/>
              <w:spacing w:after="120"/>
              <w:ind w:left="0"/>
              <w:jc w:val="center"/>
              <w:rPr>
                <w:rFonts w:ascii="Arial" w:hAnsi="Arial" w:cs="Arial"/>
                <w:b/>
                <w:iCs/>
                <w:sz w:val="20"/>
                <w:szCs w:val="20"/>
              </w:rPr>
            </w:pPr>
            <w:r w:rsidRPr="00B444D9">
              <w:rPr>
                <w:rFonts w:ascii="Arial" w:hAnsi="Arial" w:cs="Arial"/>
                <w:b/>
                <w:iCs/>
                <w:sz w:val="20"/>
                <w:szCs w:val="20"/>
              </w:rPr>
              <w:t xml:space="preserve">Liczba rodzin korzystających z pomocy społecznej </w:t>
            </w:r>
            <w:r w:rsidRPr="00B444D9">
              <w:rPr>
                <w:rFonts w:ascii="Arial" w:hAnsi="Arial" w:cs="Arial"/>
                <w:b/>
                <w:bCs/>
                <w:iCs/>
                <w:sz w:val="20"/>
                <w:szCs w:val="20"/>
              </w:rPr>
              <w:t>OGÓŁEM</w:t>
            </w:r>
          </w:p>
        </w:tc>
        <w:tc>
          <w:tcPr>
            <w:tcW w:w="2691"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468A63BB" w14:textId="77777777" w:rsidR="00876375" w:rsidRPr="00B444D9" w:rsidRDefault="00876375" w:rsidP="00816FBD">
            <w:pPr>
              <w:pStyle w:val="Akapitzlist1"/>
              <w:spacing w:after="120"/>
              <w:ind w:left="0"/>
              <w:jc w:val="center"/>
              <w:rPr>
                <w:rFonts w:ascii="Arial" w:hAnsi="Arial" w:cs="Arial"/>
                <w:b/>
                <w:iCs/>
                <w:sz w:val="20"/>
                <w:szCs w:val="20"/>
              </w:rPr>
            </w:pPr>
            <w:r w:rsidRPr="00B444D9">
              <w:rPr>
                <w:rFonts w:ascii="Arial" w:hAnsi="Arial" w:cs="Arial"/>
                <w:b/>
                <w:iCs/>
                <w:sz w:val="20"/>
                <w:szCs w:val="20"/>
              </w:rPr>
              <w:t xml:space="preserve">Liczba rodzin korzystających z pomocy społecznej </w:t>
            </w:r>
            <w:r w:rsidRPr="00B444D9">
              <w:rPr>
                <w:rFonts w:ascii="Arial" w:hAnsi="Arial" w:cs="Arial"/>
                <w:b/>
                <w:bCs/>
                <w:iCs/>
                <w:sz w:val="20"/>
                <w:szCs w:val="20"/>
              </w:rPr>
              <w:t>z powodu PRZEMOCY W RODZINIE</w:t>
            </w:r>
          </w:p>
        </w:tc>
        <w:tc>
          <w:tcPr>
            <w:tcW w:w="2691"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4620C491" w14:textId="77777777" w:rsidR="00876375" w:rsidRPr="00B444D9" w:rsidRDefault="00876375" w:rsidP="00816FBD">
            <w:pPr>
              <w:pStyle w:val="Akapitzlist1"/>
              <w:spacing w:after="120"/>
              <w:ind w:left="0"/>
              <w:jc w:val="center"/>
              <w:rPr>
                <w:rFonts w:ascii="Arial" w:hAnsi="Arial" w:cs="Arial"/>
                <w:b/>
                <w:iCs/>
                <w:sz w:val="20"/>
                <w:szCs w:val="20"/>
              </w:rPr>
            </w:pPr>
            <w:r w:rsidRPr="00B444D9">
              <w:rPr>
                <w:rFonts w:ascii="Arial" w:hAnsi="Arial" w:cs="Arial"/>
                <w:b/>
                <w:iCs/>
                <w:sz w:val="20"/>
                <w:szCs w:val="20"/>
              </w:rPr>
              <w:t xml:space="preserve">Odsetek  rodzin korzystających z pomocy społecznej </w:t>
            </w:r>
            <w:r w:rsidRPr="00B444D9">
              <w:rPr>
                <w:rFonts w:ascii="Arial" w:hAnsi="Arial" w:cs="Arial"/>
                <w:b/>
                <w:bCs/>
                <w:iCs/>
                <w:sz w:val="20"/>
                <w:szCs w:val="20"/>
              </w:rPr>
              <w:t xml:space="preserve">z powodu PRZEMOCY W RODZINIE </w:t>
            </w:r>
            <w:r w:rsidRPr="00B444D9">
              <w:rPr>
                <w:rFonts w:ascii="Arial" w:hAnsi="Arial" w:cs="Arial"/>
                <w:b/>
                <w:iCs/>
                <w:sz w:val="20"/>
                <w:szCs w:val="20"/>
              </w:rPr>
              <w:t>wśród rodzin OGÓŁEM</w:t>
            </w:r>
          </w:p>
        </w:tc>
      </w:tr>
      <w:tr w:rsidR="00876375" w:rsidRPr="00B444D9" w14:paraId="424D1C74" w14:textId="77777777" w:rsidTr="00E63FCE">
        <w:trPr>
          <w:trHeight w:val="240"/>
          <w:jc w:val="center"/>
        </w:trPr>
        <w:tc>
          <w:tcPr>
            <w:tcW w:w="950" w:type="dxa"/>
            <w:tcBorders>
              <w:top w:val="double" w:sz="4" w:space="0" w:color="auto"/>
            </w:tcBorders>
          </w:tcPr>
          <w:p w14:paraId="1310D8E8" w14:textId="77777777"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2012</w:t>
            </w:r>
          </w:p>
        </w:tc>
        <w:tc>
          <w:tcPr>
            <w:tcW w:w="2690" w:type="dxa"/>
            <w:tcBorders>
              <w:top w:val="double" w:sz="4" w:space="0" w:color="auto"/>
            </w:tcBorders>
          </w:tcPr>
          <w:p w14:paraId="085DFC59" w14:textId="58CB21CA"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4</w:t>
            </w:r>
            <w:r w:rsidR="00F47550">
              <w:rPr>
                <w:rFonts w:ascii="Arial" w:hAnsi="Arial" w:cs="Arial"/>
                <w:iCs/>
                <w:sz w:val="20"/>
                <w:szCs w:val="20"/>
              </w:rPr>
              <w:t> </w:t>
            </w:r>
            <w:r w:rsidRPr="00B444D9">
              <w:rPr>
                <w:rFonts w:ascii="Arial" w:hAnsi="Arial" w:cs="Arial"/>
                <w:iCs/>
                <w:sz w:val="20"/>
                <w:szCs w:val="20"/>
              </w:rPr>
              <w:t>000</w:t>
            </w:r>
          </w:p>
        </w:tc>
        <w:tc>
          <w:tcPr>
            <w:tcW w:w="2691" w:type="dxa"/>
            <w:tcBorders>
              <w:top w:val="double" w:sz="4" w:space="0" w:color="auto"/>
            </w:tcBorders>
          </w:tcPr>
          <w:p w14:paraId="18A6A16D" w14:textId="77777777"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831</w:t>
            </w:r>
          </w:p>
        </w:tc>
        <w:tc>
          <w:tcPr>
            <w:tcW w:w="2691" w:type="dxa"/>
            <w:tcBorders>
              <w:top w:val="double" w:sz="4" w:space="0" w:color="auto"/>
            </w:tcBorders>
            <w:vAlign w:val="bottom"/>
          </w:tcPr>
          <w:p w14:paraId="4B8B83D3" w14:textId="77777777"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20,8%</w:t>
            </w:r>
          </w:p>
        </w:tc>
      </w:tr>
      <w:tr w:rsidR="00876375" w:rsidRPr="00B444D9" w14:paraId="48D30B78" w14:textId="77777777" w:rsidTr="00E63FCE">
        <w:trPr>
          <w:trHeight w:val="240"/>
          <w:jc w:val="center"/>
        </w:trPr>
        <w:tc>
          <w:tcPr>
            <w:tcW w:w="950" w:type="dxa"/>
          </w:tcPr>
          <w:p w14:paraId="23497013" w14:textId="77777777"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2013</w:t>
            </w:r>
          </w:p>
        </w:tc>
        <w:tc>
          <w:tcPr>
            <w:tcW w:w="2690" w:type="dxa"/>
          </w:tcPr>
          <w:p w14:paraId="535D4BE3" w14:textId="2F7579E5"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3</w:t>
            </w:r>
            <w:r w:rsidR="00F47550">
              <w:rPr>
                <w:rFonts w:ascii="Arial" w:hAnsi="Arial" w:cs="Arial"/>
                <w:iCs/>
                <w:sz w:val="20"/>
                <w:szCs w:val="20"/>
              </w:rPr>
              <w:t> </w:t>
            </w:r>
            <w:r w:rsidRPr="00B444D9">
              <w:rPr>
                <w:rFonts w:ascii="Arial" w:hAnsi="Arial" w:cs="Arial"/>
                <w:iCs/>
                <w:sz w:val="20"/>
                <w:szCs w:val="20"/>
              </w:rPr>
              <w:t>886</w:t>
            </w:r>
          </w:p>
        </w:tc>
        <w:tc>
          <w:tcPr>
            <w:tcW w:w="2691" w:type="dxa"/>
          </w:tcPr>
          <w:p w14:paraId="3D352C24" w14:textId="77777777"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794</w:t>
            </w:r>
          </w:p>
        </w:tc>
        <w:tc>
          <w:tcPr>
            <w:tcW w:w="2691" w:type="dxa"/>
            <w:vAlign w:val="bottom"/>
          </w:tcPr>
          <w:p w14:paraId="3BEB3167" w14:textId="77777777"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20,4%</w:t>
            </w:r>
          </w:p>
        </w:tc>
      </w:tr>
      <w:tr w:rsidR="00876375" w:rsidRPr="00B444D9" w14:paraId="76766593" w14:textId="77777777" w:rsidTr="00E63FCE">
        <w:trPr>
          <w:trHeight w:val="240"/>
          <w:jc w:val="center"/>
        </w:trPr>
        <w:tc>
          <w:tcPr>
            <w:tcW w:w="950" w:type="dxa"/>
          </w:tcPr>
          <w:p w14:paraId="636BC645" w14:textId="77777777"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2014</w:t>
            </w:r>
          </w:p>
        </w:tc>
        <w:tc>
          <w:tcPr>
            <w:tcW w:w="2690" w:type="dxa"/>
          </w:tcPr>
          <w:p w14:paraId="38A23070" w14:textId="3FE4676C"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4</w:t>
            </w:r>
            <w:r w:rsidR="00F47550">
              <w:rPr>
                <w:rFonts w:ascii="Arial" w:hAnsi="Arial" w:cs="Arial"/>
                <w:iCs/>
                <w:sz w:val="20"/>
                <w:szCs w:val="20"/>
              </w:rPr>
              <w:t> </w:t>
            </w:r>
            <w:r w:rsidRPr="00B444D9">
              <w:rPr>
                <w:rFonts w:ascii="Arial" w:hAnsi="Arial" w:cs="Arial"/>
                <w:iCs/>
                <w:sz w:val="20"/>
                <w:szCs w:val="20"/>
              </w:rPr>
              <w:t>274</w:t>
            </w:r>
          </w:p>
        </w:tc>
        <w:tc>
          <w:tcPr>
            <w:tcW w:w="2691" w:type="dxa"/>
          </w:tcPr>
          <w:p w14:paraId="41291DB1" w14:textId="77777777"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697</w:t>
            </w:r>
          </w:p>
        </w:tc>
        <w:tc>
          <w:tcPr>
            <w:tcW w:w="2691" w:type="dxa"/>
            <w:vAlign w:val="bottom"/>
          </w:tcPr>
          <w:p w14:paraId="6164E372" w14:textId="77777777"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16,3%</w:t>
            </w:r>
          </w:p>
        </w:tc>
      </w:tr>
      <w:tr w:rsidR="00876375" w:rsidRPr="00B444D9" w14:paraId="74F25139" w14:textId="77777777" w:rsidTr="00E63FCE">
        <w:trPr>
          <w:trHeight w:val="255"/>
          <w:jc w:val="center"/>
        </w:trPr>
        <w:tc>
          <w:tcPr>
            <w:tcW w:w="950" w:type="dxa"/>
          </w:tcPr>
          <w:p w14:paraId="3723BE73" w14:textId="77777777"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2015</w:t>
            </w:r>
          </w:p>
        </w:tc>
        <w:tc>
          <w:tcPr>
            <w:tcW w:w="2690" w:type="dxa"/>
          </w:tcPr>
          <w:p w14:paraId="714E19F7" w14:textId="6957374B"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4</w:t>
            </w:r>
            <w:r w:rsidR="00F47550">
              <w:rPr>
                <w:rFonts w:ascii="Arial" w:hAnsi="Arial" w:cs="Arial"/>
                <w:iCs/>
                <w:sz w:val="20"/>
                <w:szCs w:val="20"/>
              </w:rPr>
              <w:t> </w:t>
            </w:r>
            <w:r w:rsidRPr="00B444D9">
              <w:rPr>
                <w:rFonts w:ascii="Arial" w:hAnsi="Arial" w:cs="Arial"/>
                <w:iCs/>
                <w:sz w:val="20"/>
                <w:szCs w:val="20"/>
              </w:rPr>
              <w:t>393</w:t>
            </w:r>
          </w:p>
        </w:tc>
        <w:tc>
          <w:tcPr>
            <w:tcW w:w="2691" w:type="dxa"/>
          </w:tcPr>
          <w:p w14:paraId="5C4710EA" w14:textId="77777777"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619</w:t>
            </w:r>
          </w:p>
        </w:tc>
        <w:tc>
          <w:tcPr>
            <w:tcW w:w="2691" w:type="dxa"/>
            <w:vAlign w:val="bottom"/>
          </w:tcPr>
          <w:p w14:paraId="2D60C856" w14:textId="77777777"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14,1%</w:t>
            </w:r>
          </w:p>
        </w:tc>
      </w:tr>
    </w:tbl>
    <w:p w14:paraId="498DCE69" w14:textId="140EB9A5" w:rsidR="002172D8" w:rsidRPr="00B444D9" w:rsidRDefault="00876375" w:rsidP="005C13E8">
      <w:pPr>
        <w:spacing w:after="120"/>
        <w:rPr>
          <w:rFonts w:ascii="Arial" w:hAnsi="Arial" w:cs="Arial"/>
        </w:rPr>
      </w:pPr>
      <w:r w:rsidRPr="00B444D9">
        <w:rPr>
          <w:rFonts w:ascii="Arial" w:hAnsi="Arial" w:cs="Arial"/>
          <w:i/>
          <w:iCs/>
          <w:sz w:val="18"/>
          <w:szCs w:val="18"/>
        </w:rPr>
        <w:t>Źródło: Wyniki ankiet PAPI na poziomie powiatu</w:t>
      </w:r>
      <w:bookmarkStart w:id="26" w:name="_Toc457967156"/>
    </w:p>
    <w:p w14:paraId="60347725" w14:textId="77777777" w:rsidR="002172D8" w:rsidRPr="00B444D9" w:rsidRDefault="002172D8" w:rsidP="00811795">
      <w:pPr>
        <w:spacing w:after="120"/>
        <w:ind w:firstLine="709"/>
        <w:jc w:val="both"/>
        <w:rPr>
          <w:rFonts w:ascii="Arial" w:hAnsi="Arial" w:cs="Arial"/>
        </w:rPr>
      </w:pPr>
      <w:r w:rsidRPr="00B444D9">
        <w:rPr>
          <w:rFonts w:ascii="Arial" w:hAnsi="Arial" w:cs="Arial"/>
        </w:rPr>
        <w:t xml:space="preserve">Patrząc na skalę zjawiska pod kątem rodzaju przemocy można zauważyć, że dominują dwa rodzaje przemocy: najwięcej przypadków dotyczyło przemocy psychicznej, </w:t>
      </w:r>
      <w:r w:rsidR="00AC1514">
        <w:rPr>
          <w:rFonts w:ascii="Arial" w:hAnsi="Arial" w:cs="Arial"/>
        </w:rPr>
        <w:br/>
      </w:r>
      <w:r w:rsidRPr="00B444D9">
        <w:rPr>
          <w:rFonts w:ascii="Arial" w:hAnsi="Arial" w:cs="Arial"/>
        </w:rPr>
        <w:t>a w dalszej kolejności fizycznej. Podobne tendencje wynikają z analizy wyników ankiet na poziomie gmin. Warto dodać, że w przypadku przemocy psychicznej, na przestrzeni lat zauważalny jest nieznaczny spadek (tabela 24).</w:t>
      </w:r>
    </w:p>
    <w:p w14:paraId="57CBC0F3" w14:textId="77777777" w:rsidR="00876375" w:rsidRPr="008E3EAA" w:rsidRDefault="00876375" w:rsidP="00816FBD">
      <w:pPr>
        <w:pStyle w:val="Legenda"/>
        <w:spacing w:after="120" w:line="276" w:lineRule="auto"/>
        <w:jc w:val="both"/>
        <w:rPr>
          <w:rFonts w:ascii="Arial" w:hAnsi="Arial" w:cs="Arial"/>
          <w:color w:val="1F3864" w:themeColor="accent1" w:themeShade="80"/>
          <w:sz w:val="22"/>
        </w:rPr>
      </w:pPr>
      <w:r w:rsidRPr="008E3EAA">
        <w:rPr>
          <w:rFonts w:ascii="Arial" w:hAnsi="Arial" w:cs="Arial"/>
          <w:color w:val="1F3864" w:themeColor="accent1" w:themeShade="80"/>
          <w:sz w:val="22"/>
        </w:rPr>
        <w:lastRenderedPageBreak/>
        <w:t>Tabel</w:t>
      </w:r>
      <w:r w:rsidR="00032E5F" w:rsidRPr="008E3EAA">
        <w:rPr>
          <w:rFonts w:ascii="Arial" w:hAnsi="Arial" w:cs="Arial"/>
          <w:color w:val="1F3864" w:themeColor="accent1" w:themeShade="80"/>
          <w:sz w:val="22"/>
        </w:rPr>
        <w:t>a 24</w:t>
      </w:r>
      <w:r w:rsidRPr="008E3EAA">
        <w:rPr>
          <w:rFonts w:ascii="Arial" w:hAnsi="Arial" w:cs="Arial"/>
          <w:color w:val="1F3864" w:themeColor="accent1" w:themeShade="80"/>
          <w:sz w:val="22"/>
        </w:rPr>
        <w:t xml:space="preserve">. Liczba osób korzystających z pomocy społecznej z powodu przemocy </w:t>
      </w:r>
      <w:r w:rsidR="00AC1514" w:rsidRPr="008E3EAA">
        <w:rPr>
          <w:rFonts w:ascii="Arial" w:hAnsi="Arial" w:cs="Arial"/>
          <w:color w:val="1F3864" w:themeColor="accent1" w:themeShade="80"/>
          <w:sz w:val="22"/>
        </w:rPr>
        <w:br/>
      </w:r>
      <w:r w:rsidRPr="008E3EAA">
        <w:rPr>
          <w:rFonts w:ascii="Arial" w:hAnsi="Arial" w:cs="Arial"/>
          <w:color w:val="1F3864" w:themeColor="accent1" w:themeShade="80"/>
          <w:sz w:val="22"/>
        </w:rPr>
        <w:t>w podziale na rodzaje przemocy w latach 2012-2015</w:t>
      </w:r>
      <w:bookmarkEnd w:id="26"/>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Caption w:val="Osoby korzystające z pomocy społecznej  ze względu na rodzaj przemocy."/>
        <w:tblDescription w:val="Tabela 24 pokazuje liczbę osób korzystających z pomocy społecznej z powodu przemocyw podziale na rodzaje przemocy w latach 2012-2015."/>
      </w:tblPr>
      <w:tblGrid>
        <w:gridCol w:w="941"/>
        <w:gridCol w:w="1799"/>
        <w:gridCol w:w="2163"/>
        <w:gridCol w:w="2067"/>
        <w:gridCol w:w="2102"/>
      </w:tblGrid>
      <w:tr w:rsidR="00876375" w:rsidRPr="00B444D9" w14:paraId="75AF72C4" w14:textId="77777777" w:rsidTr="00BC0235">
        <w:trPr>
          <w:trHeight w:val="485"/>
          <w:tblHeader/>
        </w:trPr>
        <w:tc>
          <w:tcPr>
            <w:tcW w:w="941"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3EB60371" w14:textId="77777777" w:rsidR="00876375" w:rsidRPr="00B444D9" w:rsidRDefault="00876375" w:rsidP="00816FBD">
            <w:pPr>
              <w:pStyle w:val="Akapitzlist1"/>
              <w:spacing w:after="120"/>
              <w:ind w:left="0"/>
              <w:jc w:val="center"/>
              <w:rPr>
                <w:rFonts w:ascii="Arial" w:hAnsi="Arial" w:cs="Arial"/>
                <w:b/>
                <w:iCs/>
                <w:sz w:val="20"/>
                <w:szCs w:val="20"/>
              </w:rPr>
            </w:pPr>
            <w:r w:rsidRPr="00B444D9">
              <w:rPr>
                <w:rFonts w:ascii="Arial" w:hAnsi="Arial" w:cs="Arial"/>
                <w:b/>
                <w:iCs/>
                <w:sz w:val="20"/>
                <w:szCs w:val="20"/>
              </w:rPr>
              <w:t>Rok</w:t>
            </w:r>
          </w:p>
        </w:tc>
        <w:tc>
          <w:tcPr>
            <w:tcW w:w="1799"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67AEE5BB" w14:textId="77777777" w:rsidR="00876375" w:rsidRPr="00B444D9" w:rsidRDefault="00876375" w:rsidP="00816FBD">
            <w:pPr>
              <w:pStyle w:val="Akapitzlist1"/>
              <w:spacing w:after="120"/>
              <w:ind w:left="0"/>
              <w:jc w:val="center"/>
              <w:rPr>
                <w:rFonts w:ascii="Arial" w:hAnsi="Arial" w:cs="Arial"/>
                <w:b/>
                <w:bCs/>
                <w:iCs/>
                <w:sz w:val="20"/>
                <w:szCs w:val="20"/>
              </w:rPr>
            </w:pPr>
            <w:r w:rsidRPr="00B444D9">
              <w:rPr>
                <w:rFonts w:ascii="Arial" w:hAnsi="Arial" w:cs="Arial"/>
                <w:b/>
                <w:bCs/>
                <w:iCs/>
                <w:sz w:val="20"/>
                <w:szCs w:val="20"/>
              </w:rPr>
              <w:t>PRZEMOC FIZYCZNA</w:t>
            </w:r>
          </w:p>
        </w:tc>
        <w:tc>
          <w:tcPr>
            <w:tcW w:w="2163"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3BB0356A" w14:textId="77777777" w:rsidR="00876375" w:rsidRPr="00B444D9" w:rsidRDefault="00876375" w:rsidP="00816FBD">
            <w:pPr>
              <w:pStyle w:val="Akapitzlist1"/>
              <w:spacing w:after="120"/>
              <w:ind w:left="0"/>
              <w:jc w:val="center"/>
              <w:rPr>
                <w:rFonts w:ascii="Arial" w:hAnsi="Arial" w:cs="Arial"/>
                <w:b/>
                <w:bCs/>
                <w:iCs/>
                <w:sz w:val="20"/>
                <w:szCs w:val="20"/>
              </w:rPr>
            </w:pPr>
            <w:r w:rsidRPr="00B444D9">
              <w:rPr>
                <w:rFonts w:ascii="Arial" w:hAnsi="Arial" w:cs="Arial"/>
                <w:b/>
                <w:bCs/>
                <w:iCs/>
                <w:sz w:val="20"/>
                <w:szCs w:val="20"/>
              </w:rPr>
              <w:t>PRZEMOC PSYCHICZNA</w:t>
            </w:r>
          </w:p>
        </w:tc>
        <w:tc>
          <w:tcPr>
            <w:tcW w:w="2067"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71FDEE5C" w14:textId="77777777" w:rsidR="00876375" w:rsidRPr="00B444D9" w:rsidRDefault="00876375" w:rsidP="00816FBD">
            <w:pPr>
              <w:pStyle w:val="Akapitzlist1"/>
              <w:spacing w:after="120"/>
              <w:ind w:left="0"/>
              <w:jc w:val="center"/>
              <w:rPr>
                <w:rFonts w:ascii="Arial" w:hAnsi="Arial" w:cs="Arial"/>
                <w:b/>
                <w:bCs/>
                <w:iCs/>
                <w:sz w:val="20"/>
                <w:szCs w:val="20"/>
              </w:rPr>
            </w:pPr>
            <w:r w:rsidRPr="00B444D9">
              <w:rPr>
                <w:rFonts w:ascii="Arial" w:hAnsi="Arial" w:cs="Arial"/>
                <w:b/>
                <w:bCs/>
                <w:iCs/>
                <w:sz w:val="20"/>
                <w:szCs w:val="20"/>
              </w:rPr>
              <w:t>PRZEMOC SEKSUALNA</w:t>
            </w:r>
          </w:p>
        </w:tc>
        <w:tc>
          <w:tcPr>
            <w:tcW w:w="2102"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35AE2ADF" w14:textId="77777777" w:rsidR="00876375" w:rsidRPr="00B444D9" w:rsidRDefault="00876375" w:rsidP="00816FBD">
            <w:pPr>
              <w:pStyle w:val="Akapitzlist1"/>
              <w:spacing w:after="120"/>
              <w:ind w:left="0"/>
              <w:jc w:val="center"/>
              <w:rPr>
                <w:rFonts w:ascii="Arial" w:hAnsi="Arial" w:cs="Arial"/>
                <w:b/>
                <w:bCs/>
                <w:iCs/>
                <w:sz w:val="20"/>
                <w:szCs w:val="20"/>
              </w:rPr>
            </w:pPr>
            <w:r w:rsidRPr="00B444D9">
              <w:rPr>
                <w:rFonts w:ascii="Arial" w:hAnsi="Arial" w:cs="Arial"/>
                <w:b/>
                <w:bCs/>
                <w:iCs/>
                <w:sz w:val="20"/>
                <w:szCs w:val="20"/>
              </w:rPr>
              <w:t>PRZEMOC EKONOMICZNA</w:t>
            </w:r>
          </w:p>
        </w:tc>
      </w:tr>
      <w:tr w:rsidR="00876375" w:rsidRPr="00B444D9" w14:paraId="4252D8E1" w14:textId="77777777" w:rsidTr="00E63FCE">
        <w:trPr>
          <w:trHeight w:val="242"/>
        </w:trPr>
        <w:tc>
          <w:tcPr>
            <w:tcW w:w="941" w:type="dxa"/>
            <w:tcBorders>
              <w:top w:val="double" w:sz="4" w:space="0" w:color="auto"/>
            </w:tcBorders>
          </w:tcPr>
          <w:p w14:paraId="66D2CD86" w14:textId="77777777"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2012</w:t>
            </w:r>
          </w:p>
        </w:tc>
        <w:tc>
          <w:tcPr>
            <w:tcW w:w="1799" w:type="dxa"/>
            <w:tcBorders>
              <w:top w:val="double" w:sz="4" w:space="0" w:color="auto"/>
            </w:tcBorders>
          </w:tcPr>
          <w:p w14:paraId="4023857E" w14:textId="77777777"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223</w:t>
            </w:r>
          </w:p>
        </w:tc>
        <w:tc>
          <w:tcPr>
            <w:tcW w:w="2163" w:type="dxa"/>
            <w:tcBorders>
              <w:top w:val="double" w:sz="4" w:space="0" w:color="auto"/>
            </w:tcBorders>
          </w:tcPr>
          <w:p w14:paraId="2DC4F742" w14:textId="77777777"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344</w:t>
            </w:r>
          </w:p>
        </w:tc>
        <w:tc>
          <w:tcPr>
            <w:tcW w:w="2067" w:type="dxa"/>
            <w:tcBorders>
              <w:top w:val="double" w:sz="4" w:space="0" w:color="auto"/>
            </w:tcBorders>
          </w:tcPr>
          <w:p w14:paraId="784E7990" w14:textId="77777777"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20</w:t>
            </w:r>
          </w:p>
        </w:tc>
        <w:tc>
          <w:tcPr>
            <w:tcW w:w="2102" w:type="dxa"/>
            <w:tcBorders>
              <w:top w:val="double" w:sz="4" w:space="0" w:color="auto"/>
            </w:tcBorders>
          </w:tcPr>
          <w:p w14:paraId="759A7A4D" w14:textId="77777777"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93</w:t>
            </w:r>
          </w:p>
        </w:tc>
      </w:tr>
      <w:tr w:rsidR="00876375" w:rsidRPr="00B444D9" w14:paraId="5F9DF528" w14:textId="77777777" w:rsidTr="00876375">
        <w:trPr>
          <w:trHeight w:val="242"/>
        </w:trPr>
        <w:tc>
          <w:tcPr>
            <w:tcW w:w="941" w:type="dxa"/>
          </w:tcPr>
          <w:p w14:paraId="7F5701C8" w14:textId="77777777"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2013</w:t>
            </w:r>
          </w:p>
        </w:tc>
        <w:tc>
          <w:tcPr>
            <w:tcW w:w="1799" w:type="dxa"/>
          </w:tcPr>
          <w:p w14:paraId="47EC51E3" w14:textId="77777777"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247</w:t>
            </w:r>
          </w:p>
        </w:tc>
        <w:tc>
          <w:tcPr>
            <w:tcW w:w="2163" w:type="dxa"/>
          </w:tcPr>
          <w:p w14:paraId="500E5199" w14:textId="77777777"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409</w:t>
            </w:r>
          </w:p>
        </w:tc>
        <w:tc>
          <w:tcPr>
            <w:tcW w:w="2067" w:type="dxa"/>
          </w:tcPr>
          <w:p w14:paraId="505D3625" w14:textId="77777777"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24</w:t>
            </w:r>
          </w:p>
        </w:tc>
        <w:tc>
          <w:tcPr>
            <w:tcW w:w="2102" w:type="dxa"/>
          </w:tcPr>
          <w:p w14:paraId="22F301EF" w14:textId="77777777"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132</w:t>
            </w:r>
          </w:p>
        </w:tc>
      </w:tr>
      <w:tr w:rsidR="00876375" w:rsidRPr="00B444D9" w14:paraId="1AC881B3" w14:textId="77777777" w:rsidTr="00876375">
        <w:trPr>
          <w:trHeight w:val="242"/>
        </w:trPr>
        <w:tc>
          <w:tcPr>
            <w:tcW w:w="941" w:type="dxa"/>
          </w:tcPr>
          <w:p w14:paraId="49D2D65F" w14:textId="77777777"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2014</w:t>
            </w:r>
          </w:p>
        </w:tc>
        <w:tc>
          <w:tcPr>
            <w:tcW w:w="1799" w:type="dxa"/>
          </w:tcPr>
          <w:p w14:paraId="3876E85B" w14:textId="77777777"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186</w:t>
            </w:r>
          </w:p>
        </w:tc>
        <w:tc>
          <w:tcPr>
            <w:tcW w:w="2163" w:type="dxa"/>
          </w:tcPr>
          <w:p w14:paraId="44BCCFD6" w14:textId="77777777"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364</w:t>
            </w:r>
          </w:p>
        </w:tc>
        <w:tc>
          <w:tcPr>
            <w:tcW w:w="2067" w:type="dxa"/>
          </w:tcPr>
          <w:p w14:paraId="1A7E2A59" w14:textId="77777777"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17</w:t>
            </w:r>
          </w:p>
        </w:tc>
        <w:tc>
          <w:tcPr>
            <w:tcW w:w="2102" w:type="dxa"/>
          </w:tcPr>
          <w:p w14:paraId="752B577E" w14:textId="77777777"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70</w:t>
            </w:r>
          </w:p>
        </w:tc>
      </w:tr>
      <w:tr w:rsidR="00876375" w:rsidRPr="00B444D9" w14:paraId="2FBC2C34" w14:textId="77777777" w:rsidTr="00876375">
        <w:trPr>
          <w:trHeight w:val="71"/>
        </w:trPr>
        <w:tc>
          <w:tcPr>
            <w:tcW w:w="941" w:type="dxa"/>
          </w:tcPr>
          <w:p w14:paraId="19246C7F" w14:textId="77777777"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2015</w:t>
            </w:r>
          </w:p>
        </w:tc>
        <w:tc>
          <w:tcPr>
            <w:tcW w:w="1799" w:type="dxa"/>
          </w:tcPr>
          <w:p w14:paraId="25630E05" w14:textId="77777777"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272</w:t>
            </w:r>
          </w:p>
        </w:tc>
        <w:tc>
          <w:tcPr>
            <w:tcW w:w="2163" w:type="dxa"/>
          </w:tcPr>
          <w:p w14:paraId="641D8D09" w14:textId="77777777"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294</w:t>
            </w:r>
          </w:p>
        </w:tc>
        <w:tc>
          <w:tcPr>
            <w:tcW w:w="2067" w:type="dxa"/>
          </w:tcPr>
          <w:p w14:paraId="5CB88D73" w14:textId="77777777"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17</w:t>
            </w:r>
          </w:p>
        </w:tc>
        <w:tc>
          <w:tcPr>
            <w:tcW w:w="2102" w:type="dxa"/>
          </w:tcPr>
          <w:p w14:paraId="2F17664C" w14:textId="77777777"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63</w:t>
            </w:r>
          </w:p>
        </w:tc>
      </w:tr>
    </w:tbl>
    <w:p w14:paraId="60F8A260" w14:textId="77777777" w:rsidR="00876375" w:rsidRPr="00B444D9" w:rsidRDefault="00876375" w:rsidP="00816FBD">
      <w:pPr>
        <w:spacing w:after="120"/>
        <w:rPr>
          <w:rFonts w:ascii="Arial" w:hAnsi="Arial" w:cs="Arial"/>
          <w:i/>
          <w:iCs/>
          <w:sz w:val="18"/>
          <w:szCs w:val="18"/>
        </w:rPr>
      </w:pPr>
      <w:r w:rsidRPr="00B444D9">
        <w:rPr>
          <w:rFonts w:ascii="Arial" w:hAnsi="Arial" w:cs="Arial"/>
          <w:i/>
          <w:iCs/>
          <w:sz w:val="18"/>
          <w:szCs w:val="18"/>
        </w:rPr>
        <w:t>Źródło: Wyniki ankiet PAPI na poziomie powiatu</w:t>
      </w:r>
    </w:p>
    <w:p w14:paraId="3D7A34C3" w14:textId="77777777" w:rsidR="002172D8" w:rsidRPr="00B444D9" w:rsidRDefault="002172D8" w:rsidP="00D405B5">
      <w:pPr>
        <w:tabs>
          <w:tab w:val="left" w:pos="709"/>
        </w:tabs>
        <w:spacing w:after="120"/>
        <w:ind w:firstLine="709"/>
        <w:jc w:val="both"/>
        <w:rPr>
          <w:rFonts w:ascii="Arial" w:hAnsi="Arial" w:cs="Arial"/>
        </w:rPr>
      </w:pPr>
      <w:bookmarkStart w:id="27" w:name="_Toc457967157"/>
      <w:r w:rsidRPr="00B444D9">
        <w:rPr>
          <w:rFonts w:ascii="Arial" w:hAnsi="Arial" w:cs="Arial"/>
        </w:rPr>
        <w:t xml:space="preserve">Według danych uzyskanych z ankiet wynika, że na poziomie powiatów najwięcej przypadków przemocy w rodzinie </w:t>
      </w:r>
      <w:r w:rsidR="00811795" w:rsidRPr="00B444D9">
        <w:rPr>
          <w:rFonts w:ascii="Arial" w:hAnsi="Arial" w:cs="Arial"/>
        </w:rPr>
        <w:t>dotyczyło</w:t>
      </w:r>
      <w:r w:rsidRPr="00B444D9">
        <w:rPr>
          <w:rFonts w:ascii="Arial" w:hAnsi="Arial" w:cs="Arial"/>
        </w:rPr>
        <w:t xml:space="preserve"> dzieci. Znacznie mniej takich sytuacji odnotowano względem osób starszych i niepełnosprawnych (tabela 25).</w:t>
      </w:r>
    </w:p>
    <w:p w14:paraId="1446E84C" w14:textId="77777777" w:rsidR="00876375" w:rsidRPr="008E3EAA" w:rsidRDefault="002172D8" w:rsidP="00816FBD">
      <w:pPr>
        <w:pStyle w:val="Legenda"/>
        <w:spacing w:after="120" w:line="276" w:lineRule="auto"/>
        <w:jc w:val="both"/>
        <w:rPr>
          <w:rFonts w:ascii="Arial" w:hAnsi="Arial" w:cs="Arial"/>
          <w:color w:val="1F3864" w:themeColor="accent1" w:themeShade="80"/>
          <w:sz w:val="22"/>
        </w:rPr>
      </w:pPr>
      <w:r w:rsidRPr="008E3EAA">
        <w:rPr>
          <w:rFonts w:ascii="Arial" w:hAnsi="Arial" w:cs="Arial"/>
          <w:color w:val="1F3864" w:themeColor="accent1" w:themeShade="80"/>
          <w:sz w:val="22"/>
        </w:rPr>
        <w:t>T</w:t>
      </w:r>
      <w:r w:rsidR="00876375" w:rsidRPr="008E3EAA">
        <w:rPr>
          <w:rFonts w:ascii="Arial" w:hAnsi="Arial" w:cs="Arial"/>
          <w:color w:val="1F3864" w:themeColor="accent1" w:themeShade="80"/>
          <w:sz w:val="22"/>
        </w:rPr>
        <w:t>abela</w:t>
      </w:r>
      <w:r w:rsidR="00032E5F" w:rsidRPr="008E3EAA">
        <w:rPr>
          <w:rFonts w:ascii="Arial" w:hAnsi="Arial" w:cs="Arial"/>
          <w:color w:val="1F3864" w:themeColor="accent1" w:themeShade="80"/>
          <w:sz w:val="22"/>
        </w:rPr>
        <w:t xml:space="preserve"> 25</w:t>
      </w:r>
      <w:r w:rsidR="00876375" w:rsidRPr="008E3EAA">
        <w:rPr>
          <w:rFonts w:ascii="Arial" w:hAnsi="Arial" w:cs="Arial"/>
          <w:color w:val="1F3864" w:themeColor="accent1" w:themeShade="80"/>
          <w:sz w:val="22"/>
        </w:rPr>
        <w:t xml:space="preserve">. Liczba osób korzystających z pomocy społecznej z powodu przemocy </w:t>
      </w:r>
      <w:r w:rsidR="00AC1514" w:rsidRPr="008E3EAA">
        <w:rPr>
          <w:rFonts w:ascii="Arial" w:hAnsi="Arial" w:cs="Arial"/>
          <w:color w:val="1F3864" w:themeColor="accent1" w:themeShade="80"/>
          <w:sz w:val="22"/>
        </w:rPr>
        <w:br/>
      </w:r>
      <w:r w:rsidR="00876375" w:rsidRPr="008E3EAA">
        <w:rPr>
          <w:rFonts w:ascii="Arial" w:hAnsi="Arial" w:cs="Arial"/>
          <w:color w:val="1F3864" w:themeColor="accent1" w:themeShade="80"/>
          <w:sz w:val="22"/>
        </w:rPr>
        <w:t>w podziale na osoby doświadczające przemocy w latach 2012-2015</w:t>
      </w:r>
      <w:bookmarkEnd w:id="27"/>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Caption w:val="Liczba korzystających z pomocy społecznej w podziale na osoby."/>
        <w:tblDescription w:val="Liczba osób korzystających z pomocy społecznej z powodu przemocy w podziale na osoby doświadczające przemocy w latach 2012-2015."/>
      </w:tblPr>
      <w:tblGrid>
        <w:gridCol w:w="993"/>
        <w:gridCol w:w="2693"/>
        <w:gridCol w:w="2693"/>
        <w:gridCol w:w="2693"/>
      </w:tblGrid>
      <w:tr w:rsidR="00876375" w:rsidRPr="00B444D9" w14:paraId="3A0E57F2" w14:textId="77777777" w:rsidTr="00AB3A42">
        <w:trPr>
          <w:trHeight w:val="595"/>
          <w:tblHeader/>
        </w:trPr>
        <w:tc>
          <w:tcPr>
            <w:tcW w:w="993"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7F4A5BB6" w14:textId="77777777"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Rok</w:t>
            </w:r>
          </w:p>
        </w:tc>
        <w:tc>
          <w:tcPr>
            <w:tcW w:w="2693"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62AD467B" w14:textId="77777777" w:rsidR="00876375" w:rsidRPr="00B444D9" w:rsidRDefault="00876375" w:rsidP="00816FBD">
            <w:pPr>
              <w:pStyle w:val="Akapitzlist1"/>
              <w:spacing w:after="120"/>
              <w:ind w:left="0"/>
              <w:jc w:val="center"/>
              <w:rPr>
                <w:rFonts w:ascii="Arial" w:hAnsi="Arial" w:cs="Arial"/>
                <w:b/>
                <w:bCs/>
                <w:iCs/>
                <w:sz w:val="20"/>
                <w:szCs w:val="20"/>
              </w:rPr>
            </w:pPr>
            <w:r w:rsidRPr="00B444D9">
              <w:rPr>
                <w:rFonts w:ascii="Arial" w:hAnsi="Arial" w:cs="Arial"/>
                <w:b/>
                <w:bCs/>
                <w:iCs/>
                <w:sz w:val="20"/>
                <w:szCs w:val="20"/>
              </w:rPr>
              <w:t>WOBEC DZIECI</w:t>
            </w:r>
          </w:p>
        </w:tc>
        <w:tc>
          <w:tcPr>
            <w:tcW w:w="2693"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2C75D625" w14:textId="77777777" w:rsidR="00876375" w:rsidRPr="00B444D9" w:rsidRDefault="00876375" w:rsidP="00816FBD">
            <w:pPr>
              <w:pStyle w:val="Akapitzlist1"/>
              <w:spacing w:after="120"/>
              <w:ind w:left="0"/>
              <w:jc w:val="center"/>
              <w:rPr>
                <w:rFonts w:ascii="Arial" w:hAnsi="Arial" w:cs="Arial"/>
                <w:b/>
                <w:bCs/>
                <w:iCs/>
                <w:sz w:val="20"/>
                <w:szCs w:val="20"/>
              </w:rPr>
            </w:pPr>
            <w:r w:rsidRPr="00B444D9">
              <w:rPr>
                <w:rFonts w:ascii="Arial" w:hAnsi="Arial" w:cs="Arial"/>
                <w:b/>
                <w:bCs/>
                <w:iCs/>
                <w:sz w:val="20"/>
                <w:szCs w:val="20"/>
              </w:rPr>
              <w:t>WOBEC OSÓB STARSZYCH</w:t>
            </w:r>
          </w:p>
        </w:tc>
        <w:tc>
          <w:tcPr>
            <w:tcW w:w="2693"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3FA50DC7" w14:textId="77777777" w:rsidR="00876375" w:rsidRPr="00B444D9" w:rsidRDefault="00876375" w:rsidP="00816FBD">
            <w:pPr>
              <w:pStyle w:val="Akapitzlist1"/>
              <w:spacing w:after="120"/>
              <w:ind w:left="0"/>
              <w:jc w:val="center"/>
              <w:rPr>
                <w:rFonts w:ascii="Arial" w:hAnsi="Arial" w:cs="Arial"/>
                <w:b/>
                <w:bCs/>
                <w:iCs/>
                <w:sz w:val="20"/>
                <w:szCs w:val="20"/>
              </w:rPr>
            </w:pPr>
            <w:r w:rsidRPr="00B444D9">
              <w:rPr>
                <w:rFonts w:ascii="Arial" w:hAnsi="Arial" w:cs="Arial"/>
                <w:b/>
                <w:bCs/>
                <w:iCs/>
                <w:sz w:val="20"/>
                <w:szCs w:val="20"/>
              </w:rPr>
              <w:t>WOBEC OSÓB NIE-PEŁNOSPRAWNYCH</w:t>
            </w:r>
          </w:p>
        </w:tc>
      </w:tr>
      <w:tr w:rsidR="00876375" w:rsidRPr="00B444D9" w14:paraId="47C28DF3" w14:textId="77777777" w:rsidTr="00D405B5">
        <w:trPr>
          <w:trHeight w:val="242"/>
        </w:trPr>
        <w:tc>
          <w:tcPr>
            <w:tcW w:w="993" w:type="dxa"/>
            <w:tcBorders>
              <w:top w:val="double" w:sz="4" w:space="0" w:color="auto"/>
            </w:tcBorders>
          </w:tcPr>
          <w:p w14:paraId="5350B1C9" w14:textId="77777777"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2012</w:t>
            </w:r>
          </w:p>
        </w:tc>
        <w:tc>
          <w:tcPr>
            <w:tcW w:w="2693" w:type="dxa"/>
            <w:tcBorders>
              <w:top w:val="double" w:sz="4" w:space="0" w:color="auto"/>
            </w:tcBorders>
          </w:tcPr>
          <w:p w14:paraId="59C141D0" w14:textId="77777777"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62</w:t>
            </w:r>
          </w:p>
        </w:tc>
        <w:tc>
          <w:tcPr>
            <w:tcW w:w="2693" w:type="dxa"/>
            <w:tcBorders>
              <w:top w:val="double" w:sz="4" w:space="0" w:color="auto"/>
            </w:tcBorders>
          </w:tcPr>
          <w:p w14:paraId="6606A193" w14:textId="77777777"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21</w:t>
            </w:r>
          </w:p>
        </w:tc>
        <w:tc>
          <w:tcPr>
            <w:tcW w:w="2693" w:type="dxa"/>
            <w:tcBorders>
              <w:top w:val="double" w:sz="4" w:space="0" w:color="auto"/>
            </w:tcBorders>
          </w:tcPr>
          <w:p w14:paraId="27717C84" w14:textId="77777777"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19</w:t>
            </w:r>
          </w:p>
        </w:tc>
      </w:tr>
      <w:tr w:rsidR="00876375" w:rsidRPr="00B444D9" w14:paraId="3D6FBA92" w14:textId="77777777" w:rsidTr="00D405B5">
        <w:trPr>
          <w:trHeight w:val="242"/>
        </w:trPr>
        <w:tc>
          <w:tcPr>
            <w:tcW w:w="993" w:type="dxa"/>
          </w:tcPr>
          <w:p w14:paraId="0DCC6D63" w14:textId="77777777"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2013</w:t>
            </w:r>
          </w:p>
        </w:tc>
        <w:tc>
          <w:tcPr>
            <w:tcW w:w="2693" w:type="dxa"/>
          </w:tcPr>
          <w:p w14:paraId="768D14BA" w14:textId="77777777"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73</w:t>
            </w:r>
          </w:p>
        </w:tc>
        <w:tc>
          <w:tcPr>
            <w:tcW w:w="2693" w:type="dxa"/>
          </w:tcPr>
          <w:p w14:paraId="1D611264" w14:textId="77777777"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22</w:t>
            </w:r>
          </w:p>
        </w:tc>
        <w:tc>
          <w:tcPr>
            <w:tcW w:w="2693" w:type="dxa"/>
          </w:tcPr>
          <w:p w14:paraId="300B52AE" w14:textId="77777777"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15</w:t>
            </w:r>
          </w:p>
        </w:tc>
      </w:tr>
      <w:tr w:rsidR="00876375" w:rsidRPr="00B444D9" w14:paraId="4E44B8F0" w14:textId="77777777" w:rsidTr="00D405B5">
        <w:trPr>
          <w:trHeight w:val="257"/>
        </w:trPr>
        <w:tc>
          <w:tcPr>
            <w:tcW w:w="993" w:type="dxa"/>
          </w:tcPr>
          <w:p w14:paraId="02555952" w14:textId="77777777"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2014</w:t>
            </w:r>
          </w:p>
        </w:tc>
        <w:tc>
          <w:tcPr>
            <w:tcW w:w="2693" w:type="dxa"/>
          </w:tcPr>
          <w:p w14:paraId="1F504FF2" w14:textId="77777777"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42</w:t>
            </w:r>
          </w:p>
        </w:tc>
        <w:tc>
          <w:tcPr>
            <w:tcW w:w="2693" w:type="dxa"/>
          </w:tcPr>
          <w:p w14:paraId="6717B062" w14:textId="77777777"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15</w:t>
            </w:r>
          </w:p>
        </w:tc>
        <w:tc>
          <w:tcPr>
            <w:tcW w:w="2693" w:type="dxa"/>
          </w:tcPr>
          <w:p w14:paraId="12D69CA9" w14:textId="77777777"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20</w:t>
            </w:r>
          </w:p>
        </w:tc>
      </w:tr>
      <w:tr w:rsidR="00876375" w:rsidRPr="00B444D9" w14:paraId="613E7CE0" w14:textId="77777777" w:rsidTr="00D405B5">
        <w:trPr>
          <w:trHeight w:val="257"/>
        </w:trPr>
        <w:tc>
          <w:tcPr>
            <w:tcW w:w="993" w:type="dxa"/>
          </w:tcPr>
          <w:p w14:paraId="3D77BC35" w14:textId="77777777"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2015</w:t>
            </w:r>
          </w:p>
        </w:tc>
        <w:tc>
          <w:tcPr>
            <w:tcW w:w="2693" w:type="dxa"/>
          </w:tcPr>
          <w:p w14:paraId="357C221C" w14:textId="77777777"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35</w:t>
            </w:r>
          </w:p>
        </w:tc>
        <w:tc>
          <w:tcPr>
            <w:tcW w:w="2693" w:type="dxa"/>
          </w:tcPr>
          <w:p w14:paraId="76355260" w14:textId="77777777"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15</w:t>
            </w:r>
          </w:p>
        </w:tc>
        <w:tc>
          <w:tcPr>
            <w:tcW w:w="2693" w:type="dxa"/>
          </w:tcPr>
          <w:p w14:paraId="76A634A4" w14:textId="77777777"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12</w:t>
            </w:r>
          </w:p>
        </w:tc>
      </w:tr>
    </w:tbl>
    <w:p w14:paraId="35497C9C" w14:textId="77777777" w:rsidR="00876375" w:rsidRPr="00B444D9" w:rsidRDefault="00876375" w:rsidP="00816FBD">
      <w:pPr>
        <w:spacing w:after="120"/>
        <w:rPr>
          <w:rFonts w:ascii="Arial" w:hAnsi="Arial" w:cs="Arial"/>
          <w:i/>
          <w:iCs/>
          <w:sz w:val="18"/>
          <w:szCs w:val="18"/>
        </w:rPr>
      </w:pPr>
      <w:r w:rsidRPr="00B444D9">
        <w:rPr>
          <w:rFonts w:ascii="Arial" w:hAnsi="Arial" w:cs="Arial"/>
          <w:i/>
          <w:iCs/>
          <w:sz w:val="18"/>
          <w:szCs w:val="18"/>
        </w:rPr>
        <w:t>Źródło: Wyniki ankiet PAPI na poziomie powiatu</w:t>
      </w:r>
    </w:p>
    <w:p w14:paraId="725D8A2F" w14:textId="73A0BA34" w:rsidR="002172D8" w:rsidRPr="003436F1" w:rsidRDefault="00876375" w:rsidP="003436F1">
      <w:pPr>
        <w:spacing w:after="120"/>
        <w:ind w:firstLine="709"/>
        <w:jc w:val="both"/>
        <w:rPr>
          <w:rFonts w:ascii="Arial" w:hAnsi="Arial" w:cs="Arial"/>
        </w:rPr>
      </w:pPr>
      <w:r w:rsidRPr="00B444D9">
        <w:rPr>
          <w:rFonts w:ascii="Arial" w:hAnsi="Arial" w:cs="Arial"/>
        </w:rPr>
        <w:t xml:space="preserve">Tak jak w przypadku gmin, należy uznać, że duża </w:t>
      </w:r>
      <w:r w:rsidR="00DB160F" w:rsidRPr="00B444D9">
        <w:rPr>
          <w:rFonts w:ascii="Arial" w:hAnsi="Arial" w:cs="Arial"/>
        </w:rPr>
        <w:t>liczba</w:t>
      </w:r>
      <w:r w:rsidRPr="00B444D9">
        <w:rPr>
          <w:rFonts w:ascii="Arial" w:hAnsi="Arial" w:cs="Arial"/>
        </w:rPr>
        <w:t xml:space="preserve"> przypadków przemocy wśród dzieci wynika z tego, że stosunkowo łatwiej ją wykryć niż przemoc wobec </w:t>
      </w:r>
      <w:r w:rsidR="00DB160F" w:rsidRPr="00B444D9">
        <w:rPr>
          <w:rFonts w:ascii="Arial" w:hAnsi="Arial" w:cs="Arial"/>
        </w:rPr>
        <w:t xml:space="preserve">osób </w:t>
      </w:r>
      <w:r w:rsidRPr="00B444D9">
        <w:rPr>
          <w:rFonts w:ascii="Arial" w:hAnsi="Arial" w:cs="Arial"/>
        </w:rPr>
        <w:t>starszych czy niepełnosprawnych.</w:t>
      </w:r>
    </w:p>
    <w:p w14:paraId="098B1647" w14:textId="77777777" w:rsidR="00D85E38" w:rsidRPr="00B444D9" w:rsidRDefault="00B5754F" w:rsidP="00816FBD">
      <w:pPr>
        <w:pStyle w:val="Akapitzlist1"/>
        <w:spacing w:after="120"/>
        <w:ind w:left="0"/>
        <w:jc w:val="both"/>
        <w:rPr>
          <w:rFonts w:ascii="Arial" w:hAnsi="Arial" w:cs="Arial"/>
          <w:b/>
          <w:sz w:val="24"/>
        </w:rPr>
      </w:pPr>
      <w:r w:rsidRPr="00B444D9">
        <w:rPr>
          <w:rFonts w:ascii="Arial" w:hAnsi="Arial" w:cs="Arial"/>
          <w:b/>
          <w:sz w:val="24"/>
        </w:rPr>
        <w:t>1.3</w:t>
      </w:r>
      <w:r w:rsidR="00876375" w:rsidRPr="00B444D9">
        <w:rPr>
          <w:rFonts w:ascii="Arial" w:hAnsi="Arial" w:cs="Arial"/>
          <w:b/>
          <w:sz w:val="24"/>
        </w:rPr>
        <w:t xml:space="preserve">.2. </w:t>
      </w:r>
      <w:r w:rsidR="00D85E38" w:rsidRPr="00B444D9">
        <w:rPr>
          <w:rFonts w:ascii="Arial" w:hAnsi="Arial" w:cs="Arial"/>
          <w:b/>
          <w:sz w:val="24"/>
        </w:rPr>
        <w:t xml:space="preserve">Charakterystyka </w:t>
      </w:r>
      <w:r w:rsidR="00EF1484" w:rsidRPr="00B444D9">
        <w:rPr>
          <w:rFonts w:ascii="Arial" w:hAnsi="Arial" w:cs="Arial"/>
          <w:b/>
          <w:sz w:val="24"/>
        </w:rPr>
        <w:t xml:space="preserve">osób doświadczających </w:t>
      </w:r>
      <w:r w:rsidR="00D85E38" w:rsidRPr="00B444D9">
        <w:rPr>
          <w:rFonts w:ascii="Arial" w:hAnsi="Arial" w:cs="Arial"/>
          <w:b/>
          <w:sz w:val="24"/>
        </w:rPr>
        <w:t>przemocy</w:t>
      </w:r>
      <w:r w:rsidR="00EF1484" w:rsidRPr="00B444D9">
        <w:rPr>
          <w:rFonts w:ascii="Arial" w:hAnsi="Arial" w:cs="Arial"/>
          <w:b/>
          <w:sz w:val="24"/>
        </w:rPr>
        <w:t xml:space="preserve"> w rodzinie</w:t>
      </w:r>
      <w:r w:rsidR="00E66D4C" w:rsidRPr="00B444D9">
        <w:rPr>
          <w:rStyle w:val="Odwoanieprzypisudolnego"/>
          <w:rFonts w:ascii="Arial" w:hAnsi="Arial" w:cs="Arial"/>
          <w:b/>
          <w:sz w:val="24"/>
        </w:rPr>
        <w:footnoteReference w:id="18"/>
      </w:r>
    </w:p>
    <w:p w14:paraId="37E2562B" w14:textId="45552001" w:rsidR="00E66D4C" w:rsidRPr="00B444D9" w:rsidRDefault="00E66D4C" w:rsidP="00811795">
      <w:pPr>
        <w:spacing w:after="120"/>
        <w:ind w:firstLine="709"/>
        <w:jc w:val="both"/>
        <w:rPr>
          <w:rFonts w:ascii="Arial" w:hAnsi="Arial" w:cs="Arial"/>
        </w:rPr>
      </w:pPr>
      <w:r w:rsidRPr="00B444D9">
        <w:rPr>
          <w:rFonts w:ascii="Arial" w:hAnsi="Arial" w:cs="Arial"/>
        </w:rPr>
        <w:t xml:space="preserve">Wśród osób doznających przemocy w rodzinie dominują osoby w wieku 36-60 lat, </w:t>
      </w:r>
      <w:r w:rsidR="00AC1514">
        <w:rPr>
          <w:rFonts w:ascii="Arial" w:hAnsi="Arial" w:cs="Arial"/>
        </w:rPr>
        <w:br/>
      </w:r>
      <w:r w:rsidRPr="00B444D9">
        <w:rPr>
          <w:rFonts w:ascii="Arial" w:hAnsi="Arial" w:cs="Arial"/>
        </w:rPr>
        <w:t>w dalszej kolejności są to osoby w wieku do 18 roku i 18-35 lat.</w:t>
      </w:r>
    </w:p>
    <w:p w14:paraId="724567BC" w14:textId="6DB990EA" w:rsidR="006B7E2F" w:rsidRDefault="002172D8" w:rsidP="00AB3A42">
      <w:pPr>
        <w:spacing w:after="120"/>
        <w:ind w:firstLine="709"/>
        <w:jc w:val="both"/>
        <w:rPr>
          <w:rFonts w:ascii="Arial" w:hAnsi="Arial" w:cs="Arial"/>
        </w:rPr>
      </w:pPr>
      <w:r w:rsidRPr="00B444D9">
        <w:rPr>
          <w:rFonts w:ascii="Arial" w:hAnsi="Arial" w:cs="Arial"/>
        </w:rPr>
        <w:t>Analizując wiek dzieci i młodzieży, umieszczonych placówkach opiekuńczo</w:t>
      </w:r>
      <w:r w:rsidR="00646C1C">
        <w:rPr>
          <w:rFonts w:ascii="Arial" w:hAnsi="Arial" w:cs="Arial"/>
        </w:rPr>
        <w:br/>
      </w:r>
      <w:r w:rsidRPr="00B444D9">
        <w:rPr>
          <w:rFonts w:ascii="Arial" w:hAnsi="Arial" w:cs="Arial"/>
        </w:rPr>
        <w:t>-wychowawczych obserwuje się, że w latach 2012-2015 w placówkach znalazło się najwięcej dzieci w wieku do 13 roku życia – było ich w sumie 99 względem 27 przypadków umieszczenia dzieci w wieku 13-18 lat. W przypadku dzieci i młodzieży umieszczonych w rodzinach zastępczych także dominują dzieci do 13 roku – było to 35 przypadków względem 12 przypadków umieszczenia dzieci w wieku 13-18 lat.</w:t>
      </w:r>
      <w:bookmarkStart w:id="28" w:name="_Toc457967158"/>
    </w:p>
    <w:p w14:paraId="0EC5B87B" w14:textId="50459E2D" w:rsidR="00AB3A42" w:rsidRDefault="00AB3A42">
      <w:pPr>
        <w:spacing w:after="0" w:line="240" w:lineRule="auto"/>
        <w:rPr>
          <w:rFonts w:ascii="Arial" w:hAnsi="Arial" w:cs="Arial"/>
        </w:rPr>
      </w:pPr>
      <w:r>
        <w:rPr>
          <w:rFonts w:ascii="Arial" w:hAnsi="Arial" w:cs="Arial"/>
        </w:rPr>
        <w:br w:type="page"/>
      </w:r>
    </w:p>
    <w:p w14:paraId="6BA99061" w14:textId="77777777" w:rsidR="00E66D4C" w:rsidRPr="008E3EAA" w:rsidRDefault="00E66D4C" w:rsidP="00816FBD">
      <w:pPr>
        <w:pStyle w:val="Legenda"/>
        <w:spacing w:after="120" w:line="276" w:lineRule="auto"/>
        <w:jc w:val="both"/>
        <w:rPr>
          <w:rFonts w:ascii="Arial" w:hAnsi="Arial" w:cs="Arial"/>
          <w:color w:val="1F3864" w:themeColor="accent1" w:themeShade="80"/>
          <w:sz w:val="22"/>
        </w:rPr>
      </w:pPr>
      <w:r w:rsidRPr="008E3EAA">
        <w:rPr>
          <w:rFonts w:ascii="Arial" w:hAnsi="Arial" w:cs="Arial"/>
          <w:color w:val="1F3864" w:themeColor="accent1" w:themeShade="80"/>
          <w:sz w:val="22"/>
        </w:rPr>
        <w:lastRenderedPageBreak/>
        <w:t>Tabela</w:t>
      </w:r>
      <w:r w:rsidR="00032E5F" w:rsidRPr="008E3EAA">
        <w:rPr>
          <w:rFonts w:ascii="Arial" w:hAnsi="Arial" w:cs="Arial"/>
          <w:color w:val="1F3864" w:themeColor="accent1" w:themeShade="80"/>
          <w:sz w:val="22"/>
        </w:rPr>
        <w:t xml:space="preserve"> 26</w:t>
      </w:r>
      <w:r w:rsidRPr="008E3EAA">
        <w:rPr>
          <w:rFonts w:ascii="Arial" w:hAnsi="Arial" w:cs="Arial"/>
          <w:color w:val="1F3864" w:themeColor="accent1" w:themeShade="80"/>
          <w:sz w:val="22"/>
        </w:rPr>
        <w:t xml:space="preserve">. Charakterystyka osób doświadczających przemocy ze względu na wiek </w:t>
      </w:r>
      <w:r w:rsidR="00AC1514" w:rsidRPr="008E3EAA">
        <w:rPr>
          <w:rFonts w:ascii="Arial" w:hAnsi="Arial" w:cs="Arial"/>
          <w:color w:val="1F3864" w:themeColor="accent1" w:themeShade="80"/>
          <w:sz w:val="22"/>
        </w:rPr>
        <w:br/>
      </w:r>
      <w:r w:rsidRPr="008E3EAA">
        <w:rPr>
          <w:rFonts w:ascii="Arial" w:hAnsi="Arial" w:cs="Arial"/>
          <w:color w:val="1F3864" w:themeColor="accent1" w:themeShade="80"/>
          <w:sz w:val="22"/>
        </w:rPr>
        <w:t>w latach 2012-2015</w:t>
      </w:r>
      <w:bookmarkEnd w:id="28"/>
    </w:p>
    <w:tbl>
      <w:tblPr>
        <w:tblW w:w="9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Osoby doświadczajace przemocy ze względu na wiek."/>
        <w:tblDescription w:val="Tabela pokazuje charakterystykę osób doświadczających przemocy ze względu na wiek w latach 2012-2015."/>
      </w:tblPr>
      <w:tblGrid>
        <w:gridCol w:w="938"/>
        <w:gridCol w:w="1720"/>
        <w:gridCol w:w="1818"/>
        <w:gridCol w:w="1816"/>
        <w:gridCol w:w="2788"/>
      </w:tblGrid>
      <w:tr w:rsidR="00E66D4C" w:rsidRPr="00B444D9" w14:paraId="176C9C09" w14:textId="77777777" w:rsidTr="00AB3A42">
        <w:trPr>
          <w:trHeight w:val="690"/>
          <w:tblHeader/>
          <w:jc w:val="center"/>
        </w:trPr>
        <w:tc>
          <w:tcPr>
            <w:tcW w:w="947"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6314D2FF" w14:textId="77777777" w:rsidR="00E66D4C" w:rsidRPr="00B444D9" w:rsidRDefault="00E66D4C" w:rsidP="00816FBD">
            <w:pPr>
              <w:pStyle w:val="Akapitzlist1"/>
              <w:spacing w:after="120"/>
              <w:ind w:left="0"/>
              <w:jc w:val="center"/>
              <w:rPr>
                <w:rFonts w:ascii="Arial" w:hAnsi="Arial" w:cs="Arial"/>
                <w:b/>
                <w:iCs/>
                <w:sz w:val="20"/>
                <w:szCs w:val="20"/>
              </w:rPr>
            </w:pPr>
            <w:r w:rsidRPr="00B444D9">
              <w:rPr>
                <w:rFonts w:ascii="Arial" w:hAnsi="Arial" w:cs="Arial"/>
                <w:b/>
                <w:iCs/>
                <w:sz w:val="20"/>
                <w:szCs w:val="20"/>
              </w:rPr>
              <w:t>Rok</w:t>
            </w:r>
          </w:p>
        </w:tc>
        <w:tc>
          <w:tcPr>
            <w:tcW w:w="1747"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30EF60EC" w14:textId="77777777" w:rsidR="00E66D4C" w:rsidRPr="00B444D9" w:rsidRDefault="00E66D4C" w:rsidP="00816FBD">
            <w:pPr>
              <w:pStyle w:val="Akapitzlist1"/>
              <w:spacing w:after="120"/>
              <w:ind w:left="0"/>
              <w:jc w:val="center"/>
              <w:rPr>
                <w:rFonts w:ascii="Arial" w:hAnsi="Arial" w:cs="Arial"/>
                <w:b/>
                <w:bCs/>
                <w:iCs/>
                <w:sz w:val="20"/>
                <w:szCs w:val="20"/>
              </w:rPr>
            </w:pPr>
            <w:r w:rsidRPr="00B444D9">
              <w:rPr>
                <w:rFonts w:ascii="Arial" w:hAnsi="Arial" w:cs="Arial"/>
                <w:b/>
                <w:bCs/>
                <w:iCs/>
                <w:sz w:val="20"/>
                <w:szCs w:val="20"/>
              </w:rPr>
              <w:t>Wiek poniżej 18 lat</w:t>
            </w:r>
          </w:p>
        </w:tc>
        <w:tc>
          <w:tcPr>
            <w:tcW w:w="1856"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6A6600DE" w14:textId="77777777" w:rsidR="00E66D4C" w:rsidRPr="00B444D9" w:rsidRDefault="00E66D4C" w:rsidP="00816FBD">
            <w:pPr>
              <w:pStyle w:val="Akapitzlist1"/>
              <w:spacing w:after="120"/>
              <w:ind w:left="0"/>
              <w:jc w:val="center"/>
              <w:rPr>
                <w:rFonts w:ascii="Arial" w:hAnsi="Arial" w:cs="Arial"/>
                <w:b/>
                <w:bCs/>
                <w:iCs/>
                <w:sz w:val="20"/>
                <w:szCs w:val="20"/>
              </w:rPr>
            </w:pPr>
            <w:r w:rsidRPr="00B444D9">
              <w:rPr>
                <w:rFonts w:ascii="Arial" w:hAnsi="Arial" w:cs="Arial"/>
                <w:b/>
                <w:bCs/>
                <w:iCs/>
                <w:sz w:val="20"/>
                <w:szCs w:val="20"/>
              </w:rPr>
              <w:t>Wiek 18 – 35 lat</w:t>
            </w:r>
          </w:p>
        </w:tc>
        <w:tc>
          <w:tcPr>
            <w:tcW w:w="1853"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663C3B42" w14:textId="77777777" w:rsidR="00E66D4C" w:rsidRPr="00B444D9" w:rsidRDefault="00E66D4C" w:rsidP="00816FBD">
            <w:pPr>
              <w:pStyle w:val="Akapitzlist1"/>
              <w:spacing w:after="120"/>
              <w:ind w:left="0"/>
              <w:jc w:val="center"/>
              <w:rPr>
                <w:rFonts w:ascii="Arial" w:hAnsi="Arial" w:cs="Arial"/>
                <w:b/>
                <w:bCs/>
                <w:iCs/>
                <w:sz w:val="20"/>
                <w:szCs w:val="20"/>
              </w:rPr>
            </w:pPr>
            <w:r w:rsidRPr="00B444D9">
              <w:rPr>
                <w:rFonts w:ascii="Arial" w:hAnsi="Arial" w:cs="Arial"/>
                <w:b/>
                <w:bCs/>
                <w:iCs/>
                <w:sz w:val="20"/>
                <w:szCs w:val="20"/>
              </w:rPr>
              <w:t>Wiek 36 – 60 lat</w:t>
            </w:r>
          </w:p>
        </w:tc>
        <w:tc>
          <w:tcPr>
            <w:tcW w:w="2677"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2FBA416C" w14:textId="77777777" w:rsidR="00E66D4C" w:rsidRPr="00B444D9" w:rsidRDefault="00E66D4C" w:rsidP="00816FBD">
            <w:pPr>
              <w:pStyle w:val="Akapitzlist1"/>
              <w:spacing w:after="120"/>
              <w:ind w:left="0" w:right="1782"/>
              <w:jc w:val="center"/>
              <w:rPr>
                <w:rFonts w:ascii="Arial" w:hAnsi="Arial" w:cs="Arial"/>
                <w:b/>
                <w:bCs/>
                <w:iCs/>
                <w:sz w:val="20"/>
                <w:szCs w:val="20"/>
              </w:rPr>
            </w:pPr>
            <w:r w:rsidRPr="00B444D9">
              <w:rPr>
                <w:rFonts w:ascii="Arial" w:hAnsi="Arial" w:cs="Arial"/>
                <w:b/>
                <w:bCs/>
                <w:iCs/>
                <w:sz w:val="20"/>
                <w:szCs w:val="20"/>
              </w:rPr>
              <w:t>Powyżej 60 lat</w:t>
            </w:r>
          </w:p>
        </w:tc>
      </w:tr>
      <w:tr w:rsidR="00E66D4C" w:rsidRPr="00B444D9" w14:paraId="17EDEF30" w14:textId="77777777" w:rsidTr="00B5754F">
        <w:trPr>
          <w:trHeight w:val="297"/>
          <w:jc w:val="center"/>
        </w:trPr>
        <w:tc>
          <w:tcPr>
            <w:tcW w:w="947" w:type="dxa"/>
            <w:tcBorders>
              <w:top w:val="double" w:sz="4" w:space="0" w:color="auto"/>
            </w:tcBorders>
          </w:tcPr>
          <w:p w14:paraId="3CAAC9E8"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2012</w:t>
            </w:r>
          </w:p>
        </w:tc>
        <w:tc>
          <w:tcPr>
            <w:tcW w:w="1747" w:type="dxa"/>
            <w:tcBorders>
              <w:top w:val="double" w:sz="4" w:space="0" w:color="auto"/>
            </w:tcBorders>
          </w:tcPr>
          <w:p w14:paraId="7F108B70"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89</w:t>
            </w:r>
          </w:p>
        </w:tc>
        <w:tc>
          <w:tcPr>
            <w:tcW w:w="1856" w:type="dxa"/>
            <w:tcBorders>
              <w:top w:val="double" w:sz="4" w:space="0" w:color="auto"/>
            </w:tcBorders>
          </w:tcPr>
          <w:p w14:paraId="38C256CD"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91</w:t>
            </w:r>
          </w:p>
        </w:tc>
        <w:tc>
          <w:tcPr>
            <w:tcW w:w="1853" w:type="dxa"/>
            <w:tcBorders>
              <w:top w:val="double" w:sz="4" w:space="0" w:color="auto"/>
            </w:tcBorders>
          </w:tcPr>
          <w:p w14:paraId="1288CDEB"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160</w:t>
            </w:r>
          </w:p>
        </w:tc>
        <w:tc>
          <w:tcPr>
            <w:tcW w:w="2677" w:type="dxa"/>
            <w:tcBorders>
              <w:top w:val="double" w:sz="4" w:space="0" w:color="auto"/>
            </w:tcBorders>
          </w:tcPr>
          <w:p w14:paraId="255062E0"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21</w:t>
            </w:r>
          </w:p>
        </w:tc>
      </w:tr>
      <w:tr w:rsidR="00E66D4C" w:rsidRPr="00B444D9" w14:paraId="160C8D36" w14:textId="77777777" w:rsidTr="00C42539">
        <w:trPr>
          <w:trHeight w:val="288"/>
          <w:jc w:val="center"/>
        </w:trPr>
        <w:tc>
          <w:tcPr>
            <w:tcW w:w="947" w:type="dxa"/>
          </w:tcPr>
          <w:p w14:paraId="1DFDC6AD"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2013</w:t>
            </w:r>
          </w:p>
        </w:tc>
        <w:tc>
          <w:tcPr>
            <w:tcW w:w="1747" w:type="dxa"/>
          </w:tcPr>
          <w:p w14:paraId="2BBBA434"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114</w:t>
            </w:r>
          </w:p>
        </w:tc>
        <w:tc>
          <w:tcPr>
            <w:tcW w:w="1856" w:type="dxa"/>
          </w:tcPr>
          <w:p w14:paraId="5897320F"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63</w:t>
            </w:r>
          </w:p>
        </w:tc>
        <w:tc>
          <w:tcPr>
            <w:tcW w:w="1853" w:type="dxa"/>
          </w:tcPr>
          <w:p w14:paraId="3B685B1E"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208</w:t>
            </w:r>
          </w:p>
        </w:tc>
        <w:tc>
          <w:tcPr>
            <w:tcW w:w="2677" w:type="dxa"/>
          </w:tcPr>
          <w:p w14:paraId="2D7C566E"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23</w:t>
            </w:r>
          </w:p>
        </w:tc>
      </w:tr>
      <w:tr w:rsidR="00E66D4C" w:rsidRPr="00B444D9" w14:paraId="64CF49E0" w14:textId="77777777" w:rsidTr="00C42539">
        <w:trPr>
          <w:trHeight w:val="308"/>
          <w:jc w:val="center"/>
        </w:trPr>
        <w:tc>
          <w:tcPr>
            <w:tcW w:w="947" w:type="dxa"/>
          </w:tcPr>
          <w:p w14:paraId="7A91FC86"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2014</w:t>
            </w:r>
          </w:p>
        </w:tc>
        <w:tc>
          <w:tcPr>
            <w:tcW w:w="1747" w:type="dxa"/>
          </w:tcPr>
          <w:p w14:paraId="4D918B74"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73</w:t>
            </w:r>
          </w:p>
        </w:tc>
        <w:tc>
          <w:tcPr>
            <w:tcW w:w="1856" w:type="dxa"/>
          </w:tcPr>
          <w:p w14:paraId="639FB4D5"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41</w:t>
            </w:r>
          </w:p>
        </w:tc>
        <w:tc>
          <w:tcPr>
            <w:tcW w:w="1853" w:type="dxa"/>
          </w:tcPr>
          <w:p w14:paraId="00E94B77"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197</w:t>
            </w:r>
          </w:p>
        </w:tc>
        <w:tc>
          <w:tcPr>
            <w:tcW w:w="2677" w:type="dxa"/>
          </w:tcPr>
          <w:p w14:paraId="1100BFEB"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22</w:t>
            </w:r>
          </w:p>
        </w:tc>
      </w:tr>
      <w:tr w:rsidR="00E66D4C" w:rsidRPr="00B444D9" w14:paraId="4264B413" w14:textId="77777777" w:rsidTr="00C42539">
        <w:trPr>
          <w:trHeight w:val="295"/>
          <w:jc w:val="center"/>
        </w:trPr>
        <w:tc>
          <w:tcPr>
            <w:tcW w:w="947" w:type="dxa"/>
          </w:tcPr>
          <w:p w14:paraId="7F5201DB"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2015</w:t>
            </w:r>
          </w:p>
        </w:tc>
        <w:tc>
          <w:tcPr>
            <w:tcW w:w="1747" w:type="dxa"/>
          </w:tcPr>
          <w:p w14:paraId="081E313D"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57</w:t>
            </w:r>
          </w:p>
        </w:tc>
        <w:tc>
          <w:tcPr>
            <w:tcW w:w="1856" w:type="dxa"/>
          </w:tcPr>
          <w:p w14:paraId="09539C3F"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63</w:t>
            </w:r>
          </w:p>
        </w:tc>
        <w:tc>
          <w:tcPr>
            <w:tcW w:w="1853" w:type="dxa"/>
          </w:tcPr>
          <w:p w14:paraId="679DE15E"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195</w:t>
            </w:r>
          </w:p>
        </w:tc>
        <w:tc>
          <w:tcPr>
            <w:tcW w:w="2677" w:type="dxa"/>
          </w:tcPr>
          <w:p w14:paraId="2EDBD41A"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19</w:t>
            </w:r>
          </w:p>
        </w:tc>
      </w:tr>
    </w:tbl>
    <w:p w14:paraId="2C5D1372" w14:textId="77777777" w:rsidR="00E66D4C" w:rsidRPr="00B444D9" w:rsidRDefault="00E66D4C" w:rsidP="00816FBD">
      <w:pPr>
        <w:spacing w:after="120"/>
        <w:rPr>
          <w:rFonts w:ascii="Arial" w:hAnsi="Arial" w:cs="Arial"/>
          <w:i/>
          <w:iCs/>
          <w:sz w:val="18"/>
          <w:szCs w:val="18"/>
        </w:rPr>
      </w:pPr>
      <w:r w:rsidRPr="00B444D9">
        <w:rPr>
          <w:rFonts w:ascii="Arial" w:hAnsi="Arial" w:cs="Arial"/>
          <w:i/>
          <w:iCs/>
          <w:sz w:val="18"/>
          <w:szCs w:val="18"/>
        </w:rPr>
        <w:t xml:space="preserve">Źródło: Wyniki ankiet PAPI </w:t>
      </w:r>
      <w:r w:rsidR="00C64A69" w:rsidRPr="00B444D9">
        <w:rPr>
          <w:rFonts w:ascii="Arial" w:hAnsi="Arial" w:cs="Arial"/>
          <w:i/>
          <w:iCs/>
          <w:sz w:val="18"/>
          <w:szCs w:val="18"/>
        </w:rPr>
        <w:t>na poziomie powiatu</w:t>
      </w:r>
    </w:p>
    <w:p w14:paraId="09BFCE64" w14:textId="77777777" w:rsidR="00824078" w:rsidRPr="00B444D9" w:rsidRDefault="00E66D4C" w:rsidP="00811795">
      <w:pPr>
        <w:spacing w:after="120"/>
        <w:ind w:firstLine="709"/>
        <w:jc w:val="both"/>
        <w:rPr>
          <w:rFonts w:ascii="Arial" w:hAnsi="Arial" w:cs="Arial"/>
        </w:rPr>
      </w:pPr>
      <w:r w:rsidRPr="00B444D9">
        <w:rPr>
          <w:rFonts w:ascii="Arial" w:hAnsi="Arial" w:cs="Arial"/>
        </w:rPr>
        <w:t>Biorąc pod uwagę płeć osób doświadczających przemocy w rodzinie, na poziomie powiatów podobnie jak i w gminach, dominują kobiety. W analizowanych latach utrzymywał się stały poziom udziału kobiet w całej populacji osób doświadczających przemocy.</w:t>
      </w:r>
      <w:bookmarkStart w:id="29" w:name="_Toc457967159"/>
    </w:p>
    <w:p w14:paraId="1E5D7ADE" w14:textId="77777777" w:rsidR="00E66D4C" w:rsidRPr="008E3EAA" w:rsidRDefault="00E66D4C" w:rsidP="00963F9B">
      <w:pPr>
        <w:pStyle w:val="Legenda"/>
        <w:spacing w:after="120" w:line="276" w:lineRule="auto"/>
        <w:jc w:val="both"/>
        <w:rPr>
          <w:rFonts w:ascii="Arial" w:hAnsi="Arial" w:cs="Arial"/>
          <w:color w:val="1F3864" w:themeColor="accent1" w:themeShade="80"/>
          <w:sz w:val="22"/>
        </w:rPr>
      </w:pPr>
      <w:r w:rsidRPr="008E3EAA">
        <w:rPr>
          <w:rFonts w:ascii="Arial" w:hAnsi="Arial" w:cs="Arial"/>
          <w:color w:val="1F3864" w:themeColor="accent1" w:themeShade="80"/>
          <w:sz w:val="22"/>
        </w:rPr>
        <w:t>Tabela</w:t>
      </w:r>
      <w:r w:rsidR="00032E5F" w:rsidRPr="008E3EAA">
        <w:rPr>
          <w:rFonts w:ascii="Arial" w:hAnsi="Arial" w:cs="Arial"/>
          <w:color w:val="1F3864" w:themeColor="accent1" w:themeShade="80"/>
          <w:sz w:val="22"/>
        </w:rPr>
        <w:t xml:space="preserve"> 27</w:t>
      </w:r>
      <w:r w:rsidRPr="008E3EAA">
        <w:rPr>
          <w:rFonts w:ascii="Arial" w:hAnsi="Arial" w:cs="Arial"/>
          <w:color w:val="1F3864" w:themeColor="accent1" w:themeShade="80"/>
          <w:sz w:val="22"/>
        </w:rPr>
        <w:t>. Charakterystyka osób doświadczający</w:t>
      </w:r>
      <w:r w:rsidR="00963F9B" w:rsidRPr="008E3EAA">
        <w:rPr>
          <w:rFonts w:ascii="Arial" w:hAnsi="Arial" w:cs="Arial"/>
          <w:color w:val="1F3864" w:themeColor="accent1" w:themeShade="80"/>
          <w:sz w:val="22"/>
        </w:rPr>
        <w:t xml:space="preserve">ch przemocy ze względu na płeć </w:t>
      </w:r>
      <w:r w:rsidR="00AC1514" w:rsidRPr="008E3EAA">
        <w:rPr>
          <w:rFonts w:ascii="Arial" w:hAnsi="Arial" w:cs="Arial"/>
          <w:color w:val="1F3864" w:themeColor="accent1" w:themeShade="80"/>
          <w:sz w:val="22"/>
        </w:rPr>
        <w:br/>
      </w:r>
      <w:r w:rsidRPr="008E3EAA">
        <w:rPr>
          <w:rFonts w:ascii="Arial" w:hAnsi="Arial" w:cs="Arial"/>
          <w:color w:val="1F3864" w:themeColor="accent1" w:themeShade="80"/>
          <w:sz w:val="22"/>
        </w:rPr>
        <w:t>w latach 2012-2015</w:t>
      </w:r>
      <w:bookmarkEnd w:id="29"/>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Osoby doświadczajace przemocy ze względu na płeć."/>
        <w:tblDescription w:val="Charakterystyka osób doświadczających przemocy ze względu na płeć w latach 2012-2015."/>
      </w:tblPr>
      <w:tblGrid>
        <w:gridCol w:w="1038"/>
        <w:gridCol w:w="1999"/>
        <w:gridCol w:w="1716"/>
        <w:gridCol w:w="2234"/>
        <w:gridCol w:w="2085"/>
      </w:tblGrid>
      <w:tr w:rsidR="00E66D4C" w:rsidRPr="00B444D9" w14:paraId="584DDF3F" w14:textId="77777777" w:rsidTr="00AB3A42">
        <w:trPr>
          <w:trHeight w:val="399"/>
          <w:tblHeader/>
        </w:trPr>
        <w:tc>
          <w:tcPr>
            <w:tcW w:w="1038"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033F5465" w14:textId="77777777" w:rsidR="00E66D4C" w:rsidRPr="00B444D9" w:rsidRDefault="00E66D4C" w:rsidP="00816FBD">
            <w:pPr>
              <w:pStyle w:val="Akapitzlist1"/>
              <w:spacing w:after="120"/>
              <w:ind w:left="0"/>
              <w:jc w:val="center"/>
              <w:rPr>
                <w:rFonts w:ascii="Arial" w:hAnsi="Arial" w:cs="Arial"/>
                <w:b/>
                <w:iCs/>
                <w:sz w:val="20"/>
                <w:szCs w:val="20"/>
              </w:rPr>
            </w:pPr>
            <w:r w:rsidRPr="00B444D9">
              <w:rPr>
                <w:rFonts w:ascii="Arial" w:hAnsi="Arial" w:cs="Arial"/>
                <w:b/>
                <w:iCs/>
                <w:sz w:val="20"/>
                <w:szCs w:val="20"/>
              </w:rPr>
              <w:t>Rok</w:t>
            </w:r>
          </w:p>
        </w:tc>
        <w:tc>
          <w:tcPr>
            <w:tcW w:w="1999"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2F954D95" w14:textId="77777777" w:rsidR="00E66D4C" w:rsidRPr="00B444D9" w:rsidRDefault="00E66D4C" w:rsidP="00816FBD">
            <w:pPr>
              <w:pStyle w:val="Akapitzlist1"/>
              <w:spacing w:after="120"/>
              <w:ind w:left="0"/>
              <w:jc w:val="center"/>
              <w:rPr>
                <w:rFonts w:ascii="Arial" w:hAnsi="Arial" w:cs="Arial"/>
                <w:b/>
                <w:bCs/>
                <w:iCs/>
                <w:sz w:val="20"/>
                <w:szCs w:val="20"/>
              </w:rPr>
            </w:pPr>
            <w:r w:rsidRPr="00B444D9">
              <w:rPr>
                <w:rFonts w:ascii="Arial" w:hAnsi="Arial" w:cs="Arial"/>
                <w:b/>
                <w:bCs/>
                <w:iCs/>
                <w:sz w:val="20"/>
                <w:szCs w:val="20"/>
              </w:rPr>
              <w:t>Kobiety</w:t>
            </w:r>
          </w:p>
        </w:tc>
        <w:tc>
          <w:tcPr>
            <w:tcW w:w="1716"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0DCE0B07" w14:textId="77777777" w:rsidR="00E66D4C" w:rsidRPr="00B444D9" w:rsidRDefault="00E66D4C" w:rsidP="00816FBD">
            <w:pPr>
              <w:pStyle w:val="Akapitzlist1"/>
              <w:spacing w:after="120"/>
              <w:ind w:left="0"/>
              <w:jc w:val="center"/>
              <w:rPr>
                <w:rFonts w:ascii="Arial" w:hAnsi="Arial" w:cs="Arial"/>
                <w:b/>
                <w:bCs/>
                <w:iCs/>
                <w:sz w:val="20"/>
                <w:szCs w:val="20"/>
              </w:rPr>
            </w:pPr>
            <w:r w:rsidRPr="00B444D9">
              <w:rPr>
                <w:rFonts w:ascii="Arial" w:hAnsi="Arial" w:cs="Arial"/>
                <w:b/>
                <w:bCs/>
                <w:iCs/>
                <w:sz w:val="20"/>
                <w:szCs w:val="20"/>
              </w:rPr>
              <w:t>Kobiety – odsetek względem liczby OGÓŁEM</w:t>
            </w:r>
          </w:p>
        </w:tc>
        <w:tc>
          <w:tcPr>
            <w:tcW w:w="2234"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3489B102" w14:textId="77777777" w:rsidR="00E66D4C" w:rsidRPr="00B444D9" w:rsidRDefault="00E66D4C" w:rsidP="00816FBD">
            <w:pPr>
              <w:pStyle w:val="Akapitzlist1"/>
              <w:spacing w:after="120"/>
              <w:ind w:left="0"/>
              <w:jc w:val="center"/>
              <w:rPr>
                <w:rFonts w:ascii="Arial" w:hAnsi="Arial" w:cs="Arial"/>
                <w:b/>
                <w:bCs/>
                <w:iCs/>
                <w:sz w:val="20"/>
                <w:szCs w:val="20"/>
              </w:rPr>
            </w:pPr>
            <w:r w:rsidRPr="00B444D9">
              <w:rPr>
                <w:rFonts w:ascii="Arial" w:hAnsi="Arial" w:cs="Arial"/>
                <w:b/>
                <w:bCs/>
                <w:iCs/>
                <w:sz w:val="20"/>
                <w:szCs w:val="20"/>
              </w:rPr>
              <w:t>Mężczyźni</w:t>
            </w:r>
          </w:p>
        </w:tc>
        <w:tc>
          <w:tcPr>
            <w:tcW w:w="2085"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21586CAD" w14:textId="77777777" w:rsidR="00E66D4C" w:rsidRPr="00B444D9" w:rsidRDefault="00E66D4C" w:rsidP="00816FBD">
            <w:pPr>
              <w:pStyle w:val="Akapitzlist1"/>
              <w:spacing w:after="120"/>
              <w:ind w:left="0"/>
              <w:jc w:val="center"/>
              <w:rPr>
                <w:rFonts w:ascii="Arial" w:hAnsi="Arial" w:cs="Arial"/>
                <w:b/>
                <w:bCs/>
                <w:iCs/>
                <w:sz w:val="20"/>
                <w:szCs w:val="20"/>
              </w:rPr>
            </w:pPr>
            <w:r w:rsidRPr="00B444D9">
              <w:rPr>
                <w:rFonts w:ascii="Arial" w:hAnsi="Arial" w:cs="Arial"/>
                <w:b/>
                <w:bCs/>
                <w:iCs/>
                <w:sz w:val="20"/>
                <w:szCs w:val="20"/>
              </w:rPr>
              <w:t>Mężczyźni – odsetek względem liczby OGÓŁEM</w:t>
            </w:r>
          </w:p>
        </w:tc>
      </w:tr>
      <w:tr w:rsidR="00E66D4C" w:rsidRPr="00B444D9" w14:paraId="57FFAC44" w14:textId="77777777" w:rsidTr="00013D2A">
        <w:trPr>
          <w:trHeight w:val="286"/>
        </w:trPr>
        <w:tc>
          <w:tcPr>
            <w:tcW w:w="1038" w:type="dxa"/>
            <w:tcBorders>
              <w:top w:val="double" w:sz="4" w:space="0" w:color="auto"/>
            </w:tcBorders>
          </w:tcPr>
          <w:p w14:paraId="3E7A48C8"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2012</w:t>
            </w:r>
          </w:p>
        </w:tc>
        <w:tc>
          <w:tcPr>
            <w:tcW w:w="1999" w:type="dxa"/>
            <w:tcBorders>
              <w:top w:val="double" w:sz="4" w:space="0" w:color="auto"/>
            </w:tcBorders>
          </w:tcPr>
          <w:p w14:paraId="7446F2C6"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657</w:t>
            </w:r>
          </w:p>
        </w:tc>
        <w:tc>
          <w:tcPr>
            <w:tcW w:w="1716" w:type="dxa"/>
            <w:tcBorders>
              <w:top w:val="double" w:sz="4" w:space="0" w:color="auto"/>
            </w:tcBorders>
            <w:vAlign w:val="bottom"/>
          </w:tcPr>
          <w:p w14:paraId="60DC9921"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94%</w:t>
            </w:r>
          </w:p>
        </w:tc>
        <w:tc>
          <w:tcPr>
            <w:tcW w:w="2234" w:type="dxa"/>
            <w:tcBorders>
              <w:top w:val="double" w:sz="4" w:space="0" w:color="auto"/>
            </w:tcBorders>
          </w:tcPr>
          <w:p w14:paraId="09EB62EE"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43</w:t>
            </w:r>
          </w:p>
        </w:tc>
        <w:tc>
          <w:tcPr>
            <w:tcW w:w="2085" w:type="dxa"/>
            <w:tcBorders>
              <w:top w:val="double" w:sz="4" w:space="0" w:color="auto"/>
            </w:tcBorders>
            <w:vAlign w:val="bottom"/>
          </w:tcPr>
          <w:p w14:paraId="263EF311"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6%</w:t>
            </w:r>
          </w:p>
        </w:tc>
      </w:tr>
      <w:tr w:rsidR="00E66D4C" w:rsidRPr="00B444D9" w14:paraId="44A58BF6" w14:textId="77777777" w:rsidTr="00C42539">
        <w:trPr>
          <w:trHeight w:val="276"/>
        </w:trPr>
        <w:tc>
          <w:tcPr>
            <w:tcW w:w="1038" w:type="dxa"/>
          </w:tcPr>
          <w:p w14:paraId="0680856C"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2013</w:t>
            </w:r>
          </w:p>
        </w:tc>
        <w:tc>
          <w:tcPr>
            <w:tcW w:w="1999" w:type="dxa"/>
          </w:tcPr>
          <w:p w14:paraId="0B8B361D"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684</w:t>
            </w:r>
          </w:p>
        </w:tc>
        <w:tc>
          <w:tcPr>
            <w:tcW w:w="1716" w:type="dxa"/>
            <w:vAlign w:val="bottom"/>
          </w:tcPr>
          <w:p w14:paraId="76A79AA6"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93%</w:t>
            </w:r>
          </w:p>
        </w:tc>
        <w:tc>
          <w:tcPr>
            <w:tcW w:w="2234" w:type="dxa"/>
          </w:tcPr>
          <w:p w14:paraId="16E4C147"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53</w:t>
            </w:r>
          </w:p>
        </w:tc>
        <w:tc>
          <w:tcPr>
            <w:tcW w:w="2085" w:type="dxa"/>
            <w:vAlign w:val="bottom"/>
          </w:tcPr>
          <w:p w14:paraId="60D774B7"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7%</w:t>
            </w:r>
          </w:p>
        </w:tc>
      </w:tr>
      <w:tr w:rsidR="00E66D4C" w:rsidRPr="00B444D9" w14:paraId="3A5C0FAE" w14:textId="77777777" w:rsidTr="00C42539">
        <w:trPr>
          <w:trHeight w:val="295"/>
        </w:trPr>
        <w:tc>
          <w:tcPr>
            <w:tcW w:w="1038" w:type="dxa"/>
          </w:tcPr>
          <w:p w14:paraId="1DF74365"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2014</w:t>
            </w:r>
          </w:p>
        </w:tc>
        <w:tc>
          <w:tcPr>
            <w:tcW w:w="1999" w:type="dxa"/>
          </w:tcPr>
          <w:p w14:paraId="31E14A2A"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763</w:t>
            </w:r>
          </w:p>
        </w:tc>
        <w:tc>
          <w:tcPr>
            <w:tcW w:w="1716" w:type="dxa"/>
            <w:vAlign w:val="bottom"/>
          </w:tcPr>
          <w:p w14:paraId="2AE70A3F"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91%</w:t>
            </w:r>
          </w:p>
        </w:tc>
        <w:tc>
          <w:tcPr>
            <w:tcW w:w="2234" w:type="dxa"/>
          </w:tcPr>
          <w:p w14:paraId="7C80D652"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74</w:t>
            </w:r>
          </w:p>
        </w:tc>
        <w:tc>
          <w:tcPr>
            <w:tcW w:w="2085" w:type="dxa"/>
            <w:vAlign w:val="bottom"/>
          </w:tcPr>
          <w:p w14:paraId="75AAF3E8"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9%</w:t>
            </w:r>
          </w:p>
        </w:tc>
      </w:tr>
      <w:tr w:rsidR="00E66D4C" w:rsidRPr="00B444D9" w14:paraId="2B19D351" w14:textId="77777777" w:rsidTr="00C42539">
        <w:trPr>
          <w:trHeight w:val="270"/>
        </w:trPr>
        <w:tc>
          <w:tcPr>
            <w:tcW w:w="1038" w:type="dxa"/>
          </w:tcPr>
          <w:p w14:paraId="78D25E8C"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2015</w:t>
            </w:r>
          </w:p>
        </w:tc>
        <w:tc>
          <w:tcPr>
            <w:tcW w:w="1999" w:type="dxa"/>
          </w:tcPr>
          <w:p w14:paraId="398226FB"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486</w:t>
            </w:r>
          </w:p>
        </w:tc>
        <w:tc>
          <w:tcPr>
            <w:tcW w:w="1716" w:type="dxa"/>
            <w:vAlign w:val="bottom"/>
          </w:tcPr>
          <w:p w14:paraId="511E4A6B"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94%</w:t>
            </w:r>
          </w:p>
        </w:tc>
        <w:tc>
          <w:tcPr>
            <w:tcW w:w="2234" w:type="dxa"/>
          </w:tcPr>
          <w:p w14:paraId="1219BF8B"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29</w:t>
            </w:r>
          </w:p>
        </w:tc>
        <w:tc>
          <w:tcPr>
            <w:tcW w:w="2085" w:type="dxa"/>
            <w:vAlign w:val="bottom"/>
          </w:tcPr>
          <w:p w14:paraId="00D5F4B7"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6%</w:t>
            </w:r>
          </w:p>
        </w:tc>
      </w:tr>
    </w:tbl>
    <w:p w14:paraId="18CCA52B" w14:textId="77777777" w:rsidR="00E66D4C" w:rsidRPr="00B444D9" w:rsidRDefault="00E66D4C" w:rsidP="00816FBD">
      <w:pPr>
        <w:spacing w:after="120"/>
        <w:rPr>
          <w:rFonts w:ascii="Arial" w:hAnsi="Arial" w:cs="Arial"/>
          <w:i/>
          <w:iCs/>
          <w:sz w:val="18"/>
          <w:szCs w:val="18"/>
        </w:rPr>
      </w:pPr>
      <w:r w:rsidRPr="00B444D9">
        <w:rPr>
          <w:rFonts w:ascii="Arial" w:hAnsi="Arial" w:cs="Arial"/>
          <w:i/>
          <w:iCs/>
          <w:sz w:val="18"/>
          <w:szCs w:val="18"/>
        </w:rPr>
        <w:t>Źródło: Wyniki ankiet PAPI na poziomie powiatu</w:t>
      </w:r>
    </w:p>
    <w:p w14:paraId="7DE92052" w14:textId="77777777" w:rsidR="00E66D4C" w:rsidRPr="00B444D9" w:rsidRDefault="00E66D4C" w:rsidP="00811795">
      <w:pPr>
        <w:spacing w:after="120"/>
        <w:ind w:firstLine="709"/>
        <w:jc w:val="both"/>
        <w:rPr>
          <w:rFonts w:ascii="Arial" w:hAnsi="Arial" w:cs="Arial"/>
        </w:rPr>
      </w:pPr>
      <w:r w:rsidRPr="00B444D9">
        <w:rPr>
          <w:rFonts w:ascii="Arial" w:hAnsi="Arial" w:cs="Arial"/>
        </w:rPr>
        <w:t>Osoby doznające przemocy to przede wszystkim osoby z wykształceniem średnim, zawodowym i podstawowym (także niepełnym podstawowym).</w:t>
      </w:r>
    </w:p>
    <w:p w14:paraId="7389ED19" w14:textId="77777777" w:rsidR="00E66D4C" w:rsidRPr="00B444D9" w:rsidRDefault="00E66D4C" w:rsidP="00811795">
      <w:pPr>
        <w:spacing w:after="120"/>
        <w:ind w:firstLine="709"/>
        <w:jc w:val="both"/>
        <w:rPr>
          <w:rFonts w:ascii="Arial" w:hAnsi="Arial" w:cs="Arial"/>
        </w:rPr>
      </w:pPr>
      <w:r w:rsidRPr="00B444D9">
        <w:rPr>
          <w:rFonts w:ascii="Arial" w:hAnsi="Arial" w:cs="Arial"/>
        </w:rPr>
        <w:t>Wśród osób doświadczających przemocy w rodzinie przeważają osoby bierne zawodowo. Dane sprawozda</w:t>
      </w:r>
      <w:r w:rsidR="0012491F" w:rsidRPr="00B444D9">
        <w:rPr>
          <w:rFonts w:ascii="Arial" w:hAnsi="Arial" w:cs="Arial"/>
        </w:rPr>
        <w:t>wcze pokazują odwrotną tendencję</w:t>
      </w:r>
      <w:r w:rsidRPr="00B444D9">
        <w:rPr>
          <w:rFonts w:ascii="Arial" w:hAnsi="Arial" w:cs="Arial"/>
        </w:rPr>
        <w:t xml:space="preserve"> niż wynika </w:t>
      </w:r>
      <w:r w:rsidR="00811795" w:rsidRPr="00B444D9">
        <w:rPr>
          <w:rFonts w:ascii="Arial" w:hAnsi="Arial" w:cs="Arial"/>
        </w:rPr>
        <w:t xml:space="preserve">to </w:t>
      </w:r>
      <w:r w:rsidRPr="00B444D9">
        <w:rPr>
          <w:rFonts w:ascii="Arial" w:hAnsi="Arial" w:cs="Arial"/>
        </w:rPr>
        <w:t xml:space="preserve">z danych pozyskanych z gmin – tam przeważały osoby aktywne na rynku pracy. </w:t>
      </w:r>
    </w:p>
    <w:p w14:paraId="0D59D1B2" w14:textId="77777777" w:rsidR="00E66D4C" w:rsidRPr="00B444D9" w:rsidRDefault="00E66D4C" w:rsidP="00811795">
      <w:pPr>
        <w:spacing w:after="120"/>
        <w:ind w:firstLine="709"/>
        <w:jc w:val="both"/>
        <w:rPr>
          <w:rFonts w:ascii="Arial" w:hAnsi="Arial" w:cs="Arial"/>
        </w:rPr>
      </w:pPr>
      <w:r w:rsidRPr="00B444D9">
        <w:rPr>
          <w:rFonts w:ascii="Arial" w:hAnsi="Arial" w:cs="Arial"/>
        </w:rPr>
        <w:t xml:space="preserve">Analizując miejsce zamieszkania osób doznających przemocy należy wskazać, że przeważają mieszkańcy obszarów wiejskich. </w:t>
      </w:r>
    </w:p>
    <w:p w14:paraId="49CE45A6" w14:textId="77777777" w:rsidR="00E66D4C" w:rsidRPr="00B444D9" w:rsidRDefault="00E66D4C" w:rsidP="00811795">
      <w:pPr>
        <w:spacing w:after="120"/>
        <w:ind w:firstLine="709"/>
        <w:jc w:val="both"/>
        <w:rPr>
          <w:rFonts w:ascii="Arial" w:hAnsi="Arial" w:cs="Arial"/>
        </w:rPr>
      </w:pPr>
      <w:r w:rsidRPr="00B444D9">
        <w:rPr>
          <w:rFonts w:ascii="Arial" w:hAnsi="Arial" w:cs="Arial"/>
        </w:rPr>
        <w:t>Wśród współwystępujących problemów dotyczących osób doświadczających przemocy dominuje problem alkoholizmu – 55,6% wskazań. Ten sam problem współwystępujący w grupie osób doznających przemocy w rodzinie wskazali przedstawiciele ośrodków pomocy społecznej.</w:t>
      </w:r>
    </w:p>
    <w:p w14:paraId="0952BCB0" w14:textId="170E3F0F" w:rsidR="00E66D4C" w:rsidRPr="00B444D9" w:rsidRDefault="002172D8" w:rsidP="00816FBD">
      <w:pPr>
        <w:pStyle w:val="Legenda"/>
        <w:spacing w:after="120" w:line="276" w:lineRule="auto"/>
        <w:jc w:val="both"/>
        <w:rPr>
          <w:rFonts w:ascii="Arial" w:hAnsi="Arial" w:cs="Arial"/>
          <w:sz w:val="22"/>
        </w:rPr>
      </w:pPr>
      <w:bookmarkStart w:id="30" w:name="_Toc457967103"/>
      <w:r w:rsidRPr="00B444D9">
        <w:rPr>
          <w:rFonts w:ascii="Arial" w:hAnsi="Arial" w:cs="Arial"/>
          <w:sz w:val="22"/>
        </w:rPr>
        <w:br w:type="page"/>
      </w:r>
      <w:r w:rsidR="00E66D4C" w:rsidRPr="00704C2B">
        <w:rPr>
          <w:rFonts w:ascii="Arial" w:hAnsi="Arial" w:cs="Arial"/>
          <w:color w:val="1F3864" w:themeColor="accent1" w:themeShade="80"/>
          <w:sz w:val="22"/>
        </w:rPr>
        <w:lastRenderedPageBreak/>
        <w:t xml:space="preserve">Wykres </w:t>
      </w:r>
      <w:r w:rsidR="009F4C7E" w:rsidRPr="00704C2B">
        <w:rPr>
          <w:rFonts w:ascii="Arial" w:hAnsi="Arial" w:cs="Arial"/>
          <w:color w:val="1F3864" w:themeColor="accent1" w:themeShade="80"/>
          <w:sz w:val="22"/>
        </w:rPr>
        <w:t>4</w:t>
      </w:r>
      <w:r w:rsidR="00E66D4C" w:rsidRPr="00704C2B">
        <w:rPr>
          <w:rFonts w:ascii="Arial" w:hAnsi="Arial" w:cs="Arial"/>
          <w:color w:val="1F3864" w:themeColor="accent1" w:themeShade="80"/>
          <w:sz w:val="22"/>
        </w:rPr>
        <w:t xml:space="preserve">. Problemy, które współwystępują wśród osób doświadczających przemocy </w:t>
      </w:r>
      <w:r w:rsidR="00646C1C">
        <w:rPr>
          <w:rFonts w:ascii="Arial" w:hAnsi="Arial" w:cs="Arial"/>
          <w:color w:val="1F3864" w:themeColor="accent1" w:themeShade="80"/>
          <w:sz w:val="22"/>
        </w:rPr>
        <w:br/>
      </w:r>
      <w:r w:rsidR="00E66D4C" w:rsidRPr="00704C2B">
        <w:rPr>
          <w:rFonts w:ascii="Arial" w:hAnsi="Arial" w:cs="Arial"/>
          <w:color w:val="1F3864" w:themeColor="accent1" w:themeShade="80"/>
          <w:sz w:val="22"/>
        </w:rPr>
        <w:t>w rodzinie w latach 2012-2015</w:t>
      </w:r>
      <w:bookmarkEnd w:id="30"/>
    </w:p>
    <w:p w14:paraId="461D5513" w14:textId="46A8A00D" w:rsidR="00E66D4C" w:rsidRPr="00B444D9" w:rsidRDefault="00F84BC1" w:rsidP="00816FBD">
      <w:pPr>
        <w:spacing w:after="120"/>
        <w:jc w:val="center"/>
        <w:rPr>
          <w:rFonts w:ascii="Arial" w:hAnsi="Arial" w:cs="Arial"/>
          <w:noProof/>
        </w:rPr>
      </w:pPr>
      <w:r>
        <w:rPr>
          <w:rFonts w:ascii="Arial" w:hAnsi="Arial" w:cs="Arial"/>
          <w:noProof/>
        </w:rPr>
        <w:drawing>
          <wp:inline distT="0" distB="0" distL="0" distR="0" wp14:anchorId="48135E08" wp14:editId="236FA3F2">
            <wp:extent cx="4599940" cy="2761615"/>
            <wp:effectExtent l="0" t="0" r="0" b="635"/>
            <wp:docPr id="22" name="Obraz 22" descr="Problemy, które współwystępują wśród osób doświadczających przemocy: alkoholizm, ubóstwo, rozbita rodzina, bezradnoś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99940" cy="2761615"/>
                    </a:xfrm>
                    <a:prstGeom prst="rect">
                      <a:avLst/>
                    </a:prstGeom>
                    <a:noFill/>
                  </pic:spPr>
                </pic:pic>
              </a:graphicData>
            </a:graphic>
          </wp:inline>
        </w:drawing>
      </w:r>
    </w:p>
    <w:p w14:paraId="6276A430" w14:textId="2670270A" w:rsidR="0017228B" w:rsidRPr="00D405B5" w:rsidRDefault="00E66D4C" w:rsidP="00D405B5">
      <w:pPr>
        <w:spacing w:after="120"/>
        <w:rPr>
          <w:rFonts w:ascii="Arial" w:hAnsi="Arial" w:cs="Arial"/>
          <w:i/>
          <w:iCs/>
          <w:sz w:val="18"/>
        </w:rPr>
      </w:pPr>
      <w:r w:rsidRPr="00B444D9">
        <w:rPr>
          <w:rFonts w:ascii="Arial" w:hAnsi="Arial" w:cs="Arial"/>
          <w:i/>
          <w:iCs/>
          <w:sz w:val="18"/>
        </w:rPr>
        <w:t>Źródło: Wyniki ankiet PAPI na poziomie gminy</w:t>
      </w:r>
    </w:p>
    <w:p w14:paraId="7C85ACC3" w14:textId="77777777" w:rsidR="00D85E38" w:rsidRPr="00B444D9" w:rsidRDefault="00966DB9" w:rsidP="00824078">
      <w:pPr>
        <w:pStyle w:val="Akapitzlist1"/>
        <w:spacing w:after="120"/>
        <w:ind w:left="360" w:hanging="360"/>
        <w:jc w:val="both"/>
        <w:rPr>
          <w:rFonts w:ascii="Arial" w:hAnsi="Arial" w:cs="Arial"/>
          <w:b/>
          <w:sz w:val="24"/>
        </w:rPr>
      </w:pPr>
      <w:r w:rsidRPr="00B444D9">
        <w:rPr>
          <w:rFonts w:ascii="Arial" w:hAnsi="Arial" w:cs="Arial"/>
          <w:b/>
          <w:sz w:val="24"/>
        </w:rPr>
        <w:t>1.3</w:t>
      </w:r>
      <w:r w:rsidR="00E66D4C" w:rsidRPr="00B444D9">
        <w:rPr>
          <w:rFonts w:ascii="Arial" w:hAnsi="Arial" w:cs="Arial"/>
          <w:b/>
          <w:sz w:val="24"/>
        </w:rPr>
        <w:t xml:space="preserve">.3. </w:t>
      </w:r>
      <w:r w:rsidR="00D85E38" w:rsidRPr="00B444D9">
        <w:rPr>
          <w:rFonts w:ascii="Arial" w:hAnsi="Arial" w:cs="Arial"/>
          <w:b/>
          <w:sz w:val="24"/>
        </w:rPr>
        <w:t xml:space="preserve">Charakterystyka </w:t>
      </w:r>
      <w:r w:rsidR="00AA10EE" w:rsidRPr="00B444D9">
        <w:rPr>
          <w:rFonts w:ascii="Arial" w:hAnsi="Arial" w:cs="Arial"/>
          <w:b/>
          <w:sz w:val="24"/>
        </w:rPr>
        <w:t>osób stosujących przemoc</w:t>
      </w:r>
      <w:r w:rsidR="00F65364" w:rsidRPr="00B444D9">
        <w:rPr>
          <w:rFonts w:ascii="Arial" w:hAnsi="Arial" w:cs="Arial"/>
          <w:b/>
          <w:sz w:val="24"/>
        </w:rPr>
        <w:t xml:space="preserve"> w rodzinie</w:t>
      </w:r>
      <w:r w:rsidR="00E66D4C" w:rsidRPr="00B444D9">
        <w:rPr>
          <w:rStyle w:val="Odwoanieprzypisudolnego"/>
          <w:rFonts w:ascii="Arial" w:hAnsi="Arial" w:cs="Arial"/>
          <w:b/>
          <w:sz w:val="24"/>
        </w:rPr>
        <w:footnoteReference w:id="19"/>
      </w:r>
    </w:p>
    <w:p w14:paraId="2F41A130" w14:textId="77777777" w:rsidR="00E66D4C" w:rsidRPr="00B444D9" w:rsidRDefault="00E66D4C" w:rsidP="00811795">
      <w:pPr>
        <w:spacing w:after="120"/>
        <w:ind w:firstLine="709"/>
        <w:jc w:val="both"/>
        <w:rPr>
          <w:rFonts w:ascii="Arial" w:hAnsi="Arial" w:cs="Arial"/>
        </w:rPr>
      </w:pPr>
      <w:r w:rsidRPr="00B444D9">
        <w:rPr>
          <w:rFonts w:ascii="Arial" w:hAnsi="Arial" w:cs="Arial"/>
        </w:rPr>
        <w:t>Wśród osób stosujących przemoc nie odnotowano osób w wieku do 18 roku życia. Dominują zdecydowanie osoby w wieku 36-60 lat, a najmniej sprawców to osoby powyżej 60 roku życia</w:t>
      </w:r>
      <w:r w:rsidR="00FE6243" w:rsidRPr="00B444D9">
        <w:rPr>
          <w:rFonts w:ascii="Arial" w:hAnsi="Arial" w:cs="Arial"/>
        </w:rPr>
        <w:t xml:space="preserve"> (tabela 28)</w:t>
      </w:r>
      <w:r w:rsidRPr="00B444D9">
        <w:rPr>
          <w:rFonts w:ascii="Arial" w:hAnsi="Arial" w:cs="Arial"/>
        </w:rPr>
        <w:t>.</w:t>
      </w:r>
    </w:p>
    <w:p w14:paraId="03D17B18" w14:textId="77777777" w:rsidR="00E66D4C" w:rsidRPr="008E3EAA" w:rsidRDefault="00E66D4C" w:rsidP="00816FBD">
      <w:pPr>
        <w:pStyle w:val="Legenda"/>
        <w:spacing w:after="120" w:line="276" w:lineRule="auto"/>
        <w:jc w:val="both"/>
        <w:rPr>
          <w:rFonts w:ascii="Arial" w:hAnsi="Arial" w:cs="Arial"/>
          <w:color w:val="1F3864" w:themeColor="accent1" w:themeShade="80"/>
          <w:sz w:val="22"/>
        </w:rPr>
      </w:pPr>
      <w:bookmarkStart w:id="31" w:name="_Toc457967162"/>
      <w:r w:rsidRPr="008E3EAA">
        <w:rPr>
          <w:rFonts w:ascii="Arial" w:hAnsi="Arial" w:cs="Arial"/>
          <w:color w:val="1F3864" w:themeColor="accent1" w:themeShade="80"/>
          <w:sz w:val="22"/>
        </w:rPr>
        <w:t>Tabela</w:t>
      </w:r>
      <w:r w:rsidR="00032E5F" w:rsidRPr="008E3EAA">
        <w:rPr>
          <w:rFonts w:ascii="Arial" w:hAnsi="Arial" w:cs="Arial"/>
          <w:color w:val="1F3864" w:themeColor="accent1" w:themeShade="80"/>
          <w:sz w:val="22"/>
        </w:rPr>
        <w:t xml:space="preserve"> 28</w:t>
      </w:r>
      <w:r w:rsidRPr="008E3EAA">
        <w:rPr>
          <w:rFonts w:ascii="Arial" w:hAnsi="Arial" w:cs="Arial"/>
          <w:color w:val="1F3864" w:themeColor="accent1" w:themeShade="80"/>
          <w:sz w:val="22"/>
        </w:rPr>
        <w:t>. Charakterystyka osób stosujących przemo</w:t>
      </w:r>
      <w:r w:rsidR="00174ABC" w:rsidRPr="008E3EAA">
        <w:rPr>
          <w:rFonts w:ascii="Arial" w:hAnsi="Arial" w:cs="Arial"/>
          <w:color w:val="1F3864" w:themeColor="accent1" w:themeShade="80"/>
          <w:sz w:val="22"/>
        </w:rPr>
        <w:t>c w rodzinie ze względu na wiek</w:t>
      </w:r>
      <w:r w:rsidRPr="008E3EAA">
        <w:rPr>
          <w:rFonts w:ascii="Arial" w:hAnsi="Arial" w:cs="Arial"/>
          <w:color w:val="1F3864" w:themeColor="accent1" w:themeShade="80"/>
          <w:sz w:val="22"/>
        </w:rPr>
        <w:t xml:space="preserve"> w latach 2012-2015</w:t>
      </w:r>
      <w:bookmarkEnd w:id="31"/>
    </w:p>
    <w:tbl>
      <w:tblPr>
        <w:tblW w:w="9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Osoby stosujące przemoc w rodzinie z podziałem na wiek."/>
        <w:tblDescription w:val="Tabela przedstawia charakterystykę osób stosujących przemoc w rodzinie ze względu na wiek w latach 2012-2015."/>
      </w:tblPr>
      <w:tblGrid>
        <w:gridCol w:w="947"/>
        <w:gridCol w:w="1747"/>
        <w:gridCol w:w="1856"/>
        <w:gridCol w:w="1853"/>
        <w:gridCol w:w="2677"/>
      </w:tblGrid>
      <w:tr w:rsidR="00E66D4C" w:rsidRPr="00B444D9" w14:paraId="0CA4CBDE" w14:textId="77777777" w:rsidTr="007D0D39">
        <w:trPr>
          <w:trHeight w:val="690"/>
          <w:tblHeader/>
          <w:jc w:val="center"/>
        </w:trPr>
        <w:tc>
          <w:tcPr>
            <w:tcW w:w="947"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166BF43B" w14:textId="77777777" w:rsidR="00E66D4C" w:rsidRPr="00B444D9" w:rsidRDefault="00E66D4C" w:rsidP="00816FBD">
            <w:pPr>
              <w:pStyle w:val="Akapitzlist1"/>
              <w:spacing w:after="120"/>
              <w:ind w:left="0"/>
              <w:jc w:val="center"/>
              <w:rPr>
                <w:rFonts w:ascii="Arial" w:hAnsi="Arial" w:cs="Arial"/>
                <w:b/>
                <w:iCs/>
                <w:sz w:val="20"/>
                <w:szCs w:val="20"/>
              </w:rPr>
            </w:pPr>
            <w:r w:rsidRPr="00B444D9">
              <w:rPr>
                <w:rFonts w:ascii="Arial" w:hAnsi="Arial" w:cs="Arial"/>
                <w:b/>
                <w:iCs/>
                <w:sz w:val="20"/>
                <w:szCs w:val="20"/>
              </w:rPr>
              <w:t>Rok</w:t>
            </w:r>
          </w:p>
        </w:tc>
        <w:tc>
          <w:tcPr>
            <w:tcW w:w="1747"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46852ADD" w14:textId="77777777" w:rsidR="00E66D4C" w:rsidRPr="00B444D9" w:rsidRDefault="00E66D4C" w:rsidP="00816FBD">
            <w:pPr>
              <w:pStyle w:val="Akapitzlist1"/>
              <w:spacing w:after="120"/>
              <w:ind w:left="0"/>
              <w:jc w:val="center"/>
              <w:rPr>
                <w:rFonts w:ascii="Arial" w:hAnsi="Arial" w:cs="Arial"/>
                <w:b/>
                <w:bCs/>
                <w:iCs/>
                <w:sz w:val="20"/>
                <w:szCs w:val="20"/>
              </w:rPr>
            </w:pPr>
            <w:r w:rsidRPr="00B444D9">
              <w:rPr>
                <w:rFonts w:ascii="Arial" w:hAnsi="Arial" w:cs="Arial"/>
                <w:b/>
                <w:bCs/>
                <w:iCs/>
                <w:sz w:val="20"/>
                <w:szCs w:val="20"/>
              </w:rPr>
              <w:t>Wiek poniżej 18 lat</w:t>
            </w:r>
          </w:p>
        </w:tc>
        <w:tc>
          <w:tcPr>
            <w:tcW w:w="1856"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7DCA394C" w14:textId="77777777" w:rsidR="00E66D4C" w:rsidRPr="00B444D9" w:rsidRDefault="00E66D4C" w:rsidP="00816FBD">
            <w:pPr>
              <w:pStyle w:val="Akapitzlist1"/>
              <w:spacing w:after="120"/>
              <w:ind w:left="0"/>
              <w:jc w:val="center"/>
              <w:rPr>
                <w:rFonts w:ascii="Arial" w:hAnsi="Arial" w:cs="Arial"/>
                <w:b/>
                <w:bCs/>
                <w:iCs/>
                <w:sz w:val="20"/>
                <w:szCs w:val="20"/>
              </w:rPr>
            </w:pPr>
            <w:r w:rsidRPr="00B444D9">
              <w:rPr>
                <w:rFonts w:ascii="Arial" w:hAnsi="Arial" w:cs="Arial"/>
                <w:b/>
                <w:bCs/>
                <w:iCs/>
                <w:sz w:val="20"/>
                <w:szCs w:val="20"/>
              </w:rPr>
              <w:t>Wiek 18 – 35 lat</w:t>
            </w:r>
          </w:p>
        </w:tc>
        <w:tc>
          <w:tcPr>
            <w:tcW w:w="1853"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520510B8" w14:textId="77777777" w:rsidR="00E66D4C" w:rsidRPr="00B444D9" w:rsidRDefault="00E66D4C" w:rsidP="00816FBD">
            <w:pPr>
              <w:pStyle w:val="Akapitzlist1"/>
              <w:spacing w:after="120"/>
              <w:ind w:left="0"/>
              <w:jc w:val="center"/>
              <w:rPr>
                <w:rFonts w:ascii="Arial" w:hAnsi="Arial" w:cs="Arial"/>
                <w:b/>
                <w:bCs/>
                <w:iCs/>
                <w:sz w:val="20"/>
                <w:szCs w:val="20"/>
              </w:rPr>
            </w:pPr>
            <w:r w:rsidRPr="00B444D9">
              <w:rPr>
                <w:rFonts w:ascii="Arial" w:hAnsi="Arial" w:cs="Arial"/>
                <w:b/>
                <w:bCs/>
                <w:iCs/>
                <w:sz w:val="20"/>
                <w:szCs w:val="20"/>
              </w:rPr>
              <w:t>Wiek 36 – 60 lat</w:t>
            </w:r>
          </w:p>
        </w:tc>
        <w:tc>
          <w:tcPr>
            <w:tcW w:w="2677"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275F4347" w14:textId="77777777" w:rsidR="00E66D4C" w:rsidRPr="00B444D9" w:rsidRDefault="00E66D4C" w:rsidP="005D51FD">
            <w:pPr>
              <w:pStyle w:val="Akapitzlist1"/>
              <w:spacing w:after="120"/>
              <w:ind w:left="0" w:right="37"/>
              <w:jc w:val="center"/>
              <w:rPr>
                <w:rFonts w:ascii="Arial" w:hAnsi="Arial" w:cs="Arial"/>
                <w:b/>
                <w:bCs/>
                <w:iCs/>
                <w:sz w:val="20"/>
                <w:szCs w:val="20"/>
              </w:rPr>
            </w:pPr>
            <w:r w:rsidRPr="00B444D9">
              <w:rPr>
                <w:rFonts w:ascii="Arial" w:hAnsi="Arial" w:cs="Arial"/>
                <w:b/>
                <w:bCs/>
                <w:iCs/>
                <w:sz w:val="20"/>
                <w:szCs w:val="20"/>
              </w:rPr>
              <w:t>Powyżej 60 lat</w:t>
            </w:r>
          </w:p>
        </w:tc>
      </w:tr>
      <w:tr w:rsidR="00E66D4C" w:rsidRPr="00B444D9" w14:paraId="245D99FF" w14:textId="77777777" w:rsidTr="00C20833">
        <w:trPr>
          <w:trHeight w:val="297"/>
          <w:jc w:val="center"/>
        </w:trPr>
        <w:tc>
          <w:tcPr>
            <w:tcW w:w="947" w:type="dxa"/>
            <w:tcBorders>
              <w:top w:val="double" w:sz="4" w:space="0" w:color="auto"/>
            </w:tcBorders>
          </w:tcPr>
          <w:p w14:paraId="292DCBA8"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2012</w:t>
            </w:r>
          </w:p>
        </w:tc>
        <w:tc>
          <w:tcPr>
            <w:tcW w:w="1747" w:type="dxa"/>
            <w:tcBorders>
              <w:top w:val="double" w:sz="4" w:space="0" w:color="auto"/>
            </w:tcBorders>
            <w:vAlign w:val="center"/>
          </w:tcPr>
          <w:p w14:paraId="5CEAB4DC"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0</w:t>
            </w:r>
          </w:p>
        </w:tc>
        <w:tc>
          <w:tcPr>
            <w:tcW w:w="1856" w:type="dxa"/>
            <w:tcBorders>
              <w:top w:val="double" w:sz="4" w:space="0" w:color="auto"/>
            </w:tcBorders>
          </w:tcPr>
          <w:p w14:paraId="33294B0B"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17</w:t>
            </w:r>
          </w:p>
        </w:tc>
        <w:tc>
          <w:tcPr>
            <w:tcW w:w="1853" w:type="dxa"/>
            <w:tcBorders>
              <w:top w:val="double" w:sz="4" w:space="0" w:color="auto"/>
            </w:tcBorders>
          </w:tcPr>
          <w:p w14:paraId="5230A6C8"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35</w:t>
            </w:r>
          </w:p>
        </w:tc>
        <w:tc>
          <w:tcPr>
            <w:tcW w:w="2677" w:type="dxa"/>
            <w:tcBorders>
              <w:top w:val="double" w:sz="4" w:space="0" w:color="auto"/>
            </w:tcBorders>
          </w:tcPr>
          <w:p w14:paraId="2F7B32EE"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4</w:t>
            </w:r>
          </w:p>
        </w:tc>
      </w:tr>
      <w:tr w:rsidR="00E66D4C" w:rsidRPr="00B444D9" w14:paraId="75A133E7" w14:textId="77777777" w:rsidTr="00C20833">
        <w:trPr>
          <w:trHeight w:val="288"/>
          <w:jc w:val="center"/>
        </w:trPr>
        <w:tc>
          <w:tcPr>
            <w:tcW w:w="947" w:type="dxa"/>
          </w:tcPr>
          <w:p w14:paraId="35E994B1"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2013</w:t>
            </w:r>
          </w:p>
        </w:tc>
        <w:tc>
          <w:tcPr>
            <w:tcW w:w="1747" w:type="dxa"/>
            <w:vAlign w:val="center"/>
          </w:tcPr>
          <w:p w14:paraId="5CFA27F6"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0</w:t>
            </w:r>
          </w:p>
        </w:tc>
        <w:tc>
          <w:tcPr>
            <w:tcW w:w="1856" w:type="dxa"/>
          </w:tcPr>
          <w:p w14:paraId="03DBE429"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20</w:t>
            </w:r>
          </w:p>
        </w:tc>
        <w:tc>
          <w:tcPr>
            <w:tcW w:w="1853" w:type="dxa"/>
          </w:tcPr>
          <w:p w14:paraId="25CC9991"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54</w:t>
            </w:r>
          </w:p>
        </w:tc>
        <w:tc>
          <w:tcPr>
            <w:tcW w:w="2677" w:type="dxa"/>
          </w:tcPr>
          <w:p w14:paraId="352C0AA5"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8</w:t>
            </w:r>
          </w:p>
        </w:tc>
      </w:tr>
      <w:tr w:rsidR="00E66D4C" w:rsidRPr="00B444D9" w14:paraId="76C8BC27" w14:textId="77777777" w:rsidTr="00C20833">
        <w:trPr>
          <w:trHeight w:val="308"/>
          <w:jc w:val="center"/>
        </w:trPr>
        <w:tc>
          <w:tcPr>
            <w:tcW w:w="947" w:type="dxa"/>
          </w:tcPr>
          <w:p w14:paraId="44512E90"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2014</w:t>
            </w:r>
          </w:p>
        </w:tc>
        <w:tc>
          <w:tcPr>
            <w:tcW w:w="1747" w:type="dxa"/>
            <w:vAlign w:val="center"/>
          </w:tcPr>
          <w:p w14:paraId="797417B6"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0</w:t>
            </w:r>
          </w:p>
        </w:tc>
        <w:tc>
          <w:tcPr>
            <w:tcW w:w="1856" w:type="dxa"/>
          </w:tcPr>
          <w:p w14:paraId="75BE934E"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24</w:t>
            </w:r>
          </w:p>
        </w:tc>
        <w:tc>
          <w:tcPr>
            <w:tcW w:w="1853" w:type="dxa"/>
          </w:tcPr>
          <w:p w14:paraId="2B2610A5"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50</w:t>
            </w:r>
          </w:p>
        </w:tc>
        <w:tc>
          <w:tcPr>
            <w:tcW w:w="2677" w:type="dxa"/>
          </w:tcPr>
          <w:p w14:paraId="6E5966C6"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6</w:t>
            </w:r>
          </w:p>
        </w:tc>
      </w:tr>
      <w:tr w:rsidR="00E66D4C" w:rsidRPr="00B444D9" w14:paraId="177D4AB4" w14:textId="77777777" w:rsidTr="00C20833">
        <w:trPr>
          <w:trHeight w:val="295"/>
          <w:jc w:val="center"/>
        </w:trPr>
        <w:tc>
          <w:tcPr>
            <w:tcW w:w="947" w:type="dxa"/>
          </w:tcPr>
          <w:p w14:paraId="0DE718AF"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2015</w:t>
            </w:r>
          </w:p>
        </w:tc>
        <w:tc>
          <w:tcPr>
            <w:tcW w:w="1747" w:type="dxa"/>
            <w:vAlign w:val="center"/>
          </w:tcPr>
          <w:p w14:paraId="75AAB66E"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0</w:t>
            </w:r>
          </w:p>
        </w:tc>
        <w:tc>
          <w:tcPr>
            <w:tcW w:w="1856" w:type="dxa"/>
          </w:tcPr>
          <w:p w14:paraId="31259764"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14</w:t>
            </w:r>
          </w:p>
        </w:tc>
        <w:tc>
          <w:tcPr>
            <w:tcW w:w="1853" w:type="dxa"/>
          </w:tcPr>
          <w:p w14:paraId="0A2DB3DE"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42</w:t>
            </w:r>
          </w:p>
        </w:tc>
        <w:tc>
          <w:tcPr>
            <w:tcW w:w="2677" w:type="dxa"/>
          </w:tcPr>
          <w:p w14:paraId="165A0BA4"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13</w:t>
            </w:r>
          </w:p>
        </w:tc>
      </w:tr>
    </w:tbl>
    <w:p w14:paraId="3CA790BD" w14:textId="77777777" w:rsidR="00E66D4C" w:rsidRPr="00B444D9" w:rsidRDefault="00E66D4C" w:rsidP="00816FBD">
      <w:pPr>
        <w:spacing w:after="120"/>
        <w:rPr>
          <w:rFonts w:ascii="Arial" w:hAnsi="Arial" w:cs="Arial"/>
          <w:i/>
          <w:iCs/>
          <w:sz w:val="18"/>
          <w:szCs w:val="18"/>
        </w:rPr>
      </w:pPr>
      <w:r w:rsidRPr="00B444D9">
        <w:rPr>
          <w:rFonts w:ascii="Arial" w:hAnsi="Arial" w:cs="Arial"/>
          <w:i/>
          <w:iCs/>
          <w:sz w:val="18"/>
          <w:szCs w:val="18"/>
        </w:rPr>
        <w:t>Źródło: Wyniki ankiet PAPI na poziomie powiatu</w:t>
      </w:r>
    </w:p>
    <w:p w14:paraId="03688917" w14:textId="77777777" w:rsidR="00E66D4C" w:rsidRPr="00B444D9" w:rsidRDefault="00E66D4C" w:rsidP="00811795">
      <w:pPr>
        <w:spacing w:after="120"/>
        <w:ind w:firstLine="709"/>
        <w:jc w:val="both"/>
        <w:rPr>
          <w:rFonts w:ascii="Arial" w:hAnsi="Arial" w:cs="Arial"/>
        </w:rPr>
      </w:pPr>
      <w:r w:rsidRPr="00B444D9">
        <w:rPr>
          <w:rFonts w:ascii="Arial" w:hAnsi="Arial" w:cs="Arial"/>
        </w:rPr>
        <w:t>Osobami stosującymi przemoc w rodzinie są zdecydowanie częściej mężczyźni. Odsetek kobiet, w latach 2012-2015 oscyluje na poziomie średnio 3,7% całej populacji osób stosujących przemoc.</w:t>
      </w:r>
    </w:p>
    <w:p w14:paraId="5C5FF672" w14:textId="174B7910" w:rsidR="00E66D4C" w:rsidRPr="00B444D9" w:rsidRDefault="002172D8" w:rsidP="00816FBD">
      <w:pPr>
        <w:pStyle w:val="Legenda"/>
        <w:spacing w:after="120" w:line="276" w:lineRule="auto"/>
        <w:jc w:val="both"/>
        <w:rPr>
          <w:rFonts w:ascii="Arial" w:hAnsi="Arial" w:cs="Arial"/>
          <w:sz w:val="22"/>
        </w:rPr>
      </w:pPr>
      <w:bookmarkStart w:id="32" w:name="_Toc457967163"/>
      <w:r w:rsidRPr="00B444D9">
        <w:rPr>
          <w:rFonts w:ascii="Arial" w:hAnsi="Arial" w:cs="Arial"/>
          <w:sz w:val="22"/>
        </w:rPr>
        <w:br w:type="page"/>
      </w:r>
      <w:r w:rsidR="00E66D4C" w:rsidRPr="008E3EAA">
        <w:rPr>
          <w:rFonts w:ascii="Arial" w:hAnsi="Arial" w:cs="Arial"/>
          <w:color w:val="1F3864" w:themeColor="accent1" w:themeShade="80"/>
          <w:sz w:val="22"/>
        </w:rPr>
        <w:lastRenderedPageBreak/>
        <w:t>Tabela</w:t>
      </w:r>
      <w:r w:rsidR="00032E5F" w:rsidRPr="008E3EAA">
        <w:rPr>
          <w:rFonts w:ascii="Arial" w:hAnsi="Arial" w:cs="Arial"/>
          <w:color w:val="1F3864" w:themeColor="accent1" w:themeShade="80"/>
          <w:sz w:val="22"/>
        </w:rPr>
        <w:t xml:space="preserve"> 29</w:t>
      </w:r>
      <w:r w:rsidR="00E66D4C" w:rsidRPr="008E3EAA">
        <w:rPr>
          <w:rFonts w:ascii="Arial" w:hAnsi="Arial" w:cs="Arial"/>
          <w:color w:val="1F3864" w:themeColor="accent1" w:themeShade="80"/>
          <w:sz w:val="22"/>
        </w:rPr>
        <w:t xml:space="preserve">. Charakterystyka osób stosujących przemoc w rodzinie ze względu na płeć w </w:t>
      </w:r>
      <w:r w:rsidR="001528B3">
        <w:rPr>
          <w:rFonts w:ascii="Arial" w:hAnsi="Arial" w:cs="Arial"/>
          <w:color w:val="1F3864" w:themeColor="accent1" w:themeShade="80"/>
          <w:sz w:val="22"/>
        </w:rPr>
        <w:t> </w:t>
      </w:r>
      <w:r w:rsidR="00E66D4C" w:rsidRPr="008E3EAA">
        <w:rPr>
          <w:rFonts w:ascii="Arial" w:hAnsi="Arial" w:cs="Arial"/>
          <w:color w:val="1F3864" w:themeColor="accent1" w:themeShade="80"/>
          <w:sz w:val="22"/>
        </w:rPr>
        <w:t>latach 2012-2015</w:t>
      </w:r>
      <w:bookmarkEnd w:id="32"/>
    </w:p>
    <w:tbl>
      <w:tblPr>
        <w:tblW w:w="9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Liczba osób stosujących przemoc w rodzinie - płeć."/>
        <w:tblDescription w:val="Tabela 29 przedstawia charakterystykę osób stosujących przemoc w rodzinie ze względu na płeć (2012-2015)."/>
      </w:tblPr>
      <w:tblGrid>
        <w:gridCol w:w="1181"/>
        <w:gridCol w:w="1999"/>
        <w:gridCol w:w="1716"/>
        <w:gridCol w:w="2234"/>
        <w:gridCol w:w="1890"/>
      </w:tblGrid>
      <w:tr w:rsidR="00E66D4C" w:rsidRPr="00B444D9" w14:paraId="62375EFC" w14:textId="77777777" w:rsidTr="007D0D39">
        <w:trPr>
          <w:trHeight w:val="399"/>
          <w:tblHeader/>
          <w:jc w:val="center"/>
        </w:trPr>
        <w:tc>
          <w:tcPr>
            <w:tcW w:w="1181"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687E4B01" w14:textId="77777777" w:rsidR="00E66D4C" w:rsidRPr="00B444D9" w:rsidRDefault="00E66D4C" w:rsidP="00816FBD">
            <w:pPr>
              <w:pStyle w:val="Akapitzlist1"/>
              <w:spacing w:after="120"/>
              <w:ind w:left="0"/>
              <w:jc w:val="center"/>
              <w:rPr>
                <w:rFonts w:ascii="Arial" w:hAnsi="Arial" w:cs="Arial"/>
                <w:b/>
                <w:iCs/>
                <w:sz w:val="20"/>
                <w:szCs w:val="20"/>
              </w:rPr>
            </w:pPr>
            <w:r w:rsidRPr="00B444D9">
              <w:rPr>
                <w:rFonts w:ascii="Arial" w:hAnsi="Arial" w:cs="Arial"/>
                <w:b/>
                <w:iCs/>
                <w:sz w:val="20"/>
                <w:szCs w:val="20"/>
              </w:rPr>
              <w:t>Rok</w:t>
            </w:r>
          </w:p>
        </w:tc>
        <w:tc>
          <w:tcPr>
            <w:tcW w:w="1999"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50104C2A" w14:textId="77777777" w:rsidR="00E66D4C" w:rsidRPr="00B444D9" w:rsidRDefault="00E66D4C" w:rsidP="00816FBD">
            <w:pPr>
              <w:pStyle w:val="Akapitzlist1"/>
              <w:spacing w:after="120"/>
              <w:ind w:left="0"/>
              <w:jc w:val="center"/>
              <w:rPr>
                <w:rFonts w:ascii="Arial" w:hAnsi="Arial" w:cs="Arial"/>
                <w:b/>
                <w:bCs/>
                <w:iCs/>
                <w:sz w:val="20"/>
                <w:szCs w:val="20"/>
              </w:rPr>
            </w:pPr>
            <w:r w:rsidRPr="00B444D9">
              <w:rPr>
                <w:rFonts w:ascii="Arial" w:hAnsi="Arial" w:cs="Arial"/>
                <w:b/>
                <w:bCs/>
                <w:iCs/>
                <w:sz w:val="20"/>
                <w:szCs w:val="20"/>
              </w:rPr>
              <w:t xml:space="preserve">Kobiety </w:t>
            </w:r>
          </w:p>
        </w:tc>
        <w:tc>
          <w:tcPr>
            <w:tcW w:w="1716"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1C46C931" w14:textId="77777777" w:rsidR="00E66D4C" w:rsidRPr="00B444D9" w:rsidRDefault="00E66D4C" w:rsidP="00816FBD">
            <w:pPr>
              <w:pStyle w:val="Akapitzlist1"/>
              <w:spacing w:after="120"/>
              <w:ind w:left="0"/>
              <w:jc w:val="center"/>
              <w:rPr>
                <w:rFonts w:ascii="Arial" w:hAnsi="Arial" w:cs="Arial"/>
                <w:b/>
                <w:bCs/>
                <w:iCs/>
                <w:sz w:val="20"/>
                <w:szCs w:val="20"/>
              </w:rPr>
            </w:pPr>
            <w:r w:rsidRPr="00B444D9">
              <w:rPr>
                <w:rFonts w:ascii="Arial" w:hAnsi="Arial" w:cs="Arial"/>
                <w:b/>
                <w:bCs/>
                <w:iCs/>
                <w:sz w:val="20"/>
                <w:szCs w:val="20"/>
              </w:rPr>
              <w:t>Kobiety – odsetek względem liczby OGÓŁEM</w:t>
            </w:r>
          </w:p>
        </w:tc>
        <w:tc>
          <w:tcPr>
            <w:tcW w:w="2234"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62A11FC9" w14:textId="77777777" w:rsidR="00E66D4C" w:rsidRPr="00B444D9" w:rsidRDefault="00E66D4C" w:rsidP="00816FBD">
            <w:pPr>
              <w:pStyle w:val="Akapitzlist1"/>
              <w:spacing w:after="120"/>
              <w:ind w:left="0"/>
              <w:jc w:val="center"/>
              <w:rPr>
                <w:rFonts w:ascii="Arial" w:hAnsi="Arial" w:cs="Arial"/>
                <w:b/>
                <w:bCs/>
                <w:iCs/>
                <w:sz w:val="20"/>
                <w:szCs w:val="20"/>
              </w:rPr>
            </w:pPr>
            <w:r w:rsidRPr="00B444D9">
              <w:rPr>
                <w:rFonts w:ascii="Arial" w:hAnsi="Arial" w:cs="Arial"/>
                <w:b/>
                <w:bCs/>
                <w:iCs/>
                <w:sz w:val="20"/>
                <w:szCs w:val="20"/>
              </w:rPr>
              <w:t>Mężczyźni</w:t>
            </w:r>
          </w:p>
        </w:tc>
        <w:tc>
          <w:tcPr>
            <w:tcW w:w="1890"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5A4D4AB1" w14:textId="77777777" w:rsidR="00E66D4C" w:rsidRPr="00B444D9" w:rsidRDefault="00E66D4C" w:rsidP="00816FBD">
            <w:pPr>
              <w:pStyle w:val="Akapitzlist1"/>
              <w:spacing w:after="120"/>
              <w:ind w:left="0"/>
              <w:jc w:val="center"/>
              <w:rPr>
                <w:rFonts w:ascii="Arial" w:hAnsi="Arial" w:cs="Arial"/>
                <w:b/>
                <w:bCs/>
                <w:iCs/>
                <w:sz w:val="20"/>
                <w:szCs w:val="20"/>
              </w:rPr>
            </w:pPr>
            <w:r w:rsidRPr="00B444D9">
              <w:rPr>
                <w:rFonts w:ascii="Arial" w:hAnsi="Arial" w:cs="Arial"/>
                <w:b/>
                <w:bCs/>
                <w:iCs/>
                <w:sz w:val="20"/>
                <w:szCs w:val="20"/>
              </w:rPr>
              <w:t>Mężczyźni – odsetek względem liczby OGÓŁEM</w:t>
            </w:r>
          </w:p>
        </w:tc>
      </w:tr>
      <w:tr w:rsidR="00E66D4C" w:rsidRPr="00B444D9" w14:paraId="6F17377B" w14:textId="77777777" w:rsidTr="00966DB9">
        <w:trPr>
          <w:trHeight w:val="286"/>
          <w:jc w:val="center"/>
        </w:trPr>
        <w:tc>
          <w:tcPr>
            <w:tcW w:w="1181" w:type="dxa"/>
            <w:tcBorders>
              <w:top w:val="double" w:sz="4" w:space="0" w:color="auto"/>
            </w:tcBorders>
          </w:tcPr>
          <w:p w14:paraId="0143DEF7"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2012</w:t>
            </w:r>
          </w:p>
        </w:tc>
        <w:tc>
          <w:tcPr>
            <w:tcW w:w="1999" w:type="dxa"/>
            <w:tcBorders>
              <w:top w:val="double" w:sz="4" w:space="0" w:color="auto"/>
            </w:tcBorders>
            <w:vAlign w:val="bottom"/>
          </w:tcPr>
          <w:p w14:paraId="23CD4F0C"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10</w:t>
            </w:r>
          </w:p>
        </w:tc>
        <w:tc>
          <w:tcPr>
            <w:tcW w:w="1716" w:type="dxa"/>
            <w:tcBorders>
              <w:top w:val="double" w:sz="4" w:space="0" w:color="auto"/>
            </w:tcBorders>
            <w:vAlign w:val="bottom"/>
          </w:tcPr>
          <w:p w14:paraId="165E445F"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3,3%</w:t>
            </w:r>
          </w:p>
        </w:tc>
        <w:tc>
          <w:tcPr>
            <w:tcW w:w="2234" w:type="dxa"/>
            <w:tcBorders>
              <w:top w:val="double" w:sz="4" w:space="0" w:color="auto"/>
            </w:tcBorders>
          </w:tcPr>
          <w:p w14:paraId="3971BAA7"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294</w:t>
            </w:r>
          </w:p>
        </w:tc>
        <w:tc>
          <w:tcPr>
            <w:tcW w:w="1890" w:type="dxa"/>
            <w:tcBorders>
              <w:top w:val="double" w:sz="4" w:space="0" w:color="auto"/>
            </w:tcBorders>
            <w:vAlign w:val="bottom"/>
          </w:tcPr>
          <w:p w14:paraId="5B127B76"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96,7%</w:t>
            </w:r>
          </w:p>
        </w:tc>
      </w:tr>
      <w:tr w:rsidR="00E66D4C" w:rsidRPr="00B444D9" w14:paraId="267F4503" w14:textId="77777777" w:rsidTr="00C42539">
        <w:trPr>
          <w:trHeight w:val="276"/>
          <w:jc w:val="center"/>
        </w:trPr>
        <w:tc>
          <w:tcPr>
            <w:tcW w:w="1181" w:type="dxa"/>
          </w:tcPr>
          <w:p w14:paraId="68B84CD0"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2013</w:t>
            </w:r>
          </w:p>
        </w:tc>
        <w:tc>
          <w:tcPr>
            <w:tcW w:w="1999" w:type="dxa"/>
          </w:tcPr>
          <w:p w14:paraId="0167AD65"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14</w:t>
            </w:r>
          </w:p>
        </w:tc>
        <w:tc>
          <w:tcPr>
            <w:tcW w:w="1716" w:type="dxa"/>
            <w:vAlign w:val="bottom"/>
          </w:tcPr>
          <w:p w14:paraId="0173A967"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4,0%</w:t>
            </w:r>
          </w:p>
        </w:tc>
        <w:tc>
          <w:tcPr>
            <w:tcW w:w="2234" w:type="dxa"/>
          </w:tcPr>
          <w:p w14:paraId="4D368040"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337</w:t>
            </w:r>
          </w:p>
        </w:tc>
        <w:tc>
          <w:tcPr>
            <w:tcW w:w="1890" w:type="dxa"/>
            <w:vAlign w:val="bottom"/>
          </w:tcPr>
          <w:p w14:paraId="3EE3068E"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96,0%</w:t>
            </w:r>
          </w:p>
        </w:tc>
      </w:tr>
      <w:tr w:rsidR="00E66D4C" w:rsidRPr="00B444D9" w14:paraId="30BFA4D4" w14:textId="77777777" w:rsidTr="00C42539">
        <w:trPr>
          <w:trHeight w:val="295"/>
          <w:jc w:val="center"/>
        </w:trPr>
        <w:tc>
          <w:tcPr>
            <w:tcW w:w="1181" w:type="dxa"/>
          </w:tcPr>
          <w:p w14:paraId="7B874C3E"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2014</w:t>
            </w:r>
          </w:p>
        </w:tc>
        <w:tc>
          <w:tcPr>
            <w:tcW w:w="1999" w:type="dxa"/>
          </w:tcPr>
          <w:p w14:paraId="1084E3A8"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25</w:t>
            </w:r>
          </w:p>
        </w:tc>
        <w:tc>
          <w:tcPr>
            <w:tcW w:w="1716" w:type="dxa"/>
            <w:vAlign w:val="bottom"/>
          </w:tcPr>
          <w:p w14:paraId="551E64B2"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5,1%</w:t>
            </w:r>
          </w:p>
        </w:tc>
        <w:tc>
          <w:tcPr>
            <w:tcW w:w="2234" w:type="dxa"/>
          </w:tcPr>
          <w:p w14:paraId="0A09D124"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467</w:t>
            </w:r>
          </w:p>
        </w:tc>
        <w:tc>
          <w:tcPr>
            <w:tcW w:w="1890" w:type="dxa"/>
            <w:vAlign w:val="bottom"/>
          </w:tcPr>
          <w:p w14:paraId="35A908B4"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94,9%</w:t>
            </w:r>
          </w:p>
        </w:tc>
      </w:tr>
      <w:tr w:rsidR="00E66D4C" w:rsidRPr="00B444D9" w14:paraId="3F16D2D3" w14:textId="77777777" w:rsidTr="00C42539">
        <w:trPr>
          <w:trHeight w:val="270"/>
          <w:jc w:val="center"/>
        </w:trPr>
        <w:tc>
          <w:tcPr>
            <w:tcW w:w="1181" w:type="dxa"/>
          </w:tcPr>
          <w:p w14:paraId="43231EC6"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2015</w:t>
            </w:r>
          </w:p>
        </w:tc>
        <w:tc>
          <w:tcPr>
            <w:tcW w:w="1999" w:type="dxa"/>
          </w:tcPr>
          <w:p w14:paraId="35606FE4"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5</w:t>
            </w:r>
          </w:p>
        </w:tc>
        <w:tc>
          <w:tcPr>
            <w:tcW w:w="1716" w:type="dxa"/>
            <w:vAlign w:val="bottom"/>
          </w:tcPr>
          <w:p w14:paraId="4FB14F20"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2,4%</w:t>
            </w:r>
          </w:p>
        </w:tc>
        <w:tc>
          <w:tcPr>
            <w:tcW w:w="2234" w:type="dxa"/>
          </w:tcPr>
          <w:p w14:paraId="60355B89"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202</w:t>
            </w:r>
          </w:p>
        </w:tc>
        <w:tc>
          <w:tcPr>
            <w:tcW w:w="1890" w:type="dxa"/>
            <w:vAlign w:val="bottom"/>
          </w:tcPr>
          <w:p w14:paraId="7A057999"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97,6%</w:t>
            </w:r>
          </w:p>
        </w:tc>
      </w:tr>
    </w:tbl>
    <w:p w14:paraId="69A2C663" w14:textId="77777777" w:rsidR="00E66D4C" w:rsidRPr="00B444D9" w:rsidRDefault="00E66D4C" w:rsidP="00816FBD">
      <w:pPr>
        <w:spacing w:after="120"/>
        <w:rPr>
          <w:rFonts w:ascii="Arial" w:hAnsi="Arial" w:cs="Arial"/>
          <w:i/>
          <w:iCs/>
          <w:sz w:val="18"/>
          <w:szCs w:val="18"/>
        </w:rPr>
      </w:pPr>
      <w:r w:rsidRPr="00B444D9">
        <w:rPr>
          <w:rFonts w:ascii="Arial" w:hAnsi="Arial" w:cs="Arial"/>
          <w:i/>
          <w:iCs/>
          <w:sz w:val="18"/>
          <w:szCs w:val="18"/>
        </w:rPr>
        <w:t>Źródło: Wyniki ankiet PAPI na poziomie powiatu</w:t>
      </w:r>
    </w:p>
    <w:p w14:paraId="24A1A6B9" w14:textId="71720617" w:rsidR="00E66D4C" w:rsidRPr="00B444D9" w:rsidRDefault="00E66D4C" w:rsidP="00811795">
      <w:pPr>
        <w:spacing w:after="120"/>
        <w:ind w:firstLine="709"/>
        <w:jc w:val="both"/>
        <w:rPr>
          <w:rFonts w:ascii="Arial" w:hAnsi="Arial" w:cs="Arial"/>
          <w:i/>
          <w:iCs/>
          <w:sz w:val="18"/>
          <w:szCs w:val="18"/>
        </w:rPr>
      </w:pPr>
      <w:r w:rsidRPr="00B444D9">
        <w:rPr>
          <w:rFonts w:ascii="Arial" w:hAnsi="Arial" w:cs="Arial"/>
        </w:rPr>
        <w:t>Pod kątem wykształcenia, wśród sprawców przemocy przeważają</w:t>
      </w:r>
      <w:r w:rsidR="00DB160F" w:rsidRPr="00B444D9">
        <w:rPr>
          <w:rFonts w:ascii="Arial" w:hAnsi="Arial" w:cs="Arial"/>
        </w:rPr>
        <w:t xml:space="preserve"> osoby</w:t>
      </w:r>
      <w:r w:rsidRPr="00B444D9">
        <w:rPr>
          <w:rFonts w:ascii="Arial" w:hAnsi="Arial" w:cs="Arial"/>
        </w:rPr>
        <w:t xml:space="preserve"> z </w:t>
      </w:r>
      <w:r w:rsidR="009F16C1">
        <w:rPr>
          <w:rFonts w:ascii="Arial" w:hAnsi="Arial" w:cs="Arial"/>
        </w:rPr>
        <w:t> </w:t>
      </w:r>
      <w:r w:rsidRPr="00B444D9">
        <w:rPr>
          <w:rFonts w:ascii="Arial" w:hAnsi="Arial" w:cs="Arial"/>
        </w:rPr>
        <w:t>wykształceniem zawodowym, podstawowym lub średnim. Pod tym względem charakterystyka osób stosujących przemoc jest bardzo zbliżona do oceny pracowników ośrodków pomocy społecznej.</w:t>
      </w:r>
    </w:p>
    <w:p w14:paraId="6885CA1E" w14:textId="4570254B" w:rsidR="00E66D4C" w:rsidRPr="00B444D9" w:rsidRDefault="00E66D4C" w:rsidP="00811795">
      <w:pPr>
        <w:spacing w:after="120"/>
        <w:ind w:firstLine="709"/>
        <w:jc w:val="both"/>
        <w:rPr>
          <w:rFonts w:ascii="Arial" w:hAnsi="Arial" w:cs="Arial"/>
        </w:rPr>
      </w:pPr>
      <w:r w:rsidRPr="00B444D9">
        <w:rPr>
          <w:rFonts w:ascii="Arial" w:hAnsi="Arial" w:cs="Arial"/>
        </w:rPr>
        <w:t>Osobami stosującymi przemoc w rodzinie są częściej osoby aktywne zawodowo. Podobnie osoby stosujące przemoc chara</w:t>
      </w:r>
      <w:r w:rsidR="00174ABC" w:rsidRPr="00B444D9">
        <w:rPr>
          <w:rFonts w:ascii="Arial" w:hAnsi="Arial" w:cs="Arial"/>
        </w:rPr>
        <w:t>kteryzują przedstawiciele OPS</w:t>
      </w:r>
      <w:r w:rsidRPr="00B444D9">
        <w:rPr>
          <w:rFonts w:ascii="Arial" w:hAnsi="Arial" w:cs="Arial"/>
        </w:rPr>
        <w:t>.</w:t>
      </w:r>
      <w:bookmarkStart w:id="33" w:name="_Toc457967165"/>
    </w:p>
    <w:bookmarkEnd w:id="33"/>
    <w:p w14:paraId="6FA7C29A" w14:textId="19F4172E" w:rsidR="00E66D4C" w:rsidRPr="00B444D9" w:rsidRDefault="00E66D4C" w:rsidP="00811795">
      <w:pPr>
        <w:spacing w:after="120"/>
        <w:ind w:firstLine="709"/>
        <w:jc w:val="both"/>
        <w:rPr>
          <w:rFonts w:ascii="Arial" w:hAnsi="Arial" w:cs="Arial"/>
        </w:rPr>
      </w:pPr>
      <w:r w:rsidRPr="00B444D9">
        <w:rPr>
          <w:rFonts w:ascii="Arial" w:hAnsi="Arial" w:cs="Arial"/>
        </w:rPr>
        <w:t xml:space="preserve">Pod kątem miejsca zamieszkania, proporcje mieszkańców obszarów miejskich względem wiejskich są zbliżone – odpowiednio 186 z obszarów miejskich do 192 osób z </w:t>
      </w:r>
      <w:r w:rsidR="009F16C1">
        <w:rPr>
          <w:rFonts w:ascii="Arial" w:hAnsi="Arial" w:cs="Arial"/>
        </w:rPr>
        <w:t> </w:t>
      </w:r>
      <w:r w:rsidRPr="00B444D9">
        <w:rPr>
          <w:rFonts w:ascii="Arial" w:hAnsi="Arial" w:cs="Arial"/>
        </w:rPr>
        <w:t>obszarów wiejskich. W grupie osób stosujących przemoc najczęściej współwystępującym problemem jest alkoholizm – 82,4% wskazań na ten problem.</w:t>
      </w:r>
    </w:p>
    <w:p w14:paraId="144822DE" w14:textId="77777777" w:rsidR="00D85E38" w:rsidRPr="00B444D9" w:rsidRDefault="00966DB9" w:rsidP="00115FDF">
      <w:pPr>
        <w:pStyle w:val="Akapitzlist1"/>
        <w:spacing w:before="120" w:after="240" w:line="360" w:lineRule="auto"/>
        <w:ind w:left="0"/>
        <w:jc w:val="both"/>
        <w:rPr>
          <w:rFonts w:ascii="Arial" w:hAnsi="Arial" w:cs="Arial"/>
          <w:sz w:val="24"/>
          <w:szCs w:val="24"/>
        </w:rPr>
      </w:pPr>
      <w:r w:rsidRPr="00B444D9">
        <w:rPr>
          <w:rFonts w:ascii="Arial" w:hAnsi="Arial" w:cs="Arial"/>
          <w:b/>
          <w:sz w:val="24"/>
          <w:szCs w:val="24"/>
        </w:rPr>
        <w:t>1.3</w:t>
      </w:r>
      <w:r w:rsidR="00C64A69" w:rsidRPr="00B444D9">
        <w:rPr>
          <w:rFonts w:ascii="Arial" w:hAnsi="Arial" w:cs="Arial"/>
          <w:b/>
          <w:sz w:val="24"/>
          <w:szCs w:val="24"/>
        </w:rPr>
        <w:t xml:space="preserve">.4. </w:t>
      </w:r>
      <w:r w:rsidR="00E66D4C" w:rsidRPr="00B444D9">
        <w:rPr>
          <w:rFonts w:ascii="Arial" w:hAnsi="Arial" w:cs="Arial"/>
          <w:b/>
          <w:sz w:val="24"/>
          <w:szCs w:val="24"/>
        </w:rPr>
        <w:t>Formy udzielanej pomocy</w:t>
      </w:r>
      <w:r w:rsidR="00E66D4C" w:rsidRPr="00B444D9">
        <w:rPr>
          <w:rStyle w:val="Odwoanieprzypisudolnego"/>
          <w:rFonts w:ascii="Arial" w:hAnsi="Arial" w:cs="Arial"/>
          <w:b/>
          <w:sz w:val="24"/>
          <w:szCs w:val="24"/>
        </w:rPr>
        <w:footnoteReference w:id="20"/>
      </w:r>
    </w:p>
    <w:p w14:paraId="58C48DA2" w14:textId="77777777" w:rsidR="00D85E38" w:rsidRPr="00B444D9" w:rsidRDefault="00D85E38" w:rsidP="00410BF9">
      <w:pPr>
        <w:pStyle w:val="Akapitzlist1"/>
        <w:spacing w:after="120"/>
        <w:ind w:left="0" w:firstLine="709"/>
        <w:jc w:val="both"/>
        <w:rPr>
          <w:rFonts w:ascii="Arial" w:hAnsi="Arial" w:cs="Arial"/>
        </w:rPr>
      </w:pPr>
      <w:r w:rsidRPr="00B444D9">
        <w:rPr>
          <w:rFonts w:ascii="Arial" w:hAnsi="Arial" w:cs="Arial"/>
        </w:rPr>
        <w:t xml:space="preserve">Zadania powiatu wynikające z ustawy o przeciwdziałaniu przemocy w rodzinie z dnia 29 lipca 2005 r. (Dz. U. </w:t>
      </w:r>
      <w:r w:rsidR="00E66D4C" w:rsidRPr="00B444D9">
        <w:rPr>
          <w:rFonts w:ascii="Arial" w:hAnsi="Arial" w:cs="Arial"/>
        </w:rPr>
        <w:t>20</w:t>
      </w:r>
      <w:r w:rsidR="003E672F">
        <w:rPr>
          <w:rFonts w:ascii="Arial" w:hAnsi="Arial" w:cs="Arial"/>
        </w:rPr>
        <w:t>20</w:t>
      </w:r>
      <w:r w:rsidR="00E66D4C" w:rsidRPr="00B444D9">
        <w:rPr>
          <w:rFonts w:ascii="Arial" w:hAnsi="Arial" w:cs="Arial"/>
        </w:rPr>
        <w:t xml:space="preserve"> r. poz. </w:t>
      </w:r>
      <w:r w:rsidR="003E672F">
        <w:rPr>
          <w:rFonts w:ascii="Arial" w:hAnsi="Arial" w:cs="Arial"/>
        </w:rPr>
        <w:t xml:space="preserve">218, z </w:t>
      </w:r>
      <w:proofErr w:type="spellStart"/>
      <w:r w:rsidR="003E672F">
        <w:rPr>
          <w:rFonts w:ascii="Arial" w:hAnsi="Arial" w:cs="Arial"/>
        </w:rPr>
        <w:t>późn</w:t>
      </w:r>
      <w:proofErr w:type="spellEnd"/>
      <w:r w:rsidR="003E672F">
        <w:rPr>
          <w:rFonts w:ascii="Arial" w:hAnsi="Arial" w:cs="Arial"/>
        </w:rPr>
        <w:t>. zm.</w:t>
      </w:r>
      <w:r w:rsidRPr="00B444D9">
        <w:rPr>
          <w:rFonts w:ascii="Arial" w:hAnsi="Arial" w:cs="Arial"/>
        </w:rPr>
        <w:t>) obejmują zadania własne, do których należą:</w:t>
      </w:r>
    </w:p>
    <w:p w14:paraId="077A635C" w14:textId="77777777" w:rsidR="00D85E38" w:rsidRPr="00B444D9" w:rsidRDefault="00E66D4C" w:rsidP="00A66EEF">
      <w:pPr>
        <w:pStyle w:val="Akapitzlist1"/>
        <w:numPr>
          <w:ilvl w:val="0"/>
          <w:numId w:val="11"/>
        </w:numPr>
        <w:spacing w:after="120"/>
        <w:ind w:left="426" w:hanging="283"/>
        <w:jc w:val="both"/>
        <w:rPr>
          <w:rFonts w:ascii="Arial" w:hAnsi="Arial" w:cs="Arial"/>
        </w:rPr>
      </w:pPr>
      <w:r w:rsidRPr="00B444D9">
        <w:rPr>
          <w:rFonts w:ascii="Arial" w:hAnsi="Arial" w:cs="Arial"/>
        </w:rPr>
        <w:t>Opracowanie i realizacja p</w:t>
      </w:r>
      <w:r w:rsidR="00D85E38" w:rsidRPr="00B444D9">
        <w:rPr>
          <w:rFonts w:ascii="Arial" w:hAnsi="Arial" w:cs="Arial"/>
        </w:rPr>
        <w:t>owiatowego programu przeciwdziałania przemocy w rodzinie oraz ochrony ofiar przemocy w rodzinie</w:t>
      </w:r>
      <w:r w:rsidR="00174ABC" w:rsidRPr="00B444D9">
        <w:rPr>
          <w:rFonts w:ascii="Arial" w:hAnsi="Arial" w:cs="Arial"/>
        </w:rPr>
        <w:t>;</w:t>
      </w:r>
    </w:p>
    <w:p w14:paraId="7D427C49" w14:textId="77777777" w:rsidR="00D85E38" w:rsidRPr="00B444D9" w:rsidRDefault="00E66D4C" w:rsidP="00A66EEF">
      <w:pPr>
        <w:pStyle w:val="Akapitzlist1"/>
        <w:numPr>
          <w:ilvl w:val="0"/>
          <w:numId w:val="11"/>
        </w:numPr>
        <w:spacing w:after="120"/>
        <w:ind w:left="426" w:hanging="283"/>
        <w:jc w:val="both"/>
        <w:rPr>
          <w:rFonts w:ascii="Arial" w:hAnsi="Arial" w:cs="Arial"/>
        </w:rPr>
      </w:pPr>
      <w:r w:rsidRPr="00B444D9">
        <w:rPr>
          <w:rFonts w:ascii="Arial" w:hAnsi="Arial" w:cs="Arial"/>
        </w:rPr>
        <w:t>Opracowanie i realizacja programów służących działaniom profilaktycznym mającym na celu udzielenie specjalistycznej pomocy, zwłaszcza w zakresie promowania i w</w:t>
      </w:r>
      <w:r w:rsidR="00D85E38" w:rsidRPr="00B444D9">
        <w:rPr>
          <w:rFonts w:ascii="Arial" w:hAnsi="Arial" w:cs="Arial"/>
        </w:rPr>
        <w:t>drożenia prawidłowych metod wychowawczych w stosunku do dzieci w rodzinach zagrożonych przemocą w rodzinie</w:t>
      </w:r>
      <w:r w:rsidR="00174ABC" w:rsidRPr="00B444D9">
        <w:rPr>
          <w:rFonts w:ascii="Arial" w:hAnsi="Arial" w:cs="Arial"/>
        </w:rPr>
        <w:t>;</w:t>
      </w:r>
    </w:p>
    <w:p w14:paraId="7AA701BD" w14:textId="7A5376D9" w:rsidR="00D85E38" w:rsidRPr="00B444D9" w:rsidRDefault="00E66D4C" w:rsidP="00A66EEF">
      <w:pPr>
        <w:pStyle w:val="Akapitzlist1"/>
        <w:numPr>
          <w:ilvl w:val="0"/>
          <w:numId w:val="11"/>
        </w:numPr>
        <w:spacing w:after="120"/>
        <w:ind w:left="426" w:hanging="283"/>
        <w:jc w:val="both"/>
        <w:rPr>
          <w:rFonts w:ascii="Arial" w:hAnsi="Arial" w:cs="Arial"/>
        </w:rPr>
      </w:pPr>
      <w:r w:rsidRPr="00B444D9">
        <w:rPr>
          <w:rFonts w:ascii="Arial" w:hAnsi="Arial" w:cs="Arial"/>
        </w:rPr>
        <w:t>Zapewnienie osobom dotkniętym przemocą w rodzi</w:t>
      </w:r>
      <w:r w:rsidR="00174ABC" w:rsidRPr="00B444D9">
        <w:rPr>
          <w:rFonts w:ascii="Arial" w:hAnsi="Arial" w:cs="Arial"/>
        </w:rPr>
        <w:t>nie miejsc w ośrodkach wsparcia</w:t>
      </w:r>
    </w:p>
    <w:p w14:paraId="73FAAE5C" w14:textId="77777777" w:rsidR="00D85E38" w:rsidRPr="00B444D9" w:rsidRDefault="00E66D4C" w:rsidP="00A66EEF">
      <w:pPr>
        <w:pStyle w:val="Akapitzlist1"/>
        <w:numPr>
          <w:ilvl w:val="0"/>
          <w:numId w:val="11"/>
        </w:numPr>
        <w:spacing w:after="120"/>
        <w:ind w:left="426" w:hanging="283"/>
        <w:jc w:val="both"/>
        <w:rPr>
          <w:rFonts w:ascii="Arial" w:hAnsi="Arial" w:cs="Arial"/>
        </w:rPr>
      </w:pPr>
      <w:r w:rsidRPr="00B444D9">
        <w:rPr>
          <w:rFonts w:ascii="Arial" w:hAnsi="Arial" w:cs="Arial"/>
        </w:rPr>
        <w:t>Zapewnienie osobom dotkniętym przemocą w rodzinie miejsc w ośrodkach i</w:t>
      </w:r>
      <w:r w:rsidR="00D85E38" w:rsidRPr="00B444D9">
        <w:rPr>
          <w:rFonts w:ascii="Arial" w:hAnsi="Arial" w:cs="Arial"/>
        </w:rPr>
        <w:t>nterwencji kryzysowej</w:t>
      </w:r>
      <w:r w:rsidRPr="00B444D9">
        <w:rPr>
          <w:rStyle w:val="Odwoanieprzypisudolnego"/>
          <w:rFonts w:ascii="Arial" w:hAnsi="Arial" w:cs="Arial"/>
        </w:rPr>
        <w:footnoteReference w:id="21"/>
      </w:r>
      <w:r w:rsidR="005D51FD" w:rsidRPr="00B444D9">
        <w:rPr>
          <w:rFonts w:ascii="Arial" w:hAnsi="Arial" w:cs="Arial"/>
        </w:rPr>
        <w:t>,</w:t>
      </w:r>
    </w:p>
    <w:p w14:paraId="7300059E" w14:textId="4CB5B453" w:rsidR="00D85E38" w:rsidRPr="00B444D9" w:rsidRDefault="00D85E38" w:rsidP="005D51FD">
      <w:pPr>
        <w:pStyle w:val="Akapitzlist1"/>
        <w:spacing w:after="120"/>
        <w:ind w:left="0"/>
        <w:jc w:val="both"/>
        <w:rPr>
          <w:rFonts w:ascii="Arial" w:hAnsi="Arial" w:cs="Arial"/>
        </w:rPr>
      </w:pPr>
      <w:r w:rsidRPr="00B444D9">
        <w:rPr>
          <w:rFonts w:ascii="Arial" w:hAnsi="Arial" w:cs="Arial"/>
        </w:rPr>
        <w:t xml:space="preserve">oraz zadania z zakresu administracji rządowej obejmujące: </w:t>
      </w:r>
      <w:r w:rsidR="00F8053F" w:rsidRPr="00B444D9">
        <w:rPr>
          <w:rFonts w:ascii="Arial" w:hAnsi="Arial" w:cs="Arial"/>
        </w:rPr>
        <w:t>opracowywanie i realizację</w:t>
      </w:r>
      <w:r w:rsidR="00174ABC" w:rsidRPr="00B444D9">
        <w:rPr>
          <w:rFonts w:ascii="Arial" w:hAnsi="Arial" w:cs="Arial"/>
        </w:rPr>
        <w:t xml:space="preserve"> programów </w:t>
      </w:r>
      <w:proofErr w:type="spellStart"/>
      <w:r w:rsidR="00174ABC" w:rsidRPr="00B444D9">
        <w:rPr>
          <w:rFonts w:ascii="Arial" w:hAnsi="Arial" w:cs="Arial"/>
        </w:rPr>
        <w:t>korekcyjno</w:t>
      </w:r>
      <w:proofErr w:type="spellEnd"/>
      <w:r w:rsidR="00174ABC" w:rsidRPr="00B444D9">
        <w:rPr>
          <w:rFonts w:ascii="Arial" w:hAnsi="Arial" w:cs="Arial"/>
        </w:rPr>
        <w:t>–</w:t>
      </w:r>
      <w:r w:rsidRPr="00B444D9">
        <w:rPr>
          <w:rFonts w:ascii="Arial" w:hAnsi="Arial" w:cs="Arial"/>
        </w:rPr>
        <w:t xml:space="preserve">edukacyjnych dla </w:t>
      </w:r>
      <w:r w:rsidR="00F8053F" w:rsidRPr="00B444D9">
        <w:rPr>
          <w:rFonts w:ascii="Arial" w:hAnsi="Arial" w:cs="Arial"/>
        </w:rPr>
        <w:t>osób stosujących</w:t>
      </w:r>
      <w:r w:rsidRPr="00B444D9">
        <w:rPr>
          <w:rFonts w:ascii="Arial" w:hAnsi="Arial" w:cs="Arial"/>
        </w:rPr>
        <w:t xml:space="preserve"> przemoc w rodzinie oraz prowadzenie specjalistycznych ośrodków wsparcia dla </w:t>
      </w:r>
      <w:r w:rsidR="00F8053F" w:rsidRPr="00B444D9">
        <w:rPr>
          <w:rFonts w:ascii="Arial" w:hAnsi="Arial" w:cs="Arial"/>
        </w:rPr>
        <w:t xml:space="preserve">osób doznających </w:t>
      </w:r>
      <w:r w:rsidRPr="00B444D9">
        <w:rPr>
          <w:rFonts w:ascii="Arial" w:hAnsi="Arial" w:cs="Arial"/>
        </w:rPr>
        <w:t xml:space="preserve"> przemocy</w:t>
      </w:r>
      <w:r w:rsidR="00F8053F" w:rsidRPr="00B444D9">
        <w:rPr>
          <w:rFonts w:ascii="Arial" w:hAnsi="Arial" w:cs="Arial"/>
        </w:rPr>
        <w:t xml:space="preserve"> </w:t>
      </w:r>
      <w:r w:rsidRPr="00B444D9">
        <w:rPr>
          <w:rFonts w:ascii="Arial" w:hAnsi="Arial" w:cs="Arial"/>
        </w:rPr>
        <w:t xml:space="preserve">w </w:t>
      </w:r>
      <w:r w:rsidR="00D034BD">
        <w:rPr>
          <w:rFonts w:ascii="Arial" w:hAnsi="Arial" w:cs="Arial"/>
        </w:rPr>
        <w:t> </w:t>
      </w:r>
      <w:r w:rsidRPr="00B444D9">
        <w:rPr>
          <w:rFonts w:ascii="Arial" w:hAnsi="Arial" w:cs="Arial"/>
        </w:rPr>
        <w:t>rodzinie.</w:t>
      </w:r>
    </w:p>
    <w:p w14:paraId="62E46486" w14:textId="6F036368" w:rsidR="00C42539" w:rsidRPr="00B444D9" w:rsidRDefault="00C42539" w:rsidP="00811795">
      <w:pPr>
        <w:spacing w:after="120"/>
        <w:ind w:firstLine="709"/>
        <w:jc w:val="both"/>
        <w:rPr>
          <w:rFonts w:ascii="Arial" w:hAnsi="Arial" w:cs="Arial"/>
        </w:rPr>
      </w:pPr>
      <w:r w:rsidRPr="00B444D9">
        <w:rPr>
          <w:rFonts w:ascii="Arial" w:hAnsi="Arial" w:cs="Arial"/>
        </w:rPr>
        <w:t>Na poziomie powiatów zrealizowano mniej programów przeciwdziałania przemo</w:t>
      </w:r>
      <w:r w:rsidR="00FE6243" w:rsidRPr="00B444D9">
        <w:rPr>
          <w:rFonts w:ascii="Arial" w:hAnsi="Arial" w:cs="Arial"/>
        </w:rPr>
        <w:t xml:space="preserve">cy w </w:t>
      </w:r>
      <w:r w:rsidR="00D034BD">
        <w:rPr>
          <w:rFonts w:ascii="Arial" w:hAnsi="Arial" w:cs="Arial"/>
        </w:rPr>
        <w:t> </w:t>
      </w:r>
      <w:r w:rsidR="00FE6243" w:rsidRPr="00B444D9">
        <w:rPr>
          <w:rFonts w:ascii="Arial" w:hAnsi="Arial" w:cs="Arial"/>
        </w:rPr>
        <w:t xml:space="preserve">rodzinie </w:t>
      </w:r>
      <w:r w:rsidRPr="00B444D9">
        <w:rPr>
          <w:rFonts w:ascii="Arial" w:hAnsi="Arial" w:cs="Arial"/>
        </w:rPr>
        <w:t xml:space="preserve">oraz programów ochrony ofiar przemocy w rodzinie niż na poziomie gmin. </w:t>
      </w:r>
      <w:r w:rsidRPr="00B444D9">
        <w:rPr>
          <w:rFonts w:ascii="Arial" w:hAnsi="Arial" w:cs="Arial"/>
        </w:rPr>
        <w:lastRenderedPageBreak/>
        <w:t>Najwięcej takich działań podjęto w roku 2012. Należy jednak podkreślić, że część tych programów było działaniami wieloletnimi.</w:t>
      </w:r>
      <w:bookmarkStart w:id="34" w:name="_Toc457967166"/>
    </w:p>
    <w:p w14:paraId="6EF158B2" w14:textId="77777777" w:rsidR="00C42539" w:rsidRPr="008E3EAA" w:rsidRDefault="00C42539" w:rsidP="00816FBD">
      <w:pPr>
        <w:pStyle w:val="Legenda"/>
        <w:spacing w:after="120" w:line="276" w:lineRule="auto"/>
        <w:jc w:val="both"/>
        <w:rPr>
          <w:rFonts w:ascii="Arial" w:hAnsi="Arial" w:cs="Arial"/>
          <w:color w:val="1F3864" w:themeColor="accent1" w:themeShade="80"/>
          <w:sz w:val="22"/>
        </w:rPr>
      </w:pPr>
      <w:r w:rsidRPr="008E3EAA">
        <w:rPr>
          <w:rFonts w:ascii="Arial" w:hAnsi="Arial" w:cs="Arial"/>
          <w:color w:val="1F3864" w:themeColor="accent1" w:themeShade="80"/>
          <w:sz w:val="22"/>
        </w:rPr>
        <w:t>Tabela</w:t>
      </w:r>
      <w:r w:rsidR="00032E5F" w:rsidRPr="008E3EAA">
        <w:rPr>
          <w:rFonts w:ascii="Arial" w:hAnsi="Arial" w:cs="Arial"/>
          <w:color w:val="1F3864" w:themeColor="accent1" w:themeShade="80"/>
          <w:sz w:val="22"/>
        </w:rPr>
        <w:t xml:space="preserve"> 30</w:t>
      </w:r>
      <w:r w:rsidRPr="008E3EAA">
        <w:rPr>
          <w:rFonts w:ascii="Arial" w:hAnsi="Arial" w:cs="Arial"/>
          <w:color w:val="1F3864" w:themeColor="accent1" w:themeShade="80"/>
          <w:sz w:val="22"/>
        </w:rPr>
        <w:t>. Liczba programów realizowanych przez powiaty w latach 2012-2015</w:t>
      </w:r>
      <w:bookmarkEnd w:id="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Ilość programów realizowanych przez powiaty."/>
        <w:tblDescription w:val="Tabela przedstawia liczbę programów przeciwdziałania przemocy w rodzinie oraz programów ochrony ofiar przemocy w latach 2012-2015."/>
      </w:tblPr>
      <w:tblGrid>
        <w:gridCol w:w="1665"/>
        <w:gridCol w:w="3544"/>
        <w:gridCol w:w="3810"/>
      </w:tblGrid>
      <w:tr w:rsidR="00C42539" w:rsidRPr="00C54C5D" w14:paraId="51AE2471" w14:textId="77777777" w:rsidTr="007D0D39">
        <w:trPr>
          <w:trHeight w:val="539"/>
          <w:tblHeader/>
          <w:jc w:val="center"/>
        </w:trPr>
        <w:tc>
          <w:tcPr>
            <w:tcW w:w="1665"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3BE493B5" w14:textId="77777777" w:rsidR="00C42539" w:rsidRPr="00C54C5D" w:rsidRDefault="00C42539"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Rok</w:t>
            </w:r>
          </w:p>
        </w:tc>
        <w:tc>
          <w:tcPr>
            <w:tcW w:w="3544"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4B036816" w14:textId="77777777" w:rsidR="005B1672" w:rsidRPr="00C54C5D" w:rsidRDefault="00C42539" w:rsidP="005B1672">
            <w:pPr>
              <w:pStyle w:val="Akapitzlist1"/>
              <w:spacing w:after="0"/>
              <w:ind w:left="0"/>
              <w:jc w:val="center"/>
              <w:rPr>
                <w:rFonts w:ascii="Arial" w:hAnsi="Arial" w:cs="Arial"/>
                <w:b/>
                <w:bCs/>
                <w:iCs/>
                <w:sz w:val="18"/>
                <w:szCs w:val="20"/>
              </w:rPr>
            </w:pPr>
            <w:r w:rsidRPr="00C54C5D">
              <w:rPr>
                <w:rFonts w:ascii="Arial" w:hAnsi="Arial" w:cs="Arial"/>
                <w:b/>
                <w:bCs/>
                <w:iCs/>
                <w:sz w:val="18"/>
                <w:szCs w:val="20"/>
              </w:rPr>
              <w:t xml:space="preserve">Program przeciwdziałania przemocy </w:t>
            </w:r>
          </w:p>
          <w:p w14:paraId="5CBCEBF5" w14:textId="77777777" w:rsidR="00C42539" w:rsidRPr="00C54C5D" w:rsidRDefault="00C42539" w:rsidP="005B1672">
            <w:pPr>
              <w:pStyle w:val="Akapitzlist1"/>
              <w:spacing w:after="0"/>
              <w:ind w:left="0"/>
              <w:jc w:val="center"/>
              <w:rPr>
                <w:rFonts w:ascii="Arial" w:hAnsi="Arial" w:cs="Arial"/>
                <w:b/>
                <w:bCs/>
                <w:iCs/>
                <w:sz w:val="18"/>
                <w:szCs w:val="20"/>
              </w:rPr>
            </w:pPr>
            <w:r w:rsidRPr="00C54C5D">
              <w:rPr>
                <w:rFonts w:ascii="Arial" w:hAnsi="Arial" w:cs="Arial"/>
                <w:b/>
                <w:bCs/>
                <w:iCs/>
                <w:sz w:val="18"/>
                <w:szCs w:val="20"/>
              </w:rPr>
              <w:t xml:space="preserve">w rodzinie </w:t>
            </w:r>
            <w:r w:rsidRPr="00C54C5D">
              <w:rPr>
                <w:rFonts w:ascii="Arial" w:hAnsi="Arial" w:cs="Arial"/>
                <w:iCs/>
                <w:sz w:val="18"/>
                <w:szCs w:val="20"/>
              </w:rPr>
              <w:t>(powstały lub obowiązujący w danym roku)</w:t>
            </w:r>
          </w:p>
        </w:tc>
        <w:tc>
          <w:tcPr>
            <w:tcW w:w="3810"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56B4F948" w14:textId="77777777" w:rsidR="005B1672" w:rsidRPr="00C54C5D" w:rsidRDefault="00C42539" w:rsidP="005B1672">
            <w:pPr>
              <w:pStyle w:val="Akapitzlist1"/>
              <w:spacing w:after="0"/>
              <w:ind w:left="0"/>
              <w:jc w:val="center"/>
              <w:rPr>
                <w:rFonts w:ascii="Arial" w:hAnsi="Arial" w:cs="Arial"/>
                <w:b/>
                <w:bCs/>
                <w:iCs/>
                <w:sz w:val="18"/>
                <w:szCs w:val="20"/>
              </w:rPr>
            </w:pPr>
            <w:r w:rsidRPr="00C54C5D">
              <w:rPr>
                <w:rFonts w:ascii="Arial" w:hAnsi="Arial" w:cs="Arial"/>
                <w:b/>
                <w:bCs/>
                <w:iCs/>
                <w:sz w:val="18"/>
                <w:szCs w:val="20"/>
              </w:rPr>
              <w:t xml:space="preserve">Program ochrony ofiar przemocy </w:t>
            </w:r>
          </w:p>
          <w:p w14:paraId="77CC32D8" w14:textId="77777777" w:rsidR="005B1672" w:rsidRPr="00C54C5D" w:rsidRDefault="00C42539" w:rsidP="005B1672">
            <w:pPr>
              <w:pStyle w:val="Akapitzlist1"/>
              <w:spacing w:after="0"/>
              <w:ind w:left="0"/>
              <w:jc w:val="center"/>
              <w:rPr>
                <w:rFonts w:ascii="Arial" w:hAnsi="Arial" w:cs="Arial"/>
                <w:iCs/>
                <w:sz w:val="18"/>
                <w:szCs w:val="20"/>
              </w:rPr>
            </w:pPr>
            <w:r w:rsidRPr="00C54C5D">
              <w:rPr>
                <w:rFonts w:ascii="Arial" w:hAnsi="Arial" w:cs="Arial"/>
                <w:b/>
                <w:bCs/>
                <w:iCs/>
                <w:sz w:val="18"/>
                <w:szCs w:val="20"/>
              </w:rPr>
              <w:t xml:space="preserve">w rodzinie </w:t>
            </w:r>
            <w:r w:rsidRPr="00C54C5D">
              <w:rPr>
                <w:rFonts w:ascii="Arial" w:hAnsi="Arial" w:cs="Arial"/>
                <w:iCs/>
                <w:sz w:val="18"/>
                <w:szCs w:val="20"/>
              </w:rPr>
              <w:t xml:space="preserve">(powstały lub obowiązujący </w:t>
            </w:r>
          </w:p>
          <w:p w14:paraId="6FC773B0" w14:textId="77777777" w:rsidR="00C42539" w:rsidRPr="00C54C5D" w:rsidRDefault="00C42539" w:rsidP="005B1672">
            <w:pPr>
              <w:pStyle w:val="Akapitzlist1"/>
              <w:spacing w:after="0"/>
              <w:ind w:left="0"/>
              <w:jc w:val="center"/>
              <w:rPr>
                <w:rFonts w:ascii="Arial" w:hAnsi="Arial" w:cs="Arial"/>
                <w:b/>
                <w:bCs/>
                <w:iCs/>
                <w:sz w:val="18"/>
                <w:szCs w:val="20"/>
              </w:rPr>
            </w:pPr>
            <w:r w:rsidRPr="00C54C5D">
              <w:rPr>
                <w:rFonts w:ascii="Arial" w:hAnsi="Arial" w:cs="Arial"/>
                <w:iCs/>
                <w:sz w:val="18"/>
                <w:szCs w:val="20"/>
              </w:rPr>
              <w:t>w danym roku)</w:t>
            </w:r>
          </w:p>
        </w:tc>
      </w:tr>
      <w:tr w:rsidR="00C42539" w:rsidRPr="00C54C5D" w14:paraId="4C6FC615" w14:textId="77777777" w:rsidTr="00966DB9">
        <w:trPr>
          <w:trHeight w:val="225"/>
          <w:jc w:val="center"/>
        </w:trPr>
        <w:tc>
          <w:tcPr>
            <w:tcW w:w="1665" w:type="dxa"/>
            <w:tcBorders>
              <w:top w:val="double" w:sz="4" w:space="0" w:color="auto"/>
            </w:tcBorders>
          </w:tcPr>
          <w:p w14:paraId="20B8E67C"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2012</w:t>
            </w:r>
          </w:p>
        </w:tc>
        <w:tc>
          <w:tcPr>
            <w:tcW w:w="3544" w:type="dxa"/>
            <w:tcBorders>
              <w:top w:val="double" w:sz="4" w:space="0" w:color="auto"/>
            </w:tcBorders>
          </w:tcPr>
          <w:p w14:paraId="706ED7F2"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6</w:t>
            </w:r>
          </w:p>
        </w:tc>
        <w:tc>
          <w:tcPr>
            <w:tcW w:w="3810" w:type="dxa"/>
            <w:tcBorders>
              <w:top w:val="double" w:sz="4" w:space="0" w:color="auto"/>
            </w:tcBorders>
          </w:tcPr>
          <w:p w14:paraId="675F41E4"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6</w:t>
            </w:r>
          </w:p>
        </w:tc>
      </w:tr>
      <w:tr w:rsidR="00C42539" w:rsidRPr="00C54C5D" w14:paraId="19BED582" w14:textId="77777777" w:rsidTr="00C42539">
        <w:trPr>
          <w:trHeight w:val="273"/>
          <w:jc w:val="center"/>
        </w:trPr>
        <w:tc>
          <w:tcPr>
            <w:tcW w:w="1665" w:type="dxa"/>
          </w:tcPr>
          <w:p w14:paraId="770EEFF0"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2013</w:t>
            </w:r>
          </w:p>
        </w:tc>
        <w:tc>
          <w:tcPr>
            <w:tcW w:w="3544" w:type="dxa"/>
          </w:tcPr>
          <w:p w14:paraId="1317C200"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w:t>
            </w:r>
          </w:p>
        </w:tc>
        <w:tc>
          <w:tcPr>
            <w:tcW w:w="3810" w:type="dxa"/>
          </w:tcPr>
          <w:p w14:paraId="117A3E90"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w:t>
            </w:r>
          </w:p>
        </w:tc>
      </w:tr>
      <w:tr w:rsidR="00C42539" w:rsidRPr="00C54C5D" w14:paraId="22DD3D9F" w14:textId="77777777" w:rsidTr="00F50126">
        <w:trPr>
          <w:trHeight w:val="327"/>
          <w:jc w:val="center"/>
        </w:trPr>
        <w:tc>
          <w:tcPr>
            <w:tcW w:w="1665" w:type="dxa"/>
          </w:tcPr>
          <w:p w14:paraId="4911A2BC"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2014</w:t>
            </w:r>
          </w:p>
        </w:tc>
        <w:tc>
          <w:tcPr>
            <w:tcW w:w="3544" w:type="dxa"/>
          </w:tcPr>
          <w:p w14:paraId="449CDD37"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w:t>
            </w:r>
          </w:p>
        </w:tc>
        <w:tc>
          <w:tcPr>
            <w:tcW w:w="3810" w:type="dxa"/>
          </w:tcPr>
          <w:p w14:paraId="50DF556E"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w:t>
            </w:r>
          </w:p>
        </w:tc>
      </w:tr>
      <w:tr w:rsidR="00C42539" w:rsidRPr="00C54C5D" w14:paraId="6B4715A3" w14:textId="77777777" w:rsidTr="00C42539">
        <w:trPr>
          <w:trHeight w:val="267"/>
          <w:jc w:val="center"/>
        </w:trPr>
        <w:tc>
          <w:tcPr>
            <w:tcW w:w="1665" w:type="dxa"/>
          </w:tcPr>
          <w:p w14:paraId="1C91BC61"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2015</w:t>
            </w:r>
          </w:p>
        </w:tc>
        <w:tc>
          <w:tcPr>
            <w:tcW w:w="3544" w:type="dxa"/>
          </w:tcPr>
          <w:p w14:paraId="1DF490E2"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3</w:t>
            </w:r>
          </w:p>
        </w:tc>
        <w:tc>
          <w:tcPr>
            <w:tcW w:w="3810" w:type="dxa"/>
          </w:tcPr>
          <w:p w14:paraId="4A66F80E" w14:textId="77777777" w:rsidR="00C42539" w:rsidRPr="00C54C5D" w:rsidRDefault="00C42539" w:rsidP="00816FBD">
            <w:pPr>
              <w:pStyle w:val="Akapitzlist1"/>
              <w:tabs>
                <w:tab w:val="left" w:pos="915"/>
              </w:tabs>
              <w:spacing w:after="120"/>
              <w:ind w:left="0"/>
              <w:jc w:val="center"/>
              <w:rPr>
                <w:rFonts w:ascii="Arial" w:hAnsi="Arial" w:cs="Arial"/>
                <w:iCs/>
                <w:sz w:val="18"/>
                <w:szCs w:val="20"/>
              </w:rPr>
            </w:pPr>
            <w:r w:rsidRPr="00C54C5D">
              <w:rPr>
                <w:rFonts w:ascii="Arial" w:hAnsi="Arial" w:cs="Arial"/>
                <w:iCs/>
                <w:sz w:val="18"/>
                <w:szCs w:val="20"/>
              </w:rPr>
              <w:t>4</w:t>
            </w:r>
          </w:p>
        </w:tc>
      </w:tr>
    </w:tbl>
    <w:p w14:paraId="21160547" w14:textId="77777777" w:rsidR="00C42539" w:rsidRPr="00B444D9" w:rsidRDefault="00C42539" w:rsidP="00816FBD">
      <w:pPr>
        <w:spacing w:after="120"/>
        <w:rPr>
          <w:rFonts w:ascii="Arial" w:hAnsi="Arial" w:cs="Arial"/>
          <w:i/>
          <w:iCs/>
          <w:sz w:val="18"/>
          <w:szCs w:val="18"/>
        </w:rPr>
      </w:pPr>
      <w:r w:rsidRPr="00B444D9">
        <w:rPr>
          <w:rFonts w:ascii="Arial" w:hAnsi="Arial" w:cs="Arial"/>
          <w:i/>
          <w:iCs/>
          <w:sz w:val="18"/>
          <w:szCs w:val="18"/>
        </w:rPr>
        <w:t>Źródło: Wyniki ankiet PAPI na poziomie powiatu</w:t>
      </w:r>
    </w:p>
    <w:p w14:paraId="64D54065" w14:textId="376ABFF7" w:rsidR="00C42539" w:rsidRPr="00B444D9" w:rsidRDefault="00C42539" w:rsidP="00811795">
      <w:pPr>
        <w:spacing w:after="120"/>
        <w:ind w:firstLine="709"/>
        <w:jc w:val="both"/>
        <w:rPr>
          <w:rFonts w:ascii="Arial" w:hAnsi="Arial" w:cs="Arial"/>
        </w:rPr>
      </w:pPr>
      <w:r w:rsidRPr="00B444D9">
        <w:rPr>
          <w:rFonts w:ascii="Arial" w:hAnsi="Arial" w:cs="Arial"/>
        </w:rPr>
        <w:t xml:space="preserve">55% </w:t>
      </w:r>
      <w:r w:rsidR="008F6C83" w:rsidRPr="00B444D9">
        <w:rPr>
          <w:rFonts w:ascii="Arial" w:hAnsi="Arial" w:cs="Arial"/>
        </w:rPr>
        <w:t>PCPR</w:t>
      </w:r>
      <w:r w:rsidRPr="00B444D9">
        <w:rPr>
          <w:rFonts w:ascii="Arial" w:hAnsi="Arial" w:cs="Arial"/>
        </w:rPr>
        <w:t xml:space="preserve"> realizowało w latach 2012-2015 programy edukacyjne lub profilaktyczne w </w:t>
      </w:r>
      <w:r w:rsidR="00D034BD">
        <w:rPr>
          <w:rFonts w:ascii="Arial" w:hAnsi="Arial" w:cs="Arial"/>
        </w:rPr>
        <w:t> </w:t>
      </w:r>
      <w:r w:rsidRPr="00B444D9">
        <w:rPr>
          <w:rFonts w:ascii="Arial" w:hAnsi="Arial" w:cs="Arial"/>
        </w:rPr>
        <w:t>społeczności lokaln</w:t>
      </w:r>
      <w:r w:rsidR="00811795" w:rsidRPr="00B444D9">
        <w:rPr>
          <w:rFonts w:ascii="Arial" w:hAnsi="Arial" w:cs="Arial"/>
        </w:rPr>
        <w:t>ej. Część badanych, 25% wskazań</w:t>
      </w:r>
      <w:r w:rsidRPr="00B444D9">
        <w:rPr>
          <w:rFonts w:ascii="Arial" w:hAnsi="Arial" w:cs="Arial"/>
        </w:rPr>
        <w:t xml:space="preserve"> podaje, że takie programy dopiero są opracowywane i będą wdrożone w przyszłości. Jak wynika z danych zawartych w poniższej tabeli, najwięcej działań było realizowanych w latach 2012-2013. Jest to niepokojące zjawisko ponieważ wraz z malejącą ilością programów rosła na przestrzeni lat liczba osób doznających przemocy w rodzinie.</w:t>
      </w:r>
    </w:p>
    <w:p w14:paraId="64144718" w14:textId="77777777" w:rsidR="00C42539" w:rsidRPr="008E3EAA" w:rsidRDefault="00C42539" w:rsidP="00816FBD">
      <w:pPr>
        <w:pStyle w:val="Legenda"/>
        <w:spacing w:after="120" w:line="276" w:lineRule="auto"/>
        <w:jc w:val="both"/>
        <w:rPr>
          <w:rFonts w:ascii="Arial" w:hAnsi="Arial" w:cs="Arial"/>
          <w:color w:val="1F3864" w:themeColor="accent1" w:themeShade="80"/>
          <w:sz w:val="22"/>
        </w:rPr>
      </w:pPr>
      <w:bookmarkStart w:id="35" w:name="_Toc457967167"/>
      <w:r w:rsidRPr="008E3EAA">
        <w:rPr>
          <w:rFonts w:ascii="Arial" w:hAnsi="Arial" w:cs="Arial"/>
          <w:color w:val="1F3864" w:themeColor="accent1" w:themeShade="80"/>
          <w:sz w:val="22"/>
        </w:rPr>
        <w:t>Tabela</w:t>
      </w:r>
      <w:r w:rsidR="00032E5F" w:rsidRPr="008E3EAA">
        <w:rPr>
          <w:rFonts w:ascii="Arial" w:hAnsi="Arial" w:cs="Arial"/>
          <w:color w:val="1F3864" w:themeColor="accent1" w:themeShade="80"/>
          <w:sz w:val="22"/>
        </w:rPr>
        <w:t xml:space="preserve"> 3</w:t>
      </w:r>
      <w:r w:rsidR="004B7380" w:rsidRPr="008E3EAA">
        <w:rPr>
          <w:rFonts w:ascii="Arial" w:hAnsi="Arial" w:cs="Arial"/>
          <w:color w:val="1F3864" w:themeColor="accent1" w:themeShade="80"/>
          <w:sz w:val="22"/>
        </w:rPr>
        <w:t>1</w:t>
      </w:r>
      <w:r w:rsidRPr="008E3EAA">
        <w:rPr>
          <w:rFonts w:ascii="Arial" w:hAnsi="Arial" w:cs="Arial"/>
          <w:color w:val="1F3864" w:themeColor="accent1" w:themeShade="80"/>
          <w:sz w:val="22"/>
        </w:rPr>
        <w:t>. Liczba działań edukacyjnych i profilaktycznych realizowanych przez gminy w latach 2012-2015 wraz z liczbą uczestników</w:t>
      </w:r>
      <w:bookmarkEnd w:id="35"/>
    </w:p>
    <w:tbl>
      <w:tblPr>
        <w:tblW w:w="9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Ilość działań edukacyjnych i profilaktycznych przez gminy."/>
        <w:tblDescription w:val="W tabeli przedstawiono liczbę działań edukacyjnych i profilaktycznych realizowanych przez gminy w latach 2012-2015 wraz z liczbą uczestników."/>
      </w:tblPr>
      <w:tblGrid>
        <w:gridCol w:w="906"/>
        <w:gridCol w:w="2888"/>
        <w:gridCol w:w="2888"/>
        <w:gridCol w:w="2336"/>
      </w:tblGrid>
      <w:tr w:rsidR="00C42539" w:rsidRPr="00C54C5D" w14:paraId="49DB8C80" w14:textId="77777777" w:rsidTr="007D0D39">
        <w:trPr>
          <w:trHeight w:val="636"/>
          <w:tblHeader/>
          <w:jc w:val="center"/>
        </w:trPr>
        <w:tc>
          <w:tcPr>
            <w:tcW w:w="906"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78F84CD7" w14:textId="77777777" w:rsidR="00C42539" w:rsidRPr="00C54C5D" w:rsidRDefault="00C42539"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Rok</w:t>
            </w:r>
          </w:p>
        </w:tc>
        <w:tc>
          <w:tcPr>
            <w:tcW w:w="2888"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68A8CE3D" w14:textId="77777777" w:rsidR="00C42539" w:rsidRPr="00C54C5D" w:rsidRDefault="00C42539" w:rsidP="00816FBD">
            <w:pPr>
              <w:pStyle w:val="Akapitzlist1"/>
              <w:spacing w:after="120"/>
              <w:ind w:left="0"/>
              <w:jc w:val="center"/>
              <w:rPr>
                <w:rFonts w:ascii="Arial" w:hAnsi="Arial" w:cs="Arial"/>
                <w:b/>
                <w:bCs/>
                <w:iCs/>
                <w:sz w:val="18"/>
                <w:szCs w:val="20"/>
              </w:rPr>
            </w:pPr>
            <w:r w:rsidRPr="00C54C5D">
              <w:rPr>
                <w:rFonts w:ascii="Arial" w:hAnsi="Arial" w:cs="Arial"/>
                <w:b/>
                <w:bCs/>
                <w:iCs/>
                <w:sz w:val="18"/>
                <w:szCs w:val="20"/>
              </w:rPr>
              <w:t xml:space="preserve">Liczba opracowanych programów </w:t>
            </w:r>
            <w:r w:rsidRPr="00C54C5D">
              <w:rPr>
                <w:rFonts w:ascii="Arial" w:hAnsi="Arial" w:cs="Arial"/>
                <w:iCs/>
                <w:sz w:val="18"/>
                <w:szCs w:val="20"/>
              </w:rPr>
              <w:t>(edukacyjnych, profilaktycznych)</w:t>
            </w:r>
          </w:p>
        </w:tc>
        <w:tc>
          <w:tcPr>
            <w:tcW w:w="2888"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2EFCD6FF" w14:textId="77777777" w:rsidR="00C42539" w:rsidRPr="00C54C5D" w:rsidRDefault="00C42539" w:rsidP="00816FBD">
            <w:pPr>
              <w:pStyle w:val="Akapitzlist1"/>
              <w:spacing w:after="120"/>
              <w:ind w:left="0"/>
              <w:jc w:val="center"/>
              <w:rPr>
                <w:rFonts w:ascii="Arial" w:hAnsi="Arial" w:cs="Arial"/>
                <w:b/>
                <w:bCs/>
                <w:iCs/>
                <w:sz w:val="18"/>
                <w:szCs w:val="20"/>
              </w:rPr>
            </w:pPr>
            <w:r w:rsidRPr="00C54C5D">
              <w:rPr>
                <w:rFonts w:ascii="Arial" w:hAnsi="Arial" w:cs="Arial"/>
                <w:b/>
                <w:bCs/>
                <w:iCs/>
                <w:sz w:val="18"/>
                <w:szCs w:val="20"/>
              </w:rPr>
              <w:t xml:space="preserve">Liczba zrealizowanych programów </w:t>
            </w:r>
            <w:r w:rsidRPr="00C54C5D">
              <w:rPr>
                <w:rFonts w:ascii="Arial" w:hAnsi="Arial" w:cs="Arial"/>
                <w:iCs/>
                <w:sz w:val="18"/>
                <w:szCs w:val="20"/>
              </w:rPr>
              <w:t>(edukacyjnych, profilaktycznych)</w:t>
            </w:r>
          </w:p>
        </w:tc>
        <w:tc>
          <w:tcPr>
            <w:tcW w:w="2336"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34D0D080" w14:textId="77777777" w:rsidR="00C42539" w:rsidRPr="00C54C5D" w:rsidRDefault="00C42539" w:rsidP="00816FBD">
            <w:pPr>
              <w:pStyle w:val="Akapitzlist1"/>
              <w:spacing w:after="120"/>
              <w:ind w:left="0"/>
              <w:jc w:val="center"/>
              <w:rPr>
                <w:rFonts w:ascii="Arial" w:hAnsi="Arial" w:cs="Arial"/>
                <w:b/>
                <w:bCs/>
                <w:iCs/>
                <w:sz w:val="18"/>
                <w:szCs w:val="20"/>
              </w:rPr>
            </w:pPr>
            <w:r w:rsidRPr="00C54C5D">
              <w:rPr>
                <w:rFonts w:ascii="Arial" w:hAnsi="Arial" w:cs="Arial"/>
                <w:b/>
                <w:bCs/>
                <w:iCs/>
                <w:sz w:val="18"/>
                <w:szCs w:val="20"/>
              </w:rPr>
              <w:t>Liczba uczestników programów</w:t>
            </w:r>
          </w:p>
        </w:tc>
      </w:tr>
      <w:tr w:rsidR="00C42539" w:rsidRPr="00C54C5D" w14:paraId="748C9667" w14:textId="77777777" w:rsidTr="00966DB9">
        <w:trPr>
          <w:trHeight w:val="242"/>
          <w:jc w:val="center"/>
        </w:trPr>
        <w:tc>
          <w:tcPr>
            <w:tcW w:w="906" w:type="dxa"/>
            <w:tcBorders>
              <w:top w:val="double" w:sz="4" w:space="0" w:color="auto"/>
            </w:tcBorders>
          </w:tcPr>
          <w:p w14:paraId="06A9E7B7"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2012</w:t>
            </w:r>
          </w:p>
        </w:tc>
        <w:tc>
          <w:tcPr>
            <w:tcW w:w="2888" w:type="dxa"/>
            <w:tcBorders>
              <w:top w:val="double" w:sz="4" w:space="0" w:color="auto"/>
            </w:tcBorders>
          </w:tcPr>
          <w:p w14:paraId="3F2B0975"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24</w:t>
            </w:r>
          </w:p>
        </w:tc>
        <w:tc>
          <w:tcPr>
            <w:tcW w:w="2888" w:type="dxa"/>
            <w:tcBorders>
              <w:top w:val="double" w:sz="4" w:space="0" w:color="auto"/>
            </w:tcBorders>
          </w:tcPr>
          <w:p w14:paraId="7116AD42"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24</w:t>
            </w:r>
          </w:p>
        </w:tc>
        <w:tc>
          <w:tcPr>
            <w:tcW w:w="2336" w:type="dxa"/>
            <w:tcBorders>
              <w:top w:val="double" w:sz="4" w:space="0" w:color="auto"/>
            </w:tcBorders>
          </w:tcPr>
          <w:p w14:paraId="0E01C26D"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381</w:t>
            </w:r>
          </w:p>
        </w:tc>
      </w:tr>
      <w:tr w:rsidR="00C42539" w:rsidRPr="00C54C5D" w14:paraId="54ACAF75" w14:textId="77777777" w:rsidTr="00C42539">
        <w:trPr>
          <w:trHeight w:val="274"/>
          <w:jc w:val="center"/>
        </w:trPr>
        <w:tc>
          <w:tcPr>
            <w:tcW w:w="906" w:type="dxa"/>
          </w:tcPr>
          <w:p w14:paraId="5072E035"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2013</w:t>
            </w:r>
          </w:p>
        </w:tc>
        <w:tc>
          <w:tcPr>
            <w:tcW w:w="2888" w:type="dxa"/>
          </w:tcPr>
          <w:p w14:paraId="62103595"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22</w:t>
            </w:r>
          </w:p>
        </w:tc>
        <w:tc>
          <w:tcPr>
            <w:tcW w:w="2888" w:type="dxa"/>
          </w:tcPr>
          <w:p w14:paraId="22E47749"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24</w:t>
            </w:r>
          </w:p>
        </w:tc>
        <w:tc>
          <w:tcPr>
            <w:tcW w:w="2336" w:type="dxa"/>
          </w:tcPr>
          <w:p w14:paraId="31C10369"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508</w:t>
            </w:r>
          </w:p>
        </w:tc>
      </w:tr>
      <w:tr w:rsidR="00C42539" w:rsidRPr="00C54C5D" w14:paraId="5144AC62" w14:textId="77777777" w:rsidTr="00C42539">
        <w:trPr>
          <w:trHeight w:val="278"/>
          <w:jc w:val="center"/>
        </w:trPr>
        <w:tc>
          <w:tcPr>
            <w:tcW w:w="906" w:type="dxa"/>
          </w:tcPr>
          <w:p w14:paraId="7FD3ECF3"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2014</w:t>
            </w:r>
          </w:p>
        </w:tc>
        <w:tc>
          <w:tcPr>
            <w:tcW w:w="2888" w:type="dxa"/>
          </w:tcPr>
          <w:p w14:paraId="00361121"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16</w:t>
            </w:r>
          </w:p>
        </w:tc>
        <w:tc>
          <w:tcPr>
            <w:tcW w:w="2888" w:type="dxa"/>
          </w:tcPr>
          <w:p w14:paraId="353BD35D"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16</w:t>
            </w:r>
          </w:p>
        </w:tc>
        <w:tc>
          <w:tcPr>
            <w:tcW w:w="2336" w:type="dxa"/>
          </w:tcPr>
          <w:p w14:paraId="53286F5A"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250</w:t>
            </w:r>
          </w:p>
        </w:tc>
      </w:tr>
      <w:tr w:rsidR="00C42539" w:rsidRPr="00C54C5D" w14:paraId="49B97348" w14:textId="77777777" w:rsidTr="00C42539">
        <w:trPr>
          <w:trHeight w:val="253"/>
          <w:jc w:val="center"/>
        </w:trPr>
        <w:tc>
          <w:tcPr>
            <w:tcW w:w="906" w:type="dxa"/>
          </w:tcPr>
          <w:p w14:paraId="5295F987"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2015</w:t>
            </w:r>
          </w:p>
        </w:tc>
        <w:tc>
          <w:tcPr>
            <w:tcW w:w="2888" w:type="dxa"/>
          </w:tcPr>
          <w:p w14:paraId="5E928649"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18</w:t>
            </w:r>
          </w:p>
        </w:tc>
        <w:tc>
          <w:tcPr>
            <w:tcW w:w="2888" w:type="dxa"/>
          </w:tcPr>
          <w:p w14:paraId="36367AFB"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17</w:t>
            </w:r>
          </w:p>
        </w:tc>
        <w:tc>
          <w:tcPr>
            <w:tcW w:w="2336" w:type="dxa"/>
          </w:tcPr>
          <w:p w14:paraId="6318CE91"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265</w:t>
            </w:r>
          </w:p>
        </w:tc>
      </w:tr>
    </w:tbl>
    <w:p w14:paraId="6A886C7E" w14:textId="77777777" w:rsidR="00C42539" w:rsidRPr="00B444D9" w:rsidRDefault="00C42539" w:rsidP="00816FBD">
      <w:pPr>
        <w:spacing w:after="120"/>
        <w:rPr>
          <w:rFonts w:ascii="Arial" w:hAnsi="Arial" w:cs="Arial"/>
          <w:i/>
          <w:iCs/>
          <w:sz w:val="18"/>
          <w:szCs w:val="18"/>
        </w:rPr>
      </w:pPr>
      <w:r w:rsidRPr="00B444D9">
        <w:rPr>
          <w:rFonts w:ascii="Arial" w:hAnsi="Arial" w:cs="Arial"/>
          <w:i/>
          <w:iCs/>
          <w:sz w:val="18"/>
          <w:szCs w:val="18"/>
        </w:rPr>
        <w:t>Źródło: Wyniki ankiet PAPI na poziomie powiatu</w:t>
      </w:r>
    </w:p>
    <w:p w14:paraId="0EB707BA" w14:textId="2B67FCF6" w:rsidR="00C42539" w:rsidRPr="00B444D9" w:rsidRDefault="00C42539" w:rsidP="00811795">
      <w:pPr>
        <w:spacing w:after="120"/>
        <w:ind w:firstLine="709"/>
        <w:jc w:val="both"/>
        <w:rPr>
          <w:rFonts w:ascii="Arial" w:hAnsi="Arial" w:cs="Arial"/>
        </w:rPr>
      </w:pPr>
      <w:r w:rsidRPr="00B444D9">
        <w:rPr>
          <w:rFonts w:ascii="Arial" w:hAnsi="Arial" w:cs="Arial"/>
        </w:rPr>
        <w:t xml:space="preserve">Powiatowe Centra Pomocy Rodzinie mogą występować do Wojewody o przyznanie środków na realizację programów korekcyjno-edukacyjnych dla osób stosujących przemoc w </w:t>
      </w:r>
      <w:r w:rsidR="00D034BD">
        <w:rPr>
          <w:rFonts w:ascii="Arial" w:hAnsi="Arial" w:cs="Arial"/>
        </w:rPr>
        <w:t> </w:t>
      </w:r>
      <w:r w:rsidRPr="00B444D9">
        <w:rPr>
          <w:rFonts w:ascii="Arial" w:hAnsi="Arial" w:cs="Arial"/>
        </w:rPr>
        <w:t xml:space="preserve">rodzinie. </w:t>
      </w:r>
      <w:r w:rsidR="005B1672" w:rsidRPr="00B444D9">
        <w:rPr>
          <w:rFonts w:ascii="Arial" w:hAnsi="Arial" w:cs="Arial"/>
        </w:rPr>
        <w:t>W</w:t>
      </w:r>
      <w:r w:rsidR="005D51FD" w:rsidRPr="00B444D9">
        <w:rPr>
          <w:rFonts w:ascii="Arial" w:hAnsi="Arial" w:cs="Arial"/>
        </w:rPr>
        <w:t xml:space="preserve"> analizowanym okresie zrealizowano 55 PK-E. </w:t>
      </w:r>
      <w:r w:rsidRPr="00B444D9">
        <w:rPr>
          <w:rFonts w:ascii="Arial" w:hAnsi="Arial" w:cs="Arial"/>
        </w:rPr>
        <w:t xml:space="preserve">Analizując udział osób w </w:t>
      </w:r>
      <w:r w:rsidR="005D51FD" w:rsidRPr="00B444D9">
        <w:rPr>
          <w:rFonts w:ascii="Arial" w:hAnsi="Arial" w:cs="Arial"/>
        </w:rPr>
        <w:t xml:space="preserve">PK-E </w:t>
      </w:r>
      <w:r w:rsidRPr="00B444D9">
        <w:rPr>
          <w:rFonts w:ascii="Arial" w:hAnsi="Arial" w:cs="Arial"/>
        </w:rPr>
        <w:t>należy podkreślić, że z tej formy wsparcia korzystali zdecydowanie częściej mężczyźni. Potwierdzają to wcześniej prezentowane dane, świadczące o tym,</w:t>
      </w:r>
      <w:r w:rsidR="00DB160F" w:rsidRPr="00B444D9">
        <w:rPr>
          <w:rFonts w:ascii="Arial" w:hAnsi="Arial" w:cs="Arial"/>
        </w:rPr>
        <w:t xml:space="preserve"> że przemoc w rodzinie stosują</w:t>
      </w:r>
      <w:r w:rsidRPr="00B444D9">
        <w:rPr>
          <w:rFonts w:ascii="Arial" w:hAnsi="Arial" w:cs="Arial"/>
        </w:rPr>
        <w:t xml:space="preserve"> najczęściej mężczyźni. Mimo to warto podkreślić, że na przestrzeni lat 2012-2015</w:t>
      </w:r>
      <w:r w:rsidR="00DB160F" w:rsidRPr="00B444D9">
        <w:rPr>
          <w:rFonts w:ascii="Arial" w:hAnsi="Arial" w:cs="Arial"/>
        </w:rPr>
        <w:t xml:space="preserve"> tylko 3 kobiety wzięły udział w tych działaniach jako uczestniczki</w:t>
      </w:r>
      <w:r w:rsidRPr="00B444D9">
        <w:rPr>
          <w:rFonts w:ascii="Arial" w:hAnsi="Arial" w:cs="Arial"/>
        </w:rPr>
        <w:t xml:space="preserve">. Wszystkie ukończyły udział w </w:t>
      </w:r>
      <w:r w:rsidR="00D034BD">
        <w:rPr>
          <w:rFonts w:ascii="Arial" w:hAnsi="Arial" w:cs="Arial"/>
        </w:rPr>
        <w:t> </w:t>
      </w:r>
      <w:r w:rsidRPr="00B444D9">
        <w:rPr>
          <w:rFonts w:ascii="Arial" w:hAnsi="Arial" w:cs="Arial"/>
        </w:rPr>
        <w:t xml:space="preserve">programach. </w:t>
      </w:r>
    </w:p>
    <w:p w14:paraId="1EB017E7" w14:textId="7009814B" w:rsidR="00C42539" w:rsidRPr="00B444D9" w:rsidRDefault="00C42539" w:rsidP="00811795">
      <w:pPr>
        <w:spacing w:after="120"/>
        <w:ind w:firstLine="709"/>
        <w:jc w:val="both"/>
        <w:rPr>
          <w:rFonts w:ascii="Arial" w:hAnsi="Arial" w:cs="Arial"/>
        </w:rPr>
      </w:pPr>
      <w:r w:rsidRPr="00B444D9">
        <w:rPr>
          <w:rFonts w:ascii="Arial" w:hAnsi="Arial" w:cs="Arial"/>
        </w:rPr>
        <w:t xml:space="preserve">Poniższa tabela pokazuje, że regularnie rosła liczba mężczyzn </w:t>
      </w:r>
      <w:r w:rsidR="005D51FD" w:rsidRPr="00B444D9">
        <w:rPr>
          <w:rFonts w:ascii="Arial" w:hAnsi="Arial" w:cs="Arial"/>
        </w:rPr>
        <w:t xml:space="preserve">biorących udział </w:t>
      </w:r>
      <w:r w:rsidRPr="00B444D9">
        <w:rPr>
          <w:rFonts w:ascii="Arial" w:hAnsi="Arial" w:cs="Arial"/>
        </w:rPr>
        <w:t xml:space="preserve">w </w:t>
      </w:r>
      <w:r w:rsidR="001528B3">
        <w:rPr>
          <w:rFonts w:ascii="Arial" w:hAnsi="Arial" w:cs="Arial"/>
        </w:rPr>
        <w:t> </w:t>
      </w:r>
      <w:r w:rsidR="005D51FD" w:rsidRPr="00B444D9">
        <w:rPr>
          <w:rFonts w:ascii="Arial" w:hAnsi="Arial" w:cs="Arial"/>
        </w:rPr>
        <w:t>PK-</w:t>
      </w:r>
      <w:r w:rsidR="00D034BD">
        <w:rPr>
          <w:rFonts w:ascii="Arial" w:hAnsi="Arial" w:cs="Arial"/>
        </w:rPr>
        <w:t> </w:t>
      </w:r>
      <w:r w:rsidR="005D51FD" w:rsidRPr="00B444D9">
        <w:rPr>
          <w:rFonts w:ascii="Arial" w:hAnsi="Arial" w:cs="Arial"/>
        </w:rPr>
        <w:t>E</w:t>
      </w:r>
      <w:r w:rsidRPr="00B444D9">
        <w:rPr>
          <w:rFonts w:ascii="Arial" w:hAnsi="Arial" w:cs="Arial"/>
        </w:rPr>
        <w:t xml:space="preserve">. Średnio 72% z nich ukończyło swój udział w programach. Z uzyskanych danych wynika, że kobiety wykazują się większą motywacją do zmiany swoich </w:t>
      </w:r>
      <w:proofErr w:type="spellStart"/>
      <w:r w:rsidRPr="00B444D9">
        <w:rPr>
          <w:rFonts w:ascii="Arial" w:hAnsi="Arial" w:cs="Arial"/>
        </w:rPr>
        <w:t>zachowań</w:t>
      </w:r>
      <w:proofErr w:type="spellEnd"/>
      <w:r w:rsidRPr="00B444D9">
        <w:rPr>
          <w:rFonts w:ascii="Arial" w:hAnsi="Arial" w:cs="Arial"/>
        </w:rPr>
        <w:t xml:space="preserve"> lub chęcią udziału w </w:t>
      </w:r>
      <w:r w:rsidR="00D034BD">
        <w:rPr>
          <w:rFonts w:ascii="Arial" w:hAnsi="Arial" w:cs="Arial"/>
        </w:rPr>
        <w:t> </w:t>
      </w:r>
      <w:r w:rsidRPr="00B444D9">
        <w:rPr>
          <w:rFonts w:ascii="Arial" w:hAnsi="Arial" w:cs="Arial"/>
        </w:rPr>
        <w:t xml:space="preserve">programie. Rosnąca liczba uczestników świadczy o tym, że powiaty i organy ścigania </w:t>
      </w:r>
      <w:r w:rsidR="008F6C83" w:rsidRPr="00B444D9">
        <w:rPr>
          <w:rFonts w:ascii="Arial" w:hAnsi="Arial" w:cs="Arial"/>
        </w:rPr>
        <w:t>są coraz bardziej skuteczne</w:t>
      </w:r>
      <w:r w:rsidRPr="00B444D9">
        <w:rPr>
          <w:rFonts w:ascii="Arial" w:hAnsi="Arial" w:cs="Arial"/>
        </w:rPr>
        <w:t xml:space="preserve"> w przeciwdziałaniu przemocy w rodzinie.</w:t>
      </w:r>
      <w:bookmarkStart w:id="36" w:name="_Toc457967168"/>
    </w:p>
    <w:p w14:paraId="6491CEA2" w14:textId="77777777" w:rsidR="00C42539" w:rsidRPr="00B444D9" w:rsidRDefault="00174ABC" w:rsidP="00816FBD">
      <w:pPr>
        <w:pStyle w:val="Legenda"/>
        <w:spacing w:after="120" w:line="276" w:lineRule="auto"/>
        <w:jc w:val="both"/>
        <w:rPr>
          <w:rFonts w:ascii="Arial" w:hAnsi="Arial" w:cs="Arial"/>
          <w:sz w:val="22"/>
        </w:rPr>
      </w:pPr>
      <w:r w:rsidRPr="00B444D9">
        <w:rPr>
          <w:rFonts w:ascii="Arial" w:hAnsi="Arial" w:cs="Arial"/>
          <w:sz w:val="22"/>
        </w:rPr>
        <w:br w:type="page"/>
      </w:r>
      <w:r w:rsidR="00C42539" w:rsidRPr="008E3EAA">
        <w:rPr>
          <w:rFonts w:ascii="Arial" w:hAnsi="Arial" w:cs="Arial"/>
          <w:color w:val="1F3864" w:themeColor="accent1" w:themeShade="80"/>
          <w:sz w:val="22"/>
        </w:rPr>
        <w:lastRenderedPageBreak/>
        <w:t>Tabela</w:t>
      </w:r>
      <w:r w:rsidR="00032E5F" w:rsidRPr="008E3EAA">
        <w:rPr>
          <w:rFonts w:ascii="Arial" w:hAnsi="Arial" w:cs="Arial"/>
          <w:color w:val="1F3864" w:themeColor="accent1" w:themeShade="80"/>
          <w:sz w:val="22"/>
        </w:rPr>
        <w:t xml:space="preserve"> 3</w:t>
      </w:r>
      <w:r w:rsidR="004B7380" w:rsidRPr="008E3EAA">
        <w:rPr>
          <w:rFonts w:ascii="Arial" w:hAnsi="Arial" w:cs="Arial"/>
          <w:color w:val="1F3864" w:themeColor="accent1" w:themeShade="80"/>
          <w:sz w:val="22"/>
        </w:rPr>
        <w:t>2</w:t>
      </w:r>
      <w:r w:rsidR="00C42539" w:rsidRPr="008E3EAA">
        <w:rPr>
          <w:rFonts w:ascii="Arial" w:hAnsi="Arial" w:cs="Arial"/>
          <w:color w:val="1F3864" w:themeColor="accent1" w:themeShade="80"/>
          <w:sz w:val="22"/>
        </w:rPr>
        <w:t>. Liczba osób przystępujących i osób, które zakończyły udział w programach korekcyjno</w:t>
      </w:r>
      <w:r w:rsidR="00963F9B" w:rsidRPr="008E3EAA">
        <w:rPr>
          <w:rFonts w:ascii="Arial" w:hAnsi="Arial" w:cs="Arial"/>
          <w:color w:val="1F3864" w:themeColor="accent1" w:themeShade="80"/>
          <w:sz w:val="22"/>
        </w:rPr>
        <w:t xml:space="preserve">-edukacyjnych w </w:t>
      </w:r>
      <w:r w:rsidR="00C42539" w:rsidRPr="008E3EAA">
        <w:rPr>
          <w:rFonts w:ascii="Arial" w:hAnsi="Arial" w:cs="Arial"/>
          <w:color w:val="1F3864" w:themeColor="accent1" w:themeShade="80"/>
          <w:sz w:val="22"/>
        </w:rPr>
        <w:t>latach 2012-2015</w:t>
      </w:r>
      <w:bookmarkEnd w:id="3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Udział w programach korekcyjno-edukacyjnych."/>
        <w:tblDescription w:val="Liczba osób przystępujących i osób, które zakończyły udział w programach korekcyjno-edukacyjnych w latach 2012-2015."/>
      </w:tblPr>
      <w:tblGrid>
        <w:gridCol w:w="765"/>
        <w:gridCol w:w="1839"/>
        <w:gridCol w:w="986"/>
        <w:gridCol w:w="1221"/>
        <w:gridCol w:w="980"/>
        <w:gridCol w:w="1221"/>
        <w:gridCol w:w="931"/>
        <w:gridCol w:w="1097"/>
      </w:tblGrid>
      <w:tr w:rsidR="005D51FD" w:rsidRPr="00C54C5D" w14:paraId="1EA2F4B3" w14:textId="77777777" w:rsidTr="007D0D39">
        <w:trPr>
          <w:trHeight w:val="1508"/>
          <w:tblHeader/>
          <w:jc w:val="center"/>
        </w:trPr>
        <w:tc>
          <w:tcPr>
            <w:tcW w:w="769" w:type="dxa"/>
            <w:vMerge w:val="restart"/>
            <w:tcBorders>
              <w:top w:val="double" w:sz="4" w:space="0" w:color="auto"/>
              <w:left w:val="double" w:sz="4" w:space="0" w:color="auto"/>
              <w:right w:val="double" w:sz="4" w:space="0" w:color="auto"/>
            </w:tcBorders>
            <w:shd w:val="clear" w:color="auto" w:fill="1F3864" w:themeFill="accent1" w:themeFillShade="80"/>
          </w:tcPr>
          <w:p w14:paraId="48B11543" w14:textId="77777777" w:rsidR="005D51FD" w:rsidRPr="00C54C5D" w:rsidRDefault="005D51FD"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Rok</w:t>
            </w:r>
          </w:p>
        </w:tc>
        <w:tc>
          <w:tcPr>
            <w:tcW w:w="1851" w:type="dxa"/>
            <w:vMerge w:val="restart"/>
            <w:tcBorders>
              <w:top w:val="double" w:sz="4" w:space="0" w:color="auto"/>
              <w:left w:val="double" w:sz="4" w:space="0" w:color="auto"/>
              <w:right w:val="double" w:sz="4" w:space="0" w:color="auto"/>
            </w:tcBorders>
            <w:shd w:val="clear" w:color="auto" w:fill="1F3864" w:themeFill="accent1" w:themeFillShade="80"/>
          </w:tcPr>
          <w:p w14:paraId="4C898135" w14:textId="77777777" w:rsidR="005D51FD" w:rsidRPr="00C54C5D" w:rsidRDefault="005D51FD"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 xml:space="preserve">Liczba edycji </w:t>
            </w:r>
            <w:r w:rsidRPr="00C54C5D">
              <w:rPr>
                <w:rFonts w:ascii="Arial" w:hAnsi="Arial" w:cs="Arial"/>
                <w:b/>
                <w:bCs/>
                <w:iCs/>
                <w:sz w:val="18"/>
                <w:szCs w:val="20"/>
              </w:rPr>
              <w:t>programów korekcyjno-edukacyjnych</w:t>
            </w:r>
          </w:p>
        </w:tc>
        <w:tc>
          <w:tcPr>
            <w:tcW w:w="2213" w:type="dxa"/>
            <w:gridSpan w:val="2"/>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522EAE3C" w14:textId="77777777" w:rsidR="005D51FD" w:rsidRPr="00C54C5D" w:rsidRDefault="005D51FD"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 xml:space="preserve">Liczba osób, które przystąpiły do uczestnictwa w </w:t>
            </w:r>
            <w:r w:rsidRPr="00C54C5D">
              <w:rPr>
                <w:rFonts w:ascii="Arial" w:hAnsi="Arial" w:cs="Arial"/>
                <w:b/>
                <w:bCs/>
                <w:iCs/>
                <w:sz w:val="18"/>
                <w:szCs w:val="20"/>
              </w:rPr>
              <w:t>programach korekcyjno-edukacyjnych</w:t>
            </w:r>
          </w:p>
        </w:tc>
        <w:tc>
          <w:tcPr>
            <w:tcW w:w="2208" w:type="dxa"/>
            <w:gridSpan w:val="2"/>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63DF27C9" w14:textId="77777777" w:rsidR="005D51FD" w:rsidRPr="00C54C5D" w:rsidRDefault="005D51FD"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 xml:space="preserve">Liczba osób, które zakończyły udział w </w:t>
            </w:r>
            <w:r w:rsidRPr="00C54C5D">
              <w:rPr>
                <w:rFonts w:ascii="Arial" w:hAnsi="Arial" w:cs="Arial"/>
                <w:b/>
                <w:bCs/>
                <w:iCs/>
                <w:sz w:val="18"/>
                <w:szCs w:val="20"/>
              </w:rPr>
              <w:t>programach korekcyjno-edukacyjnych</w:t>
            </w:r>
          </w:p>
        </w:tc>
        <w:tc>
          <w:tcPr>
            <w:tcW w:w="2024" w:type="dxa"/>
            <w:gridSpan w:val="2"/>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03062AC2" w14:textId="77777777" w:rsidR="005D51FD" w:rsidRPr="00C54C5D" w:rsidRDefault="005D51FD"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 xml:space="preserve">Wskaźnik ukończenia udziału w </w:t>
            </w:r>
            <w:r w:rsidRPr="00C54C5D">
              <w:rPr>
                <w:rFonts w:ascii="Arial" w:hAnsi="Arial" w:cs="Arial"/>
                <w:b/>
                <w:bCs/>
                <w:iCs/>
                <w:sz w:val="18"/>
                <w:szCs w:val="20"/>
              </w:rPr>
              <w:t>programach korekcyjno-edukacyjnych</w:t>
            </w:r>
          </w:p>
        </w:tc>
      </w:tr>
      <w:tr w:rsidR="005D51FD" w:rsidRPr="00C54C5D" w14:paraId="1F689EEC" w14:textId="77777777" w:rsidTr="007D0D39">
        <w:trPr>
          <w:trHeight w:val="249"/>
          <w:tblHeader/>
          <w:jc w:val="center"/>
        </w:trPr>
        <w:tc>
          <w:tcPr>
            <w:tcW w:w="769" w:type="dxa"/>
            <w:vMerge/>
            <w:tcBorders>
              <w:left w:val="double" w:sz="4" w:space="0" w:color="auto"/>
              <w:bottom w:val="double" w:sz="4" w:space="0" w:color="auto"/>
              <w:right w:val="double" w:sz="4" w:space="0" w:color="auto"/>
            </w:tcBorders>
            <w:shd w:val="clear" w:color="auto" w:fill="1F3864" w:themeFill="accent1" w:themeFillShade="80"/>
          </w:tcPr>
          <w:p w14:paraId="6C922E8D" w14:textId="77777777" w:rsidR="005D51FD" w:rsidRPr="00C54C5D" w:rsidRDefault="005D51FD" w:rsidP="00816FBD">
            <w:pPr>
              <w:pStyle w:val="Akapitzlist1"/>
              <w:spacing w:after="120"/>
              <w:ind w:left="0"/>
              <w:jc w:val="center"/>
              <w:rPr>
                <w:rFonts w:ascii="Arial" w:hAnsi="Arial" w:cs="Arial"/>
                <w:iCs/>
                <w:sz w:val="18"/>
                <w:szCs w:val="20"/>
              </w:rPr>
            </w:pPr>
          </w:p>
        </w:tc>
        <w:tc>
          <w:tcPr>
            <w:tcW w:w="1851" w:type="dxa"/>
            <w:vMerge/>
            <w:tcBorders>
              <w:left w:val="double" w:sz="4" w:space="0" w:color="auto"/>
              <w:bottom w:val="double" w:sz="4" w:space="0" w:color="auto"/>
              <w:right w:val="double" w:sz="4" w:space="0" w:color="auto"/>
            </w:tcBorders>
            <w:shd w:val="clear" w:color="auto" w:fill="1F3864" w:themeFill="accent1" w:themeFillShade="80"/>
          </w:tcPr>
          <w:p w14:paraId="3F10B88E" w14:textId="77777777" w:rsidR="005D51FD" w:rsidRPr="00C54C5D" w:rsidRDefault="005D51FD" w:rsidP="00816FBD">
            <w:pPr>
              <w:pStyle w:val="Akapitzlist1"/>
              <w:spacing w:after="120"/>
              <w:ind w:left="0"/>
              <w:jc w:val="center"/>
              <w:rPr>
                <w:rFonts w:ascii="Arial" w:hAnsi="Arial" w:cs="Arial"/>
                <w:iCs/>
                <w:sz w:val="18"/>
                <w:szCs w:val="20"/>
              </w:rPr>
            </w:pPr>
          </w:p>
        </w:tc>
        <w:tc>
          <w:tcPr>
            <w:tcW w:w="989"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7F84F7A0" w14:textId="77777777" w:rsidR="005D51FD" w:rsidRPr="00C54C5D" w:rsidRDefault="005D51FD"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Kobiety</w:t>
            </w:r>
          </w:p>
        </w:tc>
        <w:tc>
          <w:tcPr>
            <w:tcW w:w="1224"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2B1C9F60" w14:textId="77777777" w:rsidR="005D51FD" w:rsidRPr="00C54C5D" w:rsidRDefault="005D51FD"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Mężczyźni</w:t>
            </w:r>
          </w:p>
        </w:tc>
        <w:tc>
          <w:tcPr>
            <w:tcW w:w="983"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041AEF3C" w14:textId="77777777" w:rsidR="005D51FD" w:rsidRPr="00C54C5D" w:rsidRDefault="005D51FD"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Kobiety</w:t>
            </w:r>
          </w:p>
        </w:tc>
        <w:tc>
          <w:tcPr>
            <w:tcW w:w="1225"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18587D9B" w14:textId="77777777" w:rsidR="005D51FD" w:rsidRPr="00C54C5D" w:rsidRDefault="005D51FD"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Mężczyźni</w:t>
            </w:r>
          </w:p>
        </w:tc>
        <w:tc>
          <w:tcPr>
            <w:tcW w:w="933"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15D76E9D" w14:textId="77777777" w:rsidR="005D51FD" w:rsidRPr="00C54C5D" w:rsidRDefault="005D51FD"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Kobiety</w:t>
            </w:r>
          </w:p>
        </w:tc>
        <w:tc>
          <w:tcPr>
            <w:tcW w:w="1091"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04BB4592" w14:textId="77777777" w:rsidR="005D51FD" w:rsidRPr="00C54C5D" w:rsidRDefault="005D51FD"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Mężczyźni</w:t>
            </w:r>
          </w:p>
        </w:tc>
      </w:tr>
      <w:tr w:rsidR="00C42539" w:rsidRPr="00C54C5D" w14:paraId="64E1A62E" w14:textId="77777777" w:rsidTr="00966DB9">
        <w:trPr>
          <w:trHeight w:val="249"/>
          <w:jc w:val="center"/>
        </w:trPr>
        <w:tc>
          <w:tcPr>
            <w:tcW w:w="769" w:type="dxa"/>
            <w:tcBorders>
              <w:top w:val="double" w:sz="4" w:space="0" w:color="auto"/>
            </w:tcBorders>
          </w:tcPr>
          <w:p w14:paraId="0BA59602"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2012</w:t>
            </w:r>
          </w:p>
        </w:tc>
        <w:tc>
          <w:tcPr>
            <w:tcW w:w="1851" w:type="dxa"/>
            <w:tcBorders>
              <w:top w:val="double" w:sz="4" w:space="0" w:color="auto"/>
            </w:tcBorders>
          </w:tcPr>
          <w:p w14:paraId="6A788F22"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12</w:t>
            </w:r>
          </w:p>
        </w:tc>
        <w:tc>
          <w:tcPr>
            <w:tcW w:w="989" w:type="dxa"/>
            <w:tcBorders>
              <w:top w:val="double" w:sz="4" w:space="0" w:color="auto"/>
            </w:tcBorders>
          </w:tcPr>
          <w:p w14:paraId="2E180556"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w:t>
            </w:r>
          </w:p>
        </w:tc>
        <w:tc>
          <w:tcPr>
            <w:tcW w:w="1224" w:type="dxa"/>
            <w:tcBorders>
              <w:top w:val="double" w:sz="4" w:space="0" w:color="auto"/>
            </w:tcBorders>
          </w:tcPr>
          <w:p w14:paraId="6A9182FD"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105</w:t>
            </w:r>
          </w:p>
        </w:tc>
        <w:tc>
          <w:tcPr>
            <w:tcW w:w="983" w:type="dxa"/>
            <w:tcBorders>
              <w:top w:val="double" w:sz="4" w:space="0" w:color="auto"/>
            </w:tcBorders>
          </w:tcPr>
          <w:p w14:paraId="6B5B2070"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w:t>
            </w:r>
          </w:p>
        </w:tc>
        <w:tc>
          <w:tcPr>
            <w:tcW w:w="1225" w:type="dxa"/>
            <w:tcBorders>
              <w:top w:val="double" w:sz="4" w:space="0" w:color="auto"/>
            </w:tcBorders>
          </w:tcPr>
          <w:p w14:paraId="21F8648C"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86</w:t>
            </w:r>
          </w:p>
        </w:tc>
        <w:tc>
          <w:tcPr>
            <w:tcW w:w="933" w:type="dxa"/>
            <w:tcBorders>
              <w:top w:val="double" w:sz="4" w:space="0" w:color="auto"/>
            </w:tcBorders>
            <w:vAlign w:val="bottom"/>
          </w:tcPr>
          <w:p w14:paraId="51360C13"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100%</w:t>
            </w:r>
          </w:p>
        </w:tc>
        <w:tc>
          <w:tcPr>
            <w:tcW w:w="1091" w:type="dxa"/>
            <w:tcBorders>
              <w:top w:val="double" w:sz="4" w:space="0" w:color="auto"/>
            </w:tcBorders>
            <w:vAlign w:val="bottom"/>
          </w:tcPr>
          <w:p w14:paraId="217A1E1B"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82%</w:t>
            </w:r>
          </w:p>
        </w:tc>
      </w:tr>
      <w:tr w:rsidR="00C42539" w:rsidRPr="00C54C5D" w14:paraId="6A9FF706" w14:textId="77777777" w:rsidTr="00C42539">
        <w:trPr>
          <w:trHeight w:val="196"/>
          <w:jc w:val="center"/>
        </w:trPr>
        <w:tc>
          <w:tcPr>
            <w:tcW w:w="769" w:type="dxa"/>
          </w:tcPr>
          <w:p w14:paraId="3FB131A4"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2013</w:t>
            </w:r>
          </w:p>
        </w:tc>
        <w:tc>
          <w:tcPr>
            <w:tcW w:w="1851" w:type="dxa"/>
          </w:tcPr>
          <w:p w14:paraId="0BCA2EE2"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13</w:t>
            </w:r>
          </w:p>
        </w:tc>
        <w:tc>
          <w:tcPr>
            <w:tcW w:w="989" w:type="dxa"/>
          </w:tcPr>
          <w:p w14:paraId="66754075"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0</w:t>
            </w:r>
          </w:p>
        </w:tc>
        <w:tc>
          <w:tcPr>
            <w:tcW w:w="1224" w:type="dxa"/>
          </w:tcPr>
          <w:p w14:paraId="3B36B6B9"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156</w:t>
            </w:r>
          </w:p>
        </w:tc>
        <w:tc>
          <w:tcPr>
            <w:tcW w:w="983" w:type="dxa"/>
          </w:tcPr>
          <w:p w14:paraId="3D0CB877"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0</w:t>
            </w:r>
          </w:p>
        </w:tc>
        <w:tc>
          <w:tcPr>
            <w:tcW w:w="1225" w:type="dxa"/>
          </w:tcPr>
          <w:p w14:paraId="2C0D7E3B"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105</w:t>
            </w:r>
          </w:p>
        </w:tc>
        <w:tc>
          <w:tcPr>
            <w:tcW w:w="933" w:type="dxa"/>
          </w:tcPr>
          <w:p w14:paraId="1CB05E79"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w:t>
            </w:r>
          </w:p>
        </w:tc>
        <w:tc>
          <w:tcPr>
            <w:tcW w:w="1091" w:type="dxa"/>
            <w:vAlign w:val="bottom"/>
          </w:tcPr>
          <w:p w14:paraId="352514E9"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67%</w:t>
            </w:r>
          </w:p>
        </w:tc>
      </w:tr>
      <w:tr w:rsidR="00C42539" w:rsidRPr="00C54C5D" w14:paraId="6825B88B" w14:textId="77777777" w:rsidTr="00C42539">
        <w:trPr>
          <w:trHeight w:val="233"/>
          <w:jc w:val="center"/>
        </w:trPr>
        <w:tc>
          <w:tcPr>
            <w:tcW w:w="769" w:type="dxa"/>
          </w:tcPr>
          <w:p w14:paraId="15D48CDB"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2014</w:t>
            </w:r>
          </w:p>
        </w:tc>
        <w:tc>
          <w:tcPr>
            <w:tcW w:w="1851" w:type="dxa"/>
          </w:tcPr>
          <w:p w14:paraId="162C61B6"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16</w:t>
            </w:r>
          </w:p>
        </w:tc>
        <w:tc>
          <w:tcPr>
            <w:tcW w:w="989" w:type="dxa"/>
          </w:tcPr>
          <w:p w14:paraId="3FAD46C7"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w:t>
            </w:r>
          </w:p>
        </w:tc>
        <w:tc>
          <w:tcPr>
            <w:tcW w:w="1224" w:type="dxa"/>
          </w:tcPr>
          <w:p w14:paraId="75811AF4"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181</w:t>
            </w:r>
          </w:p>
        </w:tc>
        <w:tc>
          <w:tcPr>
            <w:tcW w:w="983" w:type="dxa"/>
          </w:tcPr>
          <w:p w14:paraId="74F3FA99"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w:t>
            </w:r>
          </w:p>
        </w:tc>
        <w:tc>
          <w:tcPr>
            <w:tcW w:w="1225" w:type="dxa"/>
          </w:tcPr>
          <w:p w14:paraId="4EE1B871"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137</w:t>
            </w:r>
          </w:p>
        </w:tc>
        <w:tc>
          <w:tcPr>
            <w:tcW w:w="933" w:type="dxa"/>
            <w:vAlign w:val="bottom"/>
          </w:tcPr>
          <w:p w14:paraId="446DA071"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100%</w:t>
            </w:r>
          </w:p>
        </w:tc>
        <w:tc>
          <w:tcPr>
            <w:tcW w:w="1091" w:type="dxa"/>
            <w:vAlign w:val="bottom"/>
          </w:tcPr>
          <w:p w14:paraId="3CB0DD47"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76%</w:t>
            </w:r>
          </w:p>
        </w:tc>
      </w:tr>
      <w:tr w:rsidR="00C42539" w:rsidRPr="00C54C5D" w14:paraId="23D5A22A" w14:textId="77777777" w:rsidTr="00C42539">
        <w:trPr>
          <w:trHeight w:val="274"/>
          <w:jc w:val="center"/>
        </w:trPr>
        <w:tc>
          <w:tcPr>
            <w:tcW w:w="769" w:type="dxa"/>
          </w:tcPr>
          <w:p w14:paraId="0A259ED7"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2015</w:t>
            </w:r>
          </w:p>
        </w:tc>
        <w:tc>
          <w:tcPr>
            <w:tcW w:w="1851" w:type="dxa"/>
          </w:tcPr>
          <w:p w14:paraId="604B589F"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14</w:t>
            </w:r>
          </w:p>
        </w:tc>
        <w:tc>
          <w:tcPr>
            <w:tcW w:w="989" w:type="dxa"/>
          </w:tcPr>
          <w:p w14:paraId="4593C6A5"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0</w:t>
            </w:r>
          </w:p>
        </w:tc>
        <w:tc>
          <w:tcPr>
            <w:tcW w:w="1224" w:type="dxa"/>
          </w:tcPr>
          <w:p w14:paraId="51387D95"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177</w:t>
            </w:r>
          </w:p>
        </w:tc>
        <w:tc>
          <w:tcPr>
            <w:tcW w:w="983" w:type="dxa"/>
          </w:tcPr>
          <w:p w14:paraId="7F36AE91"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0</w:t>
            </w:r>
          </w:p>
        </w:tc>
        <w:tc>
          <w:tcPr>
            <w:tcW w:w="1225" w:type="dxa"/>
          </w:tcPr>
          <w:p w14:paraId="6FD3F106"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110</w:t>
            </w:r>
          </w:p>
        </w:tc>
        <w:tc>
          <w:tcPr>
            <w:tcW w:w="933" w:type="dxa"/>
          </w:tcPr>
          <w:p w14:paraId="30D2793A"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w:t>
            </w:r>
          </w:p>
        </w:tc>
        <w:tc>
          <w:tcPr>
            <w:tcW w:w="1091" w:type="dxa"/>
            <w:vAlign w:val="bottom"/>
          </w:tcPr>
          <w:p w14:paraId="15817E44"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62%</w:t>
            </w:r>
          </w:p>
        </w:tc>
      </w:tr>
    </w:tbl>
    <w:p w14:paraId="55BAE638" w14:textId="77777777" w:rsidR="00C42539" w:rsidRPr="00B444D9" w:rsidRDefault="00C42539" w:rsidP="00816FBD">
      <w:pPr>
        <w:spacing w:after="120"/>
        <w:rPr>
          <w:rFonts w:ascii="Arial" w:hAnsi="Arial" w:cs="Arial"/>
          <w:i/>
          <w:iCs/>
          <w:sz w:val="18"/>
          <w:szCs w:val="18"/>
        </w:rPr>
      </w:pPr>
      <w:r w:rsidRPr="00B444D9">
        <w:rPr>
          <w:rFonts w:ascii="Arial" w:hAnsi="Arial" w:cs="Arial"/>
          <w:i/>
          <w:iCs/>
          <w:sz w:val="18"/>
          <w:szCs w:val="18"/>
        </w:rPr>
        <w:t>Źródło: Wyniki ankiet PAPI na poziomie powiatu</w:t>
      </w:r>
    </w:p>
    <w:p w14:paraId="7E1EDEB0" w14:textId="6DE5E5D7" w:rsidR="00C42539" w:rsidRPr="00B444D9" w:rsidRDefault="00C42539" w:rsidP="00811795">
      <w:pPr>
        <w:spacing w:after="120"/>
        <w:ind w:firstLine="709"/>
        <w:jc w:val="both"/>
        <w:rPr>
          <w:rFonts w:ascii="Arial" w:hAnsi="Arial" w:cs="Arial"/>
        </w:rPr>
      </w:pPr>
      <w:r w:rsidRPr="00B444D9">
        <w:rPr>
          <w:rFonts w:ascii="Arial" w:hAnsi="Arial" w:cs="Arial"/>
        </w:rPr>
        <w:t xml:space="preserve">Przyczyną braku ukończenia programu korekcyjno-edukacyjnego był najczęściej brak motywacji uczestników – 38,2%. </w:t>
      </w:r>
      <w:r w:rsidR="005D51FD" w:rsidRPr="00B444D9">
        <w:rPr>
          <w:rFonts w:ascii="Arial" w:hAnsi="Arial" w:cs="Arial"/>
        </w:rPr>
        <w:t>Należy zwiększyć efektywność progr</w:t>
      </w:r>
      <w:r w:rsidR="005B1672" w:rsidRPr="00B444D9">
        <w:rPr>
          <w:rFonts w:ascii="Arial" w:hAnsi="Arial" w:cs="Arial"/>
        </w:rPr>
        <w:t>amów korekcyjno-</w:t>
      </w:r>
      <w:r w:rsidR="00D034BD">
        <w:rPr>
          <w:rFonts w:ascii="Arial" w:hAnsi="Arial" w:cs="Arial"/>
        </w:rPr>
        <w:t> </w:t>
      </w:r>
      <w:r w:rsidR="005B1672" w:rsidRPr="00B444D9">
        <w:rPr>
          <w:rFonts w:ascii="Arial" w:hAnsi="Arial" w:cs="Arial"/>
        </w:rPr>
        <w:t>edukacyjnych dl</w:t>
      </w:r>
      <w:r w:rsidR="005D51FD" w:rsidRPr="00B444D9">
        <w:rPr>
          <w:rFonts w:ascii="Arial" w:hAnsi="Arial" w:cs="Arial"/>
        </w:rPr>
        <w:t>a</w:t>
      </w:r>
      <w:r w:rsidR="005B1672" w:rsidRPr="00B444D9">
        <w:rPr>
          <w:rFonts w:ascii="Arial" w:hAnsi="Arial" w:cs="Arial"/>
        </w:rPr>
        <w:t xml:space="preserve"> </w:t>
      </w:r>
      <w:r w:rsidR="005D51FD" w:rsidRPr="00B444D9">
        <w:rPr>
          <w:rFonts w:ascii="Arial" w:hAnsi="Arial" w:cs="Arial"/>
        </w:rPr>
        <w:t>osób stosujących przemoc w rodzinie.</w:t>
      </w:r>
    </w:p>
    <w:p w14:paraId="0151F8CF" w14:textId="0F9E6B11" w:rsidR="005B1672" w:rsidRPr="00B444D9" w:rsidRDefault="00C42539" w:rsidP="00811795">
      <w:pPr>
        <w:spacing w:after="120"/>
        <w:ind w:firstLine="709"/>
        <w:jc w:val="both"/>
        <w:rPr>
          <w:rFonts w:ascii="Arial" w:hAnsi="Arial" w:cs="Arial"/>
        </w:rPr>
      </w:pPr>
      <w:r w:rsidRPr="00B444D9">
        <w:rPr>
          <w:rFonts w:ascii="Arial" w:hAnsi="Arial" w:cs="Arial"/>
        </w:rPr>
        <w:t>Wśród badanych podmiotów na poziomie powiatu, 60% wskazuje, że ich instytucja monitoruje</w:t>
      </w:r>
      <w:r w:rsidR="00463285" w:rsidRPr="00B444D9">
        <w:rPr>
          <w:rFonts w:ascii="Arial" w:hAnsi="Arial" w:cs="Arial"/>
        </w:rPr>
        <w:t xml:space="preserve"> losy</w:t>
      </w:r>
      <w:r w:rsidRPr="00B444D9">
        <w:rPr>
          <w:rFonts w:ascii="Arial" w:hAnsi="Arial" w:cs="Arial"/>
        </w:rPr>
        <w:t xml:space="preserve"> uczestników programów korekcyjno-edukacyjnych. Najczęściej podmioty podejmują kontakty z instytucjami znajdującymi się w miejscu zamieszkania monitorowanej osoby lub rodziny – 40,9% odpowiedzi. Poza tym, prowadzony jest regularny kontakt telefoniczny i osobisty z monitorowanymi osobami, a dodatkowo prowadzona jest karta monitorowania. Wśród wskazanych sposobów monitorowania brakuje natomiast kontaktów z </w:t>
      </w:r>
      <w:r w:rsidR="00D034BD">
        <w:rPr>
          <w:rFonts w:ascii="Arial" w:hAnsi="Arial" w:cs="Arial"/>
        </w:rPr>
        <w:t> </w:t>
      </w:r>
      <w:r w:rsidRPr="00B444D9">
        <w:rPr>
          <w:rFonts w:ascii="Arial" w:hAnsi="Arial" w:cs="Arial"/>
        </w:rPr>
        <w:t>zespołami interdyscyplinarnymi, które zajmują się problemem w poszczególnych gminach.</w:t>
      </w:r>
      <w:bookmarkStart w:id="37" w:name="_Toc457967106"/>
    </w:p>
    <w:p w14:paraId="40C2BBD8" w14:textId="77777777" w:rsidR="00C42539" w:rsidRPr="00B444D9" w:rsidRDefault="00C42539" w:rsidP="00816FBD">
      <w:pPr>
        <w:pStyle w:val="Legenda"/>
        <w:spacing w:after="120" w:line="276" w:lineRule="auto"/>
        <w:jc w:val="both"/>
        <w:rPr>
          <w:rFonts w:ascii="Arial" w:hAnsi="Arial" w:cs="Arial"/>
          <w:sz w:val="22"/>
        </w:rPr>
      </w:pPr>
      <w:r w:rsidRPr="00F50126">
        <w:rPr>
          <w:rFonts w:ascii="Arial" w:hAnsi="Arial" w:cs="Arial"/>
          <w:color w:val="1F3864" w:themeColor="accent1" w:themeShade="80"/>
          <w:sz w:val="22"/>
        </w:rPr>
        <w:t>Wykres</w:t>
      </w:r>
      <w:r w:rsidR="009F4C7E" w:rsidRPr="00F50126">
        <w:rPr>
          <w:rFonts w:ascii="Arial" w:hAnsi="Arial" w:cs="Arial"/>
          <w:color w:val="1F3864" w:themeColor="accent1" w:themeShade="80"/>
          <w:sz w:val="22"/>
        </w:rPr>
        <w:t xml:space="preserve"> 5</w:t>
      </w:r>
      <w:r w:rsidRPr="00F50126">
        <w:rPr>
          <w:rFonts w:ascii="Arial" w:hAnsi="Arial" w:cs="Arial"/>
          <w:color w:val="1F3864" w:themeColor="accent1" w:themeShade="80"/>
          <w:sz w:val="22"/>
        </w:rPr>
        <w:t>. Sposoby monitorowania uczestników programów korekcyjno-edukacyjnych</w:t>
      </w:r>
      <w:bookmarkEnd w:id="37"/>
    </w:p>
    <w:p w14:paraId="09AD327A" w14:textId="656650FB" w:rsidR="00C42539" w:rsidRPr="00B444D9" w:rsidRDefault="00946FB3" w:rsidP="00816FBD">
      <w:pPr>
        <w:spacing w:after="120"/>
        <w:jc w:val="center"/>
        <w:rPr>
          <w:rFonts w:ascii="Arial" w:hAnsi="Arial" w:cs="Arial"/>
        </w:rPr>
      </w:pPr>
      <w:r>
        <w:rPr>
          <w:rFonts w:ascii="Arial" w:hAnsi="Arial" w:cs="Arial"/>
          <w:noProof/>
        </w:rPr>
        <w:drawing>
          <wp:inline distT="0" distB="0" distL="0" distR="0" wp14:anchorId="171B86D1" wp14:editId="43630EB3">
            <wp:extent cx="5657215" cy="2656840"/>
            <wp:effectExtent l="0" t="0" r="635" b="0"/>
            <wp:docPr id="23" name="Obraz 23" descr="Uczestnicy programów korekcyjno-edukacyjnych kontaktują się z instytucją  w miejscu zamieszkania, telefonicznie, prowadzą kartę monitorowania, kontaktują się z osobą , która ukończyła program, kontakt korespondencyj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57215" cy="2656840"/>
                    </a:xfrm>
                    <a:prstGeom prst="rect">
                      <a:avLst/>
                    </a:prstGeom>
                    <a:noFill/>
                  </pic:spPr>
                </pic:pic>
              </a:graphicData>
            </a:graphic>
          </wp:inline>
        </w:drawing>
      </w:r>
    </w:p>
    <w:p w14:paraId="54762B91" w14:textId="77777777" w:rsidR="00C42539" w:rsidRPr="00B444D9" w:rsidRDefault="00C42539" w:rsidP="00816FBD">
      <w:pPr>
        <w:spacing w:after="120"/>
        <w:rPr>
          <w:rFonts w:ascii="Arial" w:hAnsi="Arial" w:cs="Arial"/>
          <w:i/>
          <w:iCs/>
          <w:sz w:val="18"/>
          <w:szCs w:val="18"/>
        </w:rPr>
      </w:pPr>
      <w:r w:rsidRPr="00B444D9">
        <w:rPr>
          <w:rFonts w:ascii="Arial" w:hAnsi="Arial" w:cs="Arial"/>
          <w:i/>
          <w:iCs/>
          <w:sz w:val="18"/>
          <w:szCs w:val="18"/>
        </w:rPr>
        <w:t>Źródło: Wyniki ankiet PAPI na poziomie powiatu</w:t>
      </w:r>
    </w:p>
    <w:p w14:paraId="54722AD2" w14:textId="57D0AD9C" w:rsidR="00C42539" w:rsidRPr="00B444D9" w:rsidRDefault="00C42539" w:rsidP="00811795">
      <w:pPr>
        <w:spacing w:after="120"/>
        <w:ind w:firstLine="709"/>
        <w:jc w:val="both"/>
        <w:rPr>
          <w:rFonts w:ascii="Arial" w:hAnsi="Arial" w:cs="Arial"/>
        </w:rPr>
      </w:pPr>
      <w:r w:rsidRPr="00B444D9">
        <w:rPr>
          <w:rFonts w:ascii="Arial" w:hAnsi="Arial" w:cs="Arial"/>
        </w:rPr>
        <w:t xml:space="preserve">Według danych sprawozdawczych z lat 2012-2015, </w:t>
      </w:r>
      <w:r w:rsidR="00274E1F" w:rsidRPr="00B444D9">
        <w:rPr>
          <w:rFonts w:ascii="Arial" w:hAnsi="Arial" w:cs="Arial"/>
        </w:rPr>
        <w:t xml:space="preserve">z 438 osób, które zakończyły udział w PK-E </w:t>
      </w:r>
      <w:r w:rsidR="00DA1957" w:rsidRPr="00B444D9">
        <w:rPr>
          <w:rFonts w:ascii="Arial" w:hAnsi="Arial" w:cs="Arial"/>
        </w:rPr>
        <w:t>łącznie 12 osób</w:t>
      </w:r>
      <w:r w:rsidR="00DB160F" w:rsidRPr="00B444D9">
        <w:rPr>
          <w:rFonts w:ascii="Arial" w:hAnsi="Arial" w:cs="Arial"/>
        </w:rPr>
        <w:t xml:space="preserve"> </w:t>
      </w:r>
      <w:r w:rsidRPr="00B444D9">
        <w:rPr>
          <w:rFonts w:ascii="Arial" w:hAnsi="Arial" w:cs="Arial"/>
        </w:rPr>
        <w:t>wróciło do stosowania przemocy w rodzinie. Najwięcej w latach 2014-</w:t>
      </w:r>
      <w:r w:rsidR="00D034BD">
        <w:rPr>
          <w:rFonts w:ascii="Arial" w:hAnsi="Arial" w:cs="Arial"/>
        </w:rPr>
        <w:t> </w:t>
      </w:r>
      <w:r w:rsidRPr="00B444D9">
        <w:rPr>
          <w:rFonts w:ascii="Arial" w:hAnsi="Arial" w:cs="Arial"/>
        </w:rPr>
        <w:t>2015. Wzrost tego wskaźnika powinien skutkować opracowaniem</w:t>
      </w:r>
      <w:r w:rsidR="00811795" w:rsidRPr="00B444D9">
        <w:rPr>
          <w:rFonts w:ascii="Arial" w:hAnsi="Arial" w:cs="Arial"/>
        </w:rPr>
        <w:t xml:space="preserve"> przez przedstawicieli jednostek realizujących wsparcie</w:t>
      </w:r>
      <w:r w:rsidRPr="00B444D9">
        <w:rPr>
          <w:rFonts w:ascii="Arial" w:hAnsi="Arial" w:cs="Arial"/>
        </w:rPr>
        <w:t xml:space="preserve"> </w:t>
      </w:r>
      <w:r w:rsidR="00DA1957" w:rsidRPr="00B444D9">
        <w:rPr>
          <w:rFonts w:ascii="Arial" w:hAnsi="Arial" w:cs="Arial"/>
        </w:rPr>
        <w:t>bardziej efektywnego</w:t>
      </w:r>
      <w:r w:rsidRPr="00B444D9">
        <w:rPr>
          <w:rFonts w:ascii="Arial" w:hAnsi="Arial" w:cs="Arial"/>
        </w:rPr>
        <w:t xml:space="preserve"> modelu działań </w:t>
      </w:r>
      <w:r w:rsidRPr="00B444D9">
        <w:rPr>
          <w:rFonts w:ascii="Arial" w:hAnsi="Arial" w:cs="Arial"/>
        </w:rPr>
        <w:lastRenderedPageBreak/>
        <w:t>korekcyjno-</w:t>
      </w:r>
      <w:r w:rsidR="00D034BD">
        <w:rPr>
          <w:rFonts w:ascii="Arial" w:hAnsi="Arial" w:cs="Arial"/>
        </w:rPr>
        <w:t> </w:t>
      </w:r>
      <w:r w:rsidRPr="00B444D9">
        <w:rPr>
          <w:rFonts w:ascii="Arial" w:hAnsi="Arial" w:cs="Arial"/>
        </w:rPr>
        <w:t xml:space="preserve">edukacyjnych. </w:t>
      </w:r>
      <w:r w:rsidR="00DA1957" w:rsidRPr="00B444D9">
        <w:rPr>
          <w:rFonts w:ascii="Arial" w:hAnsi="Arial" w:cs="Arial"/>
        </w:rPr>
        <w:t>W tym celu rekomenduje się odwołanie do wytycznych w tym zakresie</w:t>
      </w:r>
      <w:r w:rsidR="00811795" w:rsidRPr="00B444D9">
        <w:rPr>
          <w:rFonts w:ascii="Arial" w:hAnsi="Arial" w:cs="Arial"/>
        </w:rPr>
        <w:t>,</w:t>
      </w:r>
      <w:r w:rsidR="00DA1957" w:rsidRPr="00B444D9">
        <w:rPr>
          <w:rFonts w:ascii="Arial" w:hAnsi="Arial" w:cs="Arial"/>
        </w:rPr>
        <w:t xml:space="preserve"> zawartych w Wojewódzkim Programie Przeciwdziałania Przemocy.</w:t>
      </w:r>
    </w:p>
    <w:p w14:paraId="3AE1AFA1" w14:textId="77777777" w:rsidR="00C42539" w:rsidRPr="00B444D9" w:rsidRDefault="00C42539" w:rsidP="00811795">
      <w:pPr>
        <w:spacing w:after="120"/>
        <w:ind w:firstLine="709"/>
        <w:jc w:val="both"/>
        <w:rPr>
          <w:rFonts w:ascii="Arial" w:hAnsi="Arial" w:cs="Arial"/>
        </w:rPr>
      </w:pPr>
      <w:r w:rsidRPr="00B444D9">
        <w:rPr>
          <w:rFonts w:ascii="Arial" w:hAnsi="Arial" w:cs="Arial"/>
        </w:rPr>
        <w:t>Uczestnicy programów korekcyjno-edukacyjnych to przede wszystkim os</w:t>
      </w:r>
      <w:r w:rsidR="00811795" w:rsidRPr="00B444D9">
        <w:rPr>
          <w:rFonts w:ascii="Arial" w:hAnsi="Arial" w:cs="Arial"/>
        </w:rPr>
        <w:t>oby w wieku 36-60 lat. Najmniejszą liczbę stanowią</w:t>
      </w:r>
      <w:r w:rsidRPr="00B444D9">
        <w:rPr>
          <w:rFonts w:ascii="Arial" w:hAnsi="Arial" w:cs="Arial"/>
        </w:rPr>
        <w:t xml:space="preserve"> osoby powyżej 60 roku życia.</w:t>
      </w:r>
    </w:p>
    <w:p w14:paraId="7F1B7832" w14:textId="77777777" w:rsidR="005D51FD" w:rsidRPr="00B444D9" w:rsidRDefault="00C42539" w:rsidP="00811795">
      <w:pPr>
        <w:spacing w:after="120"/>
        <w:ind w:firstLine="709"/>
        <w:jc w:val="both"/>
        <w:rPr>
          <w:rFonts w:ascii="Arial" w:hAnsi="Arial" w:cs="Arial"/>
        </w:rPr>
      </w:pPr>
      <w:r w:rsidRPr="00B444D9">
        <w:rPr>
          <w:rFonts w:ascii="Arial" w:hAnsi="Arial" w:cs="Arial"/>
        </w:rPr>
        <w:t>Biorąc pod uwa</w:t>
      </w:r>
      <w:r w:rsidR="00811795" w:rsidRPr="00B444D9">
        <w:rPr>
          <w:rFonts w:ascii="Arial" w:hAnsi="Arial" w:cs="Arial"/>
        </w:rPr>
        <w:t>gę miejsce zamieszkania</w:t>
      </w:r>
      <w:r w:rsidRPr="00B444D9">
        <w:rPr>
          <w:rFonts w:ascii="Arial" w:hAnsi="Arial" w:cs="Arial"/>
        </w:rPr>
        <w:t xml:space="preserve"> w okresie 2012-2015 najwięcej, tj. 270 osób to mieszkańcy obszarów miejskich. Na obszarach wiejskich mieszkało 161 osób.</w:t>
      </w:r>
    </w:p>
    <w:p w14:paraId="5BDF05A8" w14:textId="77777777" w:rsidR="00C42539" w:rsidRPr="00B444D9" w:rsidRDefault="00C42539" w:rsidP="00811795">
      <w:pPr>
        <w:spacing w:after="120"/>
        <w:ind w:firstLine="709"/>
        <w:jc w:val="both"/>
        <w:rPr>
          <w:rFonts w:ascii="Arial" w:hAnsi="Arial" w:cs="Arial"/>
        </w:rPr>
      </w:pPr>
      <w:r w:rsidRPr="00B444D9">
        <w:rPr>
          <w:rFonts w:ascii="Arial" w:hAnsi="Arial" w:cs="Arial"/>
        </w:rPr>
        <w:t xml:space="preserve">Pod kątem wykształcenia, </w:t>
      </w:r>
      <w:r w:rsidR="00811795" w:rsidRPr="00B444D9">
        <w:rPr>
          <w:rFonts w:ascii="Arial" w:hAnsi="Arial" w:cs="Arial"/>
        </w:rPr>
        <w:t>podobnie</w:t>
      </w:r>
      <w:r w:rsidRPr="00B444D9">
        <w:rPr>
          <w:rFonts w:ascii="Arial" w:hAnsi="Arial" w:cs="Arial"/>
        </w:rPr>
        <w:t xml:space="preserve"> jak w innych analizowanych grupach osób, dominują osoby z wykształceniem podstawowym i  zawodowym.</w:t>
      </w:r>
    </w:p>
    <w:p w14:paraId="15E8E2AA" w14:textId="7BA11D19" w:rsidR="00C42539" w:rsidRPr="00B444D9" w:rsidRDefault="00C42539" w:rsidP="00811795">
      <w:pPr>
        <w:spacing w:after="120"/>
        <w:ind w:firstLine="709"/>
        <w:jc w:val="both"/>
        <w:rPr>
          <w:rFonts w:ascii="Arial" w:hAnsi="Arial" w:cs="Arial"/>
        </w:rPr>
      </w:pPr>
      <w:r w:rsidRPr="00B444D9">
        <w:rPr>
          <w:rFonts w:ascii="Arial" w:hAnsi="Arial" w:cs="Arial"/>
        </w:rPr>
        <w:t>Natomiast biorąc pod uwagę status na rynku pracy, nieznacznie dominują osoby bierne zawodowo. Także w tej grupie odnotowano największy wzrost na przestrzeni lat 2012-2015.</w:t>
      </w:r>
    </w:p>
    <w:p w14:paraId="224C4510" w14:textId="76B7CEED" w:rsidR="00C42539" w:rsidRPr="00B444D9" w:rsidRDefault="00C42539" w:rsidP="00811795">
      <w:pPr>
        <w:spacing w:after="120"/>
        <w:ind w:firstLine="709"/>
        <w:jc w:val="both"/>
        <w:rPr>
          <w:rFonts w:ascii="Arial" w:hAnsi="Arial" w:cs="Arial"/>
        </w:rPr>
      </w:pPr>
      <w:r w:rsidRPr="00B444D9">
        <w:rPr>
          <w:rFonts w:ascii="Arial" w:hAnsi="Arial" w:cs="Arial"/>
        </w:rPr>
        <w:t xml:space="preserve">W latach 2014-2015 na poziomie powiatów realizowano 11 programów psychologiczno-terapeutycznych dla </w:t>
      </w:r>
      <w:r w:rsidR="00174ABC" w:rsidRPr="00B444D9">
        <w:rPr>
          <w:rFonts w:ascii="Arial" w:hAnsi="Arial" w:cs="Arial"/>
        </w:rPr>
        <w:t>osób stosujących</w:t>
      </w:r>
      <w:r w:rsidRPr="00B444D9">
        <w:rPr>
          <w:rFonts w:ascii="Arial" w:hAnsi="Arial" w:cs="Arial"/>
        </w:rPr>
        <w:t xml:space="preserve"> przemocy w rodzinie. Wśród uczestników znalazły się 2 kobiety, co stanowiło 1% całej grupy uczestników – mężczyzn było w sumie 180. Uczestnikami programów psychologiczno-terapeutycznych były najczęściej osoby dorosłe w wieku 36-60 lat, bierne na rynku pracy, a także ze średnim wykształceniem. Wskaźnik ukończenia udziału kobiet w programach wyniósł 100%. Natomiast wśród mężczyzn zauważalny jest wzrost liczby osób, które ukończyły program – wskaźnik wzrósł o 27 pkt. procentowych</w:t>
      </w:r>
      <w:r w:rsidR="00811795" w:rsidRPr="00B444D9">
        <w:rPr>
          <w:rFonts w:ascii="Arial" w:hAnsi="Arial" w:cs="Arial"/>
        </w:rPr>
        <w:t xml:space="preserve"> w ciągu roku.</w:t>
      </w:r>
      <w:r w:rsidRPr="00B444D9">
        <w:rPr>
          <w:rFonts w:ascii="Arial" w:hAnsi="Arial" w:cs="Arial"/>
        </w:rPr>
        <w:t xml:space="preserve"> Może to świadczyć o tym, że tak niski odsetek w roku 2014 (48%), wynikał tylko z tego, że podmioty po raz pierwszy realizowały tego typu przedsięwzięcia</w:t>
      </w:r>
      <w:r w:rsidR="00FE6243" w:rsidRPr="00B444D9">
        <w:rPr>
          <w:rFonts w:ascii="Arial" w:hAnsi="Arial" w:cs="Arial"/>
        </w:rPr>
        <w:t xml:space="preserve"> (tabela 33)</w:t>
      </w:r>
      <w:r w:rsidRPr="00B444D9">
        <w:rPr>
          <w:rFonts w:ascii="Arial" w:hAnsi="Arial" w:cs="Arial"/>
        </w:rPr>
        <w:t>. Znaczący wzrost wskaźnika między rokiem 2014 a 2015 widać także na przykładzie realizacji programów psychologiczno-terapeutycznych na poziomie gmin. Miarodajne będą wskaźniki w kolejnych latach, które pokażą czy ten poziom z roku 2015 zostanie utrzymany</w:t>
      </w:r>
      <w:r w:rsidR="00D034BD">
        <w:rPr>
          <w:rFonts w:ascii="Arial" w:hAnsi="Arial" w:cs="Arial"/>
        </w:rPr>
        <w:t>.</w:t>
      </w:r>
    </w:p>
    <w:p w14:paraId="63023E38" w14:textId="77777777" w:rsidR="00C42539" w:rsidRPr="008E3EAA" w:rsidRDefault="00C42539" w:rsidP="00816FBD">
      <w:pPr>
        <w:pStyle w:val="Legenda"/>
        <w:spacing w:after="120" w:line="276" w:lineRule="auto"/>
        <w:jc w:val="both"/>
        <w:rPr>
          <w:rFonts w:ascii="Arial" w:hAnsi="Arial" w:cs="Arial"/>
          <w:color w:val="1F3864" w:themeColor="accent1" w:themeShade="80"/>
          <w:sz w:val="22"/>
        </w:rPr>
      </w:pPr>
      <w:bookmarkStart w:id="38" w:name="_Toc457967173"/>
      <w:r w:rsidRPr="008E3EAA">
        <w:rPr>
          <w:rFonts w:ascii="Arial" w:hAnsi="Arial" w:cs="Arial"/>
          <w:color w:val="1F3864" w:themeColor="accent1" w:themeShade="80"/>
          <w:sz w:val="22"/>
        </w:rPr>
        <w:t xml:space="preserve">Tabela </w:t>
      </w:r>
      <w:r w:rsidR="00032E5F" w:rsidRPr="008E3EAA">
        <w:rPr>
          <w:rFonts w:ascii="Arial" w:hAnsi="Arial" w:cs="Arial"/>
          <w:color w:val="1F3864" w:themeColor="accent1" w:themeShade="80"/>
          <w:sz w:val="22"/>
        </w:rPr>
        <w:t>33</w:t>
      </w:r>
      <w:r w:rsidRPr="008E3EAA">
        <w:rPr>
          <w:rFonts w:ascii="Arial" w:hAnsi="Arial" w:cs="Arial"/>
          <w:color w:val="1F3864" w:themeColor="accent1" w:themeShade="80"/>
          <w:sz w:val="22"/>
        </w:rPr>
        <w:t>. Liczba osób przystępujących i osób, które zakończyły udział w programach psychologiczno-terapeutycznych w latach 2014-2015</w:t>
      </w:r>
      <w:bookmarkEnd w:id="3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Liczba osób biorących udział w programach."/>
        <w:tblDescription w:val="Liczba osób przystępujących i osób, które zakończyłu udział w programach psychologiczno-terapeutycznych w latach 2014-2015."/>
      </w:tblPr>
      <w:tblGrid>
        <w:gridCol w:w="1114"/>
        <w:gridCol w:w="1637"/>
        <w:gridCol w:w="863"/>
        <w:gridCol w:w="1075"/>
        <w:gridCol w:w="860"/>
        <w:gridCol w:w="1076"/>
        <w:gridCol w:w="1248"/>
        <w:gridCol w:w="1066"/>
      </w:tblGrid>
      <w:tr w:rsidR="002C0B8B" w:rsidRPr="00C54C5D" w14:paraId="6D66F28E" w14:textId="77777777" w:rsidTr="001B6750">
        <w:trPr>
          <w:tblHeader/>
          <w:jc w:val="center"/>
        </w:trPr>
        <w:tc>
          <w:tcPr>
            <w:tcW w:w="1114" w:type="dxa"/>
            <w:vMerge w:val="restart"/>
            <w:tcBorders>
              <w:top w:val="double" w:sz="4" w:space="0" w:color="auto"/>
              <w:left w:val="double" w:sz="4" w:space="0" w:color="auto"/>
              <w:right w:val="double" w:sz="4" w:space="0" w:color="auto"/>
            </w:tcBorders>
            <w:shd w:val="clear" w:color="auto" w:fill="1F3864" w:themeFill="accent1" w:themeFillShade="80"/>
          </w:tcPr>
          <w:p w14:paraId="6819C827" w14:textId="77777777" w:rsidR="002C0B8B" w:rsidRPr="00C54C5D" w:rsidRDefault="002C0B8B"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Rok</w:t>
            </w:r>
          </w:p>
        </w:tc>
        <w:tc>
          <w:tcPr>
            <w:tcW w:w="1637" w:type="dxa"/>
            <w:vMerge w:val="restart"/>
            <w:tcBorders>
              <w:top w:val="double" w:sz="4" w:space="0" w:color="auto"/>
              <w:left w:val="double" w:sz="4" w:space="0" w:color="auto"/>
              <w:right w:val="double" w:sz="4" w:space="0" w:color="auto"/>
            </w:tcBorders>
            <w:shd w:val="clear" w:color="auto" w:fill="1F3864" w:themeFill="accent1" w:themeFillShade="80"/>
          </w:tcPr>
          <w:p w14:paraId="402069E4" w14:textId="77777777" w:rsidR="002C0B8B" w:rsidRPr="00C54C5D" w:rsidRDefault="002C0B8B"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 xml:space="preserve">Liczba edycji </w:t>
            </w:r>
            <w:r w:rsidRPr="00C54C5D">
              <w:rPr>
                <w:rFonts w:ascii="Arial" w:hAnsi="Arial" w:cs="Arial"/>
                <w:b/>
                <w:bCs/>
                <w:iCs/>
                <w:sz w:val="18"/>
                <w:szCs w:val="20"/>
              </w:rPr>
              <w:t>programów psychologiczno-terapeutycznych</w:t>
            </w:r>
          </w:p>
        </w:tc>
        <w:tc>
          <w:tcPr>
            <w:tcW w:w="1938" w:type="dxa"/>
            <w:gridSpan w:val="2"/>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368B34FB" w14:textId="77777777" w:rsidR="002C0B8B" w:rsidRPr="00C54C5D" w:rsidRDefault="002C0B8B"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 xml:space="preserve">Liczba osób, które przystąpiły do uczestnictwa w </w:t>
            </w:r>
            <w:r w:rsidRPr="00C54C5D">
              <w:rPr>
                <w:rFonts w:ascii="Arial" w:hAnsi="Arial" w:cs="Arial"/>
                <w:b/>
                <w:bCs/>
                <w:iCs/>
                <w:sz w:val="18"/>
                <w:szCs w:val="20"/>
              </w:rPr>
              <w:t>programach psychologiczno-terapeutycznych</w:t>
            </w:r>
          </w:p>
        </w:tc>
        <w:tc>
          <w:tcPr>
            <w:tcW w:w="1936" w:type="dxa"/>
            <w:gridSpan w:val="2"/>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157C6345" w14:textId="77777777" w:rsidR="002C0B8B" w:rsidRPr="00C54C5D" w:rsidRDefault="002C0B8B"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 xml:space="preserve">Liczba osób, które zakończyły udział w </w:t>
            </w:r>
            <w:r w:rsidRPr="00C54C5D">
              <w:rPr>
                <w:rFonts w:ascii="Arial" w:hAnsi="Arial" w:cs="Arial"/>
                <w:b/>
                <w:bCs/>
                <w:iCs/>
                <w:sz w:val="18"/>
                <w:szCs w:val="20"/>
              </w:rPr>
              <w:t>programach psychologiczno-terapeutycznych</w:t>
            </w:r>
          </w:p>
        </w:tc>
        <w:tc>
          <w:tcPr>
            <w:tcW w:w="2314" w:type="dxa"/>
            <w:gridSpan w:val="2"/>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5FF8F8A0" w14:textId="77777777" w:rsidR="002C0B8B" w:rsidRPr="00C54C5D" w:rsidRDefault="002C0B8B"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 xml:space="preserve">Wskaźnik ukończenia udziału w </w:t>
            </w:r>
            <w:r w:rsidRPr="00C54C5D">
              <w:rPr>
                <w:rFonts w:ascii="Arial" w:hAnsi="Arial" w:cs="Arial"/>
                <w:b/>
                <w:bCs/>
                <w:iCs/>
                <w:sz w:val="18"/>
                <w:szCs w:val="20"/>
              </w:rPr>
              <w:t>programach psychologiczno-terapeutycznych</w:t>
            </w:r>
          </w:p>
        </w:tc>
      </w:tr>
      <w:tr w:rsidR="002C0B8B" w:rsidRPr="00C54C5D" w14:paraId="12D13D06" w14:textId="77777777" w:rsidTr="001B6750">
        <w:trPr>
          <w:tblHeader/>
          <w:jc w:val="center"/>
        </w:trPr>
        <w:tc>
          <w:tcPr>
            <w:tcW w:w="1114" w:type="dxa"/>
            <w:vMerge/>
            <w:tcBorders>
              <w:left w:val="double" w:sz="4" w:space="0" w:color="auto"/>
              <w:bottom w:val="double" w:sz="4" w:space="0" w:color="auto"/>
              <w:right w:val="double" w:sz="4" w:space="0" w:color="auto"/>
            </w:tcBorders>
            <w:shd w:val="clear" w:color="auto" w:fill="1F3864" w:themeFill="accent1" w:themeFillShade="80"/>
          </w:tcPr>
          <w:p w14:paraId="21742906" w14:textId="77777777" w:rsidR="002C0B8B" w:rsidRPr="00C54C5D" w:rsidRDefault="002C0B8B" w:rsidP="00816FBD">
            <w:pPr>
              <w:pStyle w:val="Akapitzlist1"/>
              <w:spacing w:after="120"/>
              <w:ind w:left="0"/>
              <w:jc w:val="center"/>
              <w:rPr>
                <w:rFonts w:ascii="Arial" w:hAnsi="Arial" w:cs="Arial"/>
                <w:iCs/>
                <w:sz w:val="18"/>
                <w:szCs w:val="20"/>
              </w:rPr>
            </w:pPr>
          </w:p>
        </w:tc>
        <w:tc>
          <w:tcPr>
            <w:tcW w:w="1637" w:type="dxa"/>
            <w:vMerge/>
            <w:tcBorders>
              <w:left w:val="double" w:sz="4" w:space="0" w:color="auto"/>
              <w:bottom w:val="double" w:sz="4" w:space="0" w:color="auto"/>
              <w:right w:val="double" w:sz="4" w:space="0" w:color="auto"/>
            </w:tcBorders>
            <w:shd w:val="clear" w:color="auto" w:fill="1F3864" w:themeFill="accent1" w:themeFillShade="80"/>
          </w:tcPr>
          <w:p w14:paraId="00569357" w14:textId="77777777" w:rsidR="002C0B8B" w:rsidRPr="00C54C5D" w:rsidRDefault="002C0B8B" w:rsidP="00816FBD">
            <w:pPr>
              <w:pStyle w:val="Akapitzlist1"/>
              <w:spacing w:after="120"/>
              <w:ind w:left="0"/>
              <w:jc w:val="center"/>
              <w:rPr>
                <w:rFonts w:ascii="Arial" w:hAnsi="Arial" w:cs="Arial"/>
                <w:iCs/>
                <w:sz w:val="18"/>
                <w:szCs w:val="20"/>
              </w:rPr>
            </w:pPr>
          </w:p>
        </w:tc>
        <w:tc>
          <w:tcPr>
            <w:tcW w:w="863"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145F2103" w14:textId="77777777" w:rsidR="002C0B8B" w:rsidRPr="00C54C5D" w:rsidRDefault="002C0B8B" w:rsidP="00816FBD">
            <w:pPr>
              <w:pStyle w:val="Akapitzlist1"/>
              <w:spacing w:after="120"/>
              <w:ind w:left="0"/>
              <w:jc w:val="center"/>
              <w:rPr>
                <w:rFonts w:ascii="Arial" w:hAnsi="Arial" w:cs="Arial"/>
                <w:iCs/>
                <w:sz w:val="18"/>
                <w:szCs w:val="20"/>
              </w:rPr>
            </w:pPr>
            <w:r w:rsidRPr="00C54C5D">
              <w:rPr>
                <w:rFonts w:ascii="Arial" w:hAnsi="Arial" w:cs="Arial"/>
                <w:iCs/>
                <w:sz w:val="18"/>
                <w:szCs w:val="20"/>
              </w:rPr>
              <w:t>Kobiety</w:t>
            </w:r>
          </w:p>
        </w:tc>
        <w:tc>
          <w:tcPr>
            <w:tcW w:w="1075"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2082309B" w14:textId="77777777" w:rsidR="002C0B8B" w:rsidRPr="00C54C5D" w:rsidRDefault="002C0B8B" w:rsidP="00816FBD">
            <w:pPr>
              <w:pStyle w:val="Akapitzlist1"/>
              <w:spacing w:after="120"/>
              <w:ind w:left="0"/>
              <w:jc w:val="center"/>
              <w:rPr>
                <w:rFonts w:ascii="Arial" w:hAnsi="Arial" w:cs="Arial"/>
                <w:iCs/>
                <w:sz w:val="18"/>
                <w:szCs w:val="20"/>
              </w:rPr>
            </w:pPr>
            <w:r w:rsidRPr="00C54C5D">
              <w:rPr>
                <w:rFonts w:ascii="Arial" w:hAnsi="Arial" w:cs="Arial"/>
                <w:iCs/>
                <w:sz w:val="18"/>
                <w:szCs w:val="20"/>
              </w:rPr>
              <w:t>Mężczyźni</w:t>
            </w:r>
          </w:p>
        </w:tc>
        <w:tc>
          <w:tcPr>
            <w:tcW w:w="860"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3D8F7B37" w14:textId="77777777" w:rsidR="002C0B8B" w:rsidRPr="00C54C5D" w:rsidRDefault="002C0B8B" w:rsidP="00816FBD">
            <w:pPr>
              <w:pStyle w:val="Akapitzlist1"/>
              <w:spacing w:after="120"/>
              <w:ind w:left="0"/>
              <w:jc w:val="center"/>
              <w:rPr>
                <w:rFonts w:ascii="Arial" w:hAnsi="Arial" w:cs="Arial"/>
                <w:iCs/>
                <w:sz w:val="18"/>
                <w:szCs w:val="20"/>
              </w:rPr>
            </w:pPr>
            <w:r w:rsidRPr="00C54C5D">
              <w:rPr>
                <w:rFonts w:ascii="Arial" w:hAnsi="Arial" w:cs="Arial"/>
                <w:iCs/>
                <w:sz w:val="18"/>
                <w:szCs w:val="20"/>
              </w:rPr>
              <w:t>Kobiety</w:t>
            </w:r>
          </w:p>
        </w:tc>
        <w:tc>
          <w:tcPr>
            <w:tcW w:w="1076"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4476AEEB" w14:textId="77777777" w:rsidR="002C0B8B" w:rsidRPr="00C54C5D" w:rsidRDefault="002C0B8B" w:rsidP="00816FBD">
            <w:pPr>
              <w:pStyle w:val="Akapitzlist1"/>
              <w:spacing w:after="120"/>
              <w:ind w:left="0"/>
              <w:jc w:val="center"/>
              <w:rPr>
                <w:rFonts w:ascii="Arial" w:hAnsi="Arial" w:cs="Arial"/>
                <w:iCs/>
                <w:sz w:val="18"/>
                <w:szCs w:val="20"/>
              </w:rPr>
            </w:pPr>
            <w:r w:rsidRPr="00C54C5D">
              <w:rPr>
                <w:rFonts w:ascii="Arial" w:hAnsi="Arial" w:cs="Arial"/>
                <w:iCs/>
                <w:sz w:val="18"/>
                <w:szCs w:val="20"/>
              </w:rPr>
              <w:t>Mężczyźni</w:t>
            </w:r>
          </w:p>
        </w:tc>
        <w:tc>
          <w:tcPr>
            <w:tcW w:w="1248"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18214138" w14:textId="77777777" w:rsidR="002C0B8B" w:rsidRPr="00C54C5D" w:rsidRDefault="002C0B8B" w:rsidP="00816FBD">
            <w:pPr>
              <w:pStyle w:val="Akapitzlist1"/>
              <w:spacing w:after="120"/>
              <w:ind w:left="0"/>
              <w:jc w:val="center"/>
              <w:rPr>
                <w:rFonts w:ascii="Arial" w:hAnsi="Arial" w:cs="Arial"/>
                <w:iCs/>
                <w:sz w:val="18"/>
                <w:szCs w:val="20"/>
              </w:rPr>
            </w:pPr>
            <w:r w:rsidRPr="00C54C5D">
              <w:rPr>
                <w:rFonts w:ascii="Arial" w:hAnsi="Arial" w:cs="Arial"/>
                <w:iCs/>
                <w:sz w:val="18"/>
                <w:szCs w:val="20"/>
              </w:rPr>
              <w:t>Kobiety</w:t>
            </w:r>
          </w:p>
        </w:tc>
        <w:tc>
          <w:tcPr>
            <w:tcW w:w="1066"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4ECFBEA2" w14:textId="77777777" w:rsidR="002C0B8B" w:rsidRPr="00C54C5D" w:rsidRDefault="002C0B8B" w:rsidP="00816FBD">
            <w:pPr>
              <w:pStyle w:val="Akapitzlist1"/>
              <w:spacing w:after="120"/>
              <w:ind w:left="0"/>
              <w:jc w:val="center"/>
              <w:rPr>
                <w:rFonts w:ascii="Arial" w:hAnsi="Arial" w:cs="Arial"/>
                <w:iCs/>
                <w:sz w:val="18"/>
                <w:szCs w:val="20"/>
              </w:rPr>
            </w:pPr>
            <w:r w:rsidRPr="00C54C5D">
              <w:rPr>
                <w:rFonts w:ascii="Arial" w:hAnsi="Arial" w:cs="Arial"/>
                <w:iCs/>
                <w:sz w:val="18"/>
                <w:szCs w:val="20"/>
              </w:rPr>
              <w:t>Mężczyźni</w:t>
            </w:r>
          </w:p>
        </w:tc>
      </w:tr>
      <w:tr w:rsidR="00C42539" w:rsidRPr="00C54C5D" w14:paraId="2F2084E3" w14:textId="77777777" w:rsidTr="00407B51">
        <w:trPr>
          <w:jc w:val="center"/>
        </w:trPr>
        <w:tc>
          <w:tcPr>
            <w:tcW w:w="1114" w:type="dxa"/>
            <w:tcBorders>
              <w:top w:val="double" w:sz="4" w:space="0" w:color="auto"/>
            </w:tcBorders>
          </w:tcPr>
          <w:p w14:paraId="001EBF70"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2014</w:t>
            </w:r>
          </w:p>
        </w:tc>
        <w:tc>
          <w:tcPr>
            <w:tcW w:w="1637" w:type="dxa"/>
            <w:tcBorders>
              <w:top w:val="double" w:sz="4" w:space="0" w:color="auto"/>
            </w:tcBorders>
          </w:tcPr>
          <w:p w14:paraId="36A2DE44"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6</w:t>
            </w:r>
          </w:p>
        </w:tc>
        <w:tc>
          <w:tcPr>
            <w:tcW w:w="863" w:type="dxa"/>
            <w:tcBorders>
              <w:top w:val="double" w:sz="4" w:space="0" w:color="auto"/>
            </w:tcBorders>
          </w:tcPr>
          <w:p w14:paraId="2135A17C"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w:t>
            </w:r>
          </w:p>
        </w:tc>
        <w:tc>
          <w:tcPr>
            <w:tcW w:w="1075" w:type="dxa"/>
            <w:tcBorders>
              <w:top w:val="double" w:sz="4" w:space="0" w:color="auto"/>
            </w:tcBorders>
          </w:tcPr>
          <w:p w14:paraId="2180DE8D"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84</w:t>
            </w:r>
          </w:p>
        </w:tc>
        <w:tc>
          <w:tcPr>
            <w:tcW w:w="860" w:type="dxa"/>
            <w:tcBorders>
              <w:top w:val="double" w:sz="4" w:space="0" w:color="auto"/>
            </w:tcBorders>
          </w:tcPr>
          <w:p w14:paraId="67E68C28"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w:t>
            </w:r>
          </w:p>
        </w:tc>
        <w:tc>
          <w:tcPr>
            <w:tcW w:w="1076" w:type="dxa"/>
            <w:tcBorders>
              <w:top w:val="double" w:sz="4" w:space="0" w:color="auto"/>
            </w:tcBorders>
          </w:tcPr>
          <w:p w14:paraId="129BB892"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40</w:t>
            </w:r>
          </w:p>
        </w:tc>
        <w:tc>
          <w:tcPr>
            <w:tcW w:w="1248" w:type="dxa"/>
            <w:tcBorders>
              <w:top w:val="double" w:sz="4" w:space="0" w:color="auto"/>
            </w:tcBorders>
          </w:tcPr>
          <w:p w14:paraId="7B046AF0"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100%</w:t>
            </w:r>
          </w:p>
        </w:tc>
        <w:tc>
          <w:tcPr>
            <w:tcW w:w="1066" w:type="dxa"/>
            <w:tcBorders>
              <w:top w:val="double" w:sz="4" w:space="0" w:color="auto"/>
            </w:tcBorders>
          </w:tcPr>
          <w:p w14:paraId="73877857"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48%</w:t>
            </w:r>
          </w:p>
        </w:tc>
      </w:tr>
      <w:tr w:rsidR="00C42539" w:rsidRPr="00C54C5D" w14:paraId="469E17F2" w14:textId="77777777" w:rsidTr="00407B51">
        <w:trPr>
          <w:jc w:val="center"/>
        </w:trPr>
        <w:tc>
          <w:tcPr>
            <w:tcW w:w="1114" w:type="dxa"/>
          </w:tcPr>
          <w:p w14:paraId="0D96C5DF"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2015</w:t>
            </w:r>
          </w:p>
        </w:tc>
        <w:tc>
          <w:tcPr>
            <w:tcW w:w="1637" w:type="dxa"/>
          </w:tcPr>
          <w:p w14:paraId="6C31A179"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5</w:t>
            </w:r>
          </w:p>
        </w:tc>
        <w:tc>
          <w:tcPr>
            <w:tcW w:w="863" w:type="dxa"/>
          </w:tcPr>
          <w:p w14:paraId="470C9844"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w:t>
            </w:r>
          </w:p>
        </w:tc>
        <w:tc>
          <w:tcPr>
            <w:tcW w:w="1075" w:type="dxa"/>
          </w:tcPr>
          <w:p w14:paraId="493A458A"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96</w:t>
            </w:r>
          </w:p>
        </w:tc>
        <w:tc>
          <w:tcPr>
            <w:tcW w:w="860" w:type="dxa"/>
          </w:tcPr>
          <w:p w14:paraId="5B8A9AFE"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w:t>
            </w:r>
          </w:p>
        </w:tc>
        <w:tc>
          <w:tcPr>
            <w:tcW w:w="1076" w:type="dxa"/>
          </w:tcPr>
          <w:p w14:paraId="6F68F6A2"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72</w:t>
            </w:r>
          </w:p>
        </w:tc>
        <w:tc>
          <w:tcPr>
            <w:tcW w:w="1248" w:type="dxa"/>
          </w:tcPr>
          <w:p w14:paraId="28CAA86D"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100%</w:t>
            </w:r>
          </w:p>
        </w:tc>
        <w:tc>
          <w:tcPr>
            <w:tcW w:w="1066" w:type="dxa"/>
          </w:tcPr>
          <w:p w14:paraId="01AC35F1"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75%</w:t>
            </w:r>
          </w:p>
        </w:tc>
      </w:tr>
    </w:tbl>
    <w:p w14:paraId="3A097E00" w14:textId="77777777" w:rsidR="00C42539" w:rsidRPr="00B444D9" w:rsidRDefault="00C42539" w:rsidP="00816FBD">
      <w:pPr>
        <w:spacing w:after="120"/>
        <w:rPr>
          <w:rFonts w:ascii="Arial" w:hAnsi="Arial" w:cs="Arial"/>
          <w:i/>
          <w:iCs/>
          <w:sz w:val="18"/>
          <w:szCs w:val="18"/>
        </w:rPr>
      </w:pPr>
      <w:r w:rsidRPr="00B444D9">
        <w:rPr>
          <w:rFonts w:ascii="Arial" w:hAnsi="Arial" w:cs="Arial"/>
          <w:i/>
          <w:iCs/>
          <w:sz w:val="18"/>
          <w:szCs w:val="18"/>
        </w:rPr>
        <w:t>Źródło: Wyniki ankiet PAPI na poziomie powiatu</w:t>
      </w:r>
    </w:p>
    <w:p w14:paraId="1933A3BD" w14:textId="048A5489" w:rsidR="00C42539" w:rsidRPr="00B444D9" w:rsidRDefault="00770EC0" w:rsidP="00770EC0">
      <w:pPr>
        <w:spacing w:after="120"/>
        <w:jc w:val="both"/>
        <w:rPr>
          <w:rFonts w:ascii="Arial" w:hAnsi="Arial" w:cs="Arial"/>
        </w:rPr>
      </w:pPr>
      <w:r w:rsidRPr="00B444D9">
        <w:rPr>
          <w:rFonts w:ascii="Arial" w:hAnsi="Arial" w:cs="Arial"/>
        </w:rPr>
        <w:tab/>
      </w:r>
      <w:r w:rsidR="00C42539" w:rsidRPr="00B444D9">
        <w:rPr>
          <w:rFonts w:ascii="Arial" w:hAnsi="Arial" w:cs="Arial"/>
        </w:rPr>
        <w:t>Efekty uczestnictwa w programach są zadowalające</w:t>
      </w:r>
      <w:r w:rsidR="00A5417B" w:rsidRPr="00B444D9">
        <w:rPr>
          <w:rFonts w:ascii="Arial" w:hAnsi="Arial" w:cs="Arial"/>
        </w:rPr>
        <w:t xml:space="preserve">. </w:t>
      </w:r>
      <w:r w:rsidR="00C42539" w:rsidRPr="00B444D9">
        <w:rPr>
          <w:rFonts w:ascii="Arial" w:hAnsi="Arial" w:cs="Arial"/>
        </w:rPr>
        <w:t>Żaden z uczestników programów nie powrócił do stosowania przemocy w rodzinie. W latach 2014-2015 na poziomie powiatów zrealizowano 11 programów psychologiczno-terapeutycznych względem 55 programów korekcy</w:t>
      </w:r>
      <w:r w:rsidR="00A5417B" w:rsidRPr="00B444D9">
        <w:rPr>
          <w:rFonts w:ascii="Arial" w:hAnsi="Arial" w:cs="Arial"/>
        </w:rPr>
        <w:t xml:space="preserve">jno-edukacyjnych, które objęły </w:t>
      </w:r>
      <w:r w:rsidR="00C42539" w:rsidRPr="00B444D9">
        <w:rPr>
          <w:rFonts w:ascii="Arial" w:hAnsi="Arial" w:cs="Arial"/>
        </w:rPr>
        <w:t>w sumie mniej niż połowę uczestników działań korekcyjnych i edukacyjnych. Biorąc pod uwagę fakt, że rośnie liczba aktów przemocy a wraz z nią liczba osób stosujących przemoc to należy stwierdzić, że realizowanych programów psychologiczno-terapeutycznych jest zbyt mało.</w:t>
      </w:r>
    </w:p>
    <w:p w14:paraId="6D1D460D" w14:textId="77777777" w:rsidR="00C42539" w:rsidRPr="00B444D9" w:rsidRDefault="00C42539" w:rsidP="00770EC0">
      <w:pPr>
        <w:spacing w:after="120"/>
        <w:ind w:firstLine="709"/>
        <w:jc w:val="both"/>
        <w:rPr>
          <w:rFonts w:ascii="Arial" w:hAnsi="Arial" w:cs="Arial"/>
        </w:rPr>
      </w:pPr>
      <w:r w:rsidRPr="00B444D9">
        <w:rPr>
          <w:rFonts w:ascii="Arial" w:hAnsi="Arial" w:cs="Arial"/>
        </w:rPr>
        <w:t xml:space="preserve">Najczęściej oferowaną formą wsparcia, zdaniem respondentów na poziomie powiatu, jest poradnictwo psychologiczne (oferowało ją 14,9% podmiotów), poradnictwo prawne </w:t>
      </w:r>
      <w:r w:rsidRPr="00B444D9">
        <w:rPr>
          <w:rFonts w:ascii="Arial" w:hAnsi="Arial" w:cs="Arial"/>
        </w:rPr>
        <w:lastRenderedPageBreak/>
        <w:t xml:space="preserve">(12,3% podmiotów) oraz poradnictwo socjalne (10,5% podmiotów). Te trzy wymienione formy wsparcia wymienili też respondenci z gmin. </w:t>
      </w:r>
    </w:p>
    <w:p w14:paraId="17154A00" w14:textId="0F0958C0" w:rsidR="00C42539" w:rsidRPr="00F50126" w:rsidRDefault="00C42539" w:rsidP="00816FBD">
      <w:pPr>
        <w:pStyle w:val="Legenda"/>
        <w:spacing w:after="120" w:line="276" w:lineRule="auto"/>
        <w:jc w:val="both"/>
        <w:rPr>
          <w:rFonts w:ascii="Arial" w:hAnsi="Arial" w:cs="Arial"/>
          <w:color w:val="1F3864" w:themeColor="accent1" w:themeShade="80"/>
          <w:sz w:val="22"/>
        </w:rPr>
      </w:pPr>
      <w:bookmarkStart w:id="39" w:name="_Toc457967107"/>
      <w:r w:rsidRPr="00F50126">
        <w:rPr>
          <w:rFonts w:ascii="Arial" w:hAnsi="Arial" w:cs="Arial"/>
          <w:color w:val="1F3864" w:themeColor="accent1" w:themeShade="80"/>
          <w:sz w:val="22"/>
        </w:rPr>
        <w:t xml:space="preserve">Wykres </w:t>
      </w:r>
      <w:r w:rsidR="009F4C7E" w:rsidRPr="00F50126">
        <w:rPr>
          <w:rFonts w:ascii="Arial" w:hAnsi="Arial" w:cs="Arial"/>
          <w:color w:val="1F3864" w:themeColor="accent1" w:themeShade="80"/>
          <w:sz w:val="22"/>
        </w:rPr>
        <w:t>6</w:t>
      </w:r>
      <w:r w:rsidRPr="00F50126">
        <w:rPr>
          <w:rFonts w:ascii="Arial" w:hAnsi="Arial" w:cs="Arial"/>
          <w:color w:val="1F3864" w:themeColor="accent1" w:themeShade="80"/>
          <w:sz w:val="22"/>
        </w:rPr>
        <w:t>. Formy wsparcia oferowane przez ośrodki pomocy społecznej w latach 2012-</w:t>
      </w:r>
      <w:r w:rsidR="008279DE">
        <w:rPr>
          <w:rFonts w:ascii="Arial" w:hAnsi="Arial" w:cs="Arial"/>
          <w:color w:val="1F3864" w:themeColor="accent1" w:themeShade="80"/>
          <w:sz w:val="22"/>
        </w:rPr>
        <w:t> </w:t>
      </w:r>
      <w:r w:rsidRPr="00F50126">
        <w:rPr>
          <w:rFonts w:ascii="Arial" w:hAnsi="Arial" w:cs="Arial"/>
          <w:color w:val="1F3864" w:themeColor="accent1" w:themeShade="80"/>
          <w:sz w:val="22"/>
        </w:rPr>
        <w:t>2015</w:t>
      </w:r>
      <w:bookmarkEnd w:id="39"/>
    </w:p>
    <w:p w14:paraId="26C49D6C" w14:textId="35574B7B" w:rsidR="00C42539" w:rsidRPr="00B444D9" w:rsidRDefault="00946FB3" w:rsidP="00816FBD">
      <w:pPr>
        <w:spacing w:after="120"/>
        <w:jc w:val="both"/>
        <w:rPr>
          <w:rFonts w:ascii="Arial" w:hAnsi="Arial" w:cs="Arial"/>
        </w:rPr>
      </w:pPr>
      <w:r>
        <w:rPr>
          <w:rFonts w:ascii="Arial" w:hAnsi="Arial" w:cs="Arial"/>
          <w:noProof/>
        </w:rPr>
        <w:drawing>
          <wp:inline distT="0" distB="0" distL="0" distR="0" wp14:anchorId="2DF16795" wp14:editId="1AC14135">
            <wp:extent cx="5781040" cy="4780915"/>
            <wp:effectExtent l="0" t="0" r="0" b="635"/>
            <wp:docPr id="24" name="Obraz 24" descr="Osobom pokrzywdzonym OPS oferowali: pomoc psychologiczną, poradnictwo prawne, socjalne, interwencje kryzysowe, poradnictwo pedagogiczne, działania terapeutyczne, poradnictwo rodzi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81040" cy="4780915"/>
                    </a:xfrm>
                    <a:prstGeom prst="rect">
                      <a:avLst/>
                    </a:prstGeom>
                    <a:noFill/>
                  </pic:spPr>
                </pic:pic>
              </a:graphicData>
            </a:graphic>
          </wp:inline>
        </w:drawing>
      </w:r>
    </w:p>
    <w:p w14:paraId="5FD7ED48" w14:textId="77777777" w:rsidR="00C42539" w:rsidRPr="00B444D9" w:rsidRDefault="00C42539" w:rsidP="00816FBD">
      <w:pPr>
        <w:spacing w:after="120"/>
        <w:rPr>
          <w:rFonts w:ascii="Arial" w:hAnsi="Arial" w:cs="Arial"/>
          <w:i/>
          <w:iCs/>
          <w:sz w:val="18"/>
          <w:szCs w:val="18"/>
        </w:rPr>
      </w:pPr>
      <w:r w:rsidRPr="00B444D9">
        <w:rPr>
          <w:rFonts w:ascii="Arial" w:hAnsi="Arial" w:cs="Arial"/>
          <w:i/>
          <w:iCs/>
          <w:sz w:val="18"/>
          <w:szCs w:val="18"/>
        </w:rPr>
        <w:t>Źródło: Wyniki ankiet PAPI na poziomie powiatu</w:t>
      </w:r>
    </w:p>
    <w:p w14:paraId="79B6D412" w14:textId="77777777" w:rsidR="00C42539" w:rsidRPr="00B444D9" w:rsidRDefault="00C42539" w:rsidP="00770EC0">
      <w:pPr>
        <w:spacing w:after="120"/>
        <w:ind w:firstLine="709"/>
        <w:jc w:val="both"/>
        <w:rPr>
          <w:rFonts w:ascii="Arial" w:hAnsi="Arial" w:cs="Arial"/>
        </w:rPr>
      </w:pPr>
      <w:r w:rsidRPr="00B444D9">
        <w:rPr>
          <w:rFonts w:ascii="Arial" w:hAnsi="Arial" w:cs="Arial"/>
        </w:rPr>
        <w:t>Analizując zbiorczą liczbę świadczeń wykonanych w latach 2012-2015 w ramach poszczególnych działań widać, że najwięcej osób zostało objętych wsparciem w ramach interwencji kryzysowej, działań terapeutycznych oraz w postaci pomocy całodobowej. Dane uzyskane na poziomie powiatów są zbieżne z danymi z gmin – ośrodki pomocy społecznej także zade</w:t>
      </w:r>
      <w:r w:rsidR="00770EC0" w:rsidRPr="00B444D9">
        <w:rPr>
          <w:rFonts w:ascii="Arial" w:hAnsi="Arial" w:cs="Arial"/>
        </w:rPr>
        <w:t xml:space="preserve">klarowały, że najwięcej rodzin </w:t>
      </w:r>
      <w:r w:rsidRPr="00B444D9">
        <w:rPr>
          <w:rFonts w:ascii="Arial" w:hAnsi="Arial" w:cs="Arial"/>
        </w:rPr>
        <w:t>i świadczeń dotyczyło interwencji kryzysowej, działań terapeutycznych oraz pomocy całodobowej. Świadczy to o tym, że w województwie lubelskim w latach 2012-2015 największe zapotrzebowanie było na:</w:t>
      </w:r>
    </w:p>
    <w:p w14:paraId="75F2AC79" w14:textId="406B327E" w:rsidR="00C42539" w:rsidRPr="00B444D9" w:rsidRDefault="00C42539" w:rsidP="00A66EEF">
      <w:pPr>
        <w:pStyle w:val="Akapitzlist"/>
        <w:numPr>
          <w:ilvl w:val="0"/>
          <w:numId w:val="12"/>
        </w:numPr>
        <w:spacing w:after="120"/>
        <w:contextualSpacing w:val="0"/>
        <w:jc w:val="both"/>
        <w:rPr>
          <w:rFonts w:ascii="Arial" w:hAnsi="Arial" w:cs="Arial"/>
        </w:rPr>
      </w:pPr>
      <w:r w:rsidRPr="00B444D9">
        <w:rPr>
          <w:rFonts w:ascii="Arial" w:hAnsi="Arial" w:cs="Arial"/>
        </w:rPr>
        <w:t xml:space="preserve">natychmiastową pomoc psychologiczną, socjalną i prawną w </w:t>
      </w:r>
      <w:r w:rsidR="00A5417B" w:rsidRPr="00B444D9">
        <w:rPr>
          <w:rFonts w:ascii="Arial" w:hAnsi="Arial" w:cs="Arial"/>
        </w:rPr>
        <w:t xml:space="preserve">związku z przemocą w </w:t>
      </w:r>
      <w:r w:rsidR="00D034BD">
        <w:rPr>
          <w:rFonts w:ascii="Arial" w:hAnsi="Arial" w:cs="Arial"/>
          <w:lang w:val="pl-PL"/>
        </w:rPr>
        <w:t> </w:t>
      </w:r>
      <w:r w:rsidR="00A5417B" w:rsidRPr="00B444D9">
        <w:rPr>
          <w:rFonts w:ascii="Arial" w:hAnsi="Arial" w:cs="Arial"/>
        </w:rPr>
        <w:t xml:space="preserve">rodzinie, </w:t>
      </w:r>
      <w:r w:rsidRPr="00B444D9">
        <w:rPr>
          <w:rFonts w:ascii="Arial" w:hAnsi="Arial" w:cs="Arial"/>
        </w:rPr>
        <w:t>udzielaną w ośrodku lub przez telefon;</w:t>
      </w:r>
    </w:p>
    <w:p w14:paraId="79CF9A8F" w14:textId="77777777" w:rsidR="00C42539" w:rsidRPr="00B444D9" w:rsidRDefault="00C42539" w:rsidP="00A66EEF">
      <w:pPr>
        <w:pStyle w:val="Akapitzlist"/>
        <w:numPr>
          <w:ilvl w:val="0"/>
          <w:numId w:val="12"/>
        </w:numPr>
        <w:spacing w:after="120"/>
        <w:contextualSpacing w:val="0"/>
        <w:jc w:val="both"/>
        <w:rPr>
          <w:rFonts w:ascii="Arial" w:hAnsi="Arial" w:cs="Arial"/>
        </w:rPr>
      </w:pPr>
      <w:r w:rsidRPr="00B444D9">
        <w:rPr>
          <w:rFonts w:ascii="Arial" w:hAnsi="Arial" w:cs="Arial"/>
        </w:rPr>
        <w:t>prowadzenie krótko lub długoterminowych terapii w związku z przemocą w rodzinie;</w:t>
      </w:r>
    </w:p>
    <w:p w14:paraId="2C6962DA" w14:textId="77777777" w:rsidR="00C42539" w:rsidRPr="00B444D9" w:rsidRDefault="00C42539" w:rsidP="00A66EEF">
      <w:pPr>
        <w:pStyle w:val="Akapitzlist"/>
        <w:numPr>
          <w:ilvl w:val="0"/>
          <w:numId w:val="12"/>
        </w:numPr>
        <w:spacing w:after="120"/>
        <w:contextualSpacing w:val="0"/>
        <w:jc w:val="both"/>
        <w:rPr>
          <w:rFonts w:ascii="Arial" w:hAnsi="Arial" w:cs="Arial"/>
        </w:rPr>
      </w:pPr>
      <w:r w:rsidRPr="00B444D9">
        <w:rPr>
          <w:rFonts w:ascii="Arial" w:hAnsi="Arial" w:cs="Arial"/>
        </w:rPr>
        <w:t>zapewnienie instytucjonalnej opieki całodobowej w związku z przemocą w rodzinie.</w:t>
      </w:r>
    </w:p>
    <w:p w14:paraId="62020542" w14:textId="5F97A93B" w:rsidR="00C42539" w:rsidRPr="00B444D9" w:rsidRDefault="00C42539" w:rsidP="00770EC0">
      <w:pPr>
        <w:spacing w:after="120"/>
        <w:ind w:firstLine="709"/>
        <w:jc w:val="both"/>
        <w:rPr>
          <w:rFonts w:ascii="Arial" w:hAnsi="Arial" w:cs="Arial"/>
        </w:rPr>
      </w:pPr>
      <w:r w:rsidRPr="00B444D9">
        <w:rPr>
          <w:rFonts w:ascii="Arial" w:hAnsi="Arial" w:cs="Arial"/>
        </w:rPr>
        <w:t xml:space="preserve">W związku z tym </w:t>
      </w:r>
      <w:r w:rsidR="00DA1957" w:rsidRPr="00B444D9">
        <w:rPr>
          <w:rFonts w:ascii="Arial" w:hAnsi="Arial" w:cs="Arial"/>
        </w:rPr>
        <w:t xml:space="preserve">podmioty odpowiedzialne za realizację zadań ustawowych w </w:t>
      </w:r>
      <w:r w:rsidR="00D034BD">
        <w:rPr>
          <w:rFonts w:ascii="Arial" w:hAnsi="Arial" w:cs="Arial"/>
        </w:rPr>
        <w:t> </w:t>
      </w:r>
      <w:r w:rsidR="00DA1957" w:rsidRPr="00B444D9">
        <w:rPr>
          <w:rFonts w:ascii="Arial" w:hAnsi="Arial" w:cs="Arial"/>
        </w:rPr>
        <w:t xml:space="preserve">powyższym zakresie </w:t>
      </w:r>
      <w:r w:rsidR="00925C33" w:rsidRPr="00B444D9">
        <w:rPr>
          <w:rFonts w:ascii="Arial" w:hAnsi="Arial" w:cs="Arial"/>
        </w:rPr>
        <w:t>powinny zadbać</w:t>
      </w:r>
      <w:r w:rsidRPr="00B444D9">
        <w:rPr>
          <w:rFonts w:ascii="Arial" w:hAnsi="Arial" w:cs="Arial"/>
        </w:rPr>
        <w:t xml:space="preserve">, aby w każdej jednostce na poziomie powiatu i gminy </w:t>
      </w:r>
      <w:r w:rsidRPr="00B444D9">
        <w:rPr>
          <w:rFonts w:ascii="Arial" w:hAnsi="Arial" w:cs="Arial"/>
        </w:rPr>
        <w:lastRenderedPageBreak/>
        <w:t>pracowali specjaliści zajmuj</w:t>
      </w:r>
      <w:r w:rsidR="009A746A" w:rsidRPr="00B444D9">
        <w:rPr>
          <w:rFonts w:ascii="Arial" w:hAnsi="Arial" w:cs="Arial"/>
        </w:rPr>
        <w:t>ący się tymi trzema obszarami, a</w:t>
      </w:r>
      <w:r w:rsidRPr="00B444D9">
        <w:rPr>
          <w:rFonts w:ascii="Arial" w:hAnsi="Arial" w:cs="Arial"/>
        </w:rPr>
        <w:t>by</w:t>
      </w:r>
      <w:r w:rsidR="00925C33" w:rsidRPr="00B444D9">
        <w:rPr>
          <w:rFonts w:ascii="Arial" w:hAnsi="Arial" w:cs="Arial"/>
        </w:rPr>
        <w:t xml:space="preserve"> osoby doświadczające przemocy </w:t>
      </w:r>
      <w:r w:rsidRPr="00B444D9">
        <w:rPr>
          <w:rFonts w:ascii="Arial" w:hAnsi="Arial" w:cs="Arial"/>
        </w:rPr>
        <w:t>w rodzinie mogły skorzystać z potrzebnego wsparcia w jak najkrótszym czasie od zajścia aktu przemocy czy użycia siły.</w:t>
      </w:r>
    </w:p>
    <w:p w14:paraId="02909A6F" w14:textId="2956B678" w:rsidR="00C42539" w:rsidRPr="00B444D9" w:rsidRDefault="00C42539" w:rsidP="00770EC0">
      <w:pPr>
        <w:spacing w:after="120"/>
        <w:ind w:firstLine="709"/>
        <w:jc w:val="both"/>
        <w:rPr>
          <w:rFonts w:ascii="Arial" w:hAnsi="Arial" w:cs="Arial"/>
        </w:rPr>
      </w:pPr>
      <w:r w:rsidRPr="00B444D9">
        <w:rPr>
          <w:rFonts w:ascii="Arial" w:hAnsi="Arial" w:cs="Arial"/>
        </w:rPr>
        <w:t>W ramach innych podjętych na poziomie powiatów działań warto wskazać, że zorganizowano 34 działania edukacyjne, 90 szkoleń dla służb pomocy społecznej, 17 szkoleń dla członków zespołów interdyscyplinarnych oraz stworzono 4 podmioty w ramach infrastruktury w regionie</w:t>
      </w:r>
      <w:r w:rsidR="00F61D41" w:rsidRPr="00B444D9">
        <w:rPr>
          <w:rFonts w:ascii="Arial" w:hAnsi="Arial" w:cs="Arial"/>
        </w:rPr>
        <w:t xml:space="preserve"> (tabela 34</w:t>
      </w:r>
      <w:r w:rsidR="00D77829" w:rsidRPr="00B444D9">
        <w:rPr>
          <w:rFonts w:ascii="Arial" w:hAnsi="Arial" w:cs="Arial"/>
        </w:rPr>
        <w:t>)</w:t>
      </w:r>
      <w:r w:rsidRPr="00B444D9">
        <w:rPr>
          <w:rFonts w:ascii="Arial" w:hAnsi="Arial" w:cs="Arial"/>
        </w:rPr>
        <w:t>.</w:t>
      </w:r>
    </w:p>
    <w:p w14:paraId="0081458E" w14:textId="77777777" w:rsidR="00C42539" w:rsidRPr="008E3EAA" w:rsidRDefault="00C42539" w:rsidP="00816FBD">
      <w:pPr>
        <w:pStyle w:val="Legenda"/>
        <w:spacing w:after="120" w:line="276" w:lineRule="auto"/>
        <w:jc w:val="both"/>
        <w:rPr>
          <w:rFonts w:ascii="Arial" w:hAnsi="Arial" w:cs="Arial"/>
          <w:color w:val="1F3864" w:themeColor="accent1" w:themeShade="80"/>
          <w:sz w:val="22"/>
        </w:rPr>
      </w:pPr>
      <w:bookmarkStart w:id="40" w:name="_Toc457967175"/>
      <w:r w:rsidRPr="008E3EAA">
        <w:rPr>
          <w:rFonts w:ascii="Arial" w:hAnsi="Arial" w:cs="Arial"/>
          <w:color w:val="1F3864" w:themeColor="accent1" w:themeShade="80"/>
          <w:sz w:val="22"/>
        </w:rPr>
        <w:t>Tabela</w:t>
      </w:r>
      <w:r w:rsidR="00032E5F" w:rsidRPr="008E3EAA">
        <w:rPr>
          <w:rFonts w:ascii="Arial" w:hAnsi="Arial" w:cs="Arial"/>
          <w:color w:val="1F3864" w:themeColor="accent1" w:themeShade="80"/>
          <w:sz w:val="22"/>
        </w:rPr>
        <w:t xml:space="preserve"> 34</w:t>
      </w:r>
      <w:r w:rsidR="00BE7334" w:rsidRPr="008E3EAA">
        <w:rPr>
          <w:rFonts w:ascii="Arial" w:hAnsi="Arial" w:cs="Arial"/>
          <w:color w:val="1F3864" w:themeColor="accent1" w:themeShade="80"/>
          <w:sz w:val="22"/>
        </w:rPr>
        <w:t xml:space="preserve">. Liczba działań podjętych </w:t>
      </w:r>
      <w:r w:rsidRPr="008E3EAA">
        <w:rPr>
          <w:rFonts w:ascii="Arial" w:hAnsi="Arial" w:cs="Arial"/>
          <w:color w:val="1F3864" w:themeColor="accent1" w:themeShade="80"/>
          <w:sz w:val="22"/>
        </w:rPr>
        <w:t>w latach 2012-2015</w:t>
      </w:r>
      <w:bookmarkEnd w:id="40"/>
    </w:p>
    <w:tbl>
      <w:tblPr>
        <w:tblW w:w="903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Liczba działań."/>
        <w:tblDescription w:val="Tabela obrazuje rodzaj podjętych działań, ilość działań w latach 2012-2015."/>
      </w:tblPr>
      <w:tblGrid>
        <w:gridCol w:w="6973"/>
        <w:gridCol w:w="2061"/>
      </w:tblGrid>
      <w:tr w:rsidR="00C42539" w:rsidRPr="00C54C5D" w14:paraId="4343A36C" w14:textId="77777777" w:rsidTr="00D23D57">
        <w:trPr>
          <w:trHeight w:val="358"/>
          <w:tblHeader/>
        </w:trPr>
        <w:tc>
          <w:tcPr>
            <w:tcW w:w="6973"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7A561906"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b/>
                <w:bCs/>
                <w:iCs/>
                <w:sz w:val="18"/>
                <w:szCs w:val="20"/>
              </w:rPr>
              <w:t>Rodzaj podjętych działań</w:t>
            </w:r>
          </w:p>
        </w:tc>
        <w:tc>
          <w:tcPr>
            <w:tcW w:w="2061"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540AF41B" w14:textId="77777777" w:rsidR="00C42539" w:rsidRPr="00C54C5D" w:rsidRDefault="00C42539" w:rsidP="00816FBD">
            <w:pPr>
              <w:pStyle w:val="Akapitzlist1"/>
              <w:spacing w:after="120"/>
              <w:ind w:left="0"/>
              <w:jc w:val="center"/>
              <w:rPr>
                <w:rFonts w:ascii="Arial" w:hAnsi="Arial" w:cs="Arial"/>
                <w:b/>
                <w:bCs/>
                <w:iCs/>
                <w:sz w:val="18"/>
                <w:szCs w:val="20"/>
              </w:rPr>
            </w:pPr>
            <w:r w:rsidRPr="00C54C5D">
              <w:rPr>
                <w:rFonts w:ascii="Arial" w:hAnsi="Arial" w:cs="Arial"/>
                <w:b/>
                <w:bCs/>
                <w:iCs/>
                <w:sz w:val="18"/>
                <w:szCs w:val="20"/>
              </w:rPr>
              <w:t>Ilość działań</w:t>
            </w:r>
          </w:p>
        </w:tc>
      </w:tr>
      <w:tr w:rsidR="00C42539" w:rsidRPr="00C54C5D" w14:paraId="14666199" w14:textId="77777777" w:rsidTr="00D23D57">
        <w:trPr>
          <w:trHeight w:val="513"/>
        </w:trPr>
        <w:tc>
          <w:tcPr>
            <w:tcW w:w="6973" w:type="dxa"/>
            <w:tcBorders>
              <w:top w:val="double" w:sz="4" w:space="0" w:color="auto"/>
            </w:tcBorders>
          </w:tcPr>
          <w:p w14:paraId="14E14A7E" w14:textId="77777777" w:rsidR="00C42539" w:rsidRPr="00C54C5D" w:rsidRDefault="00C42539" w:rsidP="00816FBD">
            <w:pPr>
              <w:pStyle w:val="Akapitzlist1"/>
              <w:spacing w:after="120"/>
              <w:ind w:left="0"/>
              <w:rPr>
                <w:rFonts w:ascii="Arial" w:hAnsi="Arial" w:cs="Arial"/>
                <w:iCs/>
                <w:sz w:val="18"/>
                <w:szCs w:val="20"/>
              </w:rPr>
            </w:pPr>
            <w:r w:rsidRPr="00C54C5D">
              <w:rPr>
                <w:rFonts w:ascii="Arial" w:hAnsi="Arial" w:cs="Arial"/>
                <w:iCs/>
                <w:sz w:val="18"/>
                <w:szCs w:val="20"/>
              </w:rPr>
              <w:t>Działania edukacyjne dla społeczności lokalnej (np. kampanie społeczne, promocja w środkach masowego przekazu)</w:t>
            </w:r>
          </w:p>
        </w:tc>
        <w:tc>
          <w:tcPr>
            <w:tcW w:w="2061" w:type="dxa"/>
            <w:tcBorders>
              <w:top w:val="double" w:sz="4" w:space="0" w:color="auto"/>
            </w:tcBorders>
          </w:tcPr>
          <w:p w14:paraId="21F3789A" w14:textId="77777777" w:rsidR="00C42539" w:rsidRPr="00C54C5D" w:rsidRDefault="00C42539"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34</w:t>
            </w:r>
          </w:p>
        </w:tc>
      </w:tr>
      <w:tr w:rsidR="00C42539" w:rsidRPr="00C54C5D" w14:paraId="4C628E97" w14:textId="77777777" w:rsidTr="00D23D57">
        <w:trPr>
          <w:trHeight w:val="347"/>
        </w:trPr>
        <w:tc>
          <w:tcPr>
            <w:tcW w:w="6973" w:type="dxa"/>
          </w:tcPr>
          <w:p w14:paraId="36BAE028" w14:textId="77777777" w:rsidR="00C42539" w:rsidRPr="00C54C5D" w:rsidRDefault="00C42539" w:rsidP="00816FBD">
            <w:pPr>
              <w:pStyle w:val="Akapitzlist1"/>
              <w:spacing w:after="120"/>
              <w:ind w:left="0"/>
              <w:rPr>
                <w:rFonts w:ascii="Arial" w:hAnsi="Arial" w:cs="Arial"/>
                <w:iCs/>
                <w:sz w:val="18"/>
                <w:szCs w:val="20"/>
              </w:rPr>
            </w:pPr>
            <w:r w:rsidRPr="00C54C5D">
              <w:rPr>
                <w:rFonts w:ascii="Arial" w:hAnsi="Arial" w:cs="Arial"/>
                <w:iCs/>
                <w:sz w:val="18"/>
                <w:szCs w:val="20"/>
              </w:rPr>
              <w:t>Szkolenia dla służb sektora pomocy społecznej</w:t>
            </w:r>
          </w:p>
        </w:tc>
        <w:tc>
          <w:tcPr>
            <w:tcW w:w="2061" w:type="dxa"/>
          </w:tcPr>
          <w:p w14:paraId="3A363380" w14:textId="77777777" w:rsidR="00C42539" w:rsidRPr="00C54C5D" w:rsidRDefault="00C42539"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90</w:t>
            </w:r>
          </w:p>
        </w:tc>
      </w:tr>
      <w:tr w:rsidR="00C42539" w:rsidRPr="00C54C5D" w14:paraId="6BCFDE58" w14:textId="77777777" w:rsidTr="00D23D57">
        <w:trPr>
          <w:trHeight w:val="269"/>
        </w:trPr>
        <w:tc>
          <w:tcPr>
            <w:tcW w:w="6973" w:type="dxa"/>
          </w:tcPr>
          <w:p w14:paraId="7C050F91" w14:textId="77777777" w:rsidR="00C42539" w:rsidRPr="00C54C5D" w:rsidRDefault="00C42539" w:rsidP="00816FBD">
            <w:pPr>
              <w:pStyle w:val="Akapitzlist1"/>
              <w:spacing w:after="120"/>
              <w:ind w:left="0"/>
              <w:rPr>
                <w:rFonts w:ascii="Arial" w:hAnsi="Arial" w:cs="Arial"/>
                <w:iCs/>
                <w:sz w:val="18"/>
                <w:szCs w:val="20"/>
              </w:rPr>
            </w:pPr>
            <w:r w:rsidRPr="00C54C5D">
              <w:rPr>
                <w:rFonts w:ascii="Arial" w:hAnsi="Arial" w:cs="Arial"/>
                <w:iCs/>
                <w:sz w:val="18"/>
                <w:szCs w:val="20"/>
              </w:rPr>
              <w:t>Szkolenia dla członków zespołów interdyscyplinarnych</w:t>
            </w:r>
          </w:p>
        </w:tc>
        <w:tc>
          <w:tcPr>
            <w:tcW w:w="2061" w:type="dxa"/>
          </w:tcPr>
          <w:p w14:paraId="69333046" w14:textId="77777777" w:rsidR="00C42539" w:rsidRPr="00C54C5D" w:rsidRDefault="00C42539"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17</w:t>
            </w:r>
          </w:p>
        </w:tc>
      </w:tr>
      <w:tr w:rsidR="00C42539" w:rsidRPr="00C54C5D" w14:paraId="369F4624" w14:textId="77777777" w:rsidTr="00D23D57">
        <w:trPr>
          <w:trHeight w:val="305"/>
        </w:trPr>
        <w:tc>
          <w:tcPr>
            <w:tcW w:w="6973" w:type="dxa"/>
          </w:tcPr>
          <w:p w14:paraId="2091CBE8" w14:textId="77777777" w:rsidR="00C42539" w:rsidRPr="00C54C5D" w:rsidRDefault="00C42539" w:rsidP="00816FBD">
            <w:pPr>
              <w:pStyle w:val="Akapitzlist1"/>
              <w:spacing w:after="120"/>
              <w:ind w:left="0"/>
              <w:rPr>
                <w:rFonts w:ascii="Arial" w:hAnsi="Arial" w:cs="Arial"/>
                <w:iCs/>
                <w:sz w:val="18"/>
                <w:szCs w:val="20"/>
              </w:rPr>
            </w:pPr>
            <w:r w:rsidRPr="00C54C5D">
              <w:rPr>
                <w:rFonts w:ascii="Arial" w:hAnsi="Arial" w:cs="Arial"/>
                <w:iCs/>
                <w:sz w:val="18"/>
                <w:szCs w:val="20"/>
              </w:rPr>
              <w:t>Tworzenie infrastruktury w powiecie:</w:t>
            </w:r>
          </w:p>
        </w:tc>
        <w:tc>
          <w:tcPr>
            <w:tcW w:w="2061" w:type="dxa"/>
          </w:tcPr>
          <w:p w14:paraId="14485987" w14:textId="77777777" w:rsidR="00C42539" w:rsidRPr="00C54C5D" w:rsidRDefault="00C42539"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4</w:t>
            </w:r>
          </w:p>
        </w:tc>
      </w:tr>
      <w:tr w:rsidR="00C42539" w:rsidRPr="00C54C5D" w14:paraId="2A176C4C" w14:textId="77777777" w:rsidTr="00D23D57">
        <w:trPr>
          <w:trHeight w:val="199"/>
        </w:trPr>
        <w:tc>
          <w:tcPr>
            <w:tcW w:w="6973" w:type="dxa"/>
          </w:tcPr>
          <w:p w14:paraId="1752B277" w14:textId="3913B0FE" w:rsidR="00C42539" w:rsidRPr="00C54C5D" w:rsidRDefault="00C42539" w:rsidP="00816FBD">
            <w:pPr>
              <w:pStyle w:val="Akapitzlist1"/>
              <w:spacing w:after="120"/>
              <w:ind w:left="0"/>
              <w:rPr>
                <w:rFonts w:ascii="Arial" w:hAnsi="Arial" w:cs="Arial"/>
                <w:iCs/>
                <w:sz w:val="18"/>
                <w:szCs w:val="20"/>
              </w:rPr>
            </w:pPr>
            <w:r w:rsidRPr="00C54C5D">
              <w:rPr>
                <w:rFonts w:ascii="Arial" w:hAnsi="Arial" w:cs="Arial"/>
                <w:iCs/>
                <w:sz w:val="18"/>
                <w:szCs w:val="20"/>
              </w:rPr>
              <w:t>w tym: Ośrodków Interwencji Kryzysowej</w:t>
            </w:r>
          </w:p>
        </w:tc>
        <w:tc>
          <w:tcPr>
            <w:tcW w:w="2061" w:type="dxa"/>
          </w:tcPr>
          <w:p w14:paraId="5A953B79" w14:textId="77777777" w:rsidR="00C42539" w:rsidRPr="00C54C5D" w:rsidRDefault="00C42539"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2</w:t>
            </w:r>
          </w:p>
        </w:tc>
      </w:tr>
      <w:tr w:rsidR="00C42539" w:rsidRPr="00C54C5D" w14:paraId="4C2BF5A4" w14:textId="77777777" w:rsidTr="00D23D57">
        <w:trPr>
          <w:trHeight w:val="221"/>
        </w:trPr>
        <w:tc>
          <w:tcPr>
            <w:tcW w:w="6973" w:type="dxa"/>
          </w:tcPr>
          <w:p w14:paraId="5FA26331" w14:textId="0DB74D3E" w:rsidR="00C42539" w:rsidRPr="00C54C5D" w:rsidRDefault="00C42539" w:rsidP="00816FBD">
            <w:pPr>
              <w:pStyle w:val="Akapitzlist1"/>
              <w:spacing w:after="120"/>
              <w:ind w:left="0"/>
              <w:rPr>
                <w:rFonts w:ascii="Arial" w:hAnsi="Arial" w:cs="Arial"/>
                <w:iCs/>
                <w:sz w:val="18"/>
                <w:szCs w:val="20"/>
              </w:rPr>
            </w:pPr>
            <w:r w:rsidRPr="00C54C5D">
              <w:rPr>
                <w:rFonts w:ascii="Arial" w:hAnsi="Arial" w:cs="Arial"/>
                <w:iCs/>
                <w:sz w:val="18"/>
                <w:szCs w:val="20"/>
              </w:rPr>
              <w:t>w tym: Ośrodków Wsparcia lub Specjalistycznych Ośrodków Wsparcia</w:t>
            </w:r>
          </w:p>
        </w:tc>
        <w:tc>
          <w:tcPr>
            <w:tcW w:w="2061" w:type="dxa"/>
          </w:tcPr>
          <w:p w14:paraId="73C448DB" w14:textId="77777777" w:rsidR="00C42539" w:rsidRPr="00C54C5D" w:rsidRDefault="00C42539"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0</w:t>
            </w:r>
          </w:p>
        </w:tc>
      </w:tr>
      <w:tr w:rsidR="00C42539" w:rsidRPr="00C54C5D" w14:paraId="787D3941" w14:textId="77777777" w:rsidTr="00D23D57">
        <w:trPr>
          <w:trHeight w:val="243"/>
        </w:trPr>
        <w:tc>
          <w:tcPr>
            <w:tcW w:w="6973" w:type="dxa"/>
          </w:tcPr>
          <w:p w14:paraId="4D7B66A0" w14:textId="03FEDA4E" w:rsidR="00C42539" w:rsidRPr="00C54C5D" w:rsidRDefault="00C42539" w:rsidP="00816FBD">
            <w:pPr>
              <w:pStyle w:val="Akapitzlist1"/>
              <w:spacing w:after="120"/>
              <w:ind w:left="0"/>
              <w:rPr>
                <w:rFonts w:ascii="Arial" w:hAnsi="Arial" w:cs="Arial"/>
                <w:iCs/>
                <w:sz w:val="18"/>
                <w:szCs w:val="20"/>
              </w:rPr>
            </w:pPr>
            <w:r w:rsidRPr="00C54C5D">
              <w:rPr>
                <w:rFonts w:ascii="Arial" w:hAnsi="Arial" w:cs="Arial"/>
                <w:iCs/>
                <w:sz w:val="18"/>
                <w:szCs w:val="20"/>
              </w:rPr>
              <w:t>w tym: Punktów konsultacyjnych</w:t>
            </w:r>
          </w:p>
        </w:tc>
        <w:tc>
          <w:tcPr>
            <w:tcW w:w="2061" w:type="dxa"/>
          </w:tcPr>
          <w:p w14:paraId="121CDDFF" w14:textId="77777777" w:rsidR="00C42539" w:rsidRPr="00C54C5D" w:rsidRDefault="00C42539"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0</w:t>
            </w:r>
          </w:p>
        </w:tc>
      </w:tr>
      <w:tr w:rsidR="00C42539" w:rsidRPr="00C54C5D" w14:paraId="0BE693DF" w14:textId="77777777" w:rsidTr="00D23D57">
        <w:trPr>
          <w:trHeight w:val="279"/>
        </w:trPr>
        <w:tc>
          <w:tcPr>
            <w:tcW w:w="6973" w:type="dxa"/>
          </w:tcPr>
          <w:p w14:paraId="770A6699" w14:textId="56293027" w:rsidR="00C42539" w:rsidRPr="00C54C5D" w:rsidRDefault="00C42539" w:rsidP="00816FBD">
            <w:pPr>
              <w:pStyle w:val="Akapitzlist1"/>
              <w:spacing w:after="120"/>
              <w:ind w:left="0"/>
              <w:rPr>
                <w:rFonts w:ascii="Arial" w:hAnsi="Arial" w:cs="Arial"/>
                <w:iCs/>
                <w:sz w:val="18"/>
                <w:szCs w:val="20"/>
              </w:rPr>
            </w:pPr>
            <w:r w:rsidRPr="00C54C5D">
              <w:rPr>
                <w:rFonts w:ascii="Arial" w:hAnsi="Arial" w:cs="Arial"/>
                <w:iCs/>
                <w:sz w:val="18"/>
                <w:szCs w:val="20"/>
              </w:rPr>
              <w:t>w tym: Domów dla Matek</w:t>
            </w:r>
          </w:p>
        </w:tc>
        <w:tc>
          <w:tcPr>
            <w:tcW w:w="2061" w:type="dxa"/>
          </w:tcPr>
          <w:p w14:paraId="650F02AD" w14:textId="77777777" w:rsidR="00C42539" w:rsidRPr="00C54C5D" w:rsidRDefault="00C42539"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0</w:t>
            </w:r>
          </w:p>
        </w:tc>
      </w:tr>
      <w:tr w:rsidR="00C42539" w:rsidRPr="00C54C5D" w14:paraId="439772F2" w14:textId="77777777" w:rsidTr="00D23D57">
        <w:trPr>
          <w:trHeight w:val="529"/>
        </w:trPr>
        <w:tc>
          <w:tcPr>
            <w:tcW w:w="6973" w:type="dxa"/>
          </w:tcPr>
          <w:p w14:paraId="27C39081" w14:textId="4D0A000F" w:rsidR="00C42539" w:rsidRPr="00C54C5D" w:rsidRDefault="00C42539" w:rsidP="00816FBD">
            <w:pPr>
              <w:pStyle w:val="Akapitzlist1"/>
              <w:spacing w:after="120"/>
              <w:ind w:left="0"/>
              <w:rPr>
                <w:rFonts w:ascii="Arial" w:hAnsi="Arial" w:cs="Arial"/>
                <w:iCs/>
                <w:sz w:val="18"/>
                <w:szCs w:val="20"/>
              </w:rPr>
            </w:pPr>
            <w:r w:rsidRPr="00C54C5D">
              <w:rPr>
                <w:rFonts w:ascii="Arial" w:hAnsi="Arial" w:cs="Arial"/>
                <w:iCs/>
                <w:sz w:val="18"/>
                <w:szCs w:val="20"/>
              </w:rPr>
              <w:t>w tym: innych podmiotów świadczących specjalistyczną pomoc dla osób dotkniętych przemocą</w:t>
            </w:r>
          </w:p>
        </w:tc>
        <w:tc>
          <w:tcPr>
            <w:tcW w:w="2061" w:type="dxa"/>
          </w:tcPr>
          <w:p w14:paraId="148B6B13" w14:textId="77777777" w:rsidR="00C42539" w:rsidRPr="00C54C5D" w:rsidRDefault="00C42539"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2</w:t>
            </w:r>
          </w:p>
        </w:tc>
      </w:tr>
    </w:tbl>
    <w:p w14:paraId="24218CDA" w14:textId="77777777" w:rsidR="00C42539" w:rsidRPr="00B444D9" w:rsidRDefault="00C42539" w:rsidP="00816FBD">
      <w:pPr>
        <w:spacing w:after="120"/>
        <w:rPr>
          <w:rFonts w:ascii="Arial" w:hAnsi="Arial" w:cs="Arial"/>
          <w:i/>
          <w:iCs/>
          <w:sz w:val="18"/>
          <w:szCs w:val="18"/>
        </w:rPr>
      </w:pPr>
      <w:r w:rsidRPr="00B444D9">
        <w:rPr>
          <w:rFonts w:ascii="Arial" w:hAnsi="Arial" w:cs="Arial"/>
          <w:i/>
          <w:iCs/>
          <w:sz w:val="18"/>
          <w:szCs w:val="18"/>
        </w:rPr>
        <w:t>Źródło: Wyniki ankiet PAPI na poziomie powiatu</w:t>
      </w:r>
    </w:p>
    <w:p w14:paraId="36253FFE" w14:textId="4919D5F4" w:rsidR="002F26E0" w:rsidRPr="00B444D9" w:rsidRDefault="002F26E0" w:rsidP="00770EC0">
      <w:pPr>
        <w:spacing w:after="120"/>
        <w:ind w:firstLine="709"/>
        <w:jc w:val="both"/>
        <w:rPr>
          <w:rFonts w:ascii="Arial" w:hAnsi="Arial" w:cs="Arial"/>
        </w:rPr>
      </w:pPr>
      <w:bookmarkStart w:id="41" w:name="_Toc457967176"/>
      <w:r w:rsidRPr="00B444D9">
        <w:rPr>
          <w:rFonts w:ascii="Arial" w:hAnsi="Arial" w:cs="Arial"/>
        </w:rPr>
        <w:t>W ramach udzielanego poradnictwa w latach 2012-2015 najwięcej osób uzyskało pomoc psycho</w:t>
      </w:r>
      <w:r w:rsidR="00BE7334" w:rsidRPr="00B444D9">
        <w:rPr>
          <w:rFonts w:ascii="Arial" w:hAnsi="Arial" w:cs="Arial"/>
        </w:rPr>
        <w:t xml:space="preserve">logiczną (w sumie 2 005 osób). </w:t>
      </w:r>
      <w:r w:rsidRPr="00B444D9">
        <w:rPr>
          <w:rFonts w:ascii="Arial" w:hAnsi="Arial" w:cs="Arial"/>
        </w:rPr>
        <w:t xml:space="preserve">W dalszej kolejności jest pomoc socjalna i </w:t>
      </w:r>
      <w:r w:rsidR="00D034BD">
        <w:rPr>
          <w:rFonts w:ascii="Arial" w:hAnsi="Arial" w:cs="Arial"/>
        </w:rPr>
        <w:t> </w:t>
      </w:r>
      <w:r w:rsidRPr="00B444D9">
        <w:rPr>
          <w:rFonts w:ascii="Arial" w:hAnsi="Arial" w:cs="Arial"/>
        </w:rPr>
        <w:t xml:space="preserve">pedagogiczna </w:t>
      </w:r>
      <w:r w:rsidR="00032E5F" w:rsidRPr="00B444D9">
        <w:rPr>
          <w:rFonts w:ascii="Arial" w:hAnsi="Arial" w:cs="Arial"/>
        </w:rPr>
        <w:t>(tabela 35</w:t>
      </w:r>
      <w:r w:rsidRPr="00B444D9">
        <w:rPr>
          <w:rFonts w:ascii="Arial" w:hAnsi="Arial" w:cs="Arial"/>
        </w:rPr>
        <w:t>).</w:t>
      </w:r>
    </w:p>
    <w:p w14:paraId="4E14C0F9" w14:textId="32F66F43" w:rsidR="00C42539" w:rsidRPr="008E3EAA" w:rsidRDefault="00C42539" w:rsidP="00816FBD">
      <w:pPr>
        <w:pStyle w:val="Legenda"/>
        <w:spacing w:after="120" w:line="276" w:lineRule="auto"/>
        <w:jc w:val="both"/>
        <w:rPr>
          <w:rFonts w:ascii="Arial" w:hAnsi="Arial" w:cs="Arial"/>
          <w:color w:val="1F3864" w:themeColor="accent1" w:themeShade="80"/>
          <w:sz w:val="22"/>
        </w:rPr>
      </w:pPr>
      <w:r w:rsidRPr="008E3EAA">
        <w:rPr>
          <w:rFonts w:ascii="Arial" w:hAnsi="Arial" w:cs="Arial"/>
          <w:color w:val="1F3864" w:themeColor="accent1" w:themeShade="80"/>
          <w:sz w:val="22"/>
        </w:rPr>
        <w:t>Tabela</w:t>
      </w:r>
      <w:r w:rsidR="00032E5F" w:rsidRPr="008E3EAA">
        <w:rPr>
          <w:rFonts w:ascii="Arial" w:hAnsi="Arial" w:cs="Arial"/>
          <w:color w:val="1F3864" w:themeColor="accent1" w:themeShade="80"/>
          <w:sz w:val="22"/>
        </w:rPr>
        <w:t xml:space="preserve"> 35</w:t>
      </w:r>
      <w:r w:rsidRPr="008E3EAA">
        <w:rPr>
          <w:rFonts w:ascii="Arial" w:hAnsi="Arial" w:cs="Arial"/>
          <w:color w:val="1F3864" w:themeColor="accent1" w:themeShade="80"/>
          <w:sz w:val="22"/>
        </w:rPr>
        <w:t xml:space="preserve">. Liczba osób i porad z uwzględnieniem rodzajów poradnictwa udzielonych w </w:t>
      </w:r>
      <w:r w:rsidR="00D034BD">
        <w:rPr>
          <w:rFonts w:ascii="Arial" w:hAnsi="Arial" w:cs="Arial"/>
          <w:color w:val="1F3864" w:themeColor="accent1" w:themeShade="80"/>
          <w:sz w:val="22"/>
        </w:rPr>
        <w:t> </w:t>
      </w:r>
      <w:r w:rsidRPr="008E3EAA">
        <w:rPr>
          <w:rFonts w:ascii="Arial" w:hAnsi="Arial" w:cs="Arial"/>
          <w:color w:val="1F3864" w:themeColor="accent1" w:themeShade="80"/>
          <w:sz w:val="22"/>
        </w:rPr>
        <w:t>latach 2012-2015</w:t>
      </w:r>
      <w:bookmarkEnd w:id="41"/>
    </w:p>
    <w:tbl>
      <w:tblPr>
        <w:tblW w:w="9085" w:type="dxa"/>
        <w:jc w:val="center"/>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Layout w:type="fixed"/>
        <w:tblLook w:val="00A0" w:firstRow="1" w:lastRow="0" w:firstColumn="1" w:lastColumn="0" w:noHBand="0" w:noVBand="0"/>
        <w:tblCaption w:val="Rodzaje poradnictwa."/>
        <w:tblDescription w:val="Tabela przedstawia typ poradnictwa z uwzględnieniem liczby osób, liczby porad w latach 2012-2015."/>
      </w:tblPr>
      <w:tblGrid>
        <w:gridCol w:w="1102"/>
        <w:gridCol w:w="4769"/>
        <w:gridCol w:w="1655"/>
        <w:gridCol w:w="1559"/>
      </w:tblGrid>
      <w:tr w:rsidR="00C42539" w:rsidRPr="00C54C5D" w14:paraId="633ECE15" w14:textId="77777777" w:rsidTr="007D0D39">
        <w:trPr>
          <w:trHeight w:val="388"/>
          <w:tblHeader/>
          <w:jc w:val="center"/>
        </w:trPr>
        <w:tc>
          <w:tcPr>
            <w:tcW w:w="1102"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0D3BF829" w14:textId="77777777" w:rsidR="00C42539" w:rsidRPr="00C54C5D" w:rsidRDefault="00C42539"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Rok</w:t>
            </w:r>
          </w:p>
        </w:tc>
        <w:tc>
          <w:tcPr>
            <w:tcW w:w="4769"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50ABFF5B" w14:textId="77777777" w:rsidR="00C42539" w:rsidRPr="00C54C5D" w:rsidRDefault="00C42539"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Typ poradnictwa</w:t>
            </w:r>
          </w:p>
        </w:tc>
        <w:tc>
          <w:tcPr>
            <w:tcW w:w="1655"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71702451" w14:textId="77777777" w:rsidR="00C42539" w:rsidRPr="00C54C5D" w:rsidRDefault="00C42539" w:rsidP="00816FBD">
            <w:pPr>
              <w:pStyle w:val="Akapitzlist1"/>
              <w:spacing w:after="120"/>
              <w:ind w:left="0"/>
              <w:jc w:val="center"/>
              <w:rPr>
                <w:rFonts w:ascii="Arial" w:hAnsi="Arial" w:cs="Arial"/>
                <w:b/>
                <w:bCs/>
                <w:iCs/>
                <w:sz w:val="18"/>
                <w:szCs w:val="20"/>
              </w:rPr>
            </w:pPr>
            <w:r w:rsidRPr="00C54C5D">
              <w:rPr>
                <w:rFonts w:ascii="Arial" w:hAnsi="Arial" w:cs="Arial"/>
                <w:b/>
                <w:bCs/>
                <w:iCs/>
                <w:sz w:val="18"/>
                <w:szCs w:val="20"/>
              </w:rPr>
              <w:t>Liczba osób</w:t>
            </w:r>
          </w:p>
        </w:tc>
        <w:tc>
          <w:tcPr>
            <w:tcW w:w="1559"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762E2498" w14:textId="77777777" w:rsidR="00C42539" w:rsidRPr="00C54C5D" w:rsidRDefault="00C42539" w:rsidP="00816FBD">
            <w:pPr>
              <w:pStyle w:val="Akapitzlist1"/>
              <w:spacing w:after="120"/>
              <w:ind w:left="0"/>
              <w:jc w:val="center"/>
              <w:rPr>
                <w:rFonts w:ascii="Arial" w:hAnsi="Arial" w:cs="Arial"/>
                <w:b/>
                <w:bCs/>
                <w:iCs/>
                <w:sz w:val="18"/>
                <w:szCs w:val="20"/>
              </w:rPr>
            </w:pPr>
            <w:r w:rsidRPr="00C54C5D">
              <w:rPr>
                <w:rFonts w:ascii="Arial" w:hAnsi="Arial" w:cs="Arial"/>
                <w:b/>
                <w:bCs/>
                <w:iCs/>
                <w:sz w:val="18"/>
                <w:szCs w:val="20"/>
              </w:rPr>
              <w:t>Liczba porad</w:t>
            </w:r>
          </w:p>
        </w:tc>
      </w:tr>
      <w:tr w:rsidR="00C42539" w:rsidRPr="00C54C5D" w14:paraId="269EBA2A" w14:textId="77777777" w:rsidTr="00A5417B">
        <w:trPr>
          <w:trHeight w:val="281"/>
          <w:jc w:val="center"/>
        </w:trPr>
        <w:tc>
          <w:tcPr>
            <w:tcW w:w="1102" w:type="dxa"/>
            <w:tcBorders>
              <w:top w:val="double" w:sz="4" w:space="0" w:color="auto"/>
            </w:tcBorders>
            <w:shd w:val="clear" w:color="auto" w:fill="D9D9D9"/>
          </w:tcPr>
          <w:p w14:paraId="7B74E6FF"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2012</w:t>
            </w:r>
          </w:p>
        </w:tc>
        <w:tc>
          <w:tcPr>
            <w:tcW w:w="4769" w:type="dxa"/>
            <w:vMerge w:val="restart"/>
            <w:tcBorders>
              <w:top w:val="double" w:sz="4" w:space="0" w:color="auto"/>
            </w:tcBorders>
            <w:shd w:val="clear" w:color="auto" w:fill="D9D9D9"/>
            <w:vAlign w:val="center"/>
          </w:tcPr>
          <w:p w14:paraId="4ECED001" w14:textId="77777777" w:rsidR="00C42539" w:rsidRPr="00C54C5D" w:rsidRDefault="00C42539"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psychologiczne</w:t>
            </w:r>
          </w:p>
        </w:tc>
        <w:tc>
          <w:tcPr>
            <w:tcW w:w="1655" w:type="dxa"/>
            <w:tcBorders>
              <w:top w:val="double" w:sz="4" w:space="0" w:color="auto"/>
            </w:tcBorders>
            <w:shd w:val="clear" w:color="auto" w:fill="D9D9D9"/>
          </w:tcPr>
          <w:p w14:paraId="6F0E8A81"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185</w:t>
            </w:r>
          </w:p>
        </w:tc>
        <w:tc>
          <w:tcPr>
            <w:tcW w:w="1559" w:type="dxa"/>
            <w:tcBorders>
              <w:top w:val="double" w:sz="4" w:space="0" w:color="auto"/>
            </w:tcBorders>
            <w:shd w:val="clear" w:color="auto" w:fill="D9D9D9"/>
          </w:tcPr>
          <w:p w14:paraId="1BE47665"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366</w:t>
            </w:r>
          </w:p>
        </w:tc>
      </w:tr>
      <w:tr w:rsidR="00C42539" w:rsidRPr="00C54C5D" w14:paraId="2AC73D55" w14:textId="77777777" w:rsidTr="00E04E8A">
        <w:trPr>
          <w:trHeight w:val="270"/>
          <w:jc w:val="center"/>
        </w:trPr>
        <w:tc>
          <w:tcPr>
            <w:tcW w:w="1102" w:type="dxa"/>
            <w:shd w:val="clear" w:color="auto" w:fill="D9D9D9"/>
          </w:tcPr>
          <w:p w14:paraId="32589CF3"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2013</w:t>
            </w:r>
          </w:p>
        </w:tc>
        <w:tc>
          <w:tcPr>
            <w:tcW w:w="4769" w:type="dxa"/>
            <w:vMerge/>
            <w:shd w:val="clear" w:color="auto" w:fill="D9D9D9"/>
            <w:vAlign w:val="center"/>
          </w:tcPr>
          <w:p w14:paraId="0C89D8E4" w14:textId="77777777" w:rsidR="00C42539" w:rsidRPr="00C54C5D" w:rsidRDefault="00C42539" w:rsidP="00816FBD">
            <w:pPr>
              <w:pStyle w:val="Akapitzlist1"/>
              <w:spacing w:after="120"/>
              <w:ind w:left="0"/>
              <w:jc w:val="center"/>
              <w:rPr>
                <w:rFonts w:ascii="Arial" w:hAnsi="Arial" w:cs="Arial"/>
                <w:b/>
                <w:iCs/>
                <w:sz w:val="18"/>
                <w:szCs w:val="20"/>
              </w:rPr>
            </w:pPr>
          </w:p>
        </w:tc>
        <w:tc>
          <w:tcPr>
            <w:tcW w:w="1655" w:type="dxa"/>
            <w:shd w:val="clear" w:color="auto" w:fill="D9D9D9"/>
          </w:tcPr>
          <w:p w14:paraId="1F5268AA"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316</w:t>
            </w:r>
          </w:p>
        </w:tc>
        <w:tc>
          <w:tcPr>
            <w:tcW w:w="1559" w:type="dxa"/>
            <w:shd w:val="clear" w:color="auto" w:fill="D9D9D9"/>
          </w:tcPr>
          <w:p w14:paraId="37860053"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648</w:t>
            </w:r>
          </w:p>
        </w:tc>
      </w:tr>
      <w:tr w:rsidR="00C42539" w:rsidRPr="00C54C5D" w14:paraId="4F56B1D6" w14:textId="77777777" w:rsidTr="00E04E8A">
        <w:trPr>
          <w:trHeight w:val="261"/>
          <w:jc w:val="center"/>
        </w:trPr>
        <w:tc>
          <w:tcPr>
            <w:tcW w:w="1102" w:type="dxa"/>
            <w:shd w:val="clear" w:color="auto" w:fill="D9D9D9"/>
          </w:tcPr>
          <w:p w14:paraId="38889CCD"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2014</w:t>
            </w:r>
          </w:p>
        </w:tc>
        <w:tc>
          <w:tcPr>
            <w:tcW w:w="4769" w:type="dxa"/>
            <w:vMerge/>
            <w:shd w:val="clear" w:color="auto" w:fill="D9D9D9"/>
            <w:vAlign w:val="center"/>
          </w:tcPr>
          <w:p w14:paraId="6BF443C7" w14:textId="77777777" w:rsidR="00C42539" w:rsidRPr="00C54C5D" w:rsidRDefault="00C42539" w:rsidP="00816FBD">
            <w:pPr>
              <w:pStyle w:val="Akapitzlist1"/>
              <w:spacing w:after="120"/>
              <w:ind w:left="0"/>
              <w:jc w:val="center"/>
              <w:rPr>
                <w:rFonts w:ascii="Arial" w:hAnsi="Arial" w:cs="Arial"/>
                <w:b/>
                <w:iCs/>
                <w:sz w:val="18"/>
                <w:szCs w:val="20"/>
              </w:rPr>
            </w:pPr>
          </w:p>
        </w:tc>
        <w:tc>
          <w:tcPr>
            <w:tcW w:w="1655" w:type="dxa"/>
            <w:shd w:val="clear" w:color="auto" w:fill="D9D9D9"/>
          </w:tcPr>
          <w:p w14:paraId="14D92B4C"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681</w:t>
            </w:r>
          </w:p>
        </w:tc>
        <w:tc>
          <w:tcPr>
            <w:tcW w:w="1559" w:type="dxa"/>
            <w:shd w:val="clear" w:color="auto" w:fill="D9D9D9"/>
          </w:tcPr>
          <w:p w14:paraId="6A5EBBC7"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701</w:t>
            </w:r>
          </w:p>
        </w:tc>
      </w:tr>
      <w:tr w:rsidR="00C42539" w:rsidRPr="00C54C5D" w14:paraId="2E9E9C01" w14:textId="77777777" w:rsidTr="00E04E8A">
        <w:trPr>
          <w:trHeight w:val="264"/>
          <w:jc w:val="center"/>
        </w:trPr>
        <w:tc>
          <w:tcPr>
            <w:tcW w:w="1102" w:type="dxa"/>
            <w:shd w:val="clear" w:color="auto" w:fill="D9D9D9"/>
          </w:tcPr>
          <w:p w14:paraId="4BF131D6"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2015</w:t>
            </w:r>
          </w:p>
        </w:tc>
        <w:tc>
          <w:tcPr>
            <w:tcW w:w="4769" w:type="dxa"/>
            <w:vMerge/>
            <w:shd w:val="clear" w:color="auto" w:fill="D9D9D9"/>
            <w:vAlign w:val="center"/>
          </w:tcPr>
          <w:p w14:paraId="7F11C970" w14:textId="77777777" w:rsidR="00C42539" w:rsidRPr="00C54C5D" w:rsidRDefault="00C42539" w:rsidP="00816FBD">
            <w:pPr>
              <w:pStyle w:val="Akapitzlist1"/>
              <w:spacing w:after="120"/>
              <w:ind w:left="0"/>
              <w:jc w:val="center"/>
              <w:rPr>
                <w:rFonts w:ascii="Arial" w:hAnsi="Arial" w:cs="Arial"/>
                <w:b/>
                <w:iCs/>
                <w:sz w:val="18"/>
                <w:szCs w:val="20"/>
              </w:rPr>
            </w:pPr>
          </w:p>
        </w:tc>
        <w:tc>
          <w:tcPr>
            <w:tcW w:w="1655" w:type="dxa"/>
            <w:shd w:val="clear" w:color="auto" w:fill="D9D9D9"/>
          </w:tcPr>
          <w:p w14:paraId="6869C0B3"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823</w:t>
            </w:r>
          </w:p>
        </w:tc>
        <w:tc>
          <w:tcPr>
            <w:tcW w:w="1559" w:type="dxa"/>
            <w:shd w:val="clear" w:color="auto" w:fill="D9D9D9"/>
          </w:tcPr>
          <w:p w14:paraId="3C128C56"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1079</w:t>
            </w:r>
          </w:p>
        </w:tc>
      </w:tr>
      <w:tr w:rsidR="00C42539" w:rsidRPr="00C54C5D" w14:paraId="67782AAA" w14:textId="77777777" w:rsidTr="00E04E8A">
        <w:trPr>
          <w:trHeight w:val="264"/>
          <w:jc w:val="center"/>
        </w:trPr>
        <w:tc>
          <w:tcPr>
            <w:tcW w:w="1102" w:type="dxa"/>
            <w:shd w:val="clear" w:color="auto" w:fill="FFFFFF"/>
          </w:tcPr>
          <w:p w14:paraId="15D3A743"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2012</w:t>
            </w:r>
          </w:p>
        </w:tc>
        <w:tc>
          <w:tcPr>
            <w:tcW w:w="4769" w:type="dxa"/>
            <w:vMerge w:val="restart"/>
            <w:shd w:val="clear" w:color="auto" w:fill="FFFFFF"/>
            <w:vAlign w:val="center"/>
          </w:tcPr>
          <w:p w14:paraId="73C46118" w14:textId="77777777" w:rsidR="00C42539" w:rsidRPr="00C54C5D" w:rsidRDefault="00C42539"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socjalne</w:t>
            </w:r>
          </w:p>
        </w:tc>
        <w:tc>
          <w:tcPr>
            <w:tcW w:w="1655" w:type="dxa"/>
            <w:shd w:val="clear" w:color="auto" w:fill="FFFFFF"/>
          </w:tcPr>
          <w:p w14:paraId="4FCDD8EB"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166</w:t>
            </w:r>
          </w:p>
        </w:tc>
        <w:tc>
          <w:tcPr>
            <w:tcW w:w="1559" w:type="dxa"/>
            <w:shd w:val="clear" w:color="auto" w:fill="FFFFFF"/>
          </w:tcPr>
          <w:p w14:paraId="27078B4F"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269</w:t>
            </w:r>
          </w:p>
        </w:tc>
      </w:tr>
      <w:tr w:rsidR="00C42539" w:rsidRPr="00C54C5D" w14:paraId="626132B6" w14:textId="77777777" w:rsidTr="00E04E8A">
        <w:trPr>
          <w:trHeight w:val="264"/>
          <w:jc w:val="center"/>
        </w:trPr>
        <w:tc>
          <w:tcPr>
            <w:tcW w:w="1102" w:type="dxa"/>
            <w:shd w:val="clear" w:color="auto" w:fill="FFFFFF"/>
          </w:tcPr>
          <w:p w14:paraId="0809BB37"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2013</w:t>
            </w:r>
          </w:p>
        </w:tc>
        <w:tc>
          <w:tcPr>
            <w:tcW w:w="4769" w:type="dxa"/>
            <w:vMerge/>
            <w:shd w:val="clear" w:color="auto" w:fill="FFFFFF"/>
            <w:vAlign w:val="center"/>
          </w:tcPr>
          <w:p w14:paraId="785FDF54" w14:textId="77777777" w:rsidR="00C42539" w:rsidRPr="00C54C5D" w:rsidRDefault="00C42539" w:rsidP="00816FBD">
            <w:pPr>
              <w:pStyle w:val="Akapitzlist1"/>
              <w:spacing w:after="120"/>
              <w:ind w:left="0"/>
              <w:jc w:val="center"/>
              <w:rPr>
                <w:rFonts w:ascii="Arial" w:hAnsi="Arial" w:cs="Arial"/>
                <w:b/>
                <w:iCs/>
                <w:sz w:val="18"/>
                <w:szCs w:val="20"/>
              </w:rPr>
            </w:pPr>
          </w:p>
        </w:tc>
        <w:tc>
          <w:tcPr>
            <w:tcW w:w="1655" w:type="dxa"/>
            <w:shd w:val="clear" w:color="auto" w:fill="FFFFFF"/>
          </w:tcPr>
          <w:p w14:paraId="11079C1E"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317</w:t>
            </w:r>
          </w:p>
        </w:tc>
        <w:tc>
          <w:tcPr>
            <w:tcW w:w="1559" w:type="dxa"/>
            <w:shd w:val="clear" w:color="auto" w:fill="FFFFFF"/>
          </w:tcPr>
          <w:p w14:paraId="6BFCF573"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222</w:t>
            </w:r>
          </w:p>
        </w:tc>
      </w:tr>
      <w:tr w:rsidR="00C42539" w:rsidRPr="00C54C5D" w14:paraId="564B9DEE" w14:textId="77777777" w:rsidTr="00E04E8A">
        <w:trPr>
          <w:trHeight w:val="264"/>
          <w:jc w:val="center"/>
        </w:trPr>
        <w:tc>
          <w:tcPr>
            <w:tcW w:w="1102" w:type="dxa"/>
            <w:shd w:val="clear" w:color="auto" w:fill="FFFFFF"/>
          </w:tcPr>
          <w:p w14:paraId="45E36CB9"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2014</w:t>
            </w:r>
          </w:p>
        </w:tc>
        <w:tc>
          <w:tcPr>
            <w:tcW w:w="4769" w:type="dxa"/>
            <w:vMerge/>
            <w:shd w:val="clear" w:color="auto" w:fill="FFFFFF"/>
            <w:vAlign w:val="center"/>
          </w:tcPr>
          <w:p w14:paraId="40CED1AB" w14:textId="77777777" w:rsidR="00C42539" w:rsidRPr="00C54C5D" w:rsidRDefault="00C42539" w:rsidP="00816FBD">
            <w:pPr>
              <w:pStyle w:val="Akapitzlist1"/>
              <w:spacing w:after="120"/>
              <w:ind w:left="0"/>
              <w:jc w:val="center"/>
              <w:rPr>
                <w:rFonts w:ascii="Arial" w:hAnsi="Arial" w:cs="Arial"/>
                <w:b/>
                <w:iCs/>
                <w:sz w:val="18"/>
                <w:szCs w:val="20"/>
              </w:rPr>
            </w:pPr>
          </w:p>
        </w:tc>
        <w:tc>
          <w:tcPr>
            <w:tcW w:w="1655" w:type="dxa"/>
            <w:shd w:val="clear" w:color="auto" w:fill="FFFFFF"/>
          </w:tcPr>
          <w:p w14:paraId="594E6C81"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95</w:t>
            </w:r>
          </w:p>
        </w:tc>
        <w:tc>
          <w:tcPr>
            <w:tcW w:w="1559" w:type="dxa"/>
            <w:shd w:val="clear" w:color="auto" w:fill="FFFFFF"/>
          </w:tcPr>
          <w:p w14:paraId="30A57378"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171</w:t>
            </w:r>
          </w:p>
        </w:tc>
      </w:tr>
      <w:tr w:rsidR="00C42539" w:rsidRPr="00C54C5D" w14:paraId="72AC85F8" w14:textId="77777777" w:rsidTr="00E04E8A">
        <w:trPr>
          <w:trHeight w:val="264"/>
          <w:jc w:val="center"/>
        </w:trPr>
        <w:tc>
          <w:tcPr>
            <w:tcW w:w="1102" w:type="dxa"/>
            <w:shd w:val="clear" w:color="auto" w:fill="FFFFFF"/>
          </w:tcPr>
          <w:p w14:paraId="2DF69D69"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2015</w:t>
            </w:r>
          </w:p>
        </w:tc>
        <w:tc>
          <w:tcPr>
            <w:tcW w:w="4769" w:type="dxa"/>
            <w:vMerge/>
            <w:shd w:val="clear" w:color="auto" w:fill="FFFFFF"/>
            <w:vAlign w:val="center"/>
          </w:tcPr>
          <w:p w14:paraId="690198D6" w14:textId="77777777" w:rsidR="00C42539" w:rsidRPr="00C54C5D" w:rsidRDefault="00C42539" w:rsidP="00816FBD">
            <w:pPr>
              <w:pStyle w:val="Akapitzlist1"/>
              <w:spacing w:after="120"/>
              <w:ind w:left="0"/>
              <w:jc w:val="center"/>
              <w:rPr>
                <w:rFonts w:ascii="Arial" w:hAnsi="Arial" w:cs="Arial"/>
                <w:b/>
                <w:iCs/>
                <w:sz w:val="18"/>
                <w:szCs w:val="20"/>
              </w:rPr>
            </w:pPr>
          </w:p>
        </w:tc>
        <w:tc>
          <w:tcPr>
            <w:tcW w:w="1655" w:type="dxa"/>
            <w:shd w:val="clear" w:color="auto" w:fill="FFFFFF"/>
          </w:tcPr>
          <w:p w14:paraId="7D5145D2"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217</w:t>
            </w:r>
          </w:p>
        </w:tc>
        <w:tc>
          <w:tcPr>
            <w:tcW w:w="1559" w:type="dxa"/>
            <w:shd w:val="clear" w:color="auto" w:fill="FFFFFF"/>
          </w:tcPr>
          <w:p w14:paraId="31F081B3"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282</w:t>
            </w:r>
          </w:p>
        </w:tc>
      </w:tr>
      <w:tr w:rsidR="00C42539" w:rsidRPr="00C54C5D" w14:paraId="210DA8CD" w14:textId="77777777" w:rsidTr="00E04E8A">
        <w:trPr>
          <w:trHeight w:val="264"/>
          <w:jc w:val="center"/>
        </w:trPr>
        <w:tc>
          <w:tcPr>
            <w:tcW w:w="1102" w:type="dxa"/>
            <w:shd w:val="clear" w:color="auto" w:fill="D9D9D9"/>
          </w:tcPr>
          <w:p w14:paraId="5F9C620B"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2012</w:t>
            </w:r>
          </w:p>
        </w:tc>
        <w:tc>
          <w:tcPr>
            <w:tcW w:w="4769" w:type="dxa"/>
            <w:vMerge w:val="restart"/>
            <w:shd w:val="clear" w:color="auto" w:fill="D9D9D9"/>
            <w:vAlign w:val="center"/>
          </w:tcPr>
          <w:p w14:paraId="0D6A3004" w14:textId="77777777" w:rsidR="00C42539" w:rsidRPr="00C54C5D" w:rsidRDefault="00C42539"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pedagogiczne</w:t>
            </w:r>
          </w:p>
        </w:tc>
        <w:tc>
          <w:tcPr>
            <w:tcW w:w="1655" w:type="dxa"/>
            <w:shd w:val="clear" w:color="auto" w:fill="D9D9D9"/>
          </w:tcPr>
          <w:p w14:paraId="3DC0D222"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122</w:t>
            </w:r>
          </w:p>
        </w:tc>
        <w:tc>
          <w:tcPr>
            <w:tcW w:w="1559" w:type="dxa"/>
            <w:shd w:val="clear" w:color="auto" w:fill="D9D9D9"/>
          </w:tcPr>
          <w:p w14:paraId="294A4389"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74</w:t>
            </w:r>
          </w:p>
        </w:tc>
      </w:tr>
      <w:tr w:rsidR="00C42539" w:rsidRPr="00C54C5D" w14:paraId="7461482A" w14:textId="77777777" w:rsidTr="00E04E8A">
        <w:trPr>
          <w:trHeight w:val="264"/>
          <w:jc w:val="center"/>
        </w:trPr>
        <w:tc>
          <w:tcPr>
            <w:tcW w:w="1102" w:type="dxa"/>
            <w:shd w:val="clear" w:color="auto" w:fill="D9D9D9"/>
          </w:tcPr>
          <w:p w14:paraId="241185A2"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2013</w:t>
            </w:r>
          </w:p>
        </w:tc>
        <w:tc>
          <w:tcPr>
            <w:tcW w:w="4769" w:type="dxa"/>
            <w:vMerge/>
            <w:shd w:val="clear" w:color="auto" w:fill="D9D9D9"/>
            <w:vAlign w:val="center"/>
          </w:tcPr>
          <w:p w14:paraId="4F40646D" w14:textId="77777777" w:rsidR="00C42539" w:rsidRPr="00C54C5D" w:rsidRDefault="00C42539" w:rsidP="00816FBD">
            <w:pPr>
              <w:pStyle w:val="Akapitzlist1"/>
              <w:spacing w:after="120"/>
              <w:ind w:left="0"/>
              <w:jc w:val="center"/>
              <w:rPr>
                <w:rFonts w:ascii="Arial" w:hAnsi="Arial" w:cs="Arial"/>
                <w:iCs/>
                <w:sz w:val="18"/>
                <w:szCs w:val="20"/>
              </w:rPr>
            </w:pPr>
          </w:p>
        </w:tc>
        <w:tc>
          <w:tcPr>
            <w:tcW w:w="1655" w:type="dxa"/>
            <w:shd w:val="clear" w:color="auto" w:fill="D9D9D9"/>
          </w:tcPr>
          <w:p w14:paraId="74599BDC"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146</w:t>
            </w:r>
          </w:p>
        </w:tc>
        <w:tc>
          <w:tcPr>
            <w:tcW w:w="1559" w:type="dxa"/>
            <w:shd w:val="clear" w:color="auto" w:fill="D9D9D9"/>
          </w:tcPr>
          <w:p w14:paraId="2CBD4733"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110</w:t>
            </w:r>
          </w:p>
        </w:tc>
      </w:tr>
      <w:tr w:rsidR="00C42539" w:rsidRPr="00C54C5D" w14:paraId="49665AEE" w14:textId="77777777" w:rsidTr="00E04E8A">
        <w:trPr>
          <w:trHeight w:val="264"/>
          <w:jc w:val="center"/>
        </w:trPr>
        <w:tc>
          <w:tcPr>
            <w:tcW w:w="1102" w:type="dxa"/>
            <w:shd w:val="clear" w:color="auto" w:fill="D9D9D9"/>
          </w:tcPr>
          <w:p w14:paraId="531A6EE3"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2014</w:t>
            </w:r>
          </w:p>
        </w:tc>
        <w:tc>
          <w:tcPr>
            <w:tcW w:w="4769" w:type="dxa"/>
            <w:vMerge/>
            <w:shd w:val="clear" w:color="auto" w:fill="D9D9D9"/>
            <w:vAlign w:val="center"/>
          </w:tcPr>
          <w:p w14:paraId="381CEF94" w14:textId="77777777" w:rsidR="00C42539" w:rsidRPr="00C54C5D" w:rsidRDefault="00C42539" w:rsidP="00816FBD">
            <w:pPr>
              <w:pStyle w:val="Akapitzlist1"/>
              <w:spacing w:after="120"/>
              <w:ind w:left="0"/>
              <w:jc w:val="center"/>
              <w:rPr>
                <w:rFonts w:ascii="Arial" w:hAnsi="Arial" w:cs="Arial"/>
                <w:iCs/>
                <w:sz w:val="18"/>
                <w:szCs w:val="20"/>
              </w:rPr>
            </w:pPr>
          </w:p>
        </w:tc>
        <w:tc>
          <w:tcPr>
            <w:tcW w:w="1655" w:type="dxa"/>
            <w:shd w:val="clear" w:color="auto" w:fill="D9D9D9"/>
          </w:tcPr>
          <w:p w14:paraId="491FD6EF"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89</w:t>
            </w:r>
          </w:p>
        </w:tc>
        <w:tc>
          <w:tcPr>
            <w:tcW w:w="1559" w:type="dxa"/>
            <w:shd w:val="clear" w:color="auto" w:fill="D9D9D9"/>
          </w:tcPr>
          <w:p w14:paraId="65856451"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72</w:t>
            </w:r>
          </w:p>
        </w:tc>
      </w:tr>
      <w:tr w:rsidR="00C42539" w:rsidRPr="00C54C5D" w14:paraId="4D0FABAB" w14:textId="77777777" w:rsidTr="00E04E8A">
        <w:trPr>
          <w:trHeight w:val="264"/>
          <w:jc w:val="center"/>
        </w:trPr>
        <w:tc>
          <w:tcPr>
            <w:tcW w:w="1102" w:type="dxa"/>
            <w:shd w:val="clear" w:color="auto" w:fill="D9D9D9"/>
          </w:tcPr>
          <w:p w14:paraId="76BB3EB0"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2015</w:t>
            </w:r>
          </w:p>
        </w:tc>
        <w:tc>
          <w:tcPr>
            <w:tcW w:w="4769" w:type="dxa"/>
            <w:vMerge/>
            <w:shd w:val="clear" w:color="auto" w:fill="D9D9D9"/>
            <w:vAlign w:val="center"/>
          </w:tcPr>
          <w:p w14:paraId="0860EB2A" w14:textId="77777777" w:rsidR="00C42539" w:rsidRPr="00C54C5D" w:rsidRDefault="00C42539" w:rsidP="00816FBD">
            <w:pPr>
              <w:pStyle w:val="Akapitzlist1"/>
              <w:spacing w:after="120"/>
              <w:ind w:left="0"/>
              <w:jc w:val="center"/>
              <w:rPr>
                <w:rFonts w:ascii="Arial" w:hAnsi="Arial" w:cs="Arial"/>
                <w:iCs/>
                <w:sz w:val="18"/>
                <w:szCs w:val="20"/>
              </w:rPr>
            </w:pPr>
          </w:p>
        </w:tc>
        <w:tc>
          <w:tcPr>
            <w:tcW w:w="1655" w:type="dxa"/>
            <w:shd w:val="clear" w:color="auto" w:fill="D9D9D9"/>
          </w:tcPr>
          <w:p w14:paraId="092A5C3D"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54</w:t>
            </w:r>
          </w:p>
        </w:tc>
        <w:tc>
          <w:tcPr>
            <w:tcW w:w="1559" w:type="dxa"/>
            <w:shd w:val="clear" w:color="auto" w:fill="D9D9D9"/>
          </w:tcPr>
          <w:p w14:paraId="3921498E"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86</w:t>
            </w:r>
          </w:p>
        </w:tc>
      </w:tr>
      <w:tr w:rsidR="00C42539" w:rsidRPr="00C54C5D" w14:paraId="3863C942" w14:textId="77777777" w:rsidTr="00E04E8A">
        <w:trPr>
          <w:trHeight w:val="269"/>
          <w:jc w:val="center"/>
        </w:trPr>
        <w:tc>
          <w:tcPr>
            <w:tcW w:w="1102" w:type="dxa"/>
            <w:shd w:val="clear" w:color="auto" w:fill="FFFFFF"/>
          </w:tcPr>
          <w:p w14:paraId="6D39AC37"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lastRenderedPageBreak/>
              <w:t>2012</w:t>
            </w:r>
          </w:p>
        </w:tc>
        <w:tc>
          <w:tcPr>
            <w:tcW w:w="4769" w:type="dxa"/>
            <w:vMerge w:val="restart"/>
            <w:shd w:val="clear" w:color="auto" w:fill="FFFFFF"/>
            <w:vAlign w:val="center"/>
          </w:tcPr>
          <w:p w14:paraId="5890A5CD" w14:textId="77777777" w:rsidR="00C42539" w:rsidRPr="00C54C5D" w:rsidRDefault="00C42539"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przemoc wobec dzieci</w:t>
            </w:r>
          </w:p>
        </w:tc>
        <w:tc>
          <w:tcPr>
            <w:tcW w:w="1655" w:type="dxa"/>
            <w:shd w:val="clear" w:color="auto" w:fill="FFFFFF"/>
          </w:tcPr>
          <w:p w14:paraId="403591FF"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61</w:t>
            </w:r>
          </w:p>
        </w:tc>
        <w:tc>
          <w:tcPr>
            <w:tcW w:w="1559" w:type="dxa"/>
            <w:shd w:val="clear" w:color="auto" w:fill="FFFFFF"/>
          </w:tcPr>
          <w:p w14:paraId="622ECC62"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88</w:t>
            </w:r>
          </w:p>
        </w:tc>
      </w:tr>
      <w:tr w:rsidR="00C42539" w:rsidRPr="00C54C5D" w14:paraId="11DA07E6" w14:textId="77777777" w:rsidTr="00E04E8A">
        <w:trPr>
          <w:trHeight w:val="258"/>
          <w:jc w:val="center"/>
        </w:trPr>
        <w:tc>
          <w:tcPr>
            <w:tcW w:w="1102" w:type="dxa"/>
            <w:shd w:val="clear" w:color="auto" w:fill="FFFFFF"/>
          </w:tcPr>
          <w:p w14:paraId="672CB3E7"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2013</w:t>
            </w:r>
          </w:p>
        </w:tc>
        <w:tc>
          <w:tcPr>
            <w:tcW w:w="4769" w:type="dxa"/>
            <w:vMerge/>
            <w:shd w:val="clear" w:color="auto" w:fill="FFFFFF"/>
            <w:vAlign w:val="center"/>
          </w:tcPr>
          <w:p w14:paraId="38FE9756" w14:textId="77777777" w:rsidR="00C42539" w:rsidRPr="00C54C5D" w:rsidRDefault="00C42539" w:rsidP="00816FBD">
            <w:pPr>
              <w:pStyle w:val="Akapitzlist1"/>
              <w:spacing w:after="120"/>
              <w:ind w:left="0"/>
              <w:jc w:val="center"/>
              <w:rPr>
                <w:rFonts w:ascii="Arial" w:hAnsi="Arial" w:cs="Arial"/>
                <w:b/>
                <w:iCs/>
                <w:sz w:val="18"/>
                <w:szCs w:val="20"/>
              </w:rPr>
            </w:pPr>
          </w:p>
        </w:tc>
        <w:tc>
          <w:tcPr>
            <w:tcW w:w="1655" w:type="dxa"/>
            <w:shd w:val="clear" w:color="auto" w:fill="FFFFFF"/>
          </w:tcPr>
          <w:p w14:paraId="1A007FBB"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64</w:t>
            </w:r>
          </w:p>
        </w:tc>
        <w:tc>
          <w:tcPr>
            <w:tcW w:w="1559" w:type="dxa"/>
            <w:shd w:val="clear" w:color="auto" w:fill="FFFFFF"/>
          </w:tcPr>
          <w:p w14:paraId="2030F955"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125</w:t>
            </w:r>
          </w:p>
        </w:tc>
      </w:tr>
      <w:tr w:rsidR="00C42539" w:rsidRPr="00C54C5D" w14:paraId="24116DE7" w14:textId="77777777" w:rsidTr="00E04E8A">
        <w:trPr>
          <w:trHeight w:val="277"/>
          <w:jc w:val="center"/>
        </w:trPr>
        <w:tc>
          <w:tcPr>
            <w:tcW w:w="1102" w:type="dxa"/>
            <w:shd w:val="clear" w:color="auto" w:fill="FFFFFF"/>
          </w:tcPr>
          <w:p w14:paraId="746DCA1C"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2014</w:t>
            </w:r>
          </w:p>
        </w:tc>
        <w:tc>
          <w:tcPr>
            <w:tcW w:w="4769" w:type="dxa"/>
            <w:vMerge/>
            <w:shd w:val="clear" w:color="auto" w:fill="FFFFFF"/>
            <w:vAlign w:val="center"/>
          </w:tcPr>
          <w:p w14:paraId="32EF7FEB" w14:textId="77777777" w:rsidR="00C42539" w:rsidRPr="00C54C5D" w:rsidRDefault="00C42539" w:rsidP="00816FBD">
            <w:pPr>
              <w:pStyle w:val="Akapitzlist1"/>
              <w:spacing w:after="120"/>
              <w:ind w:left="0"/>
              <w:jc w:val="center"/>
              <w:rPr>
                <w:rFonts w:ascii="Arial" w:hAnsi="Arial" w:cs="Arial"/>
                <w:b/>
                <w:iCs/>
                <w:sz w:val="18"/>
                <w:szCs w:val="20"/>
              </w:rPr>
            </w:pPr>
          </w:p>
        </w:tc>
        <w:tc>
          <w:tcPr>
            <w:tcW w:w="1655" w:type="dxa"/>
            <w:shd w:val="clear" w:color="auto" w:fill="FFFFFF"/>
          </w:tcPr>
          <w:p w14:paraId="290B3C01"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63</w:t>
            </w:r>
          </w:p>
        </w:tc>
        <w:tc>
          <w:tcPr>
            <w:tcW w:w="1559" w:type="dxa"/>
            <w:shd w:val="clear" w:color="auto" w:fill="FFFFFF"/>
          </w:tcPr>
          <w:p w14:paraId="2F09BFD7"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74</w:t>
            </w:r>
          </w:p>
        </w:tc>
      </w:tr>
      <w:tr w:rsidR="00C42539" w:rsidRPr="00C54C5D" w14:paraId="6C565FD6" w14:textId="77777777" w:rsidTr="00E04E8A">
        <w:trPr>
          <w:trHeight w:val="250"/>
          <w:jc w:val="center"/>
        </w:trPr>
        <w:tc>
          <w:tcPr>
            <w:tcW w:w="1102" w:type="dxa"/>
            <w:shd w:val="clear" w:color="auto" w:fill="FFFFFF"/>
          </w:tcPr>
          <w:p w14:paraId="4BB205BE"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2015</w:t>
            </w:r>
          </w:p>
        </w:tc>
        <w:tc>
          <w:tcPr>
            <w:tcW w:w="4769" w:type="dxa"/>
            <w:vMerge/>
            <w:shd w:val="clear" w:color="auto" w:fill="FFFFFF"/>
            <w:vAlign w:val="center"/>
          </w:tcPr>
          <w:p w14:paraId="0793272A" w14:textId="77777777" w:rsidR="00C42539" w:rsidRPr="00C54C5D" w:rsidRDefault="00C42539" w:rsidP="00816FBD">
            <w:pPr>
              <w:pStyle w:val="Akapitzlist1"/>
              <w:spacing w:after="120"/>
              <w:ind w:left="0"/>
              <w:jc w:val="center"/>
              <w:rPr>
                <w:rFonts w:ascii="Arial" w:hAnsi="Arial" w:cs="Arial"/>
                <w:b/>
                <w:iCs/>
                <w:sz w:val="18"/>
                <w:szCs w:val="20"/>
              </w:rPr>
            </w:pPr>
          </w:p>
        </w:tc>
        <w:tc>
          <w:tcPr>
            <w:tcW w:w="1655" w:type="dxa"/>
            <w:shd w:val="clear" w:color="auto" w:fill="FFFFFF"/>
          </w:tcPr>
          <w:p w14:paraId="33522145"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69</w:t>
            </w:r>
          </w:p>
        </w:tc>
        <w:tc>
          <w:tcPr>
            <w:tcW w:w="1559" w:type="dxa"/>
            <w:shd w:val="clear" w:color="auto" w:fill="FFFFFF"/>
          </w:tcPr>
          <w:p w14:paraId="70D31194"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121</w:t>
            </w:r>
          </w:p>
        </w:tc>
      </w:tr>
      <w:tr w:rsidR="00C42539" w:rsidRPr="00C54C5D" w14:paraId="45EF99B8" w14:textId="77777777" w:rsidTr="00E04E8A">
        <w:trPr>
          <w:trHeight w:val="271"/>
          <w:jc w:val="center"/>
        </w:trPr>
        <w:tc>
          <w:tcPr>
            <w:tcW w:w="1102" w:type="dxa"/>
            <w:shd w:val="clear" w:color="auto" w:fill="D9D9D9"/>
          </w:tcPr>
          <w:p w14:paraId="48A7855C"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2012</w:t>
            </w:r>
          </w:p>
        </w:tc>
        <w:tc>
          <w:tcPr>
            <w:tcW w:w="4769" w:type="dxa"/>
            <w:vMerge w:val="restart"/>
            <w:shd w:val="clear" w:color="auto" w:fill="D9D9D9"/>
            <w:vAlign w:val="center"/>
          </w:tcPr>
          <w:p w14:paraId="5DB3F48F" w14:textId="77777777" w:rsidR="00C42539" w:rsidRPr="00C54C5D" w:rsidRDefault="00C42539"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przemocy wobec osób starszych</w:t>
            </w:r>
          </w:p>
        </w:tc>
        <w:tc>
          <w:tcPr>
            <w:tcW w:w="1655" w:type="dxa"/>
            <w:shd w:val="clear" w:color="auto" w:fill="D9D9D9"/>
          </w:tcPr>
          <w:p w14:paraId="5BB9FF7E"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53</w:t>
            </w:r>
          </w:p>
        </w:tc>
        <w:tc>
          <w:tcPr>
            <w:tcW w:w="1559" w:type="dxa"/>
            <w:shd w:val="clear" w:color="auto" w:fill="D9D9D9"/>
          </w:tcPr>
          <w:p w14:paraId="098B740C"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59</w:t>
            </w:r>
          </w:p>
        </w:tc>
      </w:tr>
      <w:tr w:rsidR="00C42539" w:rsidRPr="00C54C5D" w14:paraId="1C1161A0" w14:textId="77777777" w:rsidTr="00E04E8A">
        <w:trPr>
          <w:trHeight w:val="274"/>
          <w:jc w:val="center"/>
        </w:trPr>
        <w:tc>
          <w:tcPr>
            <w:tcW w:w="1102" w:type="dxa"/>
            <w:shd w:val="clear" w:color="auto" w:fill="D9D9D9"/>
          </w:tcPr>
          <w:p w14:paraId="13E90BE0"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2013</w:t>
            </w:r>
          </w:p>
        </w:tc>
        <w:tc>
          <w:tcPr>
            <w:tcW w:w="4769" w:type="dxa"/>
            <w:vMerge/>
            <w:shd w:val="clear" w:color="auto" w:fill="D9D9D9"/>
            <w:vAlign w:val="center"/>
          </w:tcPr>
          <w:p w14:paraId="6E7956A8" w14:textId="77777777" w:rsidR="00C42539" w:rsidRPr="00C54C5D" w:rsidRDefault="00C42539" w:rsidP="00816FBD">
            <w:pPr>
              <w:pStyle w:val="Akapitzlist1"/>
              <w:spacing w:after="120"/>
              <w:ind w:left="0"/>
              <w:jc w:val="center"/>
              <w:rPr>
                <w:rFonts w:ascii="Arial" w:hAnsi="Arial" w:cs="Arial"/>
                <w:b/>
                <w:iCs/>
                <w:sz w:val="18"/>
                <w:szCs w:val="20"/>
              </w:rPr>
            </w:pPr>
          </w:p>
        </w:tc>
        <w:tc>
          <w:tcPr>
            <w:tcW w:w="1655" w:type="dxa"/>
            <w:shd w:val="clear" w:color="auto" w:fill="D9D9D9"/>
          </w:tcPr>
          <w:p w14:paraId="3FFE5368"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60</w:t>
            </w:r>
          </w:p>
        </w:tc>
        <w:tc>
          <w:tcPr>
            <w:tcW w:w="1559" w:type="dxa"/>
            <w:shd w:val="clear" w:color="auto" w:fill="D9D9D9"/>
          </w:tcPr>
          <w:p w14:paraId="1AD297AC"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58</w:t>
            </w:r>
          </w:p>
        </w:tc>
      </w:tr>
      <w:tr w:rsidR="00C42539" w:rsidRPr="00C54C5D" w14:paraId="14826FF0" w14:textId="77777777" w:rsidTr="00E04E8A">
        <w:trPr>
          <w:trHeight w:val="249"/>
          <w:jc w:val="center"/>
        </w:trPr>
        <w:tc>
          <w:tcPr>
            <w:tcW w:w="1102" w:type="dxa"/>
            <w:shd w:val="clear" w:color="auto" w:fill="D9D9D9"/>
          </w:tcPr>
          <w:p w14:paraId="61DAFD2E"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2014</w:t>
            </w:r>
          </w:p>
        </w:tc>
        <w:tc>
          <w:tcPr>
            <w:tcW w:w="4769" w:type="dxa"/>
            <w:vMerge/>
            <w:shd w:val="clear" w:color="auto" w:fill="D9D9D9"/>
            <w:vAlign w:val="center"/>
          </w:tcPr>
          <w:p w14:paraId="292FC78C" w14:textId="77777777" w:rsidR="00C42539" w:rsidRPr="00C54C5D" w:rsidRDefault="00C42539" w:rsidP="00816FBD">
            <w:pPr>
              <w:pStyle w:val="Akapitzlist1"/>
              <w:spacing w:after="120"/>
              <w:ind w:left="0"/>
              <w:jc w:val="center"/>
              <w:rPr>
                <w:rFonts w:ascii="Arial" w:hAnsi="Arial" w:cs="Arial"/>
                <w:b/>
                <w:iCs/>
                <w:sz w:val="18"/>
                <w:szCs w:val="20"/>
              </w:rPr>
            </w:pPr>
          </w:p>
        </w:tc>
        <w:tc>
          <w:tcPr>
            <w:tcW w:w="1655" w:type="dxa"/>
            <w:shd w:val="clear" w:color="auto" w:fill="D9D9D9"/>
          </w:tcPr>
          <w:p w14:paraId="290706AD"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57</w:t>
            </w:r>
          </w:p>
        </w:tc>
        <w:tc>
          <w:tcPr>
            <w:tcW w:w="1559" w:type="dxa"/>
            <w:shd w:val="clear" w:color="auto" w:fill="D9D9D9"/>
          </w:tcPr>
          <w:p w14:paraId="0D97D2E6"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68</w:t>
            </w:r>
          </w:p>
        </w:tc>
      </w:tr>
      <w:tr w:rsidR="00C42539" w:rsidRPr="00C54C5D" w14:paraId="6EA3B188" w14:textId="77777777" w:rsidTr="00E04E8A">
        <w:trPr>
          <w:trHeight w:val="268"/>
          <w:jc w:val="center"/>
        </w:trPr>
        <w:tc>
          <w:tcPr>
            <w:tcW w:w="1102" w:type="dxa"/>
            <w:shd w:val="clear" w:color="auto" w:fill="D9D9D9"/>
          </w:tcPr>
          <w:p w14:paraId="6B0D0E5F"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2015</w:t>
            </w:r>
          </w:p>
        </w:tc>
        <w:tc>
          <w:tcPr>
            <w:tcW w:w="4769" w:type="dxa"/>
            <w:vMerge/>
            <w:shd w:val="clear" w:color="auto" w:fill="D9D9D9"/>
            <w:vAlign w:val="center"/>
          </w:tcPr>
          <w:p w14:paraId="6EED3796" w14:textId="77777777" w:rsidR="00C42539" w:rsidRPr="00C54C5D" w:rsidRDefault="00C42539" w:rsidP="00816FBD">
            <w:pPr>
              <w:pStyle w:val="Akapitzlist1"/>
              <w:spacing w:after="120"/>
              <w:ind w:left="0"/>
              <w:jc w:val="center"/>
              <w:rPr>
                <w:rFonts w:ascii="Arial" w:hAnsi="Arial" w:cs="Arial"/>
                <w:b/>
                <w:iCs/>
                <w:sz w:val="18"/>
                <w:szCs w:val="20"/>
              </w:rPr>
            </w:pPr>
          </w:p>
        </w:tc>
        <w:tc>
          <w:tcPr>
            <w:tcW w:w="1655" w:type="dxa"/>
            <w:shd w:val="clear" w:color="auto" w:fill="D9D9D9"/>
          </w:tcPr>
          <w:p w14:paraId="1D7A770C"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65</w:t>
            </w:r>
          </w:p>
        </w:tc>
        <w:tc>
          <w:tcPr>
            <w:tcW w:w="1559" w:type="dxa"/>
            <w:shd w:val="clear" w:color="auto" w:fill="D9D9D9"/>
          </w:tcPr>
          <w:p w14:paraId="7E35BD14"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82</w:t>
            </w:r>
          </w:p>
        </w:tc>
      </w:tr>
      <w:tr w:rsidR="00C42539" w:rsidRPr="00C54C5D" w14:paraId="2FC8FBFB" w14:textId="77777777" w:rsidTr="00E04E8A">
        <w:trPr>
          <w:trHeight w:val="268"/>
          <w:jc w:val="center"/>
        </w:trPr>
        <w:tc>
          <w:tcPr>
            <w:tcW w:w="1102" w:type="dxa"/>
            <w:shd w:val="clear" w:color="auto" w:fill="FFFFFF"/>
          </w:tcPr>
          <w:p w14:paraId="18DEA59F"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2012</w:t>
            </w:r>
          </w:p>
        </w:tc>
        <w:tc>
          <w:tcPr>
            <w:tcW w:w="4769" w:type="dxa"/>
            <w:vMerge w:val="restart"/>
            <w:shd w:val="clear" w:color="auto" w:fill="FFFFFF"/>
            <w:vAlign w:val="center"/>
          </w:tcPr>
          <w:p w14:paraId="308477F0" w14:textId="77777777" w:rsidR="00C42539" w:rsidRPr="00C54C5D" w:rsidRDefault="00C42539"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przemocy wobec osób niepełnosprawnych</w:t>
            </w:r>
          </w:p>
        </w:tc>
        <w:tc>
          <w:tcPr>
            <w:tcW w:w="1655" w:type="dxa"/>
            <w:shd w:val="clear" w:color="auto" w:fill="FFFFFF"/>
          </w:tcPr>
          <w:p w14:paraId="64FA0E59"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34</w:t>
            </w:r>
          </w:p>
        </w:tc>
        <w:tc>
          <w:tcPr>
            <w:tcW w:w="1559" w:type="dxa"/>
            <w:shd w:val="clear" w:color="auto" w:fill="FFFFFF"/>
          </w:tcPr>
          <w:p w14:paraId="68055634"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27</w:t>
            </w:r>
          </w:p>
        </w:tc>
      </w:tr>
      <w:tr w:rsidR="00C42539" w:rsidRPr="00C54C5D" w14:paraId="058F439A" w14:textId="77777777" w:rsidTr="00E04E8A">
        <w:trPr>
          <w:trHeight w:val="268"/>
          <w:jc w:val="center"/>
        </w:trPr>
        <w:tc>
          <w:tcPr>
            <w:tcW w:w="1102" w:type="dxa"/>
            <w:shd w:val="clear" w:color="auto" w:fill="FFFFFF"/>
          </w:tcPr>
          <w:p w14:paraId="4C77A606"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2013</w:t>
            </w:r>
          </w:p>
        </w:tc>
        <w:tc>
          <w:tcPr>
            <w:tcW w:w="4769" w:type="dxa"/>
            <w:vMerge/>
            <w:shd w:val="clear" w:color="auto" w:fill="FFFFFF"/>
          </w:tcPr>
          <w:p w14:paraId="252905DA" w14:textId="77777777" w:rsidR="00C42539" w:rsidRPr="00C54C5D" w:rsidRDefault="00C42539" w:rsidP="00816FBD">
            <w:pPr>
              <w:pStyle w:val="Akapitzlist1"/>
              <w:spacing w:after="120"/>
              <w:ind w:left="0"/>
              <w:jc w:val="center"/>
              <w:rPr>
                <w:rFonts w:ascii="Arial" w:hAnsi="Arial" w:cs="Arial"/>
                <w:iCs/>
                <w:sz w:val="18"/>
                <w:szCs w:val="20"/>
              </w:rPr>
            </w:pPr>
          </w:p>
        </w:tc>
        <w:tc>
          <w:tcPr>
            <w:tcW w:w="1655" w:type="dxa"/>
            <w:shd w:val="clear" w:color="auto" w:fill="FFFFFF"/>
          </w:tcPr>
          <w:p w14:paraId="31D25596"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31</w:t>
            </w:r>
          </w:p>
        </w:tc>
        <w:tc>
          <w:tcPr>
            <w:tcW w:w="1559" w:type="dxa"/>
            <w:shd w:val="clear" w:color="auto" w:fill="FFFFFF"/>
          </w:tcPr>
          <w:p w14:paraId="6D2A29B7"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50</w:t>
            </w:r>
          </w:p>
        </w:tc>
      </w:tr>
      <w:tr w:rsidR="00C42539" w:rsidRPr="00C54C5D" w14:paraId="1280CCFA" w14:textId="77777777" w:rsidTr="00E04E8A">
        <w:trPr>
          <w:trHeight w:val="268"/>
          <w:jc w:val="center"/>
        </w:trPr>
        <w:tc>
          <w:tcPr>
            <w:tcW w:w="1102" w:type="dxa"/>
            <w:shd w:val="clear" w:color="auto" w:fill="FFFFFF"/>
          </w:tcPr>
          <w:p w14:paraId="642110A2"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2014</w:t>
            </w:r>
          </w:p>
        </w:tc>
        <w:tc>
          <w:tcPr>
            <w:tcW w:w="4769" w:type="dxa"/>
            <w:vMerge/>
            <w:shd w:val="clear" w:color="auto" w:fill="FFFFFF"/>
          </w:tcPr>
          <w:p w14:paraId="6387FEB3" w14:textId="77777777" w:rsidR="00C42539" w:rsidRPr="00C54C5D" w:rsidRDefault="00C42539" w:rsidP="00816FBD">
            <w:pPr>
              <w:pStyle w:val="Akapitzlist1"/>
              <w:spacing w:after="120"/>
              <w:ind w:left="0"/>
              <w:jc w:val="center"/>
              <w:rPr>
                <w:rFonts w:ascii="Arial" w:hAnsi="Arial" w:cs="Arial"/>
                <w:iCs/>
                <w:sz w:val="18"/>
                <w:szCs w:val="20"/>
              </w:rPr>
            </w:pPr>
          </w:p>
        </w:tc>
        <w:tc>
          <w:tcPr>
            <w:tcW w:w="1655" w:type="dxa"/>
            <w:shd w:val="clear" w:color="auto" w:fill="FFFFFF"/>
          </w:tcPr>
          <w:p w14:paraId="73430FC9"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34</w:t>
            </w:r>
          </w:p>
        </w:tc>
        <w:tc>
          <w:tcPr>
            <w:tcW w:w="1559" w:type="dxa"/>
            <w:shd w:val="clear" w:color="auto" w:fill="FFFFFF"/>
          </w:tcPr>
          <w:p w14:paraId="6EC18E66"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67</w:t>
            </w:r>
          </w:p>
        </w:tc>
      </w:tr>
      <w:tr w:rsidR="00C42539" w:rsidRPr="00C54C5D" w14:paraId="05310317" w14:textId="77777777" w:rsidTr="00E04E8A">
        <w:trPr>
          <w:trHeight w:val="268"/>
          <w:jc w:val="center"/>
        </w:trPr>
        <w:tc>
          <w:tcPr>
            <w:tcW w:w="1102" w:type="dxa"/>
            <w:tcBorders>
              <w:bottom w:val="single" w:sz="4" w:space="0" w:color="auto"/>
            </w:tcBorders>
            <w:shd w:val="clear" w:color="auto" w:fill="FFFFFF"/>
          </w:tcPr>
          <w:p w14:paraId="72445847"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2015</w:t>
            </w:r>
          </w:p>
        </w:tc>
        <w:tc>
          <w:tcPr>
            <w:tcW w:w="4769" w:type="dxa"/>
            <w:vMerge/>
            <w:tcBorders>
              <w:bottom w:val="single" w:sz="4" w:space="0" w:color="auto"/>
            </w:tcBorders>
            <w:shd w:val="clear" w:color="auto" w:fill="FFFFFF"/>
          </w:tcPr>
          <w:p w14:paraId="42FB843E" w14:textId="77777777" w:rsidR="00C42539" w:rsidRPr="00C54C5D" w:rsidRDefault="00C42539" w:rsidP="00816FBD">
            <w:pPr>
              <w:pStyle w:val="Akapitzlist1"/>
              <w:spacing w:after="120"/>
              <w:ind w:left="0"/>
              <w:jc w:val="center"/>
              <w:rPr>
                <w:rFonts w:ascii="Arial" w:hAnsi="Arial" w:cs="Arial"/>
                <w:iCs/>
                <w:sz w:val="18"/>
                <w:szCs w:val="20"/>
              </w:rPr>
            </w:pPr>
          </w:p>
        </w:tc>
        <w:tc>
          <w:tcPr>
            <w:tcW w:w="1655" w:type="dxa"/>
            <w:tcBorders>
              <w:bottom w:val="single" w:sz="4" w:space="0" w:color="auto"/>
            </w:tcBorders>
            <w:shd w:val="clear" w:color="auto" w:fill="FFFFFF"/>
          </w:tcPr>
          <w:p w14:paraId="460D2074"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38</w:t>
            </w:r>
          </w:p>
        </w:tc>
        <w:tc>
          <w:tcPr>
            <w:tcW w:w="1559" w:type="dxa"/>
            <w:tcBorders>
              <w:bottom w:val="single" w:sz="4" w:space="0" w:color="auto"/>
            </w:tcBorders>
            <w:shd w:val="clear" w:color="auto" w:fill="FFFFFF"/>
          </w:tcPr>
          <w:p w14:paraId="00A2EB7E"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57</w:t>
            </w:r>
          </w:p>
        </w:tc>
      </w:tr>
    </w:tbl>
    <w:p w14:paraId="44503351" w14:textId="77777777" w:rsidR="00C42539" w:rsidRPr="00B444D9" w:rsidRDefault="00C42539" w:rsidP="00816FBD">
      <w:pPr>
        <w:spacing w:after="120"/>
        <w:rPr>
          <w:rFonts w:ascii="Arial" w:hAnsi="Arial" w:cs="Arial"/>
          <w:i/>
          <w:iCs/>
          <w:sz w:val="18"/>
          <w:szCs w:val="18"/>
        </w:rPr>
      </w:pPr>
      <w:r w:rsidRPr="00B444D9">
        <w:rPr>
          <w:rFonts w:ascii="Arial" w:hAnsi="Arial" w:cs="Arial"/>
          <w:i/>
          <w:iCs/>
          <w:sz w:val="18"/>
          <w:szCs w:val="18"/>
        </w:rPr>
        <w:t>Źródło: Wyniki ankiet PAPI na poziomie powiatu</w:t>
      </w:r>
    </w:p>
    <w:p w14:paraId="53CD84F9" w14:textId="5940E504" w:rsidR="00032E5F" w:rsidRPr="00B444D9" w:rsidRDefault="00032E5F" w:rsidP="00770EC0">
      <w:pPr>
        <w:spacing w:after="120"/>
        <w:ind w:firstLine="709"/>
        <w:jc w:val="both"/>
        <w:rPr>
          <w:rFonts w:ascii="Arial" w:hAnsi="Arial" w:cs="Arial"/>
        </w:rPr>
      </w:pPr>
      <w:r w:rsidRPr="00B444D9">
        <w:rPr>
          <w:rFonts w:ascii="Arial" w:hAnsi="Arial" w:cs="Arial"/>
        </w:rPr>
        <w:t>Większa lista porad niż klientów pomocy wynika przede wszystkim ze</w:t>
      </w:r>
      <w:r w:rsidR="00174ABC" w:rsidRPr="00B444D9">
        <w:rPr>
          <w:rFonts w:ascii="Arial" w:hAnsi="Arial" w:cs="Arial"/>
        </w:rPr>
        <w:t xml:space="preserve"> złożoności problemu wymuszającego</w:t>
      </w:r>
      <w:r w:rsidRPr="00B444D9">
        <w:rPr>
          <w:rFonts w:ascii="Arial" w:hAnsi="Arial" w:cs="Arial"/>
        </w:rPr>
        <w:t xml:space="preserve"> konieczność porad wielu specjalistów, skupienie specjalistów w </w:t>
      </w:r>
      <w:r w:rsidR="004A2673">
        <w:rPr>
          <w:rFonts w:ascii="Arial" w:hAnsi="Arial" w:cs="Arial"/>
        </w:rPr>
        <w:t> </w:t>
      </w:r>
      <w:r w:rsidRPr="00B444D9">
        <w:rPr>
          <w:rFonts w:ascii="Arial" w:hAnsi="Arial" w:cs="Arial"/>
        </w:rPr>
        <w:t>jednym miejscu (jednostce), większą świadomość klientów oraz wielokierunkowość poradnictwa. Wśród respondentów udzielających odpowiedzi w badaniu ankietowym 20% osób wskazało, że poradnictwo powinno zostać rozszerzone o warsztaty edukacyjne.</w:t>
      </w:r>
    </w:p>
    <w:p w14:paraId="0E73172E" w14:textId="77777777" w:rsidR="00032E5F" w:rsidRPr="00B444D9" w:rsidRDefault="00032E5F" w:rsidP="00770EC0">
      <w:pPr>
        <w:spacing w:after="120"/>
        <w:ind w:firstLine="709"/>
        <w:jc w:val="both"/>
        <w:rPr>
          <w:rFonts w:ascii="Arial" w:hAnsi="Arial" w:cs="Arial"/>
        </w:rPr>
      </w:pPr>
      <w:r w:rsidRPr="00B444D9">
        <w:rPr>
          <w:rFonts w:ascii="Arial" w:hAnsi="Arial" w:cs="Arial"/>
        </w:rPr>
        <w:t>Kolejnym zadaniem powiatów jest zapewnianie potrzebującym miejsca w ośrodkach wsparcia. ¼ badanych wskazała, że na terenie powiatu funkcjonuje odpowiedni ośrodek.</w:t>
      </w:r>
      <w:bookmarkStart w:id="42" w:name="_Toc457967108"/>
    </w:p>
    <w:bookmarkEnd w:id="42"/>
    <w:p w14:paraId="704D0791" w14:textId="4B2045CD" w:rsidR="00C42539" w:rsidRPr="00B444D9" w:rsidRDefault="00032E5F" w:rsidP="00770EC0">
      <w:pPr>
        <w:spacing w:after="120"/>
        <w:ind w:firstLine="709"/>
        <w:jc w:val="both"/>
        <w:rPr>
          <w:rFonts w:ascii="Arial" w:hAnsi="Arial" w:cs="Arial"/>
        </w:rPr>
      </w:pPr>
      <w:r w:rsidRPr="00B444D9">
        <w:rPr>
          <w:rFonts w:ascii="Arial" w:hAnsi="Arial" w:cs="Arial"/>
        </w:rPr>
        <w:t>Z deklaracji respondentów wynika, że 30% podmiotów zapewnia miejsca w ośrodkach wspa</w:t>
      </w:r>
      <w:r w:rsidR="00770EC0" w:rsidRPr="00B444D9">
        <w:rPr>
          <w:rFonts w:ascii="Arial" w:hAnsi="Arial" w:cs="Arial"/>
        </w:rPr>
        <w:t xml:space="preserve">rcia. </w:t>
      </w:r>
      <w:r w:rsidRPr="00B444D9">
        <w:rPr>
          <w:rFonts w:ascii="Arial" w:hAnsi="Arial" w:cs="Arial"/>
        </w:rPr>
        <w:t>W latach 2012-2015 umieszczono w ośrodkach wsparcia 20 kobiet, najwięcej w roku 2012. W roku 2015 odnotowano umieszczenie w ośrodku tylko jednej kobiety. Brak zadeklarowania umieszczenia kolejnych osób w  ośrodkach, w latach 2013-2014, nie wynika z braku chętnych – według respondentów z PCPR – rosła liczba rodzin i osób doznających przemocy w rodzinie. Należy przyjąć, że przedstawiciele sektora szukali dla swoich klientów innych, alternatywnych form pomocy (Tabela 36).</w:t>
      </w:r>
    </w:p>
    <w:p w14:paraId="562826EF" w14:textId="77777777" w:rsidR="00174ABC" w:rsidRPr="00B444D9" w:rsidRDefault="00174ABC" w:rsidP="00770EC0">
      <w:pPr>
        <w:spacing w:after="120"/>
        <w:ind w:firstLine="709"/>
        <w:jc w:val="both"/>
        <w:rPr>
          <w:rFonts w:ascii="Arial" w:hAnsi="Arial" w:cs="Arial"/>
        </w:rPr>
      </w:pPr>
      <w:bookmarkStart w:id="43" w:name="_Toc457967177"/>
      <w:r w:rsidRPr="00B444D9">
        <w:rPr>
          <w:rFonts w:ascii="Arial" w:hAnsi="Arial" w:cs="Arial"/>
        </w:rPr>
        <w:t>W przypadku podmiotów, które nie zapewniają miejsc w oś</w:t>
      </w:r>
      <w:r w:rsidR="00770EC0" w:rsidRPr="00B444D9">
        <w:rPr>
          <w:rFonts w:ascii="Arial" w:hAnsi="Arial" w:cs="Arial"/>
        </w:rPr>
        <w:t>rodkach wsparcia, wynika to z b</w:t>
      </w:r>
      <w:r w:rsidRPr="00B444D9">
        <w:rPr>
          <w:rFonts w:ascii="Arial" w:hAnsi="Arial" w:cs="Arial"/>
        </w:rPr>
        <w:t>r</w:t>
      </w:r>
      <w:r w:rsidR="00770EC0" w:rsidRPr="00B444D9">
        <w:rPr>
          <w:rFonts w:ascii="Arial" w:hAnsi="Arial" w:cs="Arial"/>
        </w:rPr>
        <w:t>a</w:t>
      </w:r>
      <w:r w:rsidRPr="00B444D9">
        <w:rPr>
          <w:rFonts w:ascii="Arial" w:hAnsi="Arial" w:cs="Arial"/>
        </w:rPr>
        <w:t>ku osób potrzebujących takiej pomocy (wskazało tak 6 jednostek na poziomie powiatu), brakiem miejsc</w:t>
      </w:r>
      <w:r w:rsidR="00770EC0" w:rsidRPr="00B444D9">
        <w:rPr>
          <w:rFonts w:ascii="Arial" w:hAnsi="Arial" w:cs="Arial"/>
        </w:rPr>
        <w:t xml:space="preserve"> </w:t>
      </w:r>
      <w:r w:rsidRPr="00B444D9">
        <w:rPr>
          <w:rFonts w:ascii="Arial" w:hAnsi="Arial" w:cs="Arial"/>
        </w:rPr>
        <w:t>w ośrodkach, które już funkcjonują (tak wskazało 11 z 20 badanych jednostek na poziomie powiatu) lub po prostu brakiem ośrodków.</w:t>
      </w:r>
    </w:p>
    <w:p w14:paraId="3E84437F" w14:textId="47E1F5B1" w:rsidR="00A66FAA" w:rsidRDefault="00174ABC" w:rsidP="007D0D39">
      <w:pPr>
        <w:spacing w:after="120"/>
        <w:ind w:firstLine="709"/>
        <w:jc w:val="both"/>
        <w:rPr>
          <w:rFonts w:ascii="Arial" w:hAnsi="Arial" w:cs="Arial"/>
        </w:rPr>
      </w:pPr>
      <w:r w:rsidRPr="00B444D9">
        <w:rPr>
          <w:rFonts w:ascii="Arial" w:hAnsi="Arial" w:cs="Arial"/>
        </w:rPr>
        <w:t>W przypadku ośrodków interwencji kryzysowej okazuje się, że ich dostępność wg badanych jest większa – aż 55% respondentów deklaruje, że tego typu ośrodek znajduje się w powiecie</w:t>
      </w:r>
      <w:r w:rsidR="00770EC0" w:rsidRPr="00B444D9">
        <w:rPr>
          <w:rFonts w:ascii="Arial" w:hAnsi="Arial" w:cs="Arial"/>
        </w:rPr>
        <w:t>.</w:t>
      </w:r>
    </w:p>
    <w:p w14:paraId="3AC58DE9" w14:textId="5D521A9A" w:rsidR="007D210E" w:rsidRPr="007D0D39" w:rsidRDefault="00A66FAA" w:rsidP="00A66FAA">
      <w:pPr>
        <w:spacing w:after="0" w:line="240" w:lineRule="auto"/>
        <w:rPr>
          <w:rFonts w:ascii="Arial" w:hAnsi="Arial" w:cs="Arial"/>
        </w:rPr>
      </w:pPr>
      <w:r>
        <w:rPr>
          <w:rFonts w:ascii="Arial" w:hAnsi="Arial" w:cs="Arial"/>
        </w:rPr>
        <w:br w:type="page"/>
      </w:r>
    </w:p>
    <w:p w14:paraId="68C0313D" w14:textId="5EC4C9F2" w:rsidR="00C42539" w:rsidRPr="008E3EAA" w:rsidRDefault="00C42539" w:rsidP="00816FBD">
      <w:pPr>
        <w:pStyle w:val="Legenda"/>
        <w:spacing w:after="120" w:line="276" w:lineRule="auto"/>
        <w:jc w:val="both"/>
        <w:rPr>
          <w:rFonts w:ascii="Arial" w:hAnsi="Arial" w:cs="Arial"/>
          <w:color w:val="1F3864" w:themeColor="accent1" w:themeShade="80"/>
          <w:sz w:val="22"/>
        </w:rPr>
      </w:pPr>
      <w:r w:rsidRPr="008E3EAA">
        <w:rPr>
          <w:rFonts w:ascii="Arial" w:hAnsi="Arial" w:cs="Arial"/>
          <w:color w:val="1F3864" w:themeColor="accent1" w:themeShade="80"/>
          <w:sz w:val="22"/>
        </w:rPr>
        <w:lastRenderedPageBreak/>
        <w:t>Tabela</w:t>
      </w:r>
      <w:r w:rsidR="00963F9B" w:rsidRPr="008E3EAA">
        <w:rPr>
          <w:rFonts w:ascii="Arial" w:hAnsi="Arial" w:cs="Arial"/>
          <w:color w:val="1F3864" w:themeColor="accent1" w:themeShade="80"/>
          <w:sz w:val="22"/>
        </w:rPr>
        <w:t xml:space="preserve"> </w:t>
      </w:r>
      <w:r w:rsidR="00032E5F" w:rsidRPr="008E3EAA">
        <w:rPr>
          <w:rFonts w:ascii="Arial" w:hAnsi="Arial" w:cs="Arial"/>
          <w:color w:val="1F3864" w:themeColor="accent1" w:themeShade="80"/>
          <w:sz w:val="22"/>
        </w:rPr>
        <w:t>36</w:t>
      </w:r>
      <w:r w:rsidRPr="008E3EAA">
        <w:rPr>
          <w:rFonts w:ascii="Arial" w:hAnsi="Arial" w:cs="Arial"/>
          <w:color w:val="1F3864" w:themeColor="accent1" w:themeShade="80"/>
          <w:sz w:val="22"/>
        </w:rPr>
        <w:t>. Liczba osób umieszczonych w ośrodk</w:t>
      </w:r>
      <w:r w:rsidR="00963F9B" w:rsidRPr="008E3EAA">
        <w:rPr>
          <w:rFonts w:ascii="Arial" w:hAnsi="Arial" w:cs="Arial"/>
          <w:color w:val="1F3864" w:themeColor="accent1" w:themeShade="80"/>
          <w:sz w:val="22"/>
        </w:rPr>
        <w:t xml:space="preserve">ach wsparcia </w:t>
      </w:r>
      <w:r w:rsidRPr="008E3EAA">
        <w:rPr>
          <w:rFonts w:ascii="Arial" w:hAnsi="Arial" w:cs="Arial"/>
          <w:color w:val="1F3864" w:themeColor="accent1" w:themeShade="80"/>
          <w:sz w:val="22"/>
        </w:rPr>
        <w:t>w latach 2012-2015</w:t>
      </w:r>
      <w:bookmarkEnd w:id="43"/>
    </w:p>
    <w:tbl>
      <w:tblPr>
        <w:tblW w:w="90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Liczba osób w ośrodkach wsparcia."/>
        <w:tblDescription w:val="Tabela przedstawia liczbę osób umieszczonych w ośrodkach ogółem oraz umieszczonych ze względu na przemoc w rodzinie."/>
      </w:tblPr>
      <w:tblGrid>
        <w:gridCol w:w="1148"/>
        <w:gridCol w:w="3311"/>
        <w:gridCol w:w="2153"/>
        <w:gridCol w:w="2398"/>
      </w:tblGrid>
      <w:tr w:rsidR="008E1DD6" w:rsidRPr="00C54C5D" w14:paraId="4BF5889C" w14:textId="77777777" w:rsidTr="007D0D39">
        <w:trPr>
          <w:trHeight w:val="618"/>
          <w:tblHeader/>
          <w:jc w:val="center"/>
        </w:trPr>
        <w:tc>
          <w:tcPr>
            <w:tcW w:w="1148" w:type="dxa"/>
            <w:vMerge w:val="restart"/>
            <w:tcBorders>
              <w:top w:val="double" w:sz="4" w:space="0" w:color="auto"/>
              <w:left w:val="double" w:sz="4" w:space="0" w:color="auto"/>
              <w:right w:val="double" w:sz="4" w:space="0" w:color="auto"/>
            </w:tcBorders>
            <w:shd w:val="clear" w:color="auto" w:fill="1F3864" w:themeFill="accent1" w:themeFillShade="80"/>
          </w:tcPr>
          <w:p w14:paraId="302DDEEE" w14:textId="77777777" w:rsidR="008E1DD6" w:rsidRPr="00C54C5D" w:rsidRDefault="008E1DD6"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Rok</w:t>
            </w:r>
          </w:p>
        </w:tc>
        <w:tc>
          <w:tcPr>
            <w:tcW w:w="3311" w:type="dxa"/>
            <w:vMerge w:val="restart"/>
            <w:tcBorders>
              <w:top w:val="double" w:sz="4" w:space="0" w:color="auto"/>
              <w:left w:val="double" w:sz="4" w:space="0" w:color="auto"/>
              <w:right w:val="double" w:sz="4" w:space="0" w:color="auto"/>
            </w:tcBorders>
            <w:shd w:val="clear" w:color="auto" w:fill="1F3864" w:themeFill="accent1" w:themeFillShade="80"/>
          </w:tcPr>
          <w:p w14:paraId="6ACE2E45" w14:textId="77777777" w:rsidR="008E1DD6" w:rsidRPr="00C54C5D" w:rsidRDefault="008E1DD6"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 xml:space="preserve">Liczba osób umieszczonych w ośrodkach </w:t>
            </w:r>
            <w:r w:rsidRPr="00C54C5D">
              <w:rPr>
                <w:rFonts w:ascii="Arial" w:hAnsi="Arial" w:cs="Arial"/>
                <w:b/>
                <w:bCs/>
                <w:iCs/>
                <w:sz w:val="18"/>
                <w:szCs w:val="20"/>
              </w:rPr>
              <w:t>OGÓŁEM</w:t>
            </w:r>
          </w:p>
        </w:tc>
        <w:tc>
          <w:tcPr>
            <w:tcW w:w="4551" w:type="dxa"/>
            <w:gridSpan w:val="2"/>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02D1F6CB" w14:textId="77777777" w:rsidR="008E1DD6" w:rsidRPr="00C54C5D" w:rsidRDefault="008E1DD6"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 xml:space="preserve">Liczba osób umieszczonych w ośrodkach ze względu na </w:t>
            </w:r>
            <w:r w:rsidRPr="00C54C5D">
              <w:rPr>
                <w:rFonts w:ascii="Arial" w:hAnsi="Arial" w:cs="Arial"/>
                <w:b/>
                <w:bCs/>
                <w:iCs/>
                <w:sz w:val="18"/>
                <w:szCs w:val="20"/>
              </w:rPr>
              <w:t>PRZEMOC W RODZINIE</w:t>
            </w:r>
          </w:p>
        </w:tc>
      </w:tr>
      <w:tr w:rsidR="008E1DD6" w:rsidRPr="00C54C5D" w14:paraId="7E90A6F3" w14:textId="77777777" w:rsidTr="007D0D39">
        <w:trPr>
          <w:trHeight w:val="414"/>
          <w:tblHeader/>
          <w:jc w:val="center"/>
        </w:trPr>
        <w:tc>
          <w:tcPr>
            <w:tcW w:w="1148" w:type="dxa"/>
            <w:vMerge/>
            <w:tcBorders>
              <w:left w:val="double" w:sz="4" w:space="0" w:color="auto"/>
              <w:bottom w:val="double" w:sz="4" w:space="0" w:color="auto"/>
              <w:right w:val="double" w:sz="4" w:space="0" w:color="auto"/>
            </w:tcBorders>
            <w:shd w:val="clear" w:color="auto" w:fill="1F3864" w:themeFill="accent1" w:themeFillShade="80"/>
          </w:tcPr>
          <w:p w14:paraId="2586B1BA" w14:textId="77777777" w:rsidR="008E1DD6" w:rsidRPr="00C54C5D" w:rsidRDefault="008E1DD6" w:rsidP="00816FBD">
            <w:pPr>
              <w:pStyle w:val="Akapitzlist1"/>
              <w:spacing w:after="120"/>
              <w:ind w:left="0"/>
              <w:jc w:val="center"/>
              <w:rPr>
                <w:rFonts w:ascii="Arial" w:hAnsi="Arial" w:cs="Arial"/>
                <w:iCs/>
                <w:sz w:val="18"/>
                <w:szCs w:val="20"/>
              </w:rPr>
            </w:pPr>
          </w:p>
        </w:tc>
        <w:tc>
          <w:tcPr>
            <w:tcW w:w="3311" w:type="dxa"/>
            <w:vMerge/>
            <w:tcBorders>
              <w:left w:val="double" w:sz="4" w:space="0" w:color="auto"/>
              <w:bottom w:val="double" w:sz="4" w:space="0" w:color="auto"/>
              <w:right w:val="double" w:sz="4" w:space="0" w:color="auto"/>
            </w:tcBorders>
            <w:shd w:val="clear" w:color="auto" w:fill="1F3864" w:themeFill="accent1" w:themeFillShade="80"/>
          </w:tcPr>
          <w:p w14:paraId="3B5CEA03" w14:textId="77777777" w:rsidR="008E1DD6" w:rsidRPr="00C54C5D" w:rsidRDefault="008E1DD6" w:rsidP="00816FBD">
            <w:pPr>
              <w:pStyle w:val="Akapitzlist1"/>
              <w:spacing w:after="120"/>
              <w:ind w:left="0"/>
              <w:jc w:val="center"/>
              <w:rPr>
                <w:rFonts w:ascii="Arial" w:hAnsi="Arial" w:cs="Arial"/>
                <w:b/>
                <w:bCs/>
                <w:iCs/>
                <w:sz w:val="18"/>
                <w:szCs w:val="20"/>
              </w:rPr>
            </w:pPr>
          </w:p>
        </w:tc>
        <w:tc>
          <w:tcPr>
            <w:tcW w:w="2153"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768A4CD4" w14:textId="77777777" w:rsidR="008E1DD6" w:rsidRPr="00C54C5D" w:rsidRDefault="008E1DD6" w:rsidP="00816FBD">
            <w:pPr>
              <w:pStyle w:val="Akapitzlist1"/>
              <w:spacing w:after="120"/>
              <w:ind w:left="0"/>
              <w:jc w:val="center"/>
              <w:rPr>
                <w:rFonts w:ascii="Arial" w:hAnsi="Arial" w:cs="Arial"/>
                <w:b/>
                <w:bCs/>
                <w:iCs/>
                <w:sz w:val="18"/>
                <w:szCs w:val="20"/>
              </w:rPr>
            </w:pPr>
            <w:r w:rsidRPr="00C54C5D">
              <w:rPr>
                <w:rFonts w:ascii="Arial" w:hAnsi="Arial" w:cs="Arial"/>
                <w:b/>
                <w:bCs/>
                <w:iCs/>
                <w:sz w:val="18"/>
                <w:szCs w:val="20"/>
              </w:rPr>
              <w:t>Kobiety</w:t>
            </w:r>
          </w:p>
        </w:tc>
        <w:tc>
          <w:tcPr>
            <w:tcW w:w="2398"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32B255C1" w14:textId="77777777" w:rsidR="008E1DD6" w:rsidRPr="00C54C5D" w:rsidRDefault="008E1DD6" w:rsidP="00816FBD">
            <w:pPr>
              <w:pStyle w:val="Akapitzlist1"/>
              <w:spacing w:after="120"/>
              <w:ind w:left="0"/>
              <w:jc w:val="center"/>
              <w:rPr>
                <w:rFonts w:ascii="Arial" w:hAnsi="Arial" w:cs="Arial"/>
                <w:b/>
                <w:bCs/>
                <w:iCs/>
                <w:sz w:val="18"/>
                <w:szCs w:val="20"/>
              </w:rPr>
            </w:pPr>
            <w:r w:rsidRPr="00C54C5D">
              <w:rPr>
                <w:rFonts w:ascii="Arial" w:hAnsi="Arial" w:cs="Arial"/>
                <w:b/>
                <w:bCs/>
                <w:iCs/>
                <w:sz w:val="18"/>
                <w:szCs w:val="20"/>
              </w:rPr>
              <w:t>Mężczyźni</w:t>
            </w:r>
          </w:p>
        </w:tc>
      </w:tr>
      <w:tr w:rsidR="00C42539" w:rsidRPr="00C54C5D" w14:paraId="3852554D" w14:textId="77777777" w:rsidTr="00E04E8A">
        <w:trPr>
          <w:trHeight w:val="239"/>
          <w:jc w:val="center"/>
        </w:trPr>
        <w:tc>
          <w:tcPr>
            <w:tcW w:w="1148" w:type="dxa"/>
            <w:tcBorders>
              <w:top w:val="double" w:sz="4" w:space="0" w:color="auto"/>
            </w:tcBorders>
          </w:tcPr>
          <w:p w14:paraId="0E61B051"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2012</w:t>
            </w:r>
          </w:p>
        </w:tc>
        <w:tc>
          <w:tcPr>
            <w:tcW w:w="3311" w:type="dxa"/>
            <w:tcBorders>
              <w:top w:val="double" w:sz="4" w:space="0" w:color="auto"/>
            </w:tcBorders>
          </w:tcPr>
          <w:p w14:paraId="54B5C69A"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19</w:t>
            </w:r>
          </w:p>
        </w:tc>
        <w:tc>
          <w:tcPr>
            <w:tcW w:w="2153" w:type="dxa"/>
            <w:tcBorders>
              <w:top w:val="double" w:sz="4" w:space="0" w:color="auto"/>
            </w:tcBorders>
          </w:tcPr>
          <w:p w14:paraId="5C90DE1B"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19</w:t>
            </w:r>
          </w:p>
        </w:tc>
        <w:tc>
          <w:tcPr>
            <w:tcW w:w="2398" w:type="dxa"/>
            <w:tcBorders>
              <w:top w:val="double" w:sz="4" w:space="0" w:color="auto"/>
            </w:tcBorders>
          </w:tcPr>
          <w:p w14:paraId="3CA59BAF"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0</w:t>
            </w:r>
          </w:p>
        </w:tc>
      </w:tr>
      <w:tr w:rsidR="00C42539" w:rsidRPr="00C54C5D" w14:paraId="520E0C61" w14:textId="77777777" w:rsidTr="00C42539">
        <w:trPr>
          <w:trHeight w:val="285"/>
          <w:jc w:val="center"/>
        </w:trPr>
        <w:tc>
          <w:tcPr>
            <w:tcW w:w="1148" w:type="dxa"/>
          </w:tcPr>
          <w:p w14:paraId="499F44D0"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2013</w:t>
            </w:r>
          </w:p>
        </w:tc>
        <w:tc>
          <w:tcPr>
            <w:tcW w:w="3311" w:type="dxa"/>
          </w:tcPr>
          <w:p w14:paraId="7E1FB13B"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0</w:t>
            </w:r>
          </w:p>
        </w:tc>
        <w:tc>
          <w:tcPr>
            <w:tcW w:w="2153" w:type="dxa"/>
          </w:tcPr>
          <w:p w14:paraId="20DF2430"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0</w:t>
            </w:r>
          </w:p>
        </w:tc>
        <w:tc>
          <w:tcPr>
            <w:tcW w:w="2398" w:type="dxa"/>
          </w:tcPr>
          <w:p w14:paraId="2B7C13BD"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0</w:t>
            </w:r>
          </w:p>
        </w:tc>
      </w:tr>
      <w:tr w:rsidR="00C42539" w:rsidRPr="00C54C5D" w14:paraId="6A50022C" w14:textId="77777777" w:rsidTr="00C42539">
        <w:trPr>
          <w:trHeight w:val="261"/>
          <w:jc w:val="center"/>
        </w:trPr>
        <w:tc>
          <w:tcPr>
            <w:tcW w:w="1148" w:type="dxa"/>
          </w:tcPr>
          <w:p w14:paraId="7FFDD374"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2014</w:t>
            </w:r>
          </w:p>
        </w:tc>
        <w:tc>
          <w:tcPr>
            <w:tcW w:w="3311" w:type="dxa"/>
          </w:tcPr>
          <w:p w14:paraId="47A610C3"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0</w:t>
            </w:r>
          </w:p>
        </w:tc>
        <w:tc>
          <w:tcPr>
            <w:tcW w:w="2153" w:type="dxa"/>
          </w:tcPr>
          <w:p w14:paraId="48DDD9FD"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0</w:t>
            </w:r>
          </w:p>
        </w:tc>
        <w:tc>
          <w:tcPr>
            <w:tcW w:w="2398" w:type="dxa"/>
          </w:tcPr>
          <w:p w14:paraId="02008DE4"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0</w:t>
            </w:r>
          </w:p>
        </w:tc>
      </w:tr>
      <w:tr w:rsidR="00C42539" w:rsidRPr="00C54C5D" w14:paraId="73814AD9" w14:textId="77777777" w:rsidTr="00C42539">
        <w:trPr>
          <w:trHeight w:val="278"/>
          <w:jc w:val="center"/>
        </w:trPr>
        <w:tc>
          <w:tcPr>
            <w:tcW w:w="1148" w:type="dxa"/>
          </w:tcPr>
          <w:p w14:paraId="1A70417C"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2015</w:t>
            </w:r>
          </w:p>
        </w:tc>
        <w:tc>
          <w:tcPr>
            <w:tcW w:w="3311" w:type="dxa"/>
          </w:tcPr>
          <w:p w14:paraId="5F8CE0F3"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w:t>
            </w:r>
          </w:p>
        </w:tc>
        <w:tc>
          <w:tcPr>
            <w:tcW w:w="2153" w:type="dxa"/>
          </w:tcPr>
          <w:p w14:paraId="3A9EBF3E"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w:t>
            </w:r>
          </w:p>
        </w:tc>
        <w:tc>
          <w:tcPr>
            <w:tcW w:w="2398" w:type="dxa"/>
          </w:tcPr>
          <w:p w14:paraId="771B75C0"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0</w:t>
            </w:r>
          </w:p>
        </w:tc>
      </w:tr>
    </w:tbl>
    <w:p w14:paraId="422149AA" w14:textId="77777777" w:rsidR="00C42539" w:rsidRPr="00B444D9" w:rsidRDefault="00C42539" w:rsidP="00174ABC">
      <w:pPr>
        <w:spacing w:after="120"/>
        <w:rPr>
          <w:rFonts w:ascii="Arial" w:hAnsi="Arial" w:cs="Arial"/>
          <w:i/>
          <w:iCs/>
          <w:sz w:val="18"/>
          <w:szCs w:val="18"/>
        </w:rPr>
      </w:pPr>
      <w:r w:rsidRPr="00B444D9">
        <w:rPr>
          <w:rFonts w:ascii="Arial" w:hAnsi="Arial" w:cs="Arial"/>
          <w:i/>
          <w:iCs/>
          <w:sz w:val="18"/>
          <w:szCs w:val="18"/>
        </w:rPr>
        <w:t>Źródło: Wyniki ankiet PAPI na poziomie powiatu</w:t>
      </w:r>
    </w:p>
    <w:p w14:paraId="1213C8B7" w14:textId="77777777" w:rsidR="00C42539" w:rsidRPr="00B444D9" w:rsidRDefault="00C42539" w:rsidP="00770EC0">
      <w:pPr>
        <w:spacing w:after="120"/>
        <w:ind w:firstLine="709"/>
        <w:jc w:val="both"/>
        <w:rPr>
          <w:rFonts w:ascii="Arial" w:hAnsi="Arial" w:cs="Arial"/>
        </w:rPr>
      </w:pPr>
      <w:r w:rsidRPr="00B444D9">
        <w:rPr>
          <w:rFonts w:ascii="Arial" w:hAnsi="Arial" w:cs="Arial"/>
        </w:rPr>
        <w:t xml:space="preserve">Połowa podmiotów zapewniała miejsca w ośrodkach interwencji kryzysowej w latach 2012-2015. Najczęściej </w:t>
      </w:r>
      <w:r w:rsidRPr="00B444D9">
        <w:rPr>
          <w:rFonts w:ascii="Arial" w:hAnsi="Arial" w:cs="Arial"/>
          <w:color w:val="000000"/>
        </w:rPr>
        <w:t>były to kobiety, na przestrzeni analizowanych lat było ich 196. Mężczyźni stanowili grupę 19 osób.</w:t>
      </w:r>
    </w:p>
    <w:p w14:paraId="1C07D2AC" w14:textId="77777777" w:rsidR="00C42539" w:rsidRPr="008E3EAA" w:rsidRDefault="00C42539" w:rsidP="00816FBD">
      <w:pPr>
        <w:pStyle w:val="Legenda"/>
        <w:spacing w:after="120" w:line="276" w:lineRule="auto"/>
        <w:jc w:val="both"/>
        <w:rPr>
          <w:rFonts w:ascii="Arial" w:hAnsi="Arial" w:cs="Arial"/>
          <w:color w:val="1F3864" w:themeColor="accent1" w:themeShade="80"/>
          <w:sz w:val="22"/>
        </w:rPr>
      </w:pPr>
      <w:bookmarkStart w:id="44" w:name="_Toc457967178"/>
      <w:r w:rsidRPr="008E3EAA">
        <w:rPr>
          <w:rFonts w:ascii="Arial" w:hAnsi="Arial" w:cs="Arial"/>
          <w:color w:val="1F3864" w:themeColor="accent1" w:themeShade="80"/>
          <w:sz w:val="22"/>
        </w:rPr>
        <w:t>Tabela</w:t>
      </w:r>
      <w:r w:rsidR="00357F01" w:rsidRPr="008E3EAA">
        <w:rPr>
          <w:rFonts w:ascii="Arial" w:hAnsi="Arial" w:cs="Arial"/>
          <w:color w:val="1F3864" w:themeColor="accent1" w:themeShade="80"/>
          <w:sz w:val="22"/>
        </w:rPr>
        <w:t xml:space="preserve"> 37</w:t>
      </w:r>
      <w:r w:rsidRPr="008E3EAA">
        <w:rPr>
          <w:rFonts w:ascii="Arial" w:hAnsi="Arial" w:cs="Arial"/>
          <w:color w:val="1F3864" w:themeColor="accent1" w:themeShade="80"/>
          <w:sz w:val="22"/>
        </w:rPr>
        <w:t>. Liczba osób umieszczonych w oś</w:t>
      </w:r>
      <w:r w:rsidR="006E173E" w:rsidRPr="008E3EAA">
        <w:rPr>
          <w:rFonts w:ascii="Arial" w:hAnsi="Arial" w:cs="Arial"/>
          <w:color w:val="1F3864" w:themeColor="accent1" w:themeShade="80"/>
          <w:sz w:val="22"/>
        </w:rPr>
        <w:t xml:space="preserve">rodkach interwencji kryzysowej </w:t>
      </w:r>
      <w:r w:rsidRPr="008E3EAA">
        <w:rPr>
          <w:rFonts w:ascii="Arial" w:hAnsi="Arial" w:cs="Arial"/>
          <w:color w:val="1F3864" w:themeColor="accent1" w:themeShade="80"/>
          <w:sz w:val="22"/>
        </w:rPr>
        <w:t>w latach 2012-2015</w:t>
      </w:r>
      <w:bookmarkEnd w:id="44"/>
    </w:p>
    <w:tbl>
      <w:tblPr>
        <w:tblW w:w="9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Liczba osób w ośrodkach interwencji kryzysowej."/>
        <w:tblDescription w:val="Tabela przedstawia liczbę osób umieszczonych w ośrodkach interwencji kryzysowej ogółem oraz liczbę osób umieszczonych ze względu na przemoc w rodzinie."/>
      </w:tblPr>
      <w:tblGrid>
        <w:gridCol w:w="988"/>
        <w:gridCol w:w="2351"/>
        <w:gridCol w:w="2781"/>
        <w:gridCol w:w="1535"/>
        <w:gridCol w:w="1426"/>
      </w:tblGrid>
      <w:tr w:rsidR="000132CA" w:rsidRPr="00C54C5D" w14:paraId="160D5E72" w14:textId="77777777" w:rsidTr="0073678A">
        <w:trPr>
          <w:trHeight w:val="624"/>
          <w:tblHeader/>
          <w:jc w:val="center"/>
        </w:trPr>
        <w:tc>
          <w:tcPr>
            <w:tcW w:w="988" w:type="dxa"/>
            <w:vMerge w:val="restart"/>
            <w:tcBorders>
              <w:top w:val="double" w:sz="4" w:space="0" w:color="auto"/>
              <w:left w:val="double" w:sz="4" w:space="0" w:color="auto"/>
              <w:right w:val="double" w:sz="4" w:space="0" w:color="auto"/>
            </w:tcBorders>
            <w:shd w:val="clear" w:color="auto" w:fill="1F3864" w:themeFill="accent1" w:themeFillShade="80"/>
          </w:tcPr>
          <w:p w14:paraId="7329E12E" w14:textId="77777777" w:rsidR="000132CA" w:rsidRPr="00C54C5D" w:rsidRDefault="000132CA"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Rok</w:t>
            </w:r>
          </w:p>
        </w:tc>
        <w:tc>
          <w:tcPr>
            <w:tcW w:w="2351" w:type="dxa"/>
            <w:vMerge w:val="restart"/>
            <w:tcBorders>
              <w:top w:val="double" w:sz="4" w:space="0" w:color="auto"/>
              <w:left w:val="double" w:sz="4" w:space="0" w:color="auto"/>
              <w:right w:val="double" w:sz="4" w:space="0" w:color="auto"/>
            </w:tcBorders>
            <w:shd w:val="clear" w:color="auto" w:fill="1F3864" w:themeFill="accent1" w:themeFillShade="80"/>
          </w:tcPr>
          <w:p w14:paraId="28B0939B" w14:textId="77777777" w:rsidR="000132CA" w:rsidRPr="00C54C5D" w:rsidRDefault="000132CA"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 xml:space="preserve">Liczba rodzin umieszczonych w ośrodkach interwencji kryzysowej </w:t>
            </w:r>
            <w:r w:rsidRPr="00C54C5D">
              <w:rPr>
                <w:rFonts w:ascii="Arial" w:hAnsi="Arial" w:cs="Arial"/>
                <w:b/>
                <w:bCs/>
                <w:iCs/>
                <w:sz w:val="18"/>
                <w:szCs w:val="20"/>
              </w:rPr>
              <w:t>OGÓŁEM</w:t>
            </w:r>
          </w:p>
        </w:tc>
        <w:tc>
          <w:tcPr>
            <w:tcW w:w="2781" w:type="dxa"/>
            <w:vMerge w:val="restart"/>
            <w:tcBorders>
              <w:top w:val="double" w:sz="4" w:space="0" w:color="auto"/>
              <w:left w:val="double" w:sz="4" w:space="0" w:color="auto"/>
              <w:right w:val="double" w:sz="4" w:space="0" w:color="auto"/>
            </w:tcBorders>
            <w:shd w:val="clear" w:color="auto" w:fill="1F3864" w:themeFill="accent1" w:themeFillShade="80"/>
          </w:tcPr>
          <w:p w14:paraId="191B5862" w14:textId="77777777" w:rsidR="000132CA" w:rsidRPr="00C54C5D" w:rsidRDefault="000132CA"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 xml:space="preserve">Liczba osób umieszczonych </w:t>
            </w:r>
            <w:r w:rsidR="00D77829" w:rsidRPr="00C54C5D">
              <w:rPr>
                <w:rFonts w:ascii="Arial" w:hAnsi="Arial" w:cs="Arial"/>
                <w:b/>
                <w:iCs/>
                <w:sz w:val="18"/>
                <w:szCs w:val="20"/>
              </w:rPr>
              <w:br/>
            </w:r>
            <w:r w:rsidRPr="00C54C5D">
              <w:rPr>
                <w:rFonts w:ascii="Arial" w:hAnsi="Arial" w:cs="Arial"/>
                <w:b/>
                <w:iCs/>
                <w:sz w:val="18"/>
                <w:szCs w:val="20"/>
              </w:rPr>
              <w:t xml:space="preserve">w ośrodkach interwencji kryzysowej </w:t>
            </w:r>
            <w:r w:rsidRPr="00C54C5D">
              <w:rPr>
                <w:rFonts w:ascii="Arial" w:hAnsi="Arial" w:cs="Arial"/>
                <w:b/>
                <w:bCs/>
                <w:iCs/>
                <w:sz w:val="18"/>
                <w:szCs w:val="20"/>
              </w:rPr>
              <w:t>OGÓŁEM</w:t>
            </w:r>
          </w:p>
        </w:tc>
        <w:tc>
          <w:tcPr>
            <w:tcW w:w="2961" w:type="dxa"/>
            <w:gridSpan w:val="2"/>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491A6E7C" w14:textId="77777777" w:rsidR="000132CA" w:rsidRPr="00C54C5D" w:rsidRDefault="000132CA"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 xml:space="preserve">Liczba osób umieszczonych </w:t>
            </w:r>
            <w:r w:rsidR="00D77829" w:rsidRPr="00C54C5D">
              <w:rPr>
                <w:rFonts w:ascii="Arial" w:hAnsi="Arial" w:cs="Arial"/>
                <w:b/>
                <w:iCs/>
                <w:sz w:val="18"/>
                <w:szCs w:val="20"/>
              </w:rPr>
              <w:br/>
            </w:r>
            <w:r w:rsidRPr="00C54C5D">
              <w:rPr>
                <w:rFonts w:ascii="Arial" w:hAnsi="Arial" w:cs="Arial"/>
                <w:b/>
                <w:iCs/>
                <w:sz w:val="18"/>
                <w:szCs w:val="20"/>
              </w:rPr>
              <w:t xml:space="preserve">w ośrodkach interwencji kryzysowej ze względu na </w:t>
            </w:r>
            <w:r w:rsidRPr="00C54C5D">
              <w:rPr>
                <w:rFonts w:ascii="Arial" w:hAnsi="Arial" w:cs="Arial"/>
                <w:b/>
                <w:bCs/>
                <w:iCs/>
                <w:sz w:val="18"/>
                <w:szCs w:val="20"/>
              </w:rPr>
              <w:t>PRZEMOC W RODZINIE</w:t>
            </w:r>
          </w:p>
        </w:tc>
      </w:tr>
      <w:tr w:rsidR="000132CA" w:rsidRPr="00C54C5D" w14:paraId="2A10C522" w14:textId="77777777" w:rsidTr="0073678A">
        <w:trPr>
          <w:trHeight w:val="419"/>
          <w:tblHeader/>
          <w:jc w:val="center"/>
        </w:trPr>
        <w:tc>
          <w:tcPr>
            <w:tcW w:w="988" w:type="dxa"/>
            <w:vMerge/>
            <w:tcBorders>
              <w:left w:val="double" w:sz="4" w:space="0" w:color="auto"/>
              <w:bottom w:val="double" w:sz="4" w:space="0" w:color="auto"/>
              <w:right w:val="double" w:sz="4" w:space="0" w:color="auto"/>
            </w:tcBorders>
            <w:shd w:val="clear" w:color="auto" w:fill="1F3864" w:themeFill="accent1" w:themeFillShade="80"/>
          </w:tcPr>
          <w:p w14:paraId="19ECF543" w14:textId="77777777" w:rsidR="000132CA" w:rsidRPr="00C54C5D" w:rsidRDefault="000132CA" w:rsidP="00816FBD">
            <w:pPr>
              <w:pStyle w:val="Akapitzlist1"/>
              <w:spacing w:after="120"/>
              <w:ind w:left="0"/>
              <w:jc w:val="center"/>
              <w:rPr>
                <w:rFonts w:ascii="Arial" w:hAnsi="Arial" w:cs="Arial"/>
                <w:iCs/>
                <w:sz w:val="18"/>
                <w:szCs w:val="20"/>
              </w:rPr>
            </w:pPr>
          </w:p>
        </w:tc>
        <w:tc>
          <w:tcPr>
            <w:tcW w:w="2351" w:type="dxa"/>
            <w:vMerge/>
            <w:tcBorders>
              <w:left w:val="double" w:sz="4" w:space="0" w:color="auto"/>
              <w:bottom w:val="double" w:sz="4" w:space="0" w:color="auto"/>
              <w:right w:val="double" w:sz="4" w:space="0" w:color="auto"/>
            </w:tcBorders>
            <w:shd w:val="clear" w:color="auto" w:fill="1F3864" w:themeFill="accent1" w:themeFillShade="80"/>
          </w:tcPr>
          <w:p w14:paraId="3289C782" w14:textId="77777777" w:rsidR="000132CA" w:rsidRPr="00C54C5D" w:rsidRDefault="000132CA" w:rsidP="00816FBD">
            <w:pPr>
              <w:pStyle w:val="Akapitzlist1"/>
              <w:spacing w:after="120"/>
              <w:ind w:left="0"/>
              <w:jc w:val="center"/>
              <w:rPr>
                <w:rFonts w:ascii="Arial" w:hAnsi="Arial" w:cs="Arial"/>
                <w:b/>
                <w:bCs/>
                <w:iCs/>
                <w:sz w:val="18"/>
                <w:szCs w:val="20"/>
              </w:rPr>
            </w:pPr>
          </w:p>
        </w:tc>
        <w:tc>
          <w:tcPr>
            <w:tcW w:w="2781" w:type="dxa"/>
            <w:vMerge/>
            <w:tcBorders>
              <w:left w:val="double" w:sz="4" w:space="0" w:color="auto"/>
              <w:bottom w:val="double" w:sz="4" w:space="0" w:color="auto"/>
              <w:right w:val="double" w:sz="4" w:space="0" w:color="auto"/>
            </w:tcBorders>
            <w:shd w:val="clear" w:color="auto" w:fill="1F3864" w:themeFill="accent1" w:themeFillShade="80"/>
          </w:tcPr>
          <w:p w14:paraId="6AB79A98" w14:textId="77777777" w:rsidR="000132CA" w:rsidRPr="00C54C5D" w:rsidRDefault="000132CA" w:rsidP="00816FBD">
            <w:pPr>
              <w:pStyle w:val="Akapitzlist1"/>
              <w:spacing w:after="120"/>
              <w:ind w:left="0"/>
              <w:jc w:val="center"/>
              <w:rPr>
                <w:rFonts w:ascii="Arial" w:hAnsi="Arial" w:cs="Arial"/>
                <w:b/>
                <w:bCs/>
                <w:iCs/>
                <w:sz w:val="18"/>
                <w:szCs w:val="20"/>
              </w:rPr>
            </w:pPr>
          </w:p>
        </w:tc>
        <w:tc>
          <w:tcPr>
            <w:tcW w:w="1535"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20B2A74A" w14:textId="77777777" w:rsidR="000132CA" w:rsidRPr="00C54C5D" w:rsidRDefault="000132CA" w:rsidP="00816FBD">
            <w:pPr>
              <w:pStyle w:val="Akapitzlist1"/>
              <w:spacing w:after="120"/>
              <w:ind w:left="0"/>
              <w:jc w:val="center"/>
              <w:rPr>
                <w:rFonts w:ascii="Arial" w:hAnsi="Arial" w:cs="Arial"/>
                <w:b/>
                <w:bCs/>
                <w:iCs/>
                <w:sz w:val="18"/>
                <w:szCs w:val="20"/>
              </w:rPr>
            </w:pPr>
            <w:r w:rsidRPr="00C54C5D">
              <w:rPr>
                <w:rFonts w:ascii="Arial" w:hAnsi="Arial" w:cs="Arial"/>
                <w:b/>
                <w:bCs/>
                <w:iCs/>
                <w:sz w:val="18"/>
                <w:szCs w:val="20"/>
              </w:rPr>
              <w:t>Kobiety</w:t>
            </w:r>
          </w:p>
        </w:tc>
        <w:tc>
          <w:tcPr>
            <w:tcW w:w="1426"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00C89535" w14:textId="77777777" w:rsidR="000132CA" w:rsidRPr="00C54C5D" w:rsidRDefault="000132CA" w:rsidP="00816FBD">
            <w:pPr>
              <w:pStyle w:val="Akapitzlist1"/>
              <w:spacing w:after="120"/>
              <w:ind w:left="-1217" w:firstLine="1217"/>
              <w:jc w:val="center"/>
              <w:rPr>
                <w:rFonts w:ascii="Arial" w:hAnsi="Arial" w:cs="Arial"/>
                <w:b/>
                <w:bCs/>
                <w:iCs/>
                <w:sz w:val="18"/>
                <w:szCs w:val="20"/>
              </w:rPr>
            </w:pPr>
            <w:r w:rsidRPr="00C54C5D">
              <w:rPr>
                <w:rFonts w:ascii="Arial" w:hAnsi="Arial" w:cs="Arial"/>
                <w:b/>
                <w:bCs/>
                <w:iCs/>
                <w:sz w:val="18"/>
                <w:szCs w:val="20"/>
              </w:rPr>
              <w:t>Mężczyźni</w:t>
            </w:r>
          </w:p>
        </w:tc>
      </w:tr>
      <w:tr w:rsidR="00C42539" w:rsidRPr="00C54C5D" w14:paraId="08B69184" w14:textId="77777777" w:rsidTr="00E04E8A">
        <w:trPr>
          <w:trHeight w:val="279"/>
          <w:jc w:val="center"/>
        </w:trPr>
        <w:tc>
          <w:tcPr>
            <w:tcW w:w="988" w:type="dxa"/>
            <w:tcBorders>
              <w:top w:val="double" w:sz="4" w:space="0" w:color="auto"/>
            </w:tcBorders>
          </w:tcPr>
          <w:p w14:paraId="606769A4"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2012</w:t>
            </w:r>
          </w:p>
        </w:tc>
        <w:tc>
          <w:tcPr>
            <w:tcW w:w="2351" w:type="dxa"/>
            <w:tcBorders>
              <w:top w:val="double" w:sz="4" w:space="0" w:color="auto"/>
            </w:tcBorders>
          </w:tcPr>
          <w:p w14:paraId="7A4C9812"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77</w:t>
            </w:r>
          </w:p>
        </w:tc>
        <w:tc>
          <w:tcPr>
            <w:tcW w:w="2781" w:type="dxa"/>
            <w:tcBorders>
              <w:top w:val="double" w:sz="4" w:space="0" w:color="auto"/>
            </w:tcBorders>
          </w:tcPr>
          <w:p w14:paraId="6772EAD0"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104</w:t>
            </w:r>
          </w:p>
        </w:tc>
        <w:tc>
          <w:tcPr>
            <w:tcW w:w="1535" w:type="dxa"/>
            <w:tcBorders>
              <w:top w:val="double" w:sz="4" w:space="0" w:color="auto"/>
            </w:tcBorders>
          </w:tcPr>
          <w:p w14:paraId="3EA72C91"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36</w:t>
            </w:r>
          </w:p>
        </w:tc>
        <w:tc>
          <w:tcPr>
            <w:tcW w:w="1426" w:type="dxa"/>
            <w:tcBorders>
              <w:top w:val="double" w:sz="4" w:space="0" w:color="auto"/>
            </w:tcBorders>
          </w:tcPr>
          <w:p w14:paraId="2E658BF2"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5</w:t>
            </w:r>
          </w:p>
        </w:tc>
      </w:tr>
      <w:tr w:rsidR="00C42539" w:rsidRPr="00C54C5D" w14:paraId="03246FCD" w14:textId="77777777" w:rsidTr="00C42539">
        <w:trPr>
          <w:trHeight w:val="269"/>
          <w:jc w:val="center"/>
        </w:trPr>
        <w:tc>
          <w:tcPr>
            <w:tcW w:w="988" w:type="dxa"/>
          </w:tcPr>
          <w:p w14:paraId="5EF93D2F"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2013</w:t>
            </w:r>
          </w:p>
        </w:tc>
        <w:tc>
          <w:tcPr>
            <w:tcW w:w="2351" w:type="dxa"/>
          </w:tcPr>
          <w:p w14:paraId="1AAD11D0"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74</w:t>
            </w:r>
          </w:p>
        </w:tc>
        <w:tc>
          <w:tcPr>
            <w:tcW w:w="2781" w:type="dxa"/>
          </w:tcPr>
          <w:p w14:paraId="7C9114F4"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104</w:t>
            </w:r>
          </w:p>
        </w:tc>
        <w:tc>
          <w:tcPr>
            <w:tcW w:w="1535" w:type="dxa"/>
          </w:tcPr>
          <w:p w14:paraId="64DDBDEA"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22</w:t>
            </w:r>
          </w:p>
        </w:tc>
        <w:tc>
          <w:tcPr>
            <w:tcW w:w="1426" w:type="dxa"/>
          </w:tcPr>
          <w:p w14:paraId="29CB9BCA"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4</w:t>
            </w:r>
          </w:p>
        </w:tc>
      </w:tr>
      <w:tr w:rsidR="00C42539" w:rsidRPr="00C54C5D" w14:paraId="50C50D4E" w14:textId="77777777" w:rsidTr="00C42539">
        <w:trPr>
          <w:trHeight w:val="273"/>
          <w:jc w:val="center"/>
        </w:trPr>
        <w:tc>
          <w:tcPr>
            <w:tcW w:w="988" w:type="dxa"/>
          </w:tcPr>
          <w:p w14:paraId="27E1AFAA"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2014</w:t>
            </w:r>
          </w:p>
        </w:tc>
        <w:tc>
          <w:tcPr>
            <w:tcW w:w="2351" w:type="dxa"/>
          </w:tcPr>
          <w:p w14:paraId="181CDC56"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15</w:t>
            </w:r>
          </w:p>
        </w:tc>
        <w:tc>
          <w:tcPr>
            <w:tcW w:w="2781" w:type="dxa"/>
          </w:tcPr>
          <w:p w14:paraId="263D95FA"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110</w:t>
            </w:r>
          </w:p>
        </w:tc>
        <w:tc>
          <w:tcPr>
            <w:tcW w:w="1535" w:type="dxa"/>
          </w:tcPr>
          <w:p w14:paraId="23AF5D48"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83</w:t>
            </w:r>
          </w:p>
        </w:tc>
        <w:tc>
          <w:tcPr>
            <w:tcW w:w="1426" w:type="dxa"/>
          </w:tcPr>
          <w:p w14:paraId="199A553F"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3</w:t>
            </w:r>
          </w:p>
        </w:tc>
      </w:tr>
      <w:tr w:rsidR="00C42539" w:rsidRPr="00C54C5D" w14:paraId="7F578E91" w14:textId="77777777" w:rsidTr="00C42539">
        <w:trPr>
          <w:trHeight w:val="277"/>
          <w:jc w:val="center"/>
        </w:trPr>
        <w:tc>
          <w:tcPr>
            <w:tcW w:w="988" w:type="dxa"/>
          </w:tcPr>
          <w:p w14:paraId="329C44C0"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2015</w:t>
            </w:r>
          </w:p>
        </w:tc>
        <w:tc>
          <w:tcPr>
            <w:tcW w:w="2351" w:type="dxa"/>
          </w:tcPr>
          <w:p w14:paraId="3006444E"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17</w:t>
            </w:r>
          </w:p>
        </w:tc>
        <w:tc>
          <w:tcPr>
            <w:tcW w:w="2781" w:type="dxa"/>
          </w:tcPr>
          <w:p w14:paraId="7B7733E8"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133</w:t>
            </w:r>
          </w:p>
        </w:tc>
        <w:tc>
          <w:tcPr>
            <w:tcW w:w="1535" w:type="dxa"/>
          </w:tcPr>
          <w:p w14:paraId="270F47BD"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55</w:t>
            </w:r>
          </w:p>
        </w:tc>
        <w:tc>
          <w:tcPr>
            <w:tcW w:w="1426" w:type="dxa"/>
          </w:tcPr>
          <w:p w14:paraId="103FEC43"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7</w:t>
            </w:r>
          </w:p>
        </w:tc>
      </w:tr>
    </w:tbl>
    <w:p w14:paraId="5D0554C6" w14:textId="77777777" w:rsidR="00C42539" w:rsidRPr="00B444D9" w:rsidRDefault="00C42539" w:rsidP="00816FBD">
      <w:pPr>
        <w:spacing w:after="120"/>
        <w:rPr>
          <w:rFonts w:ascii="Arial" w:hAnsi="Arial" w:cs="Arial"/>
          <w:i/>
          <w:iCs/>
          <w:sz w:val="18"/>
          <w:szCs w:val="18"/>
        </w:rPr>
      </w:pPr>
      <w:r w:rsidRPr="00B444D9">
        <w:rPr>
          <w:rFonts w:ascii="Arial" w:hAnsi="Arial" w:cs="Arial"/>
          <w:i/>
          <w:iCs/>
          <w:sz w:val="18"/>
          <w:szCs w:val="18"/>
        </w:rPr>
        <w:t>Źródło: Wyniki ankiet PAPI na poziomie powiatu</w:t>
      </w:r>
    </w:p>
    <w:p w14:paraId="309212C3" w14:textId="2221D704" w:rsidR="00C42539" w:rsidRPr="00B444D9" w:rsidRDefault="00C42539" w:rsidP="00AC1514">
      <w:pPr>
        <w:spacing w:after="120"/>
        <w:ind w:firstLine="709"/>
        <w:jc w:val="both"/>
        <w:rPr>
          <w:rFonts w:ascii="Arial" w:hAnsi="Arial" w:cs="Arial"/>
        </w:rPr>
      </w:pPr>
      <w:r w:rsidRPr="00B444D9">
        <w:rPr>
          <w:rFonts w:ascii="Arial" w:hAnsi="Arial" w:cs="Arial"/>
        </w:rPr>
        <w:t>Obserwując liczbę udzielonych w ośrodkach interwencji kryzysowej porad można stwierdzić, że na przestrzeni lat znacznie wzrosła ich liczba, natomiast w niewielkim stopniu wzrosła liczba osób, które t</w:t>
      </w:r>
      <w:r w:rsidR="000132CA" w:rsidRPr="00B444D9">
        <w:rPr>
          <w:rFonts w:ascii="Arial" w:hAnsi="Arial" w:cs="Arial"/>
        </w:rPr>
        <w:t>e porady otrzymały. Wynika z tego</w:t>
      </w:r>
      <w:r w:rsidRPr="00B444D9">
        <w:rPr>
          <w:rFonts w:ascii="Arial" w:hAnsi="Arial" w:cs="Arial"/>
        </w:rPr>
        <w:t>, że osoby trafia</w:t>
      </w:r>
      <w:r w:rsidR="00770EC0" w:rsidRPr="00B444D9">
        <w:rPr>
          <w:rFonts w:ascii="Arial" w:hAnsi="Arial" w:cs="Arial"/>
        </w:rPr>
        <w:t xml:space="preserve">jące do ośrodków mają trudną i </w:t>
      </w:r>
      <w:r w:rsidRPr="00B444D9">
        <w:rPr>
          <w:rFonts w:ascii="Arial" w:hAnsi="Arial" w:cs="Arial"/>
        </w:rPr>
        <w:t>skomplikowaną sytuację. Możliwe, że składającą się z większej ilości problemó</w:t>
      </w:r>
      <w:r w:rsidR="00770EC0" w:rsidRPr="00B444D9">
        <w:rPr>
          <w:rFonts w:ascii="Arial" w:hAnsi="Arial" w:cs="Arial"/>
        </w:rPr>
        <w:t xml:space="preserve">w, wykraczających poza przemoc </w:t>
      </w:r>
      <w:r w:rsidRPr="00B444D9">
        <w:rPr>
          <w:rFonts w:ascii="Arial" w:hAnsi="Arial" w:cs="Arial"/>
        </w:rPr>
        <w:t xml:space="preserve">w rodzinie. Zatem są pod opieką ośrodków dłużej i w związku z tym otrzymują większą ilość porad. Ponadto malejąca liczba osób umieszczanych w </w:t>
      </w:r>
      <w:r w:rsidR="00110655">
        <w:rPr>
          <w:rFonts w:ascii="Arial" w:hAnsi="Arial" w:cs="Arial"/>
        </w:rPr>
        <w:t> </w:t>
      </w:r>
      <w:r w:rsidRPr="00B444D9">
        <w:rPr>
          <w:rFonts w:ascii="Arial" w:hAnsi="Arial" w:cs="Arial"/>
        </w:rPr>
        <w:t xml:space="preserve">ośrodkach (szczególnie lata 2014-2015) wynikać mogła z braku miejsc w ośrodkach. Na poziomie powiatów obserwuje się odwrotne tendencje niż na poziomie gmin, gdzie </w:t>
      </w:r>
      <w:r w:rsidR="00174ABC" w:rsidRPr="00B444D9">
        <w:rPr>
          <w:rFonts w:ascii="Arial" w:hAnsi="Arial" w:cs="Arial"/>
        </w:rPr>
        <w:t>zmniejszyła się</w:t>
      </w:r>
      <w:r w:rsidRPr="00B444D9">
        <w:rPr>
          <w:rFonts w:ascii="Arial" w:hAnsi="Arial" w:cs="Arial"/>
        </w:rPr>
        <w:t xml:space="preserve"> liczba osób kierowanych do ośrodków interwencji kryzysowych, a także malała liczba udzielanych porad.</w:t>
      </w:r>
    </w:p>
    <w:p w14:paraId="6EE68CB7" w14:textId="77777777" w:rsidR="00C42539" w:rsidRPr="00B444D9" w:rsidRDefault="002172D8" w:rsidP="00816FBD">
      <w:pPr>
        <w:pStyle w:val="Legenda"/>
        <w:spacing w:after="120" w:line="276" w:lineRule="auto"/>
        <w:jc w:val="both"/>
        <w:rPr>
          <w:rFonts w:ascii="Arial" w:hAnsi="Arial" w:cs="Arial"/>
          <w:sz w:val="22"/>
        </w:rPr>
      </w:pPr>
      <w:bookmarkStart w:id="45" w:name="_Toc457967179"/>
      <w:r w:rsidRPr="00B444D9">
        <w:rPr>
          <w:rFonts w:ascii="Arial" w:hAnsi="Arial" w:cs="Arial"/>
          <w:sz w:val="22"/>
        </w:rPr>
        <w:br w:type="page"/>
      </w:r>
      <w:r w:rsidR="00C42539" w:rsidRPr="008E3EAA">
        <w:rPr>
          <w:rFonts w:ascii="Arial" w:hAnsi="Arial" w:cs="Arial"/>
          <w:color w:val="1F3864" w:themeColor="accent1" w:themeShade="80"/>
          <w:sz w:val="22"/>
        </w:rPr>
        <w:lastRenderedPageBreak/>
        <w:t>Tabela</w:t>
      </w:r>
      <w:r w:rsidR="00357F01" w:rsidRPr="008E3EAA">
        <w:rPr>
          <w:rFonts w:ascii="Arial" w:hAnsi="Arial" w:cs="Arial"/>
          <w:color w:val="1F3864" w:themeColor="accent1" w:themeShade="80"/>
          <w:sz w:val="22"/>
        </w:rPr>
        <w:t xml:space="preserve"> 38</w:t>
      </w:r>
      <w:r w:rsidR="00C42539" w:rsidRPr="008E3EAA">
        <w:rPr>
          <w:rFonts w:ascii="Arial" w:hAnsi="Arial" w:cs="Arial"/>
          <w:color w:val="1F3864" w:themeColor="accent1" w:themeShade="80"/>
          <w:sz w:val="22"/>
        </w:rPr>
        <w:t>. Liczba porad specjalistycznych względem osób skierowanych do ośrodków interwencji kryzysowej w latach 2012-2015</w:t>
      </w:r>
      <w:bookmarkEnd w:id="45"/>
    </w:p>
    <w:tbl>
      <w:tblPr>
        <w:tblW w:w="9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Liczba porad specjalistycznych"/>
        <w:tblDescription w:val="Tabela przedstawia liczbę porad specjalistycznych względem osób skierowanych do ośrodków interwencji kryzysowej w latach 2012-2015."/>
      </w:tblPr>
      <w:tblGrid>
        <w:gridCol w:w="1301"/>
        <w:gridCol w:w="3647"/>
        <w:gridCol w:w="4070"/>
      </w:tblGrid>
      <w:tr w:rsidR="00C42539" w:rsidRPr="00C54C5D" w14:paraId="1AD7730D" w14:textId="77777777" w:rsidTr="0073678A">
        <w:trPr>
          <w:trHeight w:val="421"/>
          <w:tblHeader/>
          <w:jc w:val="center"/>
        </w:trPr>
        <w:tc>
          <w:tcPr>
            <w:tcW w:w="1301"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1DB14C6E" w14:textId="77777777" w:rsidR="00C42539" w:rsidRPr="00C54C5D" w:rsidRDefault="000132CA"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Rok</w:t>
            </w:r>
          </w:p>
        </w:tc>
        <w:tc>
          <w:tcPr>
            <w:tcW w:w="3647"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35CDECDB" w14:textId="77777777" w:rsidR="00C42539" w:rsidRPr="00C54C5D" w:rsidRDefault="00C42539" w:rsidP="00816FBD">
            <w:pPr>
              <w:pStyle w:val="Akapitzlist1"/>
              <w:spacing w:after="120"/>
              <w:ind w:left="0"/>
              <w:jc w:val="center"/>
              <w:rPr>
                <w:rFonts w:ascii="Arial" w:hAnsi="Arial" w:cs="Arial"/>
                <w:b/>
                <w:bCs/>
                <w:iCs/>
                <w:sz w:val="18"/>
                <w:szCs w:val="20"/>
              </w:rPr>
            </w:pPr>
            <w:r w:rsidRPr="00C54C5D">
              <w:rPr>
                <w:rFonts w:ascii="Arial" w:hAnsi="Arial" w:cs="Arial"/>
                <w:b/>
                <w:iCs/>
                <w:sz w:val="18"/>
                <w:szCs w:val="20"/>
              </w:rPr>
              <w:t>Liczba osób</w:t>
            </w:r>
          </w:p>
        </w:tc>
        <w:tc>
          <w:tcPr>
            <w:tcW w:w="4070"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38045FAE" w14:textId="77777777" w:rsidR="00C42539" w:rsidRPr="00C54C5D" w:rsidRDefault="00C42539"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Liczba porad</w:t>
            </w:r>
          </w:p>
        </w:tc>
      </w:tr>
      <w:tr w:rsidR="00C42539" w:rsidRPr="00C54C5D" w14:paraId="018DAB13" w14:textId="77777777" w:rsidTr="00E04E8A">
        <w:trPr>
          <w:trHeight w:val="271"/>
          <w:jc w:val="center"/>
        </w:trPr>
        <w:tc>
          <w:tcPr>
            <w:tcW w:w="1301" w:type="dxa"/>
            <w:tcBorders>
              <w:top w:val="double" w:sz="4" w:space="0" w:color="auto"/>
            </w:tcBorders>
          </w:tcPr>
          <w:p w14:paraId="56656F38"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2012</w:t>
            </w:r>
          </w:p>
        </w:tc>
        <w:tc>
          <w:tcPr>
            <w:tcW w:w="3647" w:type="dxa"/>
            <w:tcBorders>
              <w:top w:val="double" w:sz="4" w:space="0" w:color="auto"/>
            </w:tcBorders>
          </w:tcPr>
          <w:p w14:paraId="0C68ABB6"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456</w:t>
            </w:r>
          </w:p>
        </w:tc>
        <w:tc>
          <w:tcPr>
            <w:tcW w:w="4070" w:type="dxa"/>
            <w:tcBorders>
              <w:top w:val="double" w:sz="4" w:space="0" w:color="auto"/>
            </w:tcBorders>
          </w:tcPr>
          <w:p w14:paraId="26901BF7"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298</w:t>
            </w:r>
          </w:p>
        </w:tc>
      </w:tr>
      <w:tr w:rsidR="00C42539" w:rsidRPr="00C54C5D" w14:paraId="6DD558A9" w14:textId="77777777" w:rsidTr="00C42539">
        <w:trPr>
          <w:trHeight w:val="271"/>
          <w:jc w:val="center"/>
        </w:trPr>
        <w:tc>
          <w:tcPr>
            <w:tcW w:w="1301" w:type="dxa"/>
          </w:tcPr>
          <w:p w14:paraId="32E8B14C"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2013</w:t>
            </w:r>
          </w:p>
        </w:tc>
        <w:tc>
          <w:tcPr>
            <w:tcW w:w="3647" w:type="dxa"/>
          </w:tcPr>
          <w:p w14:paraId="23E68FB2"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351</w:t>
            </w:r>
          </w:p>
        </w:tc>
        <w:tc>
          <w:tcPr>
            <w:tcW w:w="4070" w:type="dxa"/>
          </w:tcPr>
          <w:p w14:paraId="5F2371E5"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378</w:t>
            </w:r>
          </w:p>
        </w:tc>
      </w:tr>
      <w:tr w:rsidR="00C42539" w:rsidRPr="00C54C5D" w14:paraId="6236CE87" w14:textId="77777777" w:rsidTr="00C42539">
        <w:trPr>
          <w:trHeight w:val="70"/>
          <w:jc w:val="center"/>
        </w:trPr>
        <w:tc>
          <w:tcPr>
            <w:tcW w:w="1301" w:type="dxa"/>
          </w:tcPr>
          <w:p w14:paraId="2CB7344C"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2014</w:t>
            </w:r>
          </w:p>
        </w:tc>
        <w:tc>
          <w:tcPr>
            <w:tcW w:w="3647" w:type="dxa"/>
          </w:tcPr>
          <w:p w14:paraId="0B5E067A"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420</w:t>
            </w:r>
          </w:p>
        </w:tc>
        <w:tc>
          <w:tcPr>
            <w:tcW w:w="4070" w:type="dxa"/>
          </w:tcPr>
          <w:p w14:paraId="312B3902"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446</w:t>
            </w:r>
          </w:p>
        </w:tc>
      </w:tr>
      <w:tr w:rsidR="00C42539" w:rsidRPr="00C54C5D" w14:paraId="32C564BE" w14:textId="77777777" w:rsidTr="00C42539">
        <w:trPr>
          <w:trHeight w:val="307"/>
          <w:jc w:val="center"/>
        </w:trPr>
        <w:tc>
          <w:tcPr>
            <w:tcW w:w="1301" w:type="dxa"/>
          </w:tcPr>
          <w:p w14:paraId="6B9DF1D9"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2015</w:t>
            </w:r>
          </w:p>
        </w:tc>
        <w:tc>
          <w:tcPr>
            <w:tcW w:w="3647" w:type="dxa"/>
          </w:tcPr>
          <w:p w14:paraId="255405C0"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514</w:t>
            </w:r>
          </w:p>
        </w:tc>
        <w:tc>
          <w:tcPr>
            <w:tcW w:w="4070" w:type="dxa"/>
          </w:tcPr>
          <w:p w14:paraId="236D4A3A"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893</w:t>
            </w:r>
          </w:p>
        </w:tc>
      </w:tr>
    </w:tbl>
    <w:p w14:paraId="59B6A669" w14:textId="77777777" w:rsidR="00C42539" w:rsidRPr="00B444D9" w:rsidRDefault="00C42539" w:rsidP="00816FBD">
      <w:pPr>
        <w:spacing w:after="120"/>
        <w:rPr>
          <w:rFonts w:ascii="Arial" w:hAnsi="Arial" w:cs="Arial"/>
          <w:i/>
          <w:iCs/>
          <w:sz w:val="18"/>
          <w:szCs w:val="18"/>
        </w:rPr>
      </w:pPr>
      <w:r w:rsidRPr="00B444D9">
        <w:rPr>
          <w:rFonts w:ascii="Arial" w:hAnsi="Arial" w:cs="Arial"/>
          <w:i/>
          <w:iCs/>
          <w:sz w:val="18"/>
          <w:szCs w:val="18"/>
        </w:rPr>
        <w:t>Źródło: Wyniki ankiet PAPI na poziomie powiatu</w:t>
      </w:r>
    </w:p>
    <w:p w14:paraId="4F1AFEBB" w14:textId="7EA2CFD7" w:rsidR="00C42539" w:rsidRPr="00B444D9" w:rsidRDefault="00C42539" w:rsidP="00770EC0">
      <w:pPr>
        <w:spacing w:after="120"/>
        <w:ind w:firstLine="709"/>
        <w:jc w:val="both"/>
        <w:rPr>
          <w:rFonts w:ascii="Arial" w:hAnsi="Arial" w:cs="Arial"/>
        </w:rPr>
      </w:pPr>
      <w:r w:rsidRPr="00B444D9">
        <w:rPr>
          <w:rFonts w:ascii="Arial" w:hAnsi="Arial" w:cs="Arial"/>
        </w:rPr>
        <w:t xml:space="preserve">Natomiast w przypadku tych podmiotów, które zadeklarowały, że </w:t>
      </w:r>
      <w:r w:rsidR="00463285" w:rsidRPr="00B444D9">
        <w:rPr>
          <w:rFonts w:ascii="Arial" w:hAnsi="Arial" w:cs="Arial"/>
        </w:rPr>
        <w:t>nie zapewniają miejsca w OIK</w:t>
      </w:r>
      <w:r w:rsidRPr="00B444D9">
        <w:rPr>
          <w:rFonts w:ascii="Arial" w:hAnsi="Arial" w:cs="Arial"/>
        </w:rPr>
        <w:t>, przyczyną jest brak osób z takimi potrzebami (4 z 20 badanych jednostek) oraz brak takich ośrodków lub wolnych miejsc (6 z 20 badanych jednostek). Na poziomie powiatowym jak i gminnym widać, że pomimo wzrastającej liczby aktów przemocy w rodzinie, podmiotom brakuje ośrodków</w:t>
      </w:r>
      <w:r w:rsidR="00463285" w:rsidRPr="00B444D9">
        <w:rPr>
          <w:rFonts w:ascii="Arial" w:hAnsi="Arial" w:cs="Arial"/>
        </w:rPr>
        <w:t xml:space="preserve">, w </w:t>
      </w:r>
      <w:r w:rsidR="002172D8" w:rsidRPr="00B444D9">
        <w:rPr>
          <w:rFonts w:ascii="Arial" w:hAnsi="Arial" w:cs="Arial"/>
        </w:rPr>
        <w:t>których mogły</w:t>
      </w:r>
      <w:r w:rsidRPr="00B444D9">
        <w:rPr>
          <w:rFonts w:ascii="Arial" w:hAnsi="Arial" w:cs="Arial"/>
        </w:rPr>
        <w:t>by umieszczać osoby doznające przemocy.</w:t>
      </w:r>
    </w:p>
    <w:p w14:paraId="59AB3E0C" w14:textId="5771C453" w:rsidR="00C42539" w:rsidRPr="00B444D9" w:rsidRDefault="00C42539" w:rsidP="00770EC0">
      <w:pPr>
        <w:spacing w:after="120"/>
        <w:ind w:firstLine="709"/>
        <w:jc w:val="both"/>
        <w:rPr>
          <w:rFonts w:ascii="Arial" w:hAnsi="Arial" w:cs="Arial"/>
        </w:rPr>
      </w:pPr>
      <w:r w:rsidRPr="00B444D9">
        <w:rPr>
          <w:rFonts w:ascii="Arial" w:hAnsi="Arial" w:cs="Arial"/>
        </w:rPr>
        <w:t xml:space="preserve">Oceniając funkcjonowanie jednostek na poziomie powiatowym należy także scharakteryzować funkcjonowanie Procedury Niebieskie Karty (NK). Według uzyskanych danych można stwierdzić że ilość wypełnionych kart A na poziomie powiatowym utrzymuje się na podobnym poziomie na przestrzeni analizowanych lat (32 karty w roku 2012 i 29 kart w </w:t>
      </w:r>
      <w:r w:rsidR="00FD14E9">
        <w:rPr>
          <w:rFonts w:ascii="Arial" w:hAnsi="Arial" w:cs="Arial"/>
        </w:rPr>
        <w:t> </w:t>
      </w:r>
      <w:r w:rsidRPr="00B444D9">
        <w:rPr>
          <w:rFonts w:ascii="Arial" w:hAnsi="Arial" w:cs="Arial"/>
        </w:rPr>
        <w:t>roku 2015). Najwięcej wypełnionych Kart A wynikało z powodu występującej przemocy psychicznej (w su</w:t>
      </w:r>
      <w:r w:rsidR="00770EC0" w:rsidRPr="00B444D9">
        <w:rPr>
          <w:rFonts w:ascii="Arial" w:hAnsi="Arial" w:cs="Arial"/>
        </w:rPr>
        <w:t xml:space="preserve">mie 96 przypadków) i fizycznej </w:t>
      </w:r>
      <w:r w:rsidRPr="00B444D9">
        <w:rPr>
          <w:rFonts w:ascii="Arial" w:hAnsi="Arial" w:cs="Arial"/>
        </w:rPr>
        <w:t>(w sumie 83 przypadków). Gdy porównamy liczbę rozpoczętych Procedur NK względem ilości przypadków przemocy fizycznej i psyc</w:t>
      </w:r>
      <w:r w:rsidR="00463285" w:rsidRPr="00B444D9">
        <w:rPr>
          <w:rFonts w:ascii="Arial" w:hAnsi="Arial" w:cs="Arial"/>
        </w:rPr>
        <w:t>hicznej, które odnotowały PCPR</w:t>
      </w:r>
      <w:r w:rsidRPr="00B444D9">
        <w:rPr>
          <w:rFonts w:ascii="Arial" w:hAnsi="Arial" w:cs="Arial"/>
        </w:rPr>
        <w:t xml:space="preserve"> to zauważymy, że:</w:t>
      </w:r>
    </w:p>
    <w:p w14:paraId="197844B4" w14:textId="77777777" w:rsidR="00C42539" w:rsidRPr="00B444D9" w:rsidRDefault="00C42539" w:rsidP="00A66EEF">
      <w:pPr>
        <w:pStyle w:val="Akapitzlist"/>
        <w:numPr>
          <w:ilvl w:val="0"/>
          <w:numId w:val="13"/>
        </w:numPr>
        <w:spacing w:after="120"/>
        <w:contextualSpacing w:val="0"/>
        <w:jc w:val="both"/>
        <w:rPr>
          <w:rFonts w:ascii="Arial" w:hAnsi="Arial" w:cs="Arial"/>
        </w:rPr>
      </w:pPr>
      <w:r w:rsidRPr="00B444D9">
        <w:rPr>
          <w:rFonts w:ascii="Arial" w:hAnsi="Arial" w:cs="Arial"/>
        </w:rPr>
        <w:t>tylko w 7% przypadków zaistnienia przemocy psychicznej w latach 2012-2015 rozpoczęto procedurę;</w:t>
      </w:r>
    </w:p>
    <w:p w14:paraId="35F067E9" w14:textId="77777777" w:rsidR="00C42539" w:rsidRPr="00B444D9" w:rsidRDefault="00C42539" w:rsidP="00A66EEF">
      <w:pPr>
        <w:pStyle w:val="Akapitzlist"/>
        <w:numPr>
          <w:ilvl w:val="0"/>
          <w:numId w:val="13"/>
        </w:numPr>
        <w:spacing w:after="120"/>
        <w:contextualSpacing w:val="0"/>
        <w:jc w:val="both"/>
        <w:rPr>
          <w:rFonts w:ascii="Arial" w:hAnsi="Arial" w:cs="Arial"/>
        </w:rPr>
      </w:pPr>
      <w:r w:rsidRPr="00B444D9">
        <w:rPr>
          <w:rFonts w:ascii="Arial" w:hAnsi="Arial" w:cs="Arial"/>
        </w:rPr>
        <w:t>tylko w 9% przypadków zaistnienia przemocy fizycznej w latach 2012-2015 rozpoczęto procedurę.</w:t>
      </w:r>
    </w:p>
    <w:p w14:paraId="62CF2A29" w14:textId="428582F0" w:rsidR="00C42539" w:rsidRPr="00B444D9" w:rsidRDefault="00C42539" w:rsidP="00770EC0">
      <w:pPr>
        <w:spacing w:after="120"/>
        <w:ind w:firstLine="709"/>
        <w:jc w:val="both"/>
        <w:rPr>
          <w:rFonts w:ascii="Arial" w:hAnsi="Arial" w:cs="Arial"/>
        </w:rPr>
      </w:pPr>
      <w:r w:rsidRPr="00B444D9">
        <w:rPr>
          <w:rFonts w:ascii="Arial" w:hAnsi="Arial" w:cs="Arial"/>
        </w:rPr>
        <w:t xml:space="preserve">Powyższe dane są niepokojące ze względu na fakt, że znaczna </w:t>
      </w:r>
      <w:r w:rsidR="00463285" w:rsidRPr="00B444D9">
        <w:rPr>
          <w:rFonts w:ascii="Arial" w:hAnsi="Arial" w:cs="Arial"/>
        </w:rPr>
        <w:t>część</w:t>
      </w:r>
      <w:r w:rsidRPr="00B444D9">
        <w:rPr>
          <w:rFonts w:ascii="Arial" w:hAnsi="Arial" w:cs="Arial"/>
        </w:rPr>
        <w:t xml:space="preserve"> przyp</w:t>
      </w:r>
      <w:r w:rsidR="000132CA" w:rsidRPr="00B444D9">
        <w:rPr>
          <w:rFonts w:ascii="Arial" w:hAnsi="Arial" w:cs="Arial"/>
        </w:rPr>
        <w:t>adków przemocy w rodzinie nie jest przekazana</w:t>
      </w:r>
      <w:r w:rsidRPr="00B444D9">
        <w:rPr>
          <w:rFonts w:ascii="Arial" w:hAnsi="Arial" w:cs="Arial"/>
        </w:rPr>
        <w:t xml:space="preserve"> do </w:t>
      </w:r>
      <w:r w:rsidR="002172D8" w:rsidRPr="00B444D9">
        <w:rPr>
          <w:rFonts w:ascii="Arial" w:hAnsi="Arial" w:cs="Arial"/>
        </w:rPr>
        <w:t>ZI</w:t>
      </w:r>
      <w:r w:rsidRPr="00B444D9">
        <w:rPr>
          <w:rFonts w:ascii="Arial" w:hAnsi="Arial" w:cs="Arial"/>
        </w:rPr>
        <w:t xml:space="preserve"> w danej gminie. Stąd</w:t>
      </w:r>
      <w:r w:rsidR="002172D8" w:rsidRPr="00B444D9">
        <w:rPr>
          <w:rFonts w:ascii="Arial" w:hAnsi="Arial" w:cs="Arial"/>
        </w:rPr>
        <w:t xml:space="preserve"> działania podjęte wobec osób stosujących przemoc</w:t>
      </w:r>
      <w:r w:rsidRPr="00B444D9">
        <w:rPr>
          <w:rFonts w:ascii="Arial" w:hAnsi="Arial" w:cs="Arial"/>
        </w:rPr>
        <w:t xml:space="preserve"> jak i osób doznających przemocy w rodzinie nie są wystarczające. Taki nisk</w:t>
      </w:r>
      <w:r w:rsidR="000132CA" w:rsidRPr="00B444D9">
        <w:rPr>
          <w:rFonts w:ascii="Arial" w:hAnsi="Arial" w:cs="Arial"/>
        </w:rPr>
        <w:t>i odsetek uruchomionych NK</w:t>
      </w:r>
      <w:r w:rsidRPr="00B444D9">
        <w:rPr>
          <w:rFonts w:ascii="Arial" w:hAnsi="Arial" w:cs="Arial"/>
        </w:rPr>
        <w:t xml:space="preserve"> może wynikać z braku znajomości zasad </w:t>
      </w:r>
      <w:r w:rsidR="000132CA" w:rsidRPr="00B444D9">
        <w:rPr>
          <w:rFonts w:ascii="Arial" w:hAnsi="Arial" w:cs="Arial"/>
        </w:rPr>
        <w:t>NK</w:t>
      </w:r>
      <w:r w:rsidRPr="00B444D9">
        <w:rPr>
          <w:rFonts w:ascii="Arial" w:hAnsi="Arial" w:cs="Arial"/>
        </w:rPr>
        <w:t xml:space="preserve"> wśród pracowników </w:t>
      </w:r>
      <w:r w:rsidR="00463285" w:rsidRPr="00B444D9">
        <w:rPr>
          <w:rFonts w:ascii="Arial" w:hAnsi="Arial" w:cs="Arial"/>
        </w:rPr>
        <w:t>PCPR</w:t>
      </w:r>
      <w:r w:rsidRPr="00B444D9">
        <w:rPr>
          <w:rFonts w:ascii="Arial" w:hAnsi="Arial" w:cs="Arial"/>
        </w:rPr>
        <w:t xml:space="preserve">. Częstym powodem braku rozpoczęcia procedury jest niechęć lub brak zgody ze strony osoby doświadczającej przemocy. Należy uświadamiać i szkolić pracowników sektora pomocy społecznej, że działania </w:t>
      </w:r>
      <w:r w:rsidR="000132CA" w:rsidRPr="00B444D9">
        <w:rPr>
          <w:rFonts w:ascii="Arial" w:hAnsi="Arial" w:cs="Arial"/>
        </w:rPr>
        <w:t xml:space="preserve">w ramach procedury Niebieskie </w:t>
      </w:r>
      <w:r w:rsidRPr="00B444D9">
        <w:rPr>
          <w:rFonts w:ascii="Arial" w:hAnsi="Arial" w:cs="Arial"/>
        </w:rPr>
        <w:t>Kart</w:t>
      </w:r>
      <w:r w:rsidR="000132CA" w:rsidRPr="00B444D9">
        <w:rPr>
          <w:rFonts w:ascii="Arial" w:hAnsi="Arial" w:cs="Arial"/>
        </w:rPr>
        <w:t>y</w:t>
      </w:r>
      <w:r w:rsidRPr="00B444D9">
        <w:rPr>
          <w:rFonts w:ascii="Arial" w:hAnsi="Arial" w:cs="Arial"/>
        </w:rPr>
        <w:t xml:space="preserve"> nie wymagają podpisu osoby podejrzanej o doznawanie czy stosowanie przemocy w rodzinie.</w:t>
      </w:r>
    </w:p>
    <w:p w14:paraId="409162E7" w14:textId="3CFC5C88" w:rsidR="00C42539" w:rsidRPr="00B444D9" w:rsidRDefault="00C42539" w:rsidP="00770EC0">
      <w:pPr>
        <w:spacing w:after="120"/>
        <w:ind w:firstLine="709"/>
        <w:jc w:val="both"/>
        <w:rPr>
          <w:rFonts w:ascii="Arial" w:hAnsi="Arial" w:cs="Arial"/>
        </w:rPr>
      </w:pPr>
      <w:r w:rsidRPr="00B444D9">
        <w:rPr>
          <w:rFonts w:ascii="Arial" w:hAnsi="Arial" w:cs="Arial"/>
        </w:rPr>
        <w:t>Inicjatorami rozpoczęcia procedury były każdorazowo jednostki organizacyjne pomocy społecznej. Wśród osób objętych procedurą zdecydowan</w:t>
      </w:r>
      <w:r w:rsidR="000132CA" w:rsidRPr="00B444D9">
        <w:rPr>
          <w:rFonts w:ascii="Arial" w:hAnsi="Arial" w:cs="Arial"/>
        </w:rPr>
        <w:t>ą</w:t>
      </w:r>
      <w:r w:rsidRPr="00B444D9">
        <w:rPr>
          <w:rFonts w:ascii="Arial" w:hAnsi="Arial" w:cs="Arial"/>
        </w:rPr>
        <w:t xml:space="preserve"> większość stanowią kobiety. W </w:t>
      </w:r>
      <w:r w:rsidR="003D6938">
        <w:rPr>
          <w:rFonts w:ascii="Arial" w:hAnsi="Arial" w:cs="Arial"/>
        </w:rPr>
        <w:t> </w:t>
      </w:r>
      <w:r w:rsidRPr="00B444D9">
        <w:rPr>
          <w:rFonts w:ascii="Arial" w:hAnsi="Arial" w:cs="Arial"/>
        </w:rPr>
        <w:t>dalszej kolejność były to dzieci lub osoby starsze.</w:t>
      </w:r>
    </w:p>
    <w:p w14:paraId="248C0300" w14:textId="77777777" w:rsidR="00C42539" w:rsidRPr="00B444D9" w:rsidRDefault="002172D8" w:rsidP="00816FBD">
      <w:pPr>
        <w:pStyle w:val="Legenda"/>
        <w:spacing w:after="120" w:line="276" w:lineRule="auto"/>
        <w:jc w:val="both"/>
        <w:rPr>
          <w:rFonts w:ascii="Arial" w:hAnsi="Arial" w:cs="Arial"/>
          <w:sz w:val="22"/>
        </w:rPr>
      </w:pPr>
      <w:bookmarkStart w:id="46" w:name="_Toc457967180"/>
      <w:r w:rsidRPr="00B444D9">
        <w:rPr>
          <w:rFonts w:ascii="Arial" w:hAnsi="Arial" w:cs="Arial"/>
          <w:sz w:val="22"/>
        </w:rPr>
        <w:br w:type="page"/>
      </w:r>
      <w:r w:rsidR="00C42539" w:rsidRPr="008E3EAA">
        <w:rPr>
          <w:rFonts w:ascii="Arial" w:hAnsi="Arial" w:cs="Arial"/>
          <w:color w:val="1F3864" w:themeColor="accent1" w:themeShade="80"/>
          <w:sz w:val="22"/>
        </w:rPr>
        <w:lastRenderedPageBreak/>
        <w:t>Tabela</w:t>
      </w:r>
      <w:r w:rsidR="00357F01" w:rsidRPr="008E3EAA">
        <w:rPr>
          <w:rFonts w:ascii="Arial" w:hAnsi="Arial" w:cs="Arial"/>
          <w:color w:val="1F3864" w:themeColor="accent1" w:themeShade="80"/>
          <w:sz w:val="22"/>
        </w:rPr>
        <w:t xml:space="preserve"> 39</w:t>
      </w:r>
      <w:r w:rsidR="00C42539" w:rsidRPr="008E3EAA">
        <w:rPr>
          <w:rFonts w:ascii="Arial" w:hAnsi="Arial" w:cs="Arial"/>
          <w:color w:val="1F3864" w:themeColor="accent1" w:themeShade="80"/>
          <w:sz w:val="22"/>
        </w:rPr>
        <w:t>. Liczba wypełnionych Kart A w podziale na rodzaj przemocy, podmiot wypeł</w:t>
      </w:r>
      <w:r w:rsidR="004B7380" w:rsidRPr="008E3EAA">
        <w:rPr>
          <w:rFonts w:ascii="Arial" w:hAnsi="Arial" w:cs="Arial"/>
          <w:color w:val="1F3864" w:themeColor="accent1" w:themeShade="80"/>
          <w:sz w:val="22"/>
        </w:rPr>
        <w:t xml:space="preserve">niający kartę oraz liczbę osób </w:t>
      </w:r>
      <w:r w:rsidR="006E173E" w:rsidRPr="008E3EAA">
        <w:rPr>
          <w:rFonts w:ascii="Arial" w:hAnsi="Arial" w:cs="Arial"/>
          <w:color w:val="1F3864" w:themeColor="accent1" w:themeShade="80"/>
          <w:sz w:val="22"/>
        </w:rPr>
        <w:t xml:space="preserve">w </w:t>
      </w:r>
      <w:r w:rsidR="00C42539" w:rsidRPr="008E3EAA">
        <w:rPr>
          <w:rFonts w:ascii="Arial" w:hAnsi="Arial" w:cs="Arial"/>
          <w:color w:val="1F3864" w:themeColor="accent1" w:themeShade="80"/>
          <w:sz w:val="22"/>
        </w:rPr>
        <w:t>latach 2012-2015</w:t>
      </w:r>
      <w:bookmarkEnd w:id="46"/>
    </w:p>
    <w:tbl>
      <w:tblPr>
        <w:tblpPr w:leftFromText="141" w:rightFromText="141" w:vertAnchor="text" w:horzAnchor="margin" w:tblpXSpec="center" w:tblpY="13"/>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Caption w:val="Liczba wypełonych kart"/>
        <w:tblDescription w:val="W tabeli przedstawiono liczbę wypełnionych Kart A w podziale na rodzaj przemocy, podmiot wypełniający kartę oraz liczbę osób w latach 2012-2015."/>
      </w:tblPr>
      <w:tblGrid>
        <w:gridCol w:w="675"/>
        <w:gridCol w:w="1418"/>
        <w:gridCol w:w="1134"/>
        <w:gridCol w:w="580"/>
        <w:gridCol w:w="696"/>
        <w:gridCol w:w="125"/>
        <w:gridCol w:w="960"/>
        <w:gridCol w:w="49"/>
        <w:gridCol w:w="1047"/>
        <w:gridCol w:w="210"/>
        <w:gridCol w:w="614"/>
        <w:gridCol w:w="113"/>
        <w:gridCol w:w="709"/>
        <w:gridCol w:w="283"/>
        <w:gridCol w:w="851"/>
      </w:tblGrid>
      <w:tr w:rsidR="002C0B8B" w:rsidRPr="00C54C5D" w14:paraId="014E2065" w14:textId="77777777" w:rsidTr="001B6750">
        <w:trPr>
          <w:trHeight w:val="620"/>
          <w:tblHeader/>
        </w:trPr>
        <w:tc>
          <w:tcPr>
            <w:tcW w:w="675" w:type="dxa"/>
            <w:vMerge w:val="restart"/>
            <w:tcBorders>
              <w:top w:val="double" w:sz="4" w:space="0" w:color="auto"/>
              <w:left w:val="double" w:sz="4" w:space="0" w:color="auto"/>
              <w:right w:val="double" w:sz="4" w:space="0" w:color="auto"/>
            </w:tcBorders>
            <w:shd w:val="clear" w:color="auto" w:fill="1F3864" w:themeFill="accent1" w:themeFillShade="80"/>
          </w:tcPr>
          <w:p w14:paraId="2A5BCAA1" w14:textId="77777777" w:rsidR="002C0B8B" w:rsidRPr="00C54C5D" w:rsidRDefault="002C0B8B" w:rsidP="00816FBD">
            <w:pPr>
              <w:pStyle w:val="Akapitzlist1"/>
              <w:spacing w:after="120"/>
              <w:ind w:left="0"/>
              <w:jc w:val="center"/>
              <w:rPr>
                <w:rFonts w:ascii="Arial" w:hAnsi="Arial" w:cs="Arial"/>
                <w:b/>
                <w:bCs/>
                <w:iCs/>
                <w:color w:val="FFFFFF"/>
                <w:sz w:val="18"/>
              </w:rPr>
            </w:pPr>
            <w:r w:rsidRPr="00C54C5D">
              <w:rPr>
                <w:rFonts w:ascii="Arial" w:hAnsi="Arial" w:cs="Arial"/>
                <w:b/>
                <w:bCs/>
                <w:iCs/>
                <w:color w:val="FFFFFF"/>
                <w:sz w:val="18"/>
              </w:rPr>
              <w:t>Rok</w:t>
            </w:r>
          </w:p>
        </w:tc>
        <w:tc>
          <w:tcPr>
            <w:tcW w:w="1418"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1E793BBC" w14:textId="77777777" w:rsidR="002C0B8B" w:rsidRPr="00C54C5D" w:rsidRDefault="002C0B8B" w:rsidP="00816FBD">
            <w:pPr>
              <w:pStyle w:val="Akapitzlist1"/>
              <w:spacing w:after="120"/>
              <w:ind w:left="0"/>
              <w:jc w:val="center"/>
              <w:rPr>
                <w:rFonts w:ascii="Arial" w:hAnsi="Arial" w:cs="Arial"/>
                <w:b/>
                <w:bCs/>
                <w:iCs/>
                <w:color w:val="FFFFFF"/>
                <w:sz w:val="18"/>
              </w:rPr>
            </w:pPr>
            <w:r w:rsidRPr="00C54C5D">
              <w:rPr>
                <w:rFonts w:ascii="Arial" w:hAnsi="Arial" w:cs="Arial"/>
                <w:b/>
                <w:bCs/>
                <w:iCs/>
                <w:color w:val="FFFFFF"/>
                <w:sz w:val="18"/>
              </w:rPr>
              <w:t>Liczba wypełnionych Kart A</w:t>
            </w:r>
          </w:p>
        </w:tc>
        <w:tc>
          <w:tcPr>
            <w:tcW w:w="7371" w:type="dxa"/>
            <w:gridSpan w:val="13"/>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2BF56C72" w14:textId="77777777" w:rsidR="002C0B8B" w:rsidRPr="00C54C5D" w:rsidRDefault="002C0B8B" w:rsidP="00816FBD">
            <w:pPr>
              <w:pStyle w:val="Akapitzlist1"/>
              <w:spacing w:after="120"/>
              <w:ind w:left="0"/>
              <w:jc w:val="center"/>
              <w:rPr>
                <w:rFonts w:ascii="Arial" w:hAnsi="Arial" w:cs="Arial"/>
                <w:b/>
                <w:bCs/>
                <w:iCs/>
                <w:color w:val="FFFFFF"/>
                <w:sz w:val="18"/>
              </w:rPr>
            </w:pPr>
            <w:r w:rsidRPr="00C54C5D">
              <w:rPr>
                <w:rFonts w:ascii="Arial" w:hAnsi="Arial" w:cs="Arial"/>
                <w:b/>
                <w:bCs/>
                <w:iCs/>
                <w:color w:val="FFFFFF"/>
                <w:sz w:val="18"/>
              </w:rPr>
              <w:t>Rodzaj przemocy</w:t>
            </w:r>
          </w:p>
        </w:tc>
      </w:tr>
      <w:tr w:rsidR="002C0B8B" w:rsidRPr="00C54C5D" w14:paraId="5C9FC528" w14:textId="77777777" w:rsidTr="001B6750">
        <w:trPr>
          <w:trHeight w:val="416"/>
          <w:tblHeader/>
        </w:trPr>
        <w:tc>
          <w:tcPr>
            <w:tcW w:w="675" w:type="dxa"/>
            <w:vMerge/>
            <w:tcBorders>
              <w:left w:val="double" w:sz="4" w:space="0" w:color="auto"/>
              <w:bottom w:val="double" w:sz="4" w:space="0" w:color="auto"/>
              <w:right w:val="double" w:sz="4" w:space="0" w:color="auto"/>
            </w:tcBorders>
            <w:shd w:val="clear" w:color="auto" w:fill="1F3864" w:themeFill="accent1" w:themeFillShade="80"/>
          </w:tcPr>
          <w:p w14:paraId="2D3D610A" w14:textId="77777777" w:rsidR="002C0B8B" w:rsidRPr="00C54C5D" w:rsidRDefault="002C0B8B" w:rsidP="00816FBD">
            <w:pPr>
              <w:pStyle w:val="Akapitzlist1"/>
              <w:spacing w:after="120"/>
              <w:ind w:left="0"/>
              <w:jc w:val="center"/>
              <w:rPr>
                <w:rFonts w:ascii="Arial" w:hAnsi="Arial" w:cs="Arial"/>
                <w:iCs/>
                <w:sz w:val="18"/>
              </w:rPr>
            </w:pPr>
          </w:p>
        </w:tc>
        <w:tc>
          <w:tcPr>
            <w:tcW w:w="1418"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26C085C4" w14:textId="77777777" w:rsidR="002C0B8B" w:rsidRPr="00C54C5D" w:rsidRDefault="002C0B8B" w:rsidP="00816FBD">
            <w:pPr>
              <w:pStyle w:val="Akapitzlist1"/>
              <w:spacing w:after="120"/>
              <w:ind w:left="0"/>
              <w:jc w:val="center"/>
              <w:rPr>
                <w:rFonts w:ascii="Arial" w:hAnsi="Arial" w:cs="Arial"/>
                <w:b/>
                <w:bCs/>
                <w:iCs/>
                <w:sz w:val="18"/>
              </w:rPr>
            </w:pPr>
            <w:r w:rsidRPr="00C54C5D">
              <w:rPr>
                <w:rFonts w:ascii="Arial" w:hAnsi="Arial" w:cs="Arial"/>
                <w:b/>
                <w:bCs/>
                <w:iCs/>
                <w:sz w:val="18"/>
              </w:rPr>
              <w:t>OGÓŁEM</w:t>
            </w:r>
          </w:p>
        </w:tc>
        <w:tc>
          <w:tcPr>
            <w:tcW w:w="1714" w:type="dxa"/>
            <w:gridSpan w:val="2"/>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42D879F8" w14:textId="77777777" w:rsidR="002C0B8B" w:rsidRPr="00C54C5D" w:rsidRDefault="002C0B8B" w:rsidP="00816FBD">
            <w:pPr>
              <w:pStyle w:val="Akapitzlist1"/>
              <w:spacing w:after="120"/>
              <w:ind w:left="0"/>
              <w:jc w:val="center"/>
              <w:rPr>
                <w:rFonts w:ascii="Arial" w:hAnsi="Arial" w:cs="Arial"/>
                <w:b/>
                <w:bCs/>
                <w:iCs/>
                <w:sz w:val="18"/>
              </w:rPr>
            </w:pPr>
            <w:r w:rsidRPr="00C54C5D">
              <w:rPr>
                <w:rFonts w:ascii="Arial" w:hAnsi="Arial" w:cs="Arial"/>
                <w:b/>
                <w:bCs/>
                <w:iCs/>
                <w:sz w:val="18"/>
              </w:rPr>
              <w:t>PRZEMOC FIZYCZNA</w:t>
            </w:r>
          </w:p>
        </w:tc>
        <w:tc>
          <w:tcPr>
            <w:tcW w:w="1781" w:type="dxa"/>
            <w:gridSpan w:val="3"/>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05CC056A" w14:textId="77777777" w:rsidR="002C0B8B" w:rsidRPr="00C54C5D" w:rsidRDefault="002C0B8B" w:rsidP="00816FBD">
            <w:pPr>
              <w:pStyle w:val="Akapitzlist1"/>
              <w:spacing w:after="120"/>
              <w:ind w:left="0"/>
              <w:jc w:val="center"/>
              <w:rPr>
                <w:rFonts w:ascii="Arial" w:hAnsi="Arial" w:cs="Arial"/>
                <w:b/>
                <w:bCs/>
                <w:iCs/>
                <w:sz w:val="18"/>
              </w:rPr>
            </w:pPr>
            <w:r w:rsidRPr="00C54C5D">
              <w:rPr>
                <w:rFonts w:ascii="Arial" w:hAnsi="Arial" w:cs="Arial"/>
                <w:b/>
                <w:bCs/>
                <w:iCs/>
                <w:sz w:val="18"/>
              </w:rPr>
              <w:t>PRZEMOC PSYCHICZNA</w:t>
            </w:r>
          </w:p>
        </w:tc>
        <w:tc>
          <w:tcPr>
            <w:tcW w:w="1920" w:type="dxa"/>
            <w:gridSpan w:val="4"/>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7EF854EC" w14:textId="77777777" w:rsidR="002C0B8B" w:rsidRPr="00C54C5D" w:rsidRDefault="002C0B8B" w:rsidP="00816FBD">
            <w:pPr>
              <w:pStyle w:val="Akapitzlist1"/>
              <w:spacing w:after="120"/>
              <w:ind w:left="0"/>
              <w:jc w:val="center"/>
              <w:rPr>
                <w:rFonts w:ascii="Arial" w:hAnsi="Arial" w:cs="Arial"/>
                <w:b/>
                <w:bCs/>
                <w:iCs/>
                <w:sz w:val="18"/>
              </w:rPr>
            </w:pPr>
            <w:r w:rsidRPr="00C54C5D">
              <w:rPr>
                <w:rFonts w:ascii="Arial" w:hAnsi="Arial" w:cs="Arial"/>
                <w:b/>
                <w:bCs/>
                <w:iCs/>
                <w:sz w:val="18"/>
              </w:rPr>
              <w:t>PRZEMOC SEKSUALNA</w:t>
            </w:r>
          </w:p>
        </w:tc>
        <w:tc>
          <w:tcPr>
            <w:tcW w:w="1956" w:type="dxa"/>
            <w:gridSpan w:val="4"/>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17DEE264" w14:textId="77777777" w:rsidR="002C0B8B" w:rsidRPr="00C54C5D" w:rsidRDefault="002C0B8B" w:rsidP="00816FBD">
            <w:pPr>
              <w:pStyle w:val="Akapitzlist1"/>
              <w:spacing w:after="120"/>
              <w:ind w:left="0"/>
              <w:jc w:val="center"/>
              <w:rPr>
                <w:rFonts w:ascii="Arial" w:hAnsi="Arial" w:cs="Arial"/>
                <w:b/>
                <w:bCs/>
                <w:iCs/>
                <w:sz w:val="18"/>
              </w:rPr>
            </w:pPr>
            <w:r w:rsidRPr="00C54C5D">
              <w:rPr>
                <w:rFonts w:ascii="Arial" w:hAnsi="Arial" w:cs="Arial"/>
                <w:b/>
                <w:bCs/>
                <w:iCs/>
                <w:sz w:val="18"/>
              </w:rPr>
              <w:t>PRZEMOC EKONOMICZNA</w:t>
            </w:r>
          </w:p>
        </w:tc>
      </w:tr>
      <w:tr w:rsidR="00C42539" w:rsidRPr="00C54C5D" w14:paraId="00274372" w14:textId="77777777" w:rsidTr="00F64F57">
        <w:trPr>
          <w:trHeight w:val="279"/>
        </w:trPr>
        <w:tc>
          <w:tcPr>
            <w:tcW w:w="675" w:type="dxa"/>
            <w:tcBorders>
              <w:top w:val="double" w:sz="4" w:space="0" w:color="auto"/>
            </w:tcBorders>
          </w:tcPr>
          <w:p w14:paraId="785B7D86"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2012</w:t>
            </w:r>
          </w:p>
        </w:tc>
        <w:tc>
          <w:tcPr>
            <w:tcW w:w="1418" w:type="dxa"/>
            <w:tcBorders>
              <w:top w:val="double" w:sz="4" w:space="0" w:color="auto"/>
            </w:tcBorders>
            <w:shd w:val="clear" w:color="auto" w:fill="D9D9D9"/>
          </w:tcPr>
          <w:p w14:paraId="68EB7065"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32</w:t>
            </w:r>
          </w:p>
        </w:tc>
        <w:tc>
          <w:tcPr>
            <w:tcW w:w="1714" w:type="dxa"/>
            <w:gridSpan w:val="2"/>
            <w:tcBorders>
              <w:top w:val="double" w:sz="4" w:space="0" w:color="auto"/>
            </w:tcBorders>
          </w:tcPr>
          <w:p w14:paraId="2B43B021"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27</w:t>
            </w:r>
          </w:p>
        </w:tc>
        <w:tc>
          <w:tcPr>
            <w:tcW w:w="1781" w:type="dxa"/>
            <w:gridSpan w:val="3"/>
            <w:tcBorders>
              <w:top w:val="double" w:sz="4" w:space="0" w:color="auto"/>
            </w:tcBorders>
          </w:tcPr>
          <w:p w14:paraId="5EC8A8DE"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32</w:t>
            </w:r>
          </w:p>
        </w:tc>
        <w:tc>
          <w:tcPr>
            <w:tcW w:w="1920" w:type="dxa"/>
            <w:gridSpan w:val="4"/>
            <w:tcBorders>
              <w:top w:val="double" w:sz="4" w:space="0" w:color="auto"/>
            </w:tcBorders>
          </w:tcPr>
          <w:p w14:paraId="53034668"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9</w:t>
            </w:r>
          </w:p>
        </w:tc>
        <w:tc>
          <w:tcPr>
            <w:tcW w:w="1956" w:type="dxa"/>
            <w:gridSpan w:val="4"/>
            <w:tcBorders>
              <w:top w:val="double" w:sz="4" w:space="0" w:color="auto"/>
            </w:tcBorders>
          </w:tcPr>
          <w:p w14:paraId="3FB0E3FD"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2</w:t>
            </w:r>
          </w:p>
        </w:tc>
      </w:tr>
      <w:tr w:rsidR="00C42539" w:rsidRPr="00C54C5D" w14:paraId="1DF248BB" w14:textId="77777777" w:rsidTr="00F64F57">
        <w:trPr>
          <w:trHeight w:val="270"/>
        </w:trPr>
        <w:tc>
          <w:tcPr>
            <w:tcW w:w="675" w:type="dxa"/>
          </w:tcPr>
          <w:p w14:paraId="7D531A6B"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2013</w:t>
            </w:r>
          </w:p>
        </w:tc>
        <w:tc>
          <w:tcPr>
            <w:tcW w:w="1418" w:type="dxa"/>
            <w:shd w:val="clear" w:color="auto" w:fill="D9D9D9"/>
          </w:tcPr>
          <w:p w14:paraId="782968F0"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19</w:t>
            </w:r>
          </w:p>
        </w:tc>
        <w:tc>
          <w:tcPr>
            <w:tcW w:w="1714" w:type="dxa"/>
            <w:gridSpan w:val="2"/>
          </w:tcPr>
          <w:p w14:paraId="67ABC755"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18</w:t>
            </w:r>
          </w:p>
        </w:tc>
        <w:tc>
          <w:tcPr>
            <w:tcW w:w="1781" w:type="dxa"/>
            <w:gridSpan w:val="3"/>
          </w:tcPr>
          <w:p w14:paraId="440AE35E"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20</w:t>
            </w:r>
          </w:p>
        </w:tc>
        <w:tc>
          <w:tcPr>
            <w:tcW w:w="1920" w:type="dxa"/>
            <w:gridSpan w:val="4"/>
          </w:tcPr>
          <w:p w14:paraId="70C15EAB"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3</w:t>
            </w:r>
          </w:p>
        </w:tc>
        <w:tc>
          <w:tcPr>
            <w:tcW w:w="1956" w:type="dxa"/>
            <w:gridSpan w:val="4"/>
          </w:tcPr>
          <w:p w14:paraId="4559B7F0"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1</w:t>
            </w:r>
          </w:p>
        </w:tc>
      </w:tr>
      <w:tr w:rsidR="00C42539" w:rsidRPr="00C54C5D" w14:paraId="56B5B1E2" w14:textId="77777777" w:rsidTr="00F64F57">
        <w:trPr>
          <w:trHeight w:val="273"/>
        </w:trPr>
        <w:tc>
          <w:tcPr>
            <w:tcW w:w="675" w:type="dxa"/>
          </w:tcPr>
          <w:p w14:paraId="72DCFFE7"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2014</w:t>
            </w:r>
          </w:p>
        </w:tc>
        <w:tc>
          <w:tcPr>
            <w:tcW w:w="1418" w:type="dxa"/>
            <w:shd w:val="clear" w:color="auto" w:fill="D9D9D9"/>
          </w:tcPr>
          <w:p w14:paraId="2352362F"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24</w:t>
            </w:r>
          </w:p>
        </w:tc>
        <w:tc>
          <w:tcPr>
            <w:tcW w:w="1714" w:type="dxa"/>
            <w:gridSpan w:val="2"/>
          </w:tcPr>
          <w:p w14:paraId="23F566E4"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19</w:t>
            </w:r>
          </w:p>
        </w:tc>
        <w:tc>
          <w:tcPr>
            <w:tcW w:w="1781" w:type="dxa"/>
            <w:gridSpan w:val="3"/>
          </w:tcPr>
          <w:p w14:paraId="18790D0D"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20</w:t>
            </w:r>
          </w:p>
        </w:tc>
        <w:tc>
          <w:tcPr>
            <w:tcW w:w="1920" w:type="dxa"/>
            <w:gridSpan w:val="4"/>
          </w:tcPr>
          <w:p w14:paraId="76F6657D"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3</w:t>
            </w:r>
          </w:p>
        </w:tc>
        <w:tc>
          <w:tcPr>
            <w:tcW w:w="1956" w:type="dxa"/>
            <w:gridSpan w:val="4"/>
          </w:tcPr>
          <w:p w14:paraId="65A06E55"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2</w:t>
            </w:r>
          </w:p>
        </w:tc>
      </w:tr>
      <w:tr w:rsidR="00C42539" w:rsidRPr="00C54C5D" w14:paraId="3FA095DC" w14:textId="77777777" w:rsidTr="00F64F57">
        <w:trPr>
          <w:trHeight w:val="264"/>
        </w:trPr>
        <w:tc>
          <w:tcPr>
            <w:tcW w:w="675" w:type="dxa"/>
            <w:tcBorders>
              <w:bottom w:val="double" w:sz="4" w:space="0" w:color="auto"/>
            </w:tcBorders>
          </w:tcPr>
          <w:p w14:paraId="1376005F"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2015</w:t>
            </w:r>
          </w:p>
        </w:tc>
        <w:tc>
          <w:tcPr>
            <w:tcW w:w="1418" w:type="dxa"/>
            <w:tcBorders>
              <w:bottom w:val="double" w:sz="4" w:space="0" w:color="auto"/>
            </w:tcBorders>
            <w:shd w:val="clear" w:color="auto" w:fill="D9D9D9"/>
          </w:tcPr>
          <w:p w14:paraId="30F90B1D"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29</w:t>
            </w:r>
          </w:p>
        </w:tc>
        <w:tc>
          <w:tcPr>
            <w:tcW w:w="1714" w:type="dxa"/>
            <w:gridSpan w:val="2"/>
            <w:tcBorders>
              <w:bottom w:val="double" w:sz="4" w:space="0" w:color="auto"/>
            </w:tcBorders>
          </w:tcPr>
          <w:p w14:paraId="5D2C1FC4"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19</w:t>
            </w:r>
          </w:p>
        </w:tc>
        <w:tc>
          <w:tcPr>
            <w:tcW w:w="1781" w:type="dxa"/>
            <w:gridSpan w:val="3"/>
            <w:tcBorders>
              <w:bottom w:val="double" w:sz="4" w:space="0" w:color="auto"/>
            </w:tcBorders>
          </w:tcPr>
          <w:p w14:paraId="00CB7FF1"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24</w:t>
            </w:r>
          </w:p>
        </w:tc>
        <w:tc>
          <w:tcPr>
            <w:tcW w:w="1920" w:type="dxa"/>
            <w:gridSpan w:val="4"/>
            <w:tcBorders>
              <w:bottom w:val="double" w:sz="4" w:space="0" w:color="auto"/>
            </w:tcBorders>
          </w:tcPr>
          <w:p w14:paraId="19F7FCF2"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5</w:t>
            </w:r>
          </w:p>
        </w:tc>
        <w:tc>
          <w:tcPr>
            <w:tcW w:w="1956" w:type="dxa"/>
            <w:gridSpan w:val="4"/>
            <w:tcBorders>
              <w:bottom w:val="double" w:sz="4" w:space="0" w:color="auto"/>
            </w:tcBorders>
          </w:tcPr>
          <w:p w14:paraId="59AF92D3"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2</w:t>
            </w:r>
          </w:p>
        </w:tc>
      </w:tr>
      <w:tr w:rsidR="002C0B8B" w:rsidRPr="00C54C5D" w14:paraId="7562DA59" w14:textId="77777777" w:rsidTr="001B6750">
        <w:trPr>
          <w:trHeight w:val="264"/>
        </w:trPr>
        <w:tc>
          <w:tcPr>
            <w:tcW w:w="675" w:type="dxa"/>
            <w:vMerge w:val="restart"/>
            <w:tcBorders>
              <w:top w:val="double" w:sz="4" w:space="0" w:color="auto"/>
              <w:left w:val="double" w:sz="4" w:space="0" w:color="auto"/>
              <w:right w:val="double" w:sz="4" w:space="0" w:color="auto"/>
            </w:tcBorders>
            <w:shd w:val="clear" w:color="auto" w:fill="1F3864" w:themeFill="accent1" w:themeFillShade="80"/>
          </w:tcPr>
          <w:p w14:paraId="0EA1FBFB" w14:textId="77777777" w:rsidR="002C0B8B" w:rsidRPr="00C54C5D" w:rsidRDefault="002C0B8B" w:rsidP="00816FBD">
            <w:pPr>
              <w:pStyle w:val="Akapitzlist1"/>
              <w:spacing w:after="120"/>
              <w:ind w:left="0"/>
              <w:jc w:val="center"/>
              <w:rPr>
                <w:rFonts w:ascii="Arial" w:hAnsi="Arial" w:cs="Arial"/>
                <w:iCs/>
                <w:sz w:val="18"/>
              </w:rPr>
            </w:pPr>
            <w:r w:rsidRPr="00C54C5D">
              <w:rPr>
                <w:rFonts w:ascii="Arial" w:hAnsi="Arial" w:cs="Arial"/>
                <w:b/>
                <w:bCs/>
                <w:iCs/>
                <w:color w:val="FFFFFF"/>
                <w:sz w:val="18"/>
              </w:rPr>
              <w:t>Rok</w:t>
            </w:r>
          </w:p>
        </w:tc>
        <w:tc>
          <w:tcPr>
            <w:tcW w:w="1418"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774C849A" w14:textId="77777777" w:rsidR="002C0B8B" w:rsidRPr="00C54C5D" w:rsidRDefault="002C0B8B" w:rsidP="00816FBD">
            <w:pPr>
              <w:pStyle w:val="Akapitzlist1"/>
              <w:spacing w:after="120"/>
              <w:ind w:left="0"/>
              <w:jc w:val="center"/>
              <w:rPr>
                <w:rFonts w:ascii="Arial" w:hAnsi="Arial" w:cs="Arial"/>
                <w:iCs/>
                <w:sz w:val="18"/>
              </w:rPr>
            </w:pPr>
            <w:r w:rsidRPr="00C54C5D">
              <w:rPr>
                <w:rFonts w:ascii="Arial" w:hAnsi="Arial" w:cs="Arial"/>
                <w:b/>
                <w:bCs/>
                <w:iCs/>
                <w:color w:val="FFFFFF"/>
                <w:sz w:val="18"/>
              </w:rPr>
              <w:t>Liczba wypełnionych Kart A</w:t>
            </w:r>
          </w:p>
        </w:tc>
        <w:tc>
          <w:tcPr>
            <w:tcW w:w="7371" w:type="dxa"/>
            <w:gridSpan w:val="13"/>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4D87FF88" w14:textId="77777777" w:rsidR="002C0B8B" w:rsidRPr="00C54C5D" w:rsidRDefault="002C0B8B" w:rsidP="00816FBD">
            <w:pPr>
              <w:pStyle w:val="Akapitzlist1"/>
              <w:spacing w:after="120"/>
              <w:ind w:left="0"/>
              <w:jc w:val="center"/>
              <w:rPr>
                <w:rFonts w:ascii="Arial" w:hAnsi="Arial" w:cs="Arial"/>
                <w:iCs/>
                <w:sz w:val="18"/>
              </w:rPr>
            </w:pPr>
            <w:r w:rsidRPr="00C54C5D">
              <w:rPr>
                <w:rFonts w:ascii="Arial" w:hAnsi="Arial" w:cs="Arial"/>
                <w:b/>
                <w:bCs/>
                <w:iCs/>
                <w:color w:val="FFFFFF"/>
                <w:sz w:val="18"/>
              </w:rPr>
              <w:t>Osoby doświadczające przemocy</w:t>
            </w:r>
          </w:p>
        </w:tc>
      </w:tr>
      <w:tr w:rsidR="002C0B8B" w:rsidRPr="00C54C5D" w14:paraId="321FE34F" w14:textId="77777777" w:rsidTr="001B6750">
        <w:trPr>
          <w:trHeight w:val="264"/>
        </w:trPr>
        <w:tc>
          <w:tcPr>
            <w:tcW w:w="675" w:type="dxa"/>
            <w:vMerge/>
            <w:tcBorders>
              <w:left w:val="double" w:sz="4" w:space="0" w:color="auto"/>
              <w:bottom w:val="double" w:sz="4" w:space="0" w:color="auto"/>
              <w:right w:val="double" w:sz="4" w:space="0" w:color="auto"/>
            </w:tcBorders>
            <w:shd w:val="clear" w:color="auto" w:fill="1F3864" w:themeFill="accent1" w:themeFillShade="80"/>
          </w:tcPr>
          <w:p w14:paraId="6C5F6F48" w14:textId="77777777" w:rsidR="002C0B8B" w:rsidRPr="00C54C5D" w:rsidRDefault="002C0B8B" w:rsidP="00816FBD">
            <w:pPr>
              <w:pStyle w:val="Akapitzlist1"/>
              <w:spacing w:after="120"/>
              <w:ind w:left="0"/>
              <w:jc w:val="center"/>
              <w:rPr>
                <w:rFonts w:ascii="Arial" w:hAnsi="Arial" w:cs="Arial"/>
                <w:iCs/>
                <w:sz w:val="18"/>
              </w:rPr>
            </w:pPr>
          </w:p>
        </w:tc>
        <w:tc>
          <w:tcPr>
            <w:tcW w:w="1418"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243D0D2D" w14:textId="77777777" w:rsidR="002C0B8B" w:rsidRPr="00C54C5D" w:rsidRDefault="002C0B8B" w:rsidP="00816FBD">
            <w:pPr>
              <w:pStyle w:val="Akapitzlist1"/>
              <w:spacing w:after="120"/>
              <w:ind w:left="0"/>
              <w:jc w:val="center"/>
              <w:rPr>
                <w:rFonts w:ascii="Arial" w:hAnsi="Arial" w:cs="Arial"/>
                <w:iCs/>
                <w:sz w:val="18"/>
              </w:rPr>
            </w:pPr>
          </w:p>
        </w:tc>
        <w:tc>
          <w:tcPr>
            <w:tcW w:w="2535" w:type="dxa"/>
            <w:gridSpan w:val="4"/>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552F401A" w14:textId="77777777" w:rsidR="002C0B8B" w:rsidRPr="00C54C5D" w:rsidRDefault="002C0B8B" w:rsidP="00816FBD">
            <w:pPr>
              <w:pStyle w:val="Akapitzlist1"/>
              <w:spacing w:after="120"/>
              <w:ind w:left="0"/>
              <w:jc w:val="center"/>
              <w:rPr>
                <w:rFonts w:ascii="Arial" w:hAnsi="Arial" w:cs="Arial"/>
                <w:iCs/>
                <w:sz w:val="18"/>
              </w:rPr>
            </w:pPr>
            <w:r w:rsidRPr="00C54C5D">
              <w:rPr>
                <w:rFonts w:ascii="Arial" w:hAnsi="Arial" w:cs="Arial"/>
                <w:b/>
                <w:bCs/>
                <w:iCs/>
                <w:sz w:val="18"/>
              </w:rPr>
              <w:t>WOBEC DZIECI</w:t>
            </w:r>
          </w:p>
        </w:tc>
        <w:tc>
          <w:tcPr>
            <w:tcW w:w="2266" w:type="dxa"/>
            <w:gridSpan w:val="4"/>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10BB0D99" w14:textId="77777777" w:rsidR="002C0B8B" w:rsidRPr="00C54C5D" w:rsidRDefault="002C0B8B" w:rsidP="00816FBD">
            <w:pPr>
              <w:pStyle w:val="Akapitzlist1"/>
              <w:spacing w:after="120"/>
              <w:ind w:left="0"/>
              <w:jc w:val="center"/>
              <w:rPr>
                <w:rFonts w:ascii="Arial" w:hAnsi="Arial" w:cs="Arial"/>
                <w:iCs/>
                <w:sz w:val="18"/>
              </w:rPr>
            </w:pPr>
            <w:r w:rsidRPr="00C54C5D">
              <w:rPr>
                <w:rFonts w:ascii="Arial" w:hAnsi="Arial" w:cs="Arial"/>
                <w:b/>
                <w:bCs/>
                <w:iCs/>
                <w:sz w:val="18"/>
              </w:rPr>
              <w:t>WOBEC OSÓB STARSZYCH</w:t>
            </w:r>
          </w:p>
        </w:tc>
        <w:tc>
          <w:tcPr>
            <w:tcW w:w="2570" w:type="dxa"/>
            <w:gridSpan w:val="5"/>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73056C7D" w14:textId="77777777" w:rsidR="002C0B8B" w:rsidRPr="00C54C5D" w:rsidRDefault="002C0B8B" w:rsidP="00816FBD">
            <w:pPr>
              <w:pStyle w:val="Akapitzlist1"/>
              <w:spacing w:after="120"/>
              <w:ind w:left="0"/>
              <w:jc w:val="center"/>
              <w:rPr>
                <w:rFonts w:ascii="Arial" w:hAnsi="Arial" w:cs="Arial"/>
                <w:iCs/>
                <w:sz w:val="18"/>
                <w:highlight w:val="yellow"/>
              </w:rPr>
            </w:pPr>
            <w:r w:rsidRPr="00C54C5D">
              <w:rPr>
                <w:rFonts w:ascii="Arial" w:hAnsi="Arial" w:cs="Arial"/>
                <w:b/>
                <w:bCs/>
                <w:iCs/>
                <w:sz w:val="18"/>
              </w:rPr>
              <w:t>WOBEC OSÓB NIE-PEŁNOSPRAWNYCH</w:t>
            </w:r>
          </w:p>
        </w:tc>
      </w:tr>
      <w:tr w:rsidR="00C42539" w:rsidRPr="00C54C5D" w14:paraId="7FBB5CB7" w14:textId="77777777" w:rsidTr="00F64F57">
        <w:trPr>
          <w:trHeight w:val="264"/>
        </w:trPr>
        <w:tc>
          <w:tcPr>
            <w:tcW w:w="675" w:type="dxa"/>
            <w:tcBorders>
              <w:top w:val="double" w:sz="4" w:space="0" w:color="auto"/>
            </w:tcBorders>
          </w:tcPr>
          <w:p w14:paraId="0C6016C2"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2012</w:t>
            </w:r>
          </w:p>
        </w:tc>
        <w:tc>
          <w:tcPr>
            <w:tcW w:w="1418" w:type="dxa"/>
            <w:tcBorders>
              <w:top w:val="double" w:sz="4" w:space="0" w:color="auto"/>
            </w:tcBorders>
            <w:shd w:val="clear" w:color="auto" w:fill="D9D9D9"/>
          </w:tcPr>
          <w:p w14:paraId="5D55C7C6"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32</w:t>
            </w:r>
          </w:p>
        </w:tc>
        <w:tc>
          <w:tcPr>
            <w:tcW w:w="2535" w:type="dxa"/>
            <w:gridSpan w:val="4"/>
            <w:tcBorders>
              <w:top w:val="double" w:sz="4" w:space="0" w:color="auto"/>
            </w:tcBorders>
          </w:tcPr>
          <w:p w14:paraId="3EDDD2B8"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2</w:t>
            </w:r>
          </w:p>
        </w:tc>
        <w:tc>
          <w:tcPr>
            <w:tcW w:w="2266" w:type="dxa"/>
            <w:gridSpan w:val="4"/>
            <w:tcBorders>
              <w:top w:val="double" w:sz="4" w:space="0" w:color="auto"/>
            </w:tcBorders>
          </w:tcPr>
          <w:p w14:paraId="5EE9A3E0"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2</w:t>
            </w:r>
          </w:p>
        </w:tc>
        <w:tc>
          <w:tcPr>
            <w:tcW w:w="2570" w:type="dxa"/>
            <w:gridSpan w:val="5"/>
            <w:tcBorders>
              <w:top w:val="double" w:sz="4" w:space="0" w:color="auto"/>
            </w:tcBorders>
          </w:tcPr>
          <w:p w14:paraId="4440A9B5"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4</w:t>
            </w:r>
          </w:p>
        </w:tc>
      </w:tr>
      <w:tr w:rsidR="00C42539" w:rsidRPr="00C54C5D" w14:paraId="288FB88B" w14:textId="77777777" w:rsidTr="00F64F57">
        <w:trPr>
          <w:trHeight w:val="264"/>
        </w:trPr>
        <w:tc>
          <w:tcPr>
            <w:tcW w:w="675" w:type="dxa"/>
          </w:tcPr>
          <w:p w14:paraId="51E0E21F"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2013</w:t>
            </w:r>
          </w:p>
        </w:tc>
        <w:tc>
          <w:tcPr>
            <w:tcW w:w="1418" w:type="dxa"/>
            <w:shd w:val="clear" w:color="auto" w:fill="D9D9D9"/>
          </w:tcPr>
          <w:p w14:paraId="3B4FB307"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19</w:t>
            </w:r>
          </w:p>
        </w:tc>
        <w:tc>
          <w:tcPr>
            <w:tcW w:w="2535" w:type="dxa"/>
            <w:gridSpan w:val="4"/>
          </w:tcPr>
          <w:p w14:paraId="7B93DF5E"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4</w:t>
            </w:r>
          </w:p>
        </w:tc>
        <w:tc>
          <w:tcPr>
            <w:tcW w:w="2266" w:type="dxa"/>
            <w:gridSpan w:val="4"/>
          </w:tcPr>
          <w:p w14:paraId="72ED1274"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2</w:t>
            </w:r>
          </w:p>
        </w:tc>
        <w:tc>
          <w:tcPr>
            <w:tcW w:w="2570" w:type="dxa"/>
            <w:gridSpan w:val="5"/>
          </w:tcPr>
          <w:p w14:paraId="0BE9EF58"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2</w:t>
            </w:r>
          </w:p>
        </w:tc>
      </w:tr>
      <w:tr w:rsidR="00C42539" w:rsidRPr="00C54C5D" w14:paraId="7D9A5D92" w14:textId="77777777" w:rsidTr="00F64F57">
        <w:trPr>
          <w:trHeight w:val="264"/>
        </w:trPr>
        <w:tc>
          <w:tcPr>
            <w:tcW w:w="675" w:type="dxa"/>
          </w:tcPr>
          <w:p w14:paraId="2CA78177"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2014</w:t>
            </w:r>
          </w:p>
        </w:tc>
        <w:tc>
          <w:tcPr>
            <w:tcW w:w="1418" w:type="dxa"/>
            <w:shd w:val="clear" w:color="auto" w:fill="D9D9D9"/>
          </w:tcPr>
          <w:p w14:paraId="311E8B52"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24</w:t>
            </w:r>
          </w:p>
        </w:tc>
        <w:tc>
          <w:tcPr>
            <w:tcW w:w="2535" w:type="dxa"/>
            <w:gridSpan w:val="4"/>
          </w:tcPr>
          <w:p w14:paraId="7BD3A180"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2</w:t>
            </w:r>
          </w:p>
        </w:tc>
        <w:tc>
          <w:tcPr>
            <w:tcW w:w="2266" w:type="dxa"/>
            <w:gridSpan w:val="4"/>
          </w:tcPr>
          <w:p w14:paraId="00E7AE1B"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6</w:t>
            </w:r>
          </w:p>
        </w:tc>
        <w:tc>
          <w:tcPr>
            <w:tcW w:w="2570" w:type="dxa"/>
            <w:gridSpan w:val="5"/>
          </w:tcPr>
          <w:p w14:paraId="530EE600"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3</w:t>
            </w:r>
          </w:p>
        </w:tc>
      </w:tr>
      <w:tr w:rsidR="00C42539" w:rsidRPr="00C54C5D" w14:paraId="1F3DB282" w14:textId="77777777" w:rsidTr="00F64F57">
        <w:trPr>
          <w:trHeight w:val="264"/>
        </w:trPr>
        <w:tc>
          <w:tcPr>
            <w:tcW w:w="675" w:type="dxa"/>
            <w:tcBorders>
              <w:bottom w:val="double" w:sz="4" w:space="0" w:color="auto"/>
            </w:tcBorders>
          </w:tcPr>
          <w:p w14:paraId="2604B1F6"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2015</w:t>
            </w:r>
          </w:p>
        </w:tc>
        <w:tc>
          <w:tcPr>
            <w:tcW w:w="1418" w:type="dxa"/>
            <w:tcBorders>
              <w:bottom w:val="double" w:sz="4" w:space="0" w:color="auto"/>
            </w:tcBorders>
            <w:shd w:val="clear" w:color="auto" w:fill="D9D9D9"/>
          </w:tcPr>
          <w:p w14:paraId="1D2BF107"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29</w:t>
            </w:r>
          </w:p>
        </w:tc>
        <w:tc>
          <w:tcPr>
            <w:tcW w:w="2535" w:type="dxa"/>
            <w:gridSpan w:val="4"/>
            <w:tcBorders>
              <w:bottom w:val="double" w:sz="4" w:space="0" w:color="auto"/>
            </w:tcBorders>
          </w:tcPr>
          <w:p w14:paraId="39CA5809"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0</w:t>
            </w:r>
          </w:p>
        </w:tc>
        <w:tc>
          <w:tcPr>
            <w:tcW w:w="2266" w:type="dxa"/>
            <w:gridSpan w:val="4"/>
            <w:tcBorders>
              <w:bottom w:val="double" w:sz="4" w:space="0" w:color="auto"/>
            </w:tcBorders>
          </w:tcPr>
          <w:p w14:paraId="22A0177B"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2</w:t>
            </w:r>
          </w:p>
        </w:tc>
        <w:tc>
          <w:tcPr>
            <w:tcW w:w="2570" w:type="dxa"/>
            <w:gridSpan w:val="5"/>
            <w:tcBorders>
              <w:bottom w:val="double" w:sz="4" w:space="0" w:color="auto"/>
            </w:tcBorders>
          </w:tcPr>
          <w:p w14:paraId="72B184B9"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2</w:t>
            </w:r>
          </w:p>
        </w:tc>
      </w:tr>
      <w:tr w:rsidR="002C0B8B" w:rsidRPr="00C54C5D" w14:paraId="49F25E54" w14:textId="77777777" w:rsidTr="001B6750">
        <w:trPr>
          <w:trHeight w:val="536"/>
        </w:trPr>
        <w:tc>
          <w:tcPr>
            <w:tcW w:w="2093" w:type="dxa"/>
            <w:gridSpan w:val="2"/>
            <w:vMerge w:val="restart"/>
            <w:tcBorders>
              <w:top w:val="double" w:sz="4" w:space="0" w:color="auto"/>
              <w:left w:val="double" w:sz="4" w:space="0" w:color="auto"/>
              <w:right w:val="double" w:sz="4" w:space="0" w:color="auto"/>
            </w:tcBorders>
            <w:shd w:val="clear" w:color="auto" w:fill="1F3864" w:themeFill="accent1" w:themeFillShade="80"/>
          </w:tcPr>
          <w:p w14:paraId="1CF5DE19" w14:textId="77777777" w:rsidR="002C0B8B" w:rsidRPr="00C54C5D" w:rsidRDefault="002C0B8B" w:rsidP="00816FBD">
            <w:pPr>
              <w:pStyle w:val="Akapitzlist1"/>
              <w:spacing w:after="120"/>
              <w:ind w:left="0"/>
              <w:jc w:val="center"/>
              <w:rPr>
                <w:rFonts w:ascii="Arial" w:hAnsi="Arial" w:cs="Arial"/>
                <w:b/>
                <w:bCs/>
                <w:iCs/>
                <w:color w:val="FFFFFF"/>
                <w:sz w:val="18"/>
              </w:rPr>
            </w:pPr>
            <w:r w:rsidRPr="00C54C5D">
              <w:rPr>
                <w:rFonts w:ascii="Arial" w:hAnsi="Arial" w:cs="Arial"/>
                <w:b/>
                <w:bCs/>
                <w:iCs/>
                <w:color w:val="FFFFFF"/>
                <w:sz w:val="18"/>
              </w:rPr>
              <w:t>Rok</w:t>
            </w:r>
          </w:p>
        </w:tc>
        <w:tc>
          <w:tcPr>
            <w:tcW w:w="7371" w:type="dxa"/>
            <w:gridSpan w:val="13"/>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1F5639C1" w14:textId="77777777" w:rsidR="002C0B8B" w:rsidRPr="00C54C5D" w:rsidRDefault="002C0B8B" w:rsidP="00816FBD">
            <w:pPr>
              <w:pStyle w:val="Akapitzlist1"/>
              <w:spacing w:after="120"/>
              <w:ind w:left="0"/>
              <w:jc w:val="center"/>
              <w:rPr>
                <w:rFonts w:ascii="Arial" w:hAnsi="Arial" w:cs="Arial"/>
                <w:b/>
                <w:bCs/>
                <w:iCs/>
                <w:color w:val="FFFFFF"/>
                <w:sz w:val="18"/>
              </w:rPr>
            </w:pPr>
            <w:r w:rsidRPr="00C54C5D">
              <w:rPr>
                <w:rFonts w:ascii="Arial" w:hAnsi="Arial" w:cs="Arial"/>
                <w:b/>
                <w:bCs/>
                <w:iCs/>
                <w:color w:val="FFFFFF"/>
                <w:sz w:val="18"/>
              </w:rPr>
              <w:t>Podmiot wypełniający Kartę A (inicjujący procedurę)</w:t>
            </w:r>
          </w:p>
        </w:tc>
      </w:tr>
      <w:tr w:rsidR="002C0B8B" w:rsidRPr="00C54C5D" w14:paraId="1380DF47" w14:textId="77777777" w:rsidTr="001B6750">
        <w:trPr>
          <w:trHeight w:val="536"/>
        </w:trPr>
        <w:tc>
          <w:tcPr>
            <w:tcW w:w="2093" w:type="dxa"/>
            <w:gridSpan w:val="2"/>
            <w:vMerge/>
            <w:tcBorders>
              <w:left w:val="double" w:sz="4" w:space="0" w:color="auto"/>
              <w:bottom w:val="double" w:sz="4" w:space="0" w:color="auto"/>
              <w:right w:val="double" w:sz="4" w:space="0" w:color="auto"/>
            </w:tcBorders>
            <w:shd w:val="clear" w:color="auto" w:fill="1F3864" w:themeFill="accent1" w:themeFillShade="80"/>
          </w:tcPr>
          <w:p w14:paraId="7219A5B6" w14:textId="77777777" w:rsidR="002C0B8B" w:rsidRPr="00C54C5D" w:rsidRDefault="002C0B8B" w:rsidP="00816FBD">
            <w:pPr>
              <w:pStyle w:val="Akapitzlist1"/>
              <w:spacing w:after="120"/>
              <w:ind w:left="0"/>
              <w:jc w:val="center"/>
              <w:rPr>
                <w:rFonts w:ascii="Arial" w:hAnsi="Arial" w:cs="Arial"/>
                <w:iCs/>
                <w:sz w:val="18"/>
              </w:rPr>
            </w:pPr>
          </w:p>
        </w:tc>
        <w:tc>
          <w:tcPr>
            <w:tcW w:w="2535" w:type="dxa"/>
            <w:gridSpan w:val="4"/>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5CF73838" w14:textId="77777777" w:rsidR="002C0B8B" w:rsidRPr="00C54C5D" w:rsidRDefault="002C0B8B" w:rsidP="00816FBD">
            <w:pPr>
              <w:pStyle w:val="Akapitzlist1"/>
              <w:spacing w:after="120"/>
              <w:ind w:left="0"/>
              <w:jc w:val="center"/>
              <w:rPr>
                <w:rFonts w:ascii="Arial" w:hAnsi="Arial" w:cs="Arial"/>
                <w:b/>
                <w:bCs/>
                <w:iCs/>
                <w:sz w:val="18"/>
              </w:rPr>
            </w:pPr>
            <w:r w:rsidRPr="00C54C5D">
              <w:rPr>
                <w:rFonts w:ascii="Arial" w:hAnsi="Arial" w:cs="Arial"/>
                <w:b/>
                <w:bCs/>
                <w:iCs/>
                <w:sz w:val="18"/>
              </w:rPr>
              <w:t>Jednostki organizacyjne pomocy społecznej</w:t>
            </w:r>
          </w:p>
        </w:tc>
        <w:tc>
          <w:tcPr>
            <w:tcW w:w="2056" w:type="dxa"/>
            <w:gridSpan w:val="3"/>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133494FD" w14:textId="77777777" w:rsidR="002C0B8B" w:rsidRPr="00C54C5D" w:rsidRDefault="002C0B8B" w:rsidP="00816FBD">
            <w:pPr>
              <w:pStyle w:val="Akapitzlist1"/>
              <w:spacing w:after="120"/>
              <w:ind w:left="0"/>
              <w:jc w:val="center"/>
              <w:rPr>
                <w:rFonts w:ascii="Arial" w:hAnsi="Arial" w:cs="Arial"/>
                <w:b/>
                <w:bCs/>
                <w:iCs/>
                <w:sz w:val="18"/>
              </w:rPr>
            </w:pPr>
            <w:r w:rsidRPr="00C54C5D">
              <w:rPr>
                <w:rFonts w:ascii="Arial" w:hAnsi="Arial" w:cs="Arial"/>
                <w:b/>
                <w:bCs/>
                <w:iCs/>
                <w:sz w:val="18"/>
              </w:rPr>
              <w:t>Policja</w:t>
            </w:r>
          </w:p>
        </w:tc>
        <w:tc>
          <w:tcPr>
            <w:tcW w:w="1646" w:type="dxa"/>
            <w:gridSpan w:val="4"/>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63445CD0" w14:textId="77777777" w:rsidR="002C0B8B" w:rsidRPr="00C54C5D" w:rsidRDefault="002C0B8B" w:rsidP="00816FBD">
            <w:pPr>
              <w:pStyle w:val="Akapitzlist1"/>
              <w:spacing w:after="120"/>
              <w:ind w:left="0"/>
              <w:jc w:val="center"/>
              <w:rPr>
                <w:rFonts w:ascii="Arial" w:hAnsi="Arial" w:cs="Arial"/>
                <w:b/>
                <w:bCs/>
                <w:iCs/>
                <w:sz w:val="18"/>
              </w:rPr>
            </w:pPr>
            <w:r w:rsidRPr="00C54C5D">
              <w:rPr>
                <w:rFonts w:ascii="Arial" w:hAnsi="Arial" w:cs="Arial"/>
                <w:b/>
                <w:bCs/>
                <w:iCs/>
                <w:sz w:val="18"/>
              </w:rPr>
              <w:t>Oświata</w:t>
            </w:r>
          </w:p>
        </w:tc>
        <w:tc>
          <w:tcPr>
            <w:tcW w:w="1134" w:type="dxa"/>
            <w:gridSpan w:val="2"/>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50A98C86" w14:textId="77777777" w:rsidR="002C0B8B" w:rsidRPr="00C54C5D" w:rsidRDefault="002C0B8B" w:rsidP="00816FBD">
            <w:pPr>
              <w:pStyle w:val="Akapitzlist1"/>
              <w:spacing w:after="120"/>
              <w:ind w:left="0"/>
              <w:jc w:val="center"/>
              <w:rPr>
                <w:rFonts w:ascii="Arial" w:hAnsi="Arial" w:cs="Arial"/>
                <w:b/>
                <w:bCs/>
                <w:iCs/>
                <w:sz w:val="18"/>
              </w:rPr>
            </w:pPr>
            <w:r w:rsidRPr="00C54C5D">
              <w:rPr>
                <w:rFonts w:ascii="Arial" w:hAnsi="Arial" w:cs="Arial"/>
                <w:b/>
                <w:bCs/>
                <w:iCs/>
                <w:sz w:val="18"/>
              </w:rPr>
              <w:t>Ochrona zdrowia</w:t>
            </w:r>
          </w:p>
        </w:tc>
      </w:tr>
      <w:tr w:rsidR="00C42539" w:rsidRPr="00C54C5D" w14:paraId="187FCA05" w14:textId="77777777" w:rsidTr="00F64F57">
        <w:trPr>
          <w:trHeight w:val="283"/>
        </w:trPr>
        <w:tc>
          <w:tcPr>
            <w:tcW w:w="2093" w:type="dxa"/>
            <w:gridSpan w:val="2"/>
            <w:tcBorders>
              <w:top w:val="double" w:sz="4" w:space="0" w:color="auto"/>
            </w:tcBorders>
          </w:tcPr>
          <w:p w14:paraId="52025E2A"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2012</w:t>
            </w:r>
          </w:p>
        </w:tc>
        <w:tc>
          <w:tcPr>
            <w:tcW w:w="2535" w:type="dxa"/>
            <w:gridSpan w:val="4"/>
            <w:tcBorders>
              <w:top w:val="double" w:sz="4" w:space="0" w:color="auto"/>
            </w:tcBorders>
          </w:tcPr>
          <w:p w14:paraId="3FE35403"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27</w:t>
            </w:r>
          </w:p>
        </w:tc>
        <w:tc>
          <w:tcPr>
            <w:tcW w:w="2056" w:type="dxa"/>
            <w:gridSpan w:val="3"/>
            <w:tcBorders>
              <w:top w:val="double" w:sz="4" w:space="0" w:color="auto"/>
            </w:tcBorders>
          </w:tcPr>
          <w:p w14:paraId="0F1AE05E"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0</w:t>
            </w:r>
          </w:p>
        </w:tc>
        <w:tc>
          <w:tcPr>
            <w:tcW w:w="1646" w:type="dxa"/>
            <w:gridSpan w:val="4"/>
            <w:tcBorders>
              <w:top w:val="double" w:sz="4" w:space="0" w:color="auto"/>
            </w:tcBorders>
          </w:tcPr>
          <w:p w14:paraId="151E317F"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0</w:t>
            </w:r>
          </w:p>
        </w:tc>
        <w:tc>
          <w:tcPr>
            <w:tcW w:w="1134" w:type="dxa"/>
            <w:gridSpan w:val="2"/>
            <w:tcBorders>
              <w:top w:val="double" w:sz="4" w:space="0" w:color="auto"/>
            </w:tcBorders>
          </w:tcPr>
          <w:p w14:paraId="425D8338"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0</w:t>
            </w:r>
          </w:p>
        </w:tc>
      </w:tr>
      <w:tr w:rsidR="00C42539" w:rsidRPr="00C54C5D" w14:paraId="7FDC32D1" w14:textId="77777777" w:rsidTr="00F64F57">
        <w:trPr>
          <w:trHeight w:val="270"/>
        </w:trPr>
        <w:tc>
          <w:tcPr>
            <w:tcW w:w="2093" w:type="dxa"/>
            <w:gridSpan w:val="2"/>
          </w:tcPr>
          <w:p w14:paraId="7975F103"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2013</w:t>
            </w:r>
          </w:p>
        </w:tc>
        <w:tc>
          <w:tcPr>
            <w:tcW w:w="2535" w:type="dxa"/>
            <w:gridSpan w:val="4"/>
          </w:tcPr>
          <w:p w14:paraId="3CAC0011"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15</w:t>
            </w:r>
          </w:p>
        </w:tc>
        <w:tc>
          <w:tcPr>
            <w:tcW w:w="2056" w:type="dxa"/>
            <w:gridSpan w:val="3"/>
          </w:tcPr>
          <w:p w14:paraId="2D8B6F4F"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0</w:t>
            </w:r>
          </w:p>
        </w:tc>
        <w:tc>
          <w:tcPr>
            <w:tcW w:w="1646" w:type="dxa"/>
            <w:gridSpan w:val="4"/>
          </w:tcPr>
          <w:p w14:paraId="5939E916"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0</w:t>
            </w:r>
          </w:p>
        </w:tc>
        <w:tc>
          <w:tcPr>
            <w:tcW w:w="1134" w:type="dxa"/>
            <w:gridSpan w:val="2"/>
          </w:tcPr>
          <w:p w14:paraId="1DAFE476"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0</w:t>
            </w:r>
          </w:p>
        </w:tc>
      </w:tr>
      <w:tr w:rsidR="00C42539" w:rsidRPr="00C54C5D" w14:paraId="5E0566F3" w14:textId="77777777" w:rsidTr="00F64F57">
        <w:trPr>
          <w:trHeight w:val="224"/>
        </w:trPr>
        <w:tc>
          <w:tcPr>
            <w:tcW w:w="2093" w:type="dxa"/>
            <w:gridSpan w:val="2"/>
          </w:tcPr>
          <w:p w14:paraId="3D9685B8"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2014</w:t>
            </w:r>
          </w:p>
        </w:tc>
        <w:tc>
          <w:tcPr>
            <w:tcW w:w="2535" w:type="dxa"/>
            <w:gridSpan w:val="4"/>
          </w:tcPr>
          <w:p w14:paraId="5294BF2E"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12</w:t>
            </w:r>
          </w:p>
        </w:tc>
        <w:tc>
          <w:tcPr>
            <w:tcW w:w="2056" w:type="dxa"/>
            <w:gridSpan w:val="3"/>
          </w:tcPr>
          <w:p w14:paraId="2F7731A9"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0</w:t>
            </w:r>
          </w:p>
        </w:tc>
        <w:tc>
          <w:tcPr>
            <w:tcW w:w="1646" w:type="dxa"/>
            <w:gridSpan w:val="4"/>
          </w:tcPr>
          <w:p w14:paraId="0AB8F418"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0</w:t>
            </w:r>
          </w:p>
        </w:tc>
        <w:tc>
          <w:tcPr>
            <w:tcW w:w="1134" w:type="dxa"/>
            <w:gridSpan w:val="2"/>
          </w:tcPr>
          <w:p w14:paraId="7478EC12"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0</w:t>
            </w:r>
          </w:p>
        </w:tc>
      </w:tr>
      <w:tr w:rsidR="00C42539" w:rsidRPr="00C54C5D" w14:paraId="7D036BB7" w14:textId="77777777" w:rsidTr="00F64F57">
        <w:trPr>
          <w:trHeight w:val="255"/>
        </w:trPr>
        <w:tc>
          <w:tcPr>
            <w:tcW w:w="2093" w:type="dxa"/>
            <w:gridSpan w:val="2"/>
            <w:tcBorders>
              <w:bottom w:val="double" w:sz="4" w:space="0" w:color="auto"/>
            </w:tcBorders>
          </w:tcPr>
          <w:p w14:paraId="104B4E39"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2015</w:t>
            </w:r>
          </w:p>
        </w:tc>
        <w:tc>
          <w:tcPr>
            <w:tcW w:w="2535" w:type="dxa"/>
            <w:gridSpan w:val="4"/>
            <w:tcBorders>
              <w:bottom w:val="double" w:sz="4" w:space="0" w:color="auto"/>
            </w:tcBorders>
          </w:tcPr>
          <w:p w14:paraId="3404A14C"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12</w:t>
            </w:r>
          </w:p>
        </w:tc>
        <w:tc>
          <w:tcPr>
            <w:tcW w:w="2056" w:type="dxa"/>
            <w:gridSpan w:val="3"/>
            <w:tcBorders>
              <w:bottom w:val="double" w:sz="4" w:space="0" w:color="auto"/>
            </w:tcBorders>
          </w:tcPr>
          <w:p w14:paraId="30ACAA1E"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0</w:t>
            </w:r>
          </w:p>
        </w:tc>
        <w:tc>
          <w:tcPr>
            <w:tcW w:w="1646" w:type="dxa"/>
            <w:gridSpan w:val="4"/>
            <w:tcBorders>
              <w:bottom w:val="double" w:sz="4" w:space="0" w:color="auto"/>
            </w:tcBorders>
          </w:tcPr>
          <w:p w14:paraId="6B06FBA4"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0</w:t>
            </w:r>
          </w:p>
        </w:tc>
        <w:tc>
          <w:tcPr>
            <w:tcW w:w="1134" w:type="dxa"/>
            <w:gridSpan w:val="2"/>
            <w:tcBorders>
              <w:bottom w:val="double" w:sz="4" w:space="0" w:color="auto"/>
            </w:tcBorders>
          </w:tcPr>
          <w:p w14:paraId="05F0AC02"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0</w:t>
            </w:r>
          </w:p>
        </w:tc>
      </w:tr>
      <w:tr w:rsidR="002C0B8B" w:rsidRPr="00C54C5D" w14:paraId="41F95FE7" w14:textId="77777777" w:rsidTr="001B6750">
        <w:trPr>
          <w:trHeight w:val="536"/>
        </w:trPr>
        <w:tc>
          <w:tcPr>
            <w:tcW w:w="2093" w:type="dxa"/>
            <w:gridSpan w:val="2"/>
            <w:vMerge w:val="restart"/>
            <w:tcBorders>
              <w:top w:val="double" w:sz="4" w:space="0" w:color="auto"/>
              <w:left w:val="double" w:sz="4" w:space="0" w:color="auto"/>
              <w:right w:val="double" w:sz="4" w:space="0" w:color="auto"/>
            </w:tcBorders>
            <w:shd w:val="clear" w:color="auto" w:fill="1F3864" w:themeFill="accent1" w:themeFillShade="80"/>
          </w:tcPr>
          <w:p w14:paraId="07484505" w14:textId="77777777" w:rsidR="002C0B8B" w:rsidRPr="00C54C5D" w:rsidRDefault="002C0B8B" w:rsidP="00DF6F99">
            <w:pPr>
              <w:pStyle w:val="Akapitzlist1"/>
              <w:spacing w:after="120"/>
              <w:ind w:left="0"/>
              <w:jc w:val="center"/>
              <w:rPr>
                <w:rFonts w:ascii="Arial" w:hAnsi="Arial" w:cs="Arial"/>
                <w:b/>
                <w:bCs/>
                <w:iCs/>
                <w:color w:val="FFFFFF"/>
                <w:sz w:val="18"/>
              </w:rPr>
            </w:pPr>
            <w:r w:rsidRPr="00C54C5D">
              <w:rPr>
                <w:rFonts w:ascii="Arial" w:hAnsi="Arial" w:cs="Arial"/>
                <w:b/>
                <w:bCs/>
                <w:iCs/>
                <w:color w:val="FFFFFF"/>
                <w:sz w:val="18"/>
              </w:rPr>
              <w:t>Rok</w:t>
            </w:r>
          </w:p>
        </w:tc>
        <w:tc>
          <w:tcPr>
            <w:tcW w:w="7371" w:type="dxa"/>
            <w:gridSpan w:val="13"/>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7A8C75E7" w14:textId="77777777" w:rsidR="002C0B8B" w:rsidRPr="00C54C5D" w:rsidRDefault="002C0B8B" w:rsidP="00816FBD">
            <w:pPr>
              <w:pStyle w:val="Akapitzlist1"/>
              <w:spacing w:after="120"/>
              <w:ind w:left="0"/>
              <w:jc w:val="center"/>
              <w:rPr>
                <w:rFonts w:ascii="Arial" w:hAnsi="Arial" w:cs="Arial"/>
                <w:b/>
                <w:bCs/>
                <w:iCs/>
                <w:color w:val="FFFFFF"/>
                <w:sz w:val="18"/>
              </w:rPr>
            </w:pPr>
            <w:r w:rsidRPr="00C54C5D">
              <w:rPr>
                <w:rFonts w:ascii="Arial" w:hAnsi="Arial" w:cs="Arial"/>
                <w:b/>
                <w:bCs/>
                <w:iCs/>
                <w:color w:val="FFFFFF"/>
                <w:sz w:val="18"/>
              </w:rPr>
              <w:t>Rodzaj przemocy/</w:t>
            </w:r>
          </w:p>
          <w:p w14:paraId="79941BBF" w14:textId="77777777" w:rsidR="002C0B8B" w:rsidRPr="00C54C5D" w:rsidRDefault="002C0B8B" w:rsidP="00816FBD">
            <w:pPr>
              <w:pStyle w:val="Akapitzlist1"/>
              <w:spacing w:after="120"/>
              <w:ind w:left="0"/>
              <w:jc w:val="center"/>
              <w:rPr>
                <w:rFonts w:ascii="Arial" w:hAnsi="Arial" w:cs="Arial"/>
                <w:b/>
                <w:bCs/>
                <w:iCs/>
                <w:color w:val="FFFFFF"/>
                <w:sz w:val="18"/>
              </w:rPr>
            </w:pPr>
            <w:r w:rsidRPr="00C54C5D">
              <w:rPr>
                <w:rFonts w:ascii="Arial" w:hAnsi="Arial" w:cs="Arial"/>
                <w:b/>
                <w:bCs/>
                <w:iCs/>
                <w:color w:val="FFFFFF"/>
                <w:sz w:val="18"/>
              </w:rPr>
              <w:t>Liczba osób ogółem</w:t>
            </w:r>
          </w:p>
        </w:tc>
      </w:tr>
      <w:tr w:rsidR="002C0B8B" w:rsidRPr="00C54C5D" w14:paraId="73645505" w14:textId="77777777" w:rsidTr="001B6750">
        <w:trPr>
          <w:trHeight w:val="536"/>
        </w:trPr>
        <w:tc>
          <w:tcPr>
            <w:tcW w:w="2093" w:type="dxa"/>
            <w:gridSpan w:val="2"/>
            <w:vMerge/>
            <w:tcBorders>
              <w:left w:val="double" w:sz="4" w:space="0" w:color="auto"/>
              <w:bottom w:val="double" w:sz="4" w:space="0" w:color="auto"/>
              <w:right w:val="double" w:sz="4" w:space="0" w:color="auto"/>
            </w:tcBorders>
            <w:shd w:val="clear" w:color="auto" w:fill="1F3864" w:themeFill="accent1" w:themeFillShade="80"/>
          </w:tcPr>
          <w:p w14:paraId="16E101F4" w14:textId="77777777" w:rsidR="002C0B8B" w:rsidRPr="00C54C5D" w:rsidRDefault="002C0B8B" w:rsidP="00816FBD">
            <w:pPr>
              <w:pStyle w:val="Akapitzlist1"/>
              <w:spacing w:after="120"/>
              <w:ind w:left="0"/>
              <w:jc w:val="center"/>
              <w:rPr>
                <w:rFonts w:ascii="Arial" w:hAnsi="Arial" w:cs="Arial"/>
                <w:iCs/>
                <w:sz w:val="18"/>
              </w:rPr>
            </w:pPr>
          </w:p>
        </w:tc>
        <w:tc>
          <w:tcPr>
            <w:tcW w:w="1134"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5114A9BB" w14:textId="77777777" w:rsidR="002C0B8B" w:rsidRPr="00C54C5D" w:rsidRDefault="002C0B8B" w:rsidP="00816FBD">
            <w:pPr>
              <w:pStyle w:val="Akapitzlist1"/>
              <w:spacing w:after="120"/>
              <w:ind w:left="0"/>
              <w:jc w:val="center"/>
              <w:rPr>
                <w:rFonts w:ascii="Arial" w:hAnsi="Arial" w:cs="Arial"/>
                <w:b/>
                <w:bCs/>
                <w:iCs/>
                <w:sz w:val="18"/>
              </w:rPr>
            </w:pPr>
            <w:r w:rsidRPr="00C54C5D">
              <w:rPr>
                <w:rFonts w:ascii="Arial" w:hAnsi="Arial" w:cs="Arial"/>
                <w:b/>
                <w:bCs/>
                <w:iCs/>
                <w:sz w:val="18"/>
              </w:rPr>
              <w:t>PRZEMOC FIZYCZNA</w:t>
            </w:r>
          </w:p>
        </w:tc>
        <w:tc>
          <w:tcPr>
            <w:tcW w:w="1276" w:type="dxa"/>
            <w:gridSpan w:val="2"/>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20C05EB3" w14:textId="77777777" w:rsidR="002C0B8B" w:rsidRPr="00C54C5D" w:rsidRDefault="002C0B8B" w:rsidP="00816FBD">
            <w:pPr>
              <w:pStyle w:val="Akapitzlist1"/>
              <w:spacing w:after="120"/>
              <w:ind w:left="0"/>
              <w:jc w:val="center"/>
              <w:rPr>
                <w:rFonts w:ascii="Arial" w:hAnsi="Arial" w:cs="Arial"/>
                <w:b/>
                <w:bCs/>
                <w:iCs/>
                <w:sz w:val="18"/>
              </w:rPr>
            </w:pPr>
            <w:r w:rsidRPr="00C54C5D">
              <w:rPr>
                <w:rFonts w:ascii="Arial" w:hAnsi="Arial" w:cs="Arial"/>
                <w:b/>
                <w:bCs/>
                <w:iCs/>
                <w:sz w:val="18"/>
              </w:rPr>
              <w:t>PRZEMOC PSYCHICZNA</w:t>
            </w:r>
          </w:p>
        </w:tc>
        <w:tc>
          <w:tcPr>
            <w:tcW w:w="1134" w:type="dxa"/>
            <w:gridSpan w:val="3"/>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0EFDC4DC" w14:textId="77777777" w:rsidR="002C0B8B" w:rsidRPr="00C54C5D" w:rsidRDefault="002C0B8B" w:rsidP="00816FBD">
            <w:pPr>
              <w:pStyle w:val="Akapitzlist1"/>
              <w:spacing w:after="120"/>
              <w:ind w:left="0"/>
              <w:jc w:val="center"/>
              <w:rPr>
                <w:rFonts w:ascii="Arial" w:hAnsi="Arial" w:cs="Arial"/>
                <w:b/>
                <w:bCs/>
                <w:iCs/>
                <w:sz w:val="18"/>
              </w:rPr>
            </w:pPr>
            <w:r w:rsidRPr="00C54C5D">
              <w:rPr>
                <w:rFonts w:ascii="Arial" w:hAnsi="Arial" w:cs="Arial"/>
                <w:b/>
                <w:bCs/>
                <w:iCs/>
                <w:sz w:val="18"/>
              </w:rPr>
              <w:t>PRZEMOC SEKSUALNA</w:t>
            </w:r>
          </w:p>
        </w:tc>
        <w:tc>
          <w:tcPr>
            <w:tcW w:w="1047"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3875D881" w14:textId="77777777" w:rsidR="002C0B8B" w:rsidRPr="00C54C5D" w:rsidRDefault="002C0B8B" w:rsidP="00816FBD">
            <w:pPr>
              <w:pStyle w:val="Akapitzlist1"/>
              <w:spacing w:after="120"/>
              <w:ind w:left="0"/>
              <w:jc w:val="center"/>
              <w:rPr>
                <w:rFonts w:ascii="Arial" w:hAnsi="Arial" w:cs="Arial"/>
                <w:b/>
                <w:bCs/>
                <w:iCs/>
                <w:sz w:val="18"/>
              </w:rPr>
            </w:pPr>
            <w:r w:rsidRPr="00C54C5D">
              <w:rPr>
                <w:rFonts w:ascii="Arial" w:hAnsi="Arial" w:cs="Arial"/>
                <w:b/>
                <w:bCs/>
                <w:iCs/>
                <w:sz w:val="18"/>
              </w:rPr>
              <w:t>PRZEMOC EKONOMICZNA</w:t>
            </w:r>
          </w:p>
        </w:tc>
        <w:tc>
          <w:tcPr>
            <w:tcW w:w="937" w:type="dxa"/>
            <w:gridSpan w:val="3"/>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1BFFA9A1" w14:textId="77777777" w:rsidR="002C0B8B" w:rsidRPr="00C54C5D" w:rsidRDefault="002C0B8B" w:rsidP="00816FBD">
            <w:pPr>
              <w:pStyle w:val="Akapitzlist1"/>
              <w:spacing w:after="120"/>
              <w:ind w:left="0"/>
              <w:jc w:val="center"/>
              <w:rPr>
                <w:rFonts w:ascii="Arial" w:hAnsi="Arial" w:cs="Arial"/>
                <w:b/>
                <w:bCs/>
                <w:iCs/>
                <w:sz w:val="18"/>
              </w:rPr>
            </w:pPr>
            <w:r w:rsidRPr="00C54C5D">
              <w:rPr>
                <w:rFonts w:ascii="Arial" w:hAnsi="Arial" w:cs="Arial"/>
                <w:b/>
                <w:bCs/>
                <w:iCs/>
                <w:sz w:val="18"/>
              </w:rPr>
              <w:t>WOBEC DZIECI</w:t>
            </w:r>
          </w:p>
        </w:tc>
        <w:tc>
          <w:tcPr>
            <w:tcW w:w="992" w:type="dxa"/>
            <w:gridSpan w:val="2"/>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3A1B3405" w14:textId="77777777" w:rsidR="002C0B8B" w:rsidRPr="00C54C5D" w:rsidRDefault="002C0B8B" w:rsidP="00816FBD">
            <w:pPr>
              <w:pStyle w:val="Akapitzlist1"/>
              <w:spacing w:after="120"/>
              <w:ind w:left="0"/>
              <w:jc w:val="center"/>
              <w:rPr>
                <w:rFonts w:ascii="Arial" w:hAnsi="Arial" w:cs="Arial"/>
                <w:b/>
                <w:bCs/>
                <w:iCs/>
                <w:sz w:val="18"/>
              </w:rPr>
            </w:pPr>
            <w:r w:rsidRPr="00C54C5D">
              <w:rPr>
                <w:rFonts w:ascii="Arial" w:hAnsi="Arial" w:cs="Arial"/>
                <w:b/>
                <w:bCs/>
                <w:iCs/>
                <w:sz w:val="18"/>
              </w:rPr>
              <w:t>WOBEC OSÓB STARSZYCH</w:t>
            </w:r>
          </w:p>
        </w:tc>
        <w:tc>
          <w:tcPr>
            <w:tcW w:w="851"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40A775F0" w14:textId="77777777" w:rsidR="002C0B8B" w:rsidRPr="00C54C5D" w:rsidRDefault="002C0B8B" w:rsidP="00816FBD">
            <w:pPr>
              <w:pStyle w:val="Akapitzlist1"/>
              <w:spacing w:after="120"/>
              <w:ind w:left="0"/>
              <w:jc w:val="center"/>
              <w:rPr>
                <w:rFonts w:ascii="Arial" w:hAnsi="Arial" w:cs="Arial"/>
                <w:b/>
                <w:bCs/>
                <w:iCs/>
                <w:sz w:val="18"/>
              </w:rPr>
            </w:pPr>
            <w:r w:rsidRPr="00C54C5D">
              <w:rPr>
                <w:rFonts w:ascii="Arial" w:hAnsi="Arial" w:cs="Arial"/>
                <w:b/>
                <w:bCs/>
                <w:iCs/>
                <w:sz w:val="18"/>
              </w:rPr>
              <w:t>WOBEC OSÓB NIE-PEŁNOSPRAWNYCH</w:t>
            </w:r>
          </w:p>
        </w:tc>
      </w:tr>
      <w:tr w:rsidR="00DF6F99" w:rsidRPr="00C54C5D" w14:paraId="6A2C25B8" w14:textId="77777777" w:rsidTr="00F64F57">
        <w:trPr>
          <w:trHeight w:val="328"/>
        </w:trPr>
        <w:tc>
          <w:tcPr>
            <w:tcW w:w="2093" w:type="dxa"/>
            <w:gridSpan w:val="2"/>
            <w:tcBorders>
              <w:top w:val="double" w:sz="4" w:space="0" w:color="auto"/>
            </w:tcBorders>
            <w:shd w:val="clear" w:color="auto" w:fill="FFFFFF"/>
          </w:tcPr>
          <w:p w14:paraId="6B1EA30A" w14:textId="77777777" w:rsidR="00DF6F99" w:rsidRPr="00C54C5D" w:rsidRDefault="00DF6F99" w:rsidP="002172D8">
            <w:pPr>
              <w:pStyle w:val="Akapitzlist1"/>
              <w:spacing w:after="0"/>
              <w:ind w:left="0"/>
              <w:jc w:val="center"/>
              <w:rPr>
                <w:rFonts w:ascii="Arial" w:hAnsi="Arial" w:cs="Arial"/>
                <w:iCs/>
                <w:sz w:val="18"/>
              </w:rPr>
            </w:pPr>
            <w:r w:rsidRPr="00C54C5D">
              <w:rPr>
                <w:rFonts w:ascii="Arial" w:hAnsi="Arial" w:cs="Arial"/>
                <w:iCs/>
                <w:sz w:val="18"/>
              </w:rPr>
              <w:t>2012</w:t>
            </w:r>
          </w:p>
        </w:tc>
        <w:tc>
          <w:tcPr>
            <w:tcW w:w="1134" w:type="dxa"/>
            <w:tcBorders>
              <w:top w:val="double" w:sz="4" w:space="0" w:color="auto"/>
            </w:tcBorders>
            <w:shd w:val="clear" w:color="auto" w:fill="FFFFFF"/>
          </w:tcPr>
          <w:p w14:paraId="1161AB26" w14:textId="77777777" w:rsidR="00DF6F99" w:rsidRPr="00C54C5D" w:rsidRDefault="00DF6F99" w:rsidP="002172D8">
            <w:pPr>
              <w:pStyle w:val="Akapitzlist1"/>
              <w:spacing w:after="0"/>
              <w:ind w:left="0"/>
              <w:jc w:val="center"/>
              <w:rPr>
                <w:rFonts w:ascii="Arial" w:hAnsi="Arial" w:cs="Arial"/>
                <w:iCs/>
                <w:sz w:val="18"/>
              </w:rPr>
            </w:pPr>
            <w:r w:rsidRPr="00C54C5D">
              <w:rPr>
                <w:rFonts w:ascii="Arial" w:hAnsi="Arial" w:cs="Arial"/>
                <w:iCs/>
                <w:sz w:val="18"/>
              </w:rPr>
              <w:t>28</w:t>
            </w:r>
          </w:p>
        </w:tc>
        <w:tc>
          <w:tcPr>
            <w:tcW w:w="1276" w:type="dxa"/>
            <w:gridSpan w:val="2"/>
            <w:tcBorders>
              <w:top w:val="double" w:sz="4" w:space="0" w:color="auto"/>
            </w:tcBorders>
            <w:shd w:val="clear" w:color="auto" w:fill="FFFFFF"/>
          </w:tcPr>
          <w:p w14:paraId="6AEF95A9" w14:textId="77777777" w:rsidR="00DF6F99" w:rsidRPr="00C54C5D" w:rsidRDefault="00DF6F99" w:rsidP="002172D8">
            <w:pPr>
              <w:pStyle w:val="Akapitzlist1"/>
              <w:spacing w:after="0"/>
              <w:ind w:left="0"/>
              <w:jc w:val="center"/>
              <w:rPr>
                <w:rFonts w:ascii="Arial" w:hAnsi="Arial" w:cs="Arial"/>
                <w:iCs/>
                <w:sz w:val="18"/>
              </w:rPr>
            </w:pPr>
            <w:r w:rsidRPr="00C54C5D">
              <w:rPr>
                <w:rFonts w:ascii="Arial" w:hAnsi="Arial" w:cs="Arial"/>
                <w:iCs/>
                <w:sz w:val="18"/>
              </w:rPr>
              <w:t>33</w:t>
            </w:r>
          </w:p>
        </w:tc>
        <w:tc>
          <w:tcPr>
            <w:tcW w:w="1134" w:type="dxa"/>
            <w:gridSpan w:val="3"/>
            <w:tcBorders>
              <w:top w:val="double" w:sz="4" w:space="0" w:color="auto"/>
            </w:tcBorders>
            <w:shd w:val="clear" w:color="auto" w:fill="FFFFFF"/>
          </w:tcPr>
          <w:p w14:paraId="044D71D4" w14:textId="77777777" w:rsidR="00DF6F99" w:rsidRPr="00C54C5D" w:rsidRDefault="00DF6F99" w:rsidP="002172D8">
            <w:pPr>
              <w:pStyle w:val="Akapitzlist1"/>
              <w:spacing w:after="0"/>
              <w:ind w:left="0"/>
              <w:jc w:val="center"/>
              <w:rPr>
                <w:rFonts w:ascii="Arial" w:hAnsi="Arial" w:cs="Arial"/>
                <w:iCs/>
                <w:sz w:val="18"/>
              </w:rPr>
            </w:pPr>
            <w:r w:rsidRPr="00C54C5D">
              <w:rPr>
                <w:rFonts w:ascii="Arial" w:hAnsi="Arial" w:cs="Arial"/>
                <w:iCs/>
                <w:sz w:val="18"/>
              </w:rPr>
              <w:t>9</w:t>
            </w:r>
          </w:p>
        </w:tc>
        <w:tc>
          <w:tcPr>
            <w:tcW w:w="1047" w:type="dxa"/>
            <w:tcBorders>
              <w:top w:val="double" w:sz="4" w:space="0" w:color="auto"/>
            </w:tcBorders>
            <w:shd w:val="clear" w:color="auto" w:fill="FFFFFF"/>
          </w:tcPr>
          <w:p w14:paraId="2A148831" w14:textId="77777777" w:rsidR="00DF6F99" w:rsidRPr="00C54C5D" w:rsidRDefault="00DF6F99" w:rsidP="002172D8">
            <w:pPr>
              <w:pStyle w:val="Akapitzlist1"/>
              <w:spacing w:after="0"/>
              <w:ind w:left="0"/>
              <w:jc w:val="center"/>
              <w:rPr>
                <w:rFonts w:ascii="Arial" w:hAnsi="Arial" w:cs="Arial"/>
                <w:iCs/>
                <w:sz w:val="18"/>
              </w:rPr>
            </w:pPr>
            <w:r w:rsidRPr="00C54C5D">
              <w:rPr>
                <w:rFonts w:ascii="Arial" w:hAnsi="Arial" w:cs="Arial"/>
                <w:iCs/>
                <w:sz w:val="18"/>
              </w:rPr>
              <w:t>2</w:t>
            </w:r>
          </w:p>
        </w:tc>
        <w:tc>
          <w:tcPr>
            <w:tcW w:w="937" w:type="dxa"/>
            <w:gridSpan w:val="3"/>
            <w:tcBorders>
              <w:top w:val="double" w:sz="4" w:space="0" w:color="auto"/>
            </w:tcBorders>
            <w:shd w:val="clear" w:color="auto" w:fill="FFFFFF"/>
          </w:tcPr>
          <w:p w14:paraId="70B97FC9" w14:textId="77777777" w:rsidR="00DF6F99" w:rsidRPr="00C54C5D" w:rsidRDefault="00DF6F99" w:rsidP="002172D8">
            <w:pPr>
              <w:pStyle w:val="Akapitzlist1"/>
              <w:spacing w:after="0"/>
              <w:ind w:left="0"/>
              <w:jc w:val="center"/>
              <w:rPr>
                <w:rFonts w:ascii="Arial" w:hAnsi="Arial" w:cs="Arial"/>
                <w:iCs/>
                <w:sz w:val="18"/>
              </w:rPr>
            </w:pPr>
            <w:r w:rsidRPr="00C54C5D">
              <w:rPr>
                <w:rFonts w:ascii="Arial" w:hAnsi="Arial" w:cs="Arial"/>
                <w:iCs/>
                <w:sz w:val="18"/>
              </w:rPr>
              <w:t>15</w:t>
            </w:r>
          </w:p>
        </w:tc>
        <w:tc>
          <w:tcPr>
            <w:tcW w:w="992" w:type="dxa"/>
            <w:gridSpan w:val="2"/>
            <w:tcBorders>
              <w:top w:val="double" w:sz="4" w:space="0" w:color="auto"/>
            </w:tcBorders>
            <w:shd w:val="clear" w:color="auto" w:fill="FFFFFF"/>
          </w:tcPr>
          <w:p w14:paraId="176846DF" w14:textId="77777777" w:rsidR="00DF6F99" w:rsidRPr="00C54C5D" w:rsidRDefault="00DF6F99" w:rsidP="002172D8">
            <w:pPr>
              <w:pStyle w:val="Akapitzlist1"/>
              <w:spacing w:after="0"/>
              <w:ind w:left="0"/>
              <w:jc w:val="center"/>
              <w:rPr>
                <w:rFonts w:ascii="Arial" w:hAnsi="Arial" w:cs="Arial"/>
                <w:iCs/>
                <w:sz w:val="18"/>
              </w:rPr>
            </w:pPr>
            <w:r w:rsidRPr="00C54C5D">
              <w:rPr>
                <w:rFonts w:ascii="Arial" w:hAnsi="Arial" w:cs="Arial"/>
                <w:iCs/>
                <w:sz w:val="18"/>
              </w:rPr>
              <w:t>3</w:t>
            </w:r>
          </w:p>
        </w:tc>
        <w:tc>
          <w:tcPr>
            <w:tcW w:w="851" w:type="dxa"/>
            <w:tcBorders>
              <w:top w:val="double" w:sz="4" w:space="0" w:color="auto"/>
            </w:tcBorders>
            <w:shd w:val="clear" w:color="auto" w:fill="FFFFFF"/>
          </w:tcPr>
          <w:p w14:paraId="16738E70" w14:textId="77777777" w:rsidR="00DF6F99" w:rsidRPr="00C54C5D" w:rsidRDefault="00DF6F99" w:rsidP="002172D8">
            <w:pPr>
              <w:pStyle w:val="Akapitzlist1"/>
              <w:spacing w:after="0"/>
              <w:ind w:left="0"/>
              <w:jc w:val="center"/>
              <w:rPr>
                <w:rFonts w:ascii="Arial" w:hAnsi="Arial" w:cs="Arial"/>
                <w:iCs/>
                <w:sz w:val="18"/>
              </w:rPr>
            </w:pPr>
            <w:r w:rsidRPr="00C54C5D">
              <w:rPr>
                <w:rFonts w:ascii="Arial" w:hAnsi="Arial" w:cs="Arial"/>
                <w:iCs/>
                <w:sz w:val="18"/>
              </w:rPr>
              <w:t>4</w:t>
            </w:r>
          </w:p>
        </w:tc>
      </w:tr>
      <w:tr w:rsidR="00DF6F99" w:rsidRPr="00C54C5D" w14:paraId="00D19B45" w14:textId="77777777" w:rsidTr="00F64F57">
        <w:trPr>
          <w:trHeight w:val="306"/>
        </w:trPr>
        <w:tc>
          <w:tcPr>
            <w:tcW w:w="2093" w:type="dxa"/>
            <w:gridSpan w:val="2"/>
            <w:shd w:val="clear" w:color="auto" w:fill="FFFFFF"/>
          </w:tcPr>
          <w:p w14:paraId="3AAFE52D" w14:textId="77777777" w:rsidR="00DF6F99" w:rsidRPr="00C54C5D" w:rsidRDefault="00DF6F99" w:rsidP="002172D8">
            <w:pPr>
              <w:pStyle w:val="Akapitzlist1"/>
              <w:spacing w:after="0"/>
              <w:ind w:left="0"/>
              <w:jc w:val="center"/>
              <w:rPr>
                <w:rFonts w:ascii="Arial" w:hAnsi="Arial" w:cs="Arial"/>
                <w:iCs/>
                <w:sz w:val="18"/>
              </w:rPr>
            </w:pPr>
            <w:r w:rsidRPr="00C54C5D">
              <w:rPr>
                <w:rFonts w:ascii="Arial" w:hAnsi="Arial" w:cs="Arial"/>
                <w:iCs/>
                <w:sz w:val="18"/>
              </w:rPr>
              <w:t>2013</w:t>
            </w:r>
          </w:p>
        </w:tc>
        <w:tc>
          <w:tcPr>
            <w:tcW w:w="1134" w:type="dxa"/>
            <w:shd w:val="clear" w:color="auto" w:fill="FFFFFF"/>
          </w:tcPr>
          <w:p w14:paraId="08F7C751" w14:textId="77777777" w:rsidR="00DF6F99" w:rsidRPr="00C54C5D" w:rsidRDefault="00DF6F99" w:rsidP="002172D8">
            <w:pPr>
              <w:pStyle w:val="Akapitzlist1"/>
              <w:spacing w:after="0"/>
              <w:ind w:left="0"/>
              <w:jc w:val="center"/>
              <w:rPr>
                <w:rFonts w:ascii="Arial" w:hAnsi="Arial" w:cs="Arial"/>
                <w:iCs/>
                <w:sz w:val="18"/>
              </w:rPr>
            </w:pPr>
            <w:r w:rsidRPr="00C54C5D">
              <w:rPr>
                <w:rFonts w:ascii="Arial" w:hAnsi="Arial" w:cs="Arial"/>
                <w:iCs/>
                <w:sz w:val="18"/>
              </w:rPr>
              <w:t>19</w:t>
            </w:r>
          </w:p>
        </w:tc>
        <w:tc>
          <w:tcPr>
            <w:tcW w:w="1276" w:type="dxa"/>
            <w:gridSpan w:val="2"/>
            <w:shd w:val="clear" w:color="auto" w:fill="FFFFFF"/>
          </w:tcPr>
          <w:p w14:paraId="24A62B58" w14:textId="77777777" w:rsidR="00DF6F99" w:rsidRPr="00C54C5D" w:rsidRDefault="00DF6F99" w:rsidP="002172D8">
            <w:pPr>
              <w:pStyle w:val="Akapitzlist1"/>
              <w:spacing w:after="0"/>
              <w:ind w:left="0"/>
              <w:jc w:val="center"/>
              <w:rPr>
                <w:rFonts w:ascii="Arial" w:hAnsi="Arial" w:cs="Arial"/>
                <w:iCs/>
                <w:sz w:val="18"/>
              </w:rPr>
            </w:pPr>
            <w:r w:rsidRPr="00C54C5D">
              <w:rPr>
                <w:rFonts w:ascii="Arial" w:hAnsi="Arial" w:cs="Arial"/>
                <w:iCs/>
                <w:sz w:val="18"/>
              </w:rPr>
              <w:t>21</w:t>
            </w:r>
          </w:p>
        </w:tc>
        <w:tc>
          <w:tcPr>
            <w:tcW w:w="1134" w:type="dxa"/>
            <w:gridSpan w:val="3"/>
            <w:shd w:val="clear" w:color="auto" w:fill="FFFFFF"/>
          </w:tcPr>
          <w:p w14:paraId="15D99C4C" w14:textId="77777777" w:rsidR="00DF6F99" w:rsidRPr="00C54C5D" w:rsidRDefault="00DF6F99" w:rsidP="002172D8">
            <w:pPr>
              <w:pStyle w:val="Akapitzlist1"/>
              <w:spacing w:after="0"/>
              <w:ind w:left="0"/>
              <w:jc w:val="center"/>
              <w:rPr>
                <w:rFonts w:ascii="Arial" w:hAnsi="Arial" w:cs="Arial"/>
                <w:iCs/>
                <w:sz w:val="18"/>
              </w:rPr>
            </w:pPr>
            <w:r w:rsidRPr="00C54C5D">
              <w:rPr>
                <w:rFonts w:ascii="Arial" w:hAnsi="Arial" w:cs="Arial"/>
                <w:iCs/>
                <w:sz w:val="18"/>
              </w:rPr>
              <w:t>2</w:t>
            </w:r>
          </w:p>
        </w:tc>
        <w:tc>
          <w:tcPr>
            <w:tcW w:w="1047" w:type="dxa"/>
            <w:shd w:val="clear" w:color="auto" w:fill="FFFFFF"/>
          </w:tcPr>
          <w:p w14:paraId="584DD478" w14:textId="77777777" w:rsidR="00DF6F99" w:rsidRPr="00C54C5D" w:rsidRDefault="00DF6F99" w:rsidP="002172D8">
            <w:pPr>
              <w:pStyle w:val="Akapitzlist1"/>
              <w:spacing w:after="0"/>
              <w:ind w:left="0"/>
              <w:jc w:val="center"/>
              <w:rPr>
                <w:rFonts w:ascii="Arial" w:hAnsi="Arial" w:cs="Arial"/>
                <w:iCs/>
                <w:sz w:val="18"/>
              </w:rPr>
            </w:pPr>
            <w:r w:rsidRPr="00C54C5D">
              <w:rPr>
                <w:rFonts w:ascii="Arial" w:hAnsi="Arial" w:cs="Arial"/>
                <w:iCs/>
                <w:sz w:val="18"/>
              </w:rPr>
              <w:t>1</w:t>
            </w:r>
          </w:p>
        </w:tc>
        <w:tc>
          <w:tcPr>
            <w:tcW w:w="937" w:type="dxa"/>
            <w:gridSpan w:val="3"/>
            <w:shd w:val="clear" w:color="auto" w:fill="FFFFFF"/>
          </w:tcPr>
          <w:p w14:paraId="3CDCD6A9" w14:textId="77777777" w:rsidR="00DF6F99" w:rsidRPr="00C54C5D" w:rsidRDefault="00DF6F99" w:rsidP="002172D8">
            <w:pPr>
              <w:pStyle w:val="Akapitzlist1"/>
              <w:spacing w:after="0"/>
              <w:ind w:left="0"/>
              <w:jc w:val="center"/>
              <w:rPr>
                <w:rFonts w:ascii="Arial" w:hAnsi="Arial" w:cs="Arial"/>
                <w:iCs/>
                <w:sz w:val="18"/>
              </w:rPr>
            </w:pPr>
            <w:r w:rsidRPr="00C54C5D">
              <w:rPr>
                <w:rFonts w:ascii="Arial" w:hAnsi="Arial" w:cs="Arial"/>
                <w:iCs/>
                <w:sz w:val="18"/>
              </w:rPr>
              <w:t>11</w:t>
            </w:r>
          </w:p>
        </w:tc>
        <w:tc>
          <w:tcPr>
            <w:tcW w:w="992" w:type="dxa"/>
            <w:gridSpan w:val="2"/>
            <w:shd w:val="clear" w:color="auto" w:fill="FFFFFF"/>
          </w:tcPr>
          <w:p w14:paraId="7F23EDC7" w14:textId="77777777" w:rsidR="00DF6F99" w:rsidRPr="00C54C5D" w:rsidRDefault="00DF6F99" w:rsidP="002172D8">
            <w:pPr>
              <w:pStyle w:val="Akapitzlist1"/>
              <w:spacing w:after="0"/>
              <w:ind w:left="0"/>
              <w:jc w:val="center"/>
              <w:rPr>
                <w:rFonts w:ascii="Arial" w:hAnsi="Arial" w:cs="Arial"/>
                <w:iCs/>
                <w:sz w:val="18"/>
              </w:rPr>
            </w:pPr>
            <w:r w:rsidRPr="00C54C5D">
              <w:rPr>
                <w:rFonts w:ascii="Arial" w:hAnsi="Arial" w:cs="Arial"/>
                <w:iCs/>
                <w:sz w:val="18"/>
              </w:rPr>
              <w:t>1</w:t>
            </w:r>
          </w:p>
        </w:tc>
        <w:tc>
          <w:tcPr>
            <w:tcW w:w="851" w:type="dxa"/>
            <w:shd w:val="clear" w:color="auto" w:fill="FFFFFF"/>
          </w:tcPr>
          <w:p w14:paraId="2065EA13" w14:textId="77777777" w:rsidR="00DF6F99" w:rsidRPr="00C54C5D" w:rsidRDefault="00DF6F99" w:rsidP="002172D8">
            <w:pPr>
              <w:pStyle w:val="Akapitzlist1"/>
              <w:spacing w:after="0"/>
              <w:ind w:left="0"/>
              <w:jc w:val="center"/>
              <w:rPr>
                <w:rFonts w:ascii="Arial" w:hAnsi="Arial" w:cs="Arial"/>
                <w:iCs/>
                <w:sz w:val="18"/>
              </w:rPr>
            </w:pPr>
            <w:r w:rsidRPr="00C54C5D">
              <w:rPr>
                <w:rFonts w:ascii="Arial" w:hAnsi="Arial" w:cs="Arial"/>
                <w:iCs/>
                <w:sz w:val="18"/>
              </w:rPr>
              <w:t>2</w:t>
            </w:r>
          </w:p>
        </w:tc>
      </w:tr>
      <w:tr w:rsidR="00DF6F99" w:rsidRPr="00C54C5D" w14:paraId="64787428" w14:textId="77777777" w:rsidTr="00F64F57">
        <w:trPr>
          <w:trHeight w:val="285"/>
        </w:trPr>
        <w:tc>
          <w:tcPr>
            <w:tcW w:w="2093" w:type="dxa"/>
            <w:gridSpan w:val="2"/>
            <w:shd w:val="clear" w:color="auto" w:fill="FFFFFF"/>
          </w:tcPr>
          <w:p w14:paraId="043E5AAC" w14:textId="77777777" w:rsidR="00DF6F99" w:rsidRPr="00C54C5D" w:rsidRDefault="00DF6F99" w:rsidP="002172D8">
            <w:pPr>
              <w:pStyle w:val="Akapitzlist1"/>
              <w:spacing w:after="0"/>
              <w:ind w:left="0"/>
              <w:jc w:val="center"/>
              <w:rPr>
                <w:rFonts w:ascii="Arial" w:hAnsi="Arial" w:cs="Arial"/>
                <w:iCs/>
                <w:sz w:val="18"/>
              </w:rPr>
            </w:pPr>
            <w:r w:rsidRPr="00C54C5D">
              <w:rPr>
                <w:rFonts w:ascii="Arial" w:hAnsi="Arial" w:cs="Arial"/>
                <w:iCs/>
                <w:sz w:val="18"/>
              </w:rPr>
              <w:t>2014</w:t>
            </w:r>
          </w:p>
        </w:tc>
        <w:tc>
          <w:tcPr>
            <w:tcW w:w="1134" w:type="dxa"/>
            <w:shd w:val="clear" w:color="auto" w:fill="FFFFFF"/>
          </w:tcPr>
          <w:p w14:paraId="6729193A" w14:textId="77777777" w:rsidR="00DF6F99" w:rsidRPr="00C54C5D" w:rsidRDefault="00DF6F99" w:rsidP="002172D8">
            <w:pPr>
              <w:pStyle w:val="Akapitzlist1"/>
              <w:spacing w:after="0"/>
              <w:ind w:left="0"/>
              <w:jc w:val="center"/>
              <w:rPr>
                <w:rFonts w:ascii="Arial" w:hAnsi="Arial" w:cs="Arial"/>
                <w:iCs/>
                <w:sz w:val="18"/>
              </w:rPr>
            </w:pPr>
            <w:r w:rsidRPr="00C54C5D">
              <w:rPr>
                <w:rFonts w:ascii="Arial" w:hAnsi="Arial" w:cs="Arial"/>
                <w:iCs/>
                <w:sz w:val="18"/>
              </w:rPr>
              <w:t>15</w:t>
            </w:r>
          </w:p>
        </w:tc>
        <w:tc>
          <w:tcPr>
            <w:tcW w:w="1276" w:type="dxa"/>
            <w:gridSpan w:val="2"/>
            <w:shd w:val="clear" w:color="auto" w:fill="FFFFFF"/>
          </w:tcPr>
          <w:p w14:paraId="2EB9B9DE" w14:textId="77777777" w:rsidR="00DF6F99" w:rsidRPr="00C54C5D" w:rsidRDefault="00DF6F99" w:rsidP="002172D8">
            <w:pPr>
              <w:pStyle w:val="Akapitzlist1"/>
              <w:spacing w:after="0"/>
              <w:ind w:left="0"/>
              <w:jc w:val="center"/>
              <w:rPr>
                <w:rFonts w:ascii="Arial" w:hAnsi="Arial" w:cs="Arial"/>
                <w:iCs/>
                <w:sz w:val="18"/>
              </w:rPr>
            </w:pPr>
            <w:r w:rsidRPr="00C54C5D">
              <w:rPr>
                <w:rFonts w:ascii="Arial" w:hAnsi="Arial" w:cs="Arial"/>
                <w:iCs/>
                <w:sz w:val="18"/>
              </w:rPr>
              <w:t>22</w:t>
            </w:r>
          </w:p>
        </w:tc>
        <w:tc>
          <w:tcPr>
            <w:tcW w:w="1134" w:type="dxa"/>
            <w:gridSpan w:val="3"/>
            <w:shd w:val="clear" w:color="auto" w:fill="FFFFFF"/>
          </w:tcPr>
          <w:p w14:paraId="261C548A" w14:textId="77777777" w:rsidR="00DF6F99" w:rsidRPr="00C54C5D" w:rsidRDefault="00DF6F99" w:rsidP="002172D8">
            <w:pPr>
              <w:pStyle w:val="Akapitzlist1"/>
              <w:spacing w:after="0"/>
              <w:ind w:left="0"/>
              <w:jc w:val="center"/>
              <w:rPr>
                <w:rFonts w:ascii="Arial" w:hAnsi="Arial" w:cs="Arial"/>
                <w:iCs/>
                <w:sz w:val="18"/>
              </w:rPr>
            </w:pPr>
            <w:r w:rsidRPr="00C54C5D">
              <w:rPr>
                <w:rFonts w:ascii="Arial" w:hAnsi="Arial" w:cs="Arial"/>
                <w:iCs/>
                <w:sz w:val="18"/>
              </w:rPr>
              <w:t>3</w:t>
            </w:r>
          </w:p>
        </w:tc>
        <w:tc>
          <w:tcPr>
            <w:tcW w:w="1047" w:type="dxa"/>
            <w:shd w:val="clear" w:color="auto" w:fill="FFFFFF"/>
          </w:tcPr>
          <w:p w14:paraId="27E3F246" w14:textId="77777777" w:rsidR="00DF6F99" w:rsidRPr="00C54C5D" w:rsidRDefault="00DF6F99" w:rsidP="002172D8">
            <w:pPr>
              <w:pStyle w:val="Akapitzlist1"/>
              <w:spacing w:after="0"/>
              <w:ind w:left="0"/>
              <w:jc w:val="center"/>
              <w:rPr>
                <w:rFonts w:ascii="Arial" w:hAnsi="Arial" w:cs="Arial"/>
                <w:iCs/>
                <w:sz w:val="18"/>
              </w:rPr>
            </w:pPr>
            <w:r w:rsidRPr="00C54C5D">
              <w:rPr>
                <w:rFonts w:ascii="Arial" w:hAnsi="Arial" w:cs="Arial"/>
                <w:iCs/>
                <w:sz w:val="18"/>
              </w:rPr>
              <w:t>2</w:t>
            </w:r>
          </w:p>
        </w:tc>
        <w:tc>
          <w:tcPr>
            <w:tcW w:w="937" w:type="dxa"/>
            <w:gridSpan w:val="3"/>
            <w:shd w:val="clear" w:color="auto" w:fill="FFFFFF"/>
          </w:tcPr>
          <w:p w14:paraId="6ED22D7C" w14:textId="77777777" w:rsidR="00DF6F99" w:rsidRPr="00C54C5D" w:rsidRDefault="00DF6F99" w:rsidP="002172D8">
            <w:pPr>
              <w:pStyle w:val="Akapitzlist1"/>
              <w:spacing w:after="0"/>
              <w:ind w:left="0"/>
              <w:jc w:val="center"/>
              <w:rPr>
                <w:rFonts w:ascii="Arial" w:hAnsi="Arial" w:cs="Arial"/>
                <w:iCs/>
                <w:sz w:val="18"/>
              </w:rPr>
            </w:pPr>
            <w:r w:rsidRPr="00C54C5D">
              <w:rPr>
                <w:rFonts w:ascii="Arial" w:hAnsi="Arial" w:cs="Arial"/>
                <w:iCs/>
                <w:sz w:val="18"/>
              </w:rPr>
              <w:t>1</w:t>
            </w:r>
          </w:p>
        </w:tc>
        <w:tc>
          <w:tcPr>
            <w:tcW w:w="992" w:type="dxa"/>
            <w:gridSpan w:val="2"/>
            <w:shd w:val="clear" w:color="auto" w:fill="FFFFFF"/>
          </w:tcPr>
          <w:p w14:paraId="1027E7E2" w14:textId="77777777" w:rsidR="00DF6F99" w:rsidRPr="00C54C5D" w:rsidRDefault="00DF6F99" w:rsidP="002172D8">
            <w:pPr>
              <w:pStyle w:val="Akapitzlist1"/>
              <w:spacing w:after="0"/>
              <w:ind w:left="0"/>
              <w:jc w:val="center"/>
              <w:rPr>
                <w:rFonts w:ascii="Arial" w:hAnsi="Arial" w:cs="Arial"/>
                <w:iCs/>
                <w:sz w:val="18"/>
              </w:rPr>
            </w:pPr>
            <w:r w:rsidRPr="00C54C5D">
              <w:rPr>
                <w:rFonts w:ascii="Arial" w:hAnsi="Arial" w:cs="Arial"/>
                <w:iCs/>
                <w:sz w:val="18"/>
              </w:rPr>
              <w:t>4</w:t>
            </w:r>
          </w:p>
        </w:tc>
        <w:tc>
          <w:tcPr>
            <w:tcW w:w="851" w:type="dxa"/>
            <w:shd w:val="clear" w:color="auto" w:fill="FFFFFF"/>
          </w:tcPr>
          <w:p w14:paraId="65F78A10" w14:textId="77777777" w:rsidR="00DF6F99" w:rsidRPr="00C54C5D" w:rsidRDefault="00DF6F99" w:rsidP="002172D8">
            <w:pPr>
              <w:pStyle w:val="Akapitzlist1"/>
              <w:spacing w:after="0"/>
              <w:ind w:left="0"/>
              <w:jc w:val="center"/>
              <w:rPr>
                <w:rFonts w:ascii="Arial" w:hAnsi="Arial" w:cs="Arial"/>
                <w:iCs/>
                <w:sz w:val="18"/>
              </w:rPr>
            </w:pPr>
            <w:r w:rsidRPr="00C54C5D">
              <w:rPr>
                <w:rFonts w:ascii="Arial" w:hAnsi="Arial" w:cs="Arial"/>
                <w:iCs/>
                <w:sz w:val="18"/>
              </w:rPr>
              <w:t>1</w:t>
            </w:r>
          </w:p>
        </w:tc>
      </w:tr>
      <w:tr w:rsidR="00DF6F99" w:rsidRPr="00C54C5D" w14:paraId="6E6074A5" w14:textId="77777777" w:rsidTr="00F64F57">
        <w:trPr>
          <w:trHeight w:val="307"/>
        </w:trPr>
        <w:tc>
          <w:tcPr>
            <w:tcW w:w="2093" w:type="dxa"/>
            <w:gridSpan w:val="2"/>
            <w:shd w:val="clear" w:color="auto" w:fill="FFFFFF"/>
          </w:tcPr>
          <w:p w14:paraId="7C0D1565" w14:textId="77777777" w:rsidR="00DF6F99" w:rsidRPr="00C54C5D" w:rsidRDefault="00DF6F99" w:rsidP="002172D8">
            <w:pPr>
              <w:pStyle w:val="Akapitzlist1"/>
              <w:spacing w:after="0"/>
              <w:ind w:left="0"/>
              <w:jc w:val="center"/>
              <w:rPr>
                <w:rFonts w:ascii="Arial" w:hAnsi="Arial" w:cs="Arial"/>
                <w:iCs/>
                <w:sz w:val="18"/>
              </w:rPr>
            </w:pPr>
            <w:r w:rsidRPr="00C54C5D">
              <w:rPr>
                <w:rFonts w:ascii="Arial" w:hAnsi="Arial" w:cs="Arial"/>
                <w:iCs/>
                <w:sz w:val="18"/>
              </w:rPr>
              <w:t>2015</w:t>
            </w:r>
          </w:p>
        </w:tc>
        <w:tc>
          <w:tcPr>
            <w:tcW w:w="1134" w:type="dxa"/>
            <w:shd w:val="clear" w:color="auto" w:fill="FFFFFF"/>
          </w:tcPr>
          <w:p w14:paraId="1CFAAEFE" w14:textId="77777777" w:rsidR="00DF6F99" w:rsidRPr="00C54C5D" w:rsidRDefault="00DF6F99" w:rsidP="002172D8">
            <w:pPr>
              <w:pStyle w:val="Akapitzlist1"/>
              <w:spacing w:after="0"/>
              <w:ind w:left="0"/>
              <w:jc w:val="center"/>
              <w:rPr>
                <w:rFonts w:ascii="Arial" w:hAnsi="Arial" w:cs="Arial"/>
                <w:iCs/>
                <w:sz w:val="18"/>
              </w:rPr>
            </w:pPr>
            <w:r w:rsidRPr="00C54C5D">
              <w:rPr>
                <w:rFonts w:ascii="Arial" w:hAnsi="Arial" w:cs="Arial"/>
                <w:iCs/>
                <w:sz w:val="18"/>
              </w:rPr>
              <w:t>22</w:t>
            </w:r>
          </w:p>
        </w:tc>
        <w:tc>
          <w:tcPr>
            <w:tcW w:w="1276" w:type="dxa"/>
            <w:gridSpan w:val="2"/>
            <w:shd w:val="clear" w:color="auto" w:fill="FFFFFF"/>
          </w:tcPr>
          <w:p w14:paraId="5817FDF2" w14:textId="77777777" w:rsidR="00DF6F99" w:rsidRPr="00C54C5D" w:rsidRDefault="00DF6F99" w:rsidP="002172D8">
            <w:pPr>
              <w:pStyle w:val="Akapitzlist1"/>
              <w:spacing w:after="0"/>
              <w:ind w:left="0"/>
              <w:jc w:val="center"/>
              <w:rPr>
                <w:rFonts w:ascii="Arial" w:hAnsi="Arial" w:cs="Arial"/>
                <w:iCs/>
                <w:sz w:val="18"/>
              </w:rPr>
            </w:pPr>
            <w:r w:rsidRPr="00C54C5D">
              <w:rPr>
                <w:rFonts w:ascii="Arial" w:hAnsi="Arial" w:cs="Arial"/>
                <w:iCs/>
                <w:sz w:val="18"/>
              </w:rPr>
              <w:t>20</w:t>
            </w:r>
          </w:p>
        </w:tc>
        <w:tc>
          <w:tcPr>
            <w:tcW w:w="1134" w:type="dxa"/>
            <w:gridSpan w:val="3"/>
            <w:shd w:val="clear" w:color="auto" w:fill="FFFFFF"/>
          </w:tcPr>
          <w:p w14:paraId="2B76052E" w14:textId="77777777" w:rsidR="00DF6F99" w:rsidRPr="00C54C5D" w:rsidRDefault="00DF6F99" w:rsidP="002172D8">
            <w:pPr>
              <w:pStyle w:val="Akapitzlist1"/>
              <w:spacing w:after="0"/>
              <w:ind w:left="0"/>
              <w:jc w:val="center"/>
              <w:rPr>
                <w:rFonts w:ascii="Arial" w:hAnsi="Arial" w:cs="Arial"/>
                <w:iCs/>
                <w:sz w:val="18"/>
              </w:rPr>
            </w:pPr>
            <w:r w:rsidRPr="00C54C5D">
              <w:rPr>
                <w:rFonts w:ascii="Arial" w:hAnsi="Arial" w:cs="Arial"/>
                <w:iCs/>
                <w:sz w:val="18"/>
              </w:rPr>
              <w:t>8</w:t>
            </w:r>
          </w:p>
        </w:tc>
        <w:tc>
          <w:tcPr>
            <w:tcW w:w="1047" w:type="dxa"/>
            <w:shd w:val="clear" w:color="auto" w:fill="FFFFFF"/>
          </w:tcPr>
          <w:p w14:paraId="69B18E80" w14:textId="77777777" w:rsidR="00DF6F99" w:rsidRPr="00C54C5D" w:rsidRDefault="00DF6F99" w:rsidP="002172D8">
            <w:pPr>
              <w:pStyle w:val="Akapitzlist1"/>
              <w:spacing w:after="0"/>
              <w:ind w:left="0"/>
              <w:jc w:val="center"/>
              <w:rPr>
                <w:rFonts w:ascii="Arial" w:hAnsi="Arial" w:cs="Arial"/>
                <w:iCs/>
                <w:sz w:val="18"/>
              </w:rPr>
            </w:pPr>
            <w:r w:rsidRPr="00C54C5D">
              <w:rPr>
                <w:rFonts w:ascii="Arial" w:hAnsi="Arial" w:cs="Arial"/>
                <w:iCs/>
                <w:sz w:val="18"/>
              </w:rPr>
              <w:t>2</w:t>
            </w:r>
          </w:p>
        </w:tc>
        <w:tc>
          <w:tcPr>
            <w:tcW w:w="937" w:type="dxa"/>
            <w:gridSpan w:val="3"/>
            <w:shd w:val="clear" w:color="auto" w:fill="FFFFFF"/>
          </w:tcPr>
          <w:p w14:paraId="5BB4A7B4" w14:textId="77777777" w:rsidR="00DF6F99" w:rsidRPr="00C54C5D" w:rsidRDefault="00DF6F99" w:rsidP="002172D8">
            <w:pPr>
              <w:pStyle w:val="Akapitzlist1"/>
              <w:spacing w:after="0"/>
              <w:ind w:left="0"/>
              <w:jc w:val="center"/>
              <w:rPr>
                <w:rFonts w:ascii="Arial" w:hAnsi="Arial" w:cs="Arial"/>
                <w:iCs/>
                <w:sz w:val="18"/>
              </w:rPr>
            </w:pPr>
            <w:r w:rsidRPr="00C54C5D">
              <w:rPr>
                <w:rFonts w:ascii="Arial" w:hAnsi="Arial" w:cs="Arial"/>
                <w:iCs/>
                <w:sz w:val="18"/>
              </w:rPr>
              <w:t>1</w:t>
            </w:r>
          </w:p>
        </w:tc>
        <w:tc>
          <w:tcPr>
            <w:tcW w:w="992" w:type="dxa"/>
            <w:gridSpan w:val="2"/>
            <w:shd w:val="clear" w:color="auto" w:fill="FFFFFF"/>
          </w:tcPr>
          <w:p w14:paraId="3C92911D" w14:textId="77777777" w:rsidR="00DF6F99" w:rsidRPr="00C54C5D" w:rsidRDefault="00DF6F99" w:rsidP="002172D8">
            <w:pPr>
              <w:pStyle w:val="Akapitzlist1"/>
              <w:spacing w:after="0"/>
              <w:ind w:left="0"/>
              <w:jc w:val="center"/>
              <w:rPr>
                <w:rFonts w:ascii="Arial" w:hAnsi="Arial" w:cs="Arial"/>
                <w:iCs/>
                <w:sz w:val="18"/>
              </w:rPr>
            </w:pPr>
            <w:r w:rsidRPr="00C54C5D">
              <w:rPr>
                <w:rFonts w:ascii="Arial" w:hAnsi="Arial" w:cs="Arial"/>
                <w:iCs/>
                <w:sz w:val="18"/>
              </w:rPr>
              <w:t>2</w:t>
            </w:r>
          </w:p>
        </w:tc>
        <w:tc>
          <w:tcPr>
            <w:tcW w:w="851" w:type="dxa"/>
            <w:shd w:val="clear" w:color="auto" w:fill="FFFFFF"/>
          </w:tcPr>
          <w:p w14:paraId="5DD5CE84" w14:textId="77777777" w:rsidR="00DF6F99" w:rsidRPr="00C54C5D" w:rsidRDefault="00DF6F99" w:rsidP="002172D8">
            <w:pPr>
              <w:pStyle w:val="Akapitzlist1"/>
              <w:spacing w:after="0"/>
              <w:ind w:left="0"/>
              <w:jc w:val="center"/>
              <w:rPr>
                <w:rFonts w:ascii="Arial" w:hAnsi="Arial" w:cs="Arial"/>
                <w:iCs/>
                <w:sz w:val="18"/>
              </w:rPr>
            </w:pPr>
            <w:r w:rsidRPr="00C54C5D">
              <w:rPr>
                <w:rFonts w:ascii="Arial" w:hAnsi="Arial" w:cs="Arial"/>
                <w:iCs/>
                <w:sz w:val="18"/>
              </w:rPr>
              <w:t>2</w:t>
            </w:r>
          </w:p>
        </w:tc>
      </w:tr>
    </w:tbl>
    <w:p w14:paraId="0567BDDB" w14:textId="77777777" w:rsidR="00C42539" w:rsidRPr="00B444D9" w:rsidRDefault="00C42539" w:rsidP="00816FBD">
      <w:pPr>
        <w:spacing w:after="120"/>
        <w:jc w:val="both"/>
        <w:rPr>
          <w:rFonts w:ascii="Arial" w:hAnsi="Arial" w:cs="Arial"/>
          <w:i/>
          <w:iCs/>
          <w:sz w:val="18"/>
          <w:szCs w:val="18"/>
        </w:rPr>
      </w:pPr>
      <w:r w:rsidRPr="00B444D9">
        <w:rPr>
          <w:rFonts w:ascii="Arial" w:hAnsi="Arial" w:cs="Arial"/>
          <w:i/>
          <w:iCs/>
          <w:sz w:val="18"/>
          <w:szCs w:val="18"/>
        </w:rPr>
        <w:t>Źródło: Wyniki ankiet PAPI na poziomie powiatu</w:t>
      </w:r>
    </w:p>
    <w:p w14:paraId="77EB1AD9" w14:textId="77777777" w:rsidR="00C42539" w:rsidRPr="00B444D9" w:rsidRDefault="00C42539" w:rsidP="00816FBD">
      <w:pPr>
        <w:spacing w:after="120"/>
        <w:jc w:val="both"/>
        <w:rPr>
          <w:rFonts w:ascii="Arial" w:hAnsi="Arial" w:cs="Arial"/>
          <w:i/>
          <w:iCs/>
          <w:sz w:val="18"/>
          <w:szCs w:val="18"/>
        </w:rPr>
      </w:pPr>
      <w:r w:rsidRPr="00B444D9">
        <w:rPr>
          <w:rFonts w:ascii="Arial" w:hAnsi="Arial" w:cs="Arial"/>
          <w:i/>
          <w:iCs/>
          <w:sz w:val="18"/>
          <w:szCs w:val="18"/>
        </w:rPr>
        <w:t>Nota metodologiczna: Dane dotyczące charakterystyki osób, tj. płeć, wykształcenie, grupa wiekowa nie są kompletne</w:t>
      </w:r>
    </w:p>
    <w:p w14:paraId="1172020D" w14:textId="1C87C479" w:rsidR="00C42539" w:rsidRPr="00B444D9" w:rsidRDefault="00C42539" w:rsidP="00770EC0">
      <w:pPr>
        <w:spacing w:after="120"/>
        <w:ind w:firstLine="709"/>
        <w:jc w:val="both"/>
        <w:rPr>
          <w:rFonts w:ascii="Arial" w:hAnsi="Arial" w:cs="Arial"/>
        </w:rPr>
      </w:pPr>
      <w:r w:rsidRPr="00B444D9">
        <w:rPr>
          <w:rFonts w:ascii="Arial" w:hAnsi="Arial" w:cs="Arial"/>
        </w:rPr>
        <w:t>Jak pokazuje poniższa tabela</w:t>
      </w:r>
      <w:r w:rsidR="00770EC0" w:rsidRPr="00B444D9">
        <w:rPr>
          <w:rFonts w:ascii="Arial" w:hAnsi="Arial" w:cs="Arial"/>
        </w:rPr>
        <w:t xml:space="preserve"> (40)</w:t>
      </w:r>
      <w:r w:rsidRPr="00B444D9">
        <w:rPr>
          <w:rFonts w:ascii="Arial" w:hAnsi="Arial" w:cs="Arial"/>
        </w:rPr>
        <w:t>, liczba rodzin objętych procedurą utrzymywała się</w:t>
      </w:r>
      <w:r w:rsidR="00110655">
        <w:rPr>
          <w:rFonts w:ascii="Arial" w:hAnsi="Arial" w:cs="Arial"/>
        </w:rPr>
        <w:t xml:space="preserve"> </w:t>
      </w:r>
      <w:r w:rsidRPr="00B444D9">
        <w:rPr>
          <w:rFonts w:ascii="Arial" w:hAnsi="Arial" w:cs="Arial"/>
        </w:rPr>
        <w:t xml:space="preserve">w </w:t>
      </w:r>
      <w:r w:rsidR="00110655">
        <w:rPr>
          <w:rFonts w:ascii="Arial" w:hAnsi="Arial" w:cs="Arial"/>
        </w:rPr>
        <w:t> </w:t>
      </w:r>
      <w:r w:rsidRPr="00B444D9">
        <w:rPr>
          <w:rFonts w:ascii="Arial" w:hAnsi="Arial" w:cs="Arial"/>
        </w:rPr>
        <w:t xml:space="preserve">okresie analizowanych lat na podobnym poziomie. Największa liczba rodzin wystąpiła </w:t>
      </w:r>
      <w:r w:rsidRPr="00B444D9">
        <w:rPr>
          <w:rFonts w:ascii="Arial" w:hAnsi="Arial" w:cs="Arial"/>
        </w:rPr>
        <w:lastRenderedPageBreak/>
        <w:t xml:space="preserve">w </w:t>
      </w:r>
      <w:r w:rsidR="00110655">
        <w:rPr>
          <w:rFonts w:ascii="Arial" w:hAnsi="Arial" w:cs="Arial"/>
        </w:rPr>
        <w:t> </w:t>
      </w:r>
      <w:r w:rsidRPr="00B444D9">
        <w:rPr>
          <w:rFonts w:ascii="Arial" w:hAnsi="Arial" w:cs="Arial"/>
        </w:rPr>
        <w:t xml:space="preserve">2012 roku. Tylko w latach 2012-2013 odnotowano przypadki wszczęcia procedury względem tych samych rodzin. </w:t>
      </w:r>
    </w:p>
    <w:p w14:paraId="5DC57314" w14:textId="77777777" w:rsidR="00C42539" w:rsidRPr="008E3EAA" w:rsidRDefault="00C42539" w:rsidP="00816FBD">
      <w:pPr>
        <w:pStyle w:val="Legenda"/>
        <w:spacing w:after="120" w:line="276" w:lineRule="auto"/>
        <w:jc w:val="both"/>
        <w:rPr>
          <w:rFonts w:ascii="Arial" w:hAnsi="Arial" w:cs="Arial"/>
          <w:color w:val="1F3864" w:themeColor="accent1" w:themeShade="80"/>
          <w:sz w:val="22"/>
        </w:rPr>
      </w:pPr>
      <w:bookmarkStart w:id="47" w:name="_Toc457967181"/>
      <w:r w:rsidRPr="008E3EAA">
        <w:rPr>
          <w:rFonts w:ascii="Arial" w:hAnsi="Arial" w:cs="Arial"/>
          <w:color w:val="1F3864" w:themeColor="accent1" w:themeShade="80"/>
          <w:sz w:val="22"/>
        </w:rPr>
        <w:t>Tabela</w:t>
      </w:r>
      <w:r w:rsidR="00357F01" w:rsidRPr="008E3EAA">
        <w:rPr>
          <w:rFonts w:ascii="Arial" w:hAnsi="Arial" w:cs="Arial"/>
          <w:color w:val="1F3864" w:themeColor="accent1" w:themeShade="80"/>
          <w:sz w:val="22"/>
        </w:rPr>
        <w:t xml:space="preserve"> 40</w:t>
      </w:r>
      <w:r w:rsidRPr="008E3EAA">
        <w:rPr>
          <w:rFonts w:ascii="Arial" w:hAnsi="Arial" w:cs="Arial"/>
          <w:color w:val="1F3864" w:themeColor="accent1" w:themeShade="80"/>
          <w:sz w:val="22"/>
        </w:rPr>
        <w:t>. Liczba rodzin objętych proce</w:t>
      </w:r>
      <w:r w:rsidR="006E173E" w:rsidRPr="008E3EAA">
        <w:rPr>
          <w:rFonts w:ascii="Arial" w:hAnsi="Arial" w:cs="Arial"/>
          <w:color w:val="1F3864" w:themeColor="accent1" w:themeShade="80"/>
          <w:sz w:val="22"/>
        </w:rPr>
        <w:t>durą</w:t>
      </w:r>
      <w:r w:rsidRPr="008E3EAA">
        <w:rPr>
          <w:rFonts w:ascii="Arial" w:hAnsi="Arial" w:cs="Arial"/>
          <w:color w:val="1F3864" w:themeColor="accent1" w:themeShade="80"/>
          <w:sz w:val="22"/>
        </w:rPr>
        <w:t xml:space="preserve"> NK, średni czas procedury oraz ilość przypadków wszczęcie procedury wobec tej samej rodziny w latach 2012-2015</w:t>
      </w:r>
      <w:bookmarkEnd w:id="47"/>
    </w:p>
    <w:tbl>
      <w:tblPr>
        <w:tblW w:w="9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Liczba rodzin objętych procedurą NK."/>
        <w:tblDescription w:val="Liczba rodzin objętych procedurą NK, średni czas procedury oraz ilość przypadków wszczęcie procedury wobec tej samej rodziny w latach 2012-2015."/>
      </w:tblPr>
      <w:tblGrid>
        <w:gridCol w:w="694"/>
        <w:gridCol w:w="2421"/>
        <w:gridCol w:w="2059"/>
        <w:gridCol w:w="3911"/>
      </w:tblGrid>
      <w:tr w:rsidR="00C42539" w:rsidRPr="00C54C5D" w14:paraId="2855CCEC" w14:textId="77777777" w:rsidTr="0073678A">
        <w:trPr>
          <w:trHeight w:val="454"/>
          <w:tblHeader/>
          <w:jc w:val="center"/>
        </w:trPr>
        <w:tc>
          <w:tcPr>
            <w:tcW w:w="694"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7ADCB59B" w14:textId="77777777" w:rsidR="00C42539" w:rsidRPr="00C54C5D" w:rsidRDefault="000132CA"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Rok</w:t>
            </w:r>
          </w:p>
        </w:tc>
        <w:tc>
          <w:tcPr>
            <w:tcW w:w="2421"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002FF85E" w14:textId="77777777" w:rsidR="00C42539" w:rsidRPr="00C54C5D" w:rsidRDefault="00C42539" w:rsidP="00816FBD">
            <w:pPr>
              <w:pStyle w:val="Akapitzlist1"/>
              <w:spacing w:after="120"/>
              <w:ind w:left="0"/>
              <w:jc w:val="center"/>
              <w:rPr>
                <w:rFonts w:ascii="Arial" w:hAnsi="Arial" w:cs="Arial"/>
                <w:b/>
                <w:bCs/>
                <w:iCs/>
                <w:sz w:val="18"/>
                <w:szCs w:val="20"/>
              </w:rPr>
            </w:pPr>
            <w:r w:rsidRPr="00C54C5D">
              <w:rPr>
                <w:rFonts w:ascii="Arial" w:hAnsi="Arial" w:cs="Arial"/>
                <w:b/>
                <w:bCs/>
                <w:iCs/>
                <w:sz w:val="18"/>
                <w:szCs w:val="20"/>
              </w:rPr>
              <w:t>Liczba rodzin objętych procedurą Niebieskie Karty</w:t>
            </w:r>
          </w:p>
        </w:tc>
        <w:tc>
          <w:tcPr>
            <w:tcW w:w="2059"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4B57E7C5" w14:textId="77777777" w:rsidR="00C42539" w:rsidRPr="00C54C5D" w:rsidRDefault="00C42539" w:rsidP="00816FBD">
            <w:pPr>
              <w:pStyle w:val="Akapitzlist1"/>
              <w:spacing w:after="120"/>
              <w:ind w:left="0"/>
              <w:jc w:val="center"/>
              <w:rPr>
                <w:rFonts w:ascii="Arial" w:hAnsi="Arial" w:cs="Arial"/>
                <w:b/>
                <w:bCs/>
                <w:iCs/>
                <w:sz w:val="18"/>
                <w:szCs w:val="20"/>
              </w:rPr>
            </w:pPr>
            <w:r w:rsidRPr="00C54C5D">
              <w:rPr>
                <w:rFonts w:ascii="Arial" w:hAnsi="Arial" w:cs="Arial"/>
                <w:b/>
                <w:bCs/>
                <w:iCs/>
                <w:sz w:val="18"/>
                <w:szCs w:val="20"/>
              </w:rPr>
              <w:t>Średni czas procedury Niebieskie Karty</w:t>
            </w:r>
          </w:p>
        </w:tc>
        <w:tc>
          <w:tcPr>
            <w:tcW w:w="3911"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06633E33" w14:textId="77777777" w:rsidR="00C42539" w:rsidRPr="00C54C5D" w:rsidRDefault="00B23226" w:rsidP="00816FBD">
            <w:pPr>
              <w:pStyle w:val="Akapitzlist1"/>
              <w:spacing w:after="120"/>
              <w:ind w:left="0"/>
              <w:jc w:val="center"/>
              <w:rPr>
                <w:rFonts w:ascii="Arial" w:hAnsi="Arial" w:cs="Arial"/>
                <w:b/>
                <w:bCs/>
                <w:iCs/>
                <w:sz w:val="18"/>
                <w:szCs w:val="20"/>
              </w:rPr>
            </w:pPr>
            <w:r w:rsidRPr="00C54C5D">
              <w:rPr>
                <w:rFonts w:ascii="Arial" w:hAnsi="Arial" w:cs="Arial"/>
                <w:b/>
                <w:bCs/>
                <w:iCs/>
                <w:sz w:val="18"/>
                <w:szCs w:val="20"/>
              </w:rPr>
              <w:t xml:space="preserve">Ilość przypadków wszczęcie </w:t>
            </w:r>
            <w:r w:rsidR="00C42539" w:rsidRPr="00C54C5D">
              <w:rPr>
                <w:rFonts w:ascii="Arial" w:hAnsi="Arial" w:cs="Arial"/>
                <w:b/>
                <w:bCs/>
                <w:iCs/>
                <w:sz w:val="18"/>
                <w:szCs w:val="20"/>
              </w:rPr>
              <w:t>procedury Niebieskie Karty względem tej samej rodziny</w:t>
            </w:r>
          </w:p>
        </w:tc>
      </w:tr>
      <w:tr w:rsidR="00C42539" w:rsidRPr="00C54C5D" w14:paraId="5CC40B27" w14:textId="77777777" w:rsidTr="00B23226">
        <w:trPr>
          <w:trHeight w:val="208"/>
          <w:jc w:val="center"/>
        </w:trPr>
        <w:tc>
          <w:tcPr>
            <w:tcW w:w="694" w:type="dxa"/>
            <w:tcBorders>
              <w:top w:val="double" w:sz="4" w:space="0" w:color="auto"/>
            </w:tcBorders>
          </w:tcPr>
          <w:p w14:paraId="7EA33B85"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2012</w:t>
            </w:r>
          </w:p>
        </w:tc>
        <w:tc>
          <w:tcPr>
            <w:tcW w:w="2421" w:type="dxa"/>
            <w:tcBorders>
              <w:top w:val="double" w:sz="4" w:space="0" w:color="auto"/>
            </w:tcBorders>
          </w:tcPr>
          <w:p w14:paraId="572F4996"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31</w:t>
            </w:r>
          </w:p>
        </w:tc>
        <w:tc>
          <w:tcPr>
            <w:tcW w:w="2059" w:type="dxa"/>
            <w:tcBorders>
              <w:top w:val="double" w:sz="4" w:space="0" w:color="auto"/>
            </w:tcBorders>
          </w:tcPr>
          <w:p w14:paraId="4C26EB77"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12 miesięcy</w:t>
            </w:r>
          </w:p>
        </w:tc>
        <w:tc>
          <w:tcPr>
            <w:tcW w:w="3911" w:type="dxa"/>
            <w:tcBorders>
              <w:top w:val="double" w:sz="4" w:space="0" w:color="auto"/>
            </w:tcBorders>
          </w:tcPr>
          <w:p w14:paraId="0C240442"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w:t>
            </w:r>
          </w:p>
        </w:tc>
      </w:tr>
      <w:tr w:rsidR="00C42539" w:rsidRPr="00C54C5D" w14:paraId="5282B3C5" w14:textId="77777777" w:rsidTr="00C42539">
        <w:trPr>
          <w:trHeight w:val="144"/>
          <w:jc w:val="center"/>
        </w:trPr>
        <w:tc>
          <w:tcPr>
            <w:tcW w:w="694" w:type="dxa"/>
          </w:tcPr>
          <w:p w14:paraId="67ECB354"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2013</w:t>
            </w:r>
          </w:p>
        </w:tc>
        <w:tc>
          <w:tcPr>
            <w:tcW w:w="2421" w:type="dxa"/>
          </w:tcPr>
          <w:p w14:paraId="7EA88763"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17</w:t>
            </w:r>
          </w:p>
        </w:tc>
        <w:tc>
          <w:tcPr>
            <w:tcW w:w="2059" w:type="dxa"/>
          </w:tcPr>
          <w:p w14:paraId="225ED40F"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12 miesięcy</w:t>
            </w:r>
          </w:p>
        </w:tc>
        <w:tc>
          <w:tcPr>
            <w:tcW w:w="3911" w:type="dxa"/>
          </w:tcPr>
          <w:p w14:paraId="2AF9F6ED"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w:t>
            </w:r>
          </w:p>
        </w:tc>
      </w:tr>
      <w:tr w:rsidR="00C42539" w:rsidRPr="00C54C5D" w14:paraId="1BFDB565" w14:textId="77777777" w:rsidTr="00C42539">
        <w:trPr>
          <w:trHeight w:val="176"/>
          <w:jc w:val="center"/>
        </w:trPr>
        <w:tc>
          <w:tcPr>
            <w:tcW w:w="694" w:type="dxa"/>
          </w:tcPr>
          <w:p w14:paraId="7B3765F4"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2014</w:t>
            </w:r>
          </w:p>
        </w:tc>
        <w:tc>
          <w:tcPr>
            <w:tcW w:w="2421" w:type="dxa"/>
          </w:tcPr>
          <w:p w14:paraId="174F363B"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19</w:t>
            </w:r>
          </w:p>
        </w:tc>
        <w:tc>
          <w:tcPr>
            <w:tcW w:w="2059" w:type="dxa"/>
          </w:tcPr>
          <w:p w14:paraId="54E0412F"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12 miesięcy</w:t>
            </w:r>
          </w:p>
        </w:tc>
        <w:tc>
          <w:tcPr>
            <w:tcW w:w="3911" w:type="dxa"/>
          </w:tcPr>
          <w:p w14:paraId="3A319A6A"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0</w:t>
            </w:r>
          </w:p>
        </w:tc>
      </w:tr>
      <w:tr w:rsidR="00C42539" w:rsidRPr="00C54C5D" w14:paraId="3090B47F" w14:textId="77777777" w:rsidTr="00C42539">
        <w:trPr>
          <w:trHeight w:val="70"/>
          <w:jc w:val="center"/>
        </w:trPr>
        <w:tc>
          <w:tcPr>
            <w:tcW w:w="694" w:type="dxa"/>
          </w:tcPr>
          <w:p w14:paraId="6F2491D8"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2015</w:t>
            </w:r>
          </w:p>
        </w:tc>
        <w:tc>
          <w:tcPr>
            <w:tcW w:w="2421" w:type="dxa"/>
          </w:tcPr>
          <w:p w14:paraId="68FC0779"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22</w:t>
            </w:r>
          </w:p>
        </w:tc>
        <w:tc>
          <w:tcPr>
            <w:tcW w:w="2059" w:type="dxa"/>
          </w:tcPr>
          <w:p w14:paraId="27B79E7A"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12 miesięcy</w:t>
            </w:r>
          </w:p>
        </w:tc>
        <w:tc>
          <w:tcPr>
            <w:tcW w:w="3911" w:type="dxa"/>
          </w:tcPr>
          <w:p w14:paraId="4A4768EA"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0</w:t>
            </w:r>
          </w:p>
        </w:tc>
      </w:tr>
    </w:tbl>
    <w:p w14:paraId="3A693DA9" w14:textId="77777777" w:rsidR="00C42539" w:rsidRPr="00B444D9" w:rsidRDefault="00C42539" w:rsidP="00816FBD">
      <w:pPr>
        <w:spacing w:after="120"/>
        <w:rPr>
          <w:rFonts w:ascii="Arial" w:hAnsi="Arial" w:cs="Arial"/>
          <w:i/>
          <w:iCs/>
          <w:sz w:val="18"/>
          <w:szCs w:val="18"/>
        </w:rPr>
      </w:pPr>
      <w:r w:rsidRPr="00B444D9">
        <w:rPr>
          <w:rFonts w:ascii="Arial" w:hAnsi="Arial" w:cs="Arial"/>
          <w:i/>
          <w:iCs/>
          <w:sz w:val="18"/>
          <w:szCs w:val="18"/>
        </w:rPr>
        <w:t>Źródło: Wyniki ankiet PAPI na poziomie powiatu</w:t>
      </w:r>
    </w:p>
    <w:p w14:paraId="726F47D8" w14:textId="3876956A" w:rsidR="00C42539" w:rsidRPr="00B444D9" w:rsidRDefault="00C42539" w:rsidP="00770EC0">
      <w:pPr>
        <w:spacing w:after="120"/>
        <w:ind w:firstLine="709"/>
        <w:jc w:val="both"/>
        <w:rPr>
          <w:rFonts w:ascii="Arial" w:hAnsi="Arial" w:cs="Arial"/>
        </w:rPr>
      </w:pPr>
      <w:r w:rsidRPr="00B444D9">
        <w:rPr>
          <w:rFonts w:ascii="Arial" w:hAnsi="Arial" w:cs="Arial"/>
        </w:rPr>
        <w:t>Respondenci z jednostek na poziomie powiatów wskazują, że procedurę NK można by przyśpieszyć gdyby nad problemem każdorazowo pracowały zespoły interdyscyplinarne czy grupy robocze składające się z pracowników, którzy nie są obciążeni innymi obowiązkami służbowymi. 55% badanych z  poziomu powiatu nie potrafiło podać sposobu na przyśpieszenie procedury.</w:t>
      </w:r>
    </w:p>
    <w:p w14:paraId="2FDE2321" w14:textId="283DF324" w:rsidR="00C42539" w:rsidRPr="0073678A" w:rsidRDefault="00C42539" w:rsidP="0073678A">
      <w:pPr>
        <w:spacing w:after="120"/>
        <w:ind w:firstLine="709"/>
        <w:jc w:val="both"/>
        <w:rPr>
          <w:rFonts w:ascii="Arial" w:hAnsi="Arial" w:cs="Arial"/>
        </w:rPr>
      </w:pPr>
      <w:r w:rsidRPr="00B444D9">
        <w:rPr>
          <w:rFonts w:ascii="Arial" w:hAnsi="Arial" w:cs="Arial"/>
        </w:rPr>
        <w:t xml:space="preserve">Natomiast, gdy zapytano o sposób zapobiegania sytuacji wszczęcia procedury wobec tej samej osoby ponownie, respondenci wskazali w pierwszej kolejności na konieczność intensyfikacji działań prewencyjnych w zagrożonym środowisku. A ponadto sugerowali, że specjaliści przeciwdziałający zjawisku przemocy w rodzinie powinni być lepiej wyszkoleni, a </w:t>
      </w:r>
      <w:r w:rsidR="00110655">
        <w:rPr>
          <w:rFonts w:ascii="Arial" w:hAnsi="Arial" w:cs="Arial"/>
        </w:rPr>
        <w:t> </w:t>
      </w:r>
      <w:r w:rsidRPr="00B444D9">
        <w:rPr>
          <w:rFonts w:ascii="Arial" w:hAnsi="Arial" w:cs="Arial"/>
        </w:rPr>
        <w:t xml:space="preserve">także powinno się szybciej izolować </w:t>
      </w:r>
      <w:r w:rsidR="002172D8" w:rsidRPr="00B444D9">
        <w:rPr>
          <w:rFonts w:ascii="Arial" w:hAnsi="Arial" w:cs="Arial"/>
        </w:rPr>
        <w:t>osobę stosującą przemoc</w:t>
      </w:r>
      <w:r w:rsidRPr="00B444D9">
        <w:rPr>
          <w:rFonts w:ascii="Arial" w:hAnsi="Arial" w:cs="Arial"/>
        </w:rPr>
        <w:t xml:space="preserve"> od osób doświadczających przemocy.</w:t>
      </w:r>
    </w:p>
    <w:p w14:paraId="4257269E" w14:textId="65A1B406" w:rsidR="00F95103" w:rsidRPr="00110655" w:rsidRDefault="000132CA" w:rsidP="00A66EEF">
      <w:pPr>
        <w:pStyle w:val="Akapitzlist1"/>
        <w:numPr>
          <w:ilvl w:val="1"/>
          <w:numId w:val="4"/>
        </w:numPr>
        <w:spacing w:before="120" w:after="240" w:line="360" w:lineRule="auto"/>
        <w:jc w:val="both"/>
        <w:rPr>
          <w:rFonts w:ascii="Arial" w:hAnsi="Arial" w:cs="Arial"/>
          <w:b/>
          <w:sz w:val="24"/>
          <w:szCs w:val="24"/>
        </w:rPr>
      </w:pPr>
      <w:r w:rsidRPr="00B444D9">
        <w:rPr>
          <w:rFonts w:ascii="Arial" w:hAnsi="Arial" w:cs="Arial"/>
          <w:b/>
          <w:sz w:val="24"/>
          <w:szCs w:val="24"/>
        </w:rPr>
        <w:t>Przeciwdziałanie</w:t>
      </w:r>
      <w:r w:rsidR="009A55EF" w:rsidRPr="00B444D9">
        <w:rPr>
          <w:rFonts w:ascii="Arial" w:hAnsi="Arial" w:cs="Arial"/>
          <w:b/>
          <w:sz w:val="24"/>
          <w:szCs w:val="24"/>
        </w:rPr>
        <w:t xml:space="preserve"> przemocy </w:t>
      </w:r>
      <w:r w:rsidR="00317829" w:rsidRPr="00B444D9">
        <w:rPr>
          <w:rFonts w:ascii="Arial" w:hAnsi="Arial" w:cs="Arial"/>
          <w:b/>
          <w:sz w:val="24"/>
          <w:szCs w:val="24"/>
        </w:rPr>
        <w:t xml:space="preserve">w rodzinie </w:t>
      </w:r>
      <w:r w:rsidRPr="00B444D9">
        <w:rPr>
          <w:rFonts w:ascii="Arial" w:hAnsi="Arial" w:cs="Arial"/>
          <w:b/>
          <w:sz w:val="24"/>
          <w:szCs w:val="24"/>
        </w:rPr>
        <w:t>w</w:t>
      </w:r>
      <w:r w:rsidR="00317829" w:rsidRPr="00B444D9">
        <w:rPr>
          <w:rFonts w:ascii="Arial" w:hAnsi="Arial" w:cs="Arial"/>
          <w:b/>
          <w:sz w:val="24"/>
          <w:szCs w:val="24"/>
        </w:rPr>
        <w:t xml:space="preserve"> S</w:t>
      </w:r>
      <w:r w:rsidR="009A55EF" w:rsidRPr="00B444D9">
        <w:rPr>
          <w:rFonts w:ascii="Arial" w:hAnsi="Arial" w:cs="Arial"/>
          <w:b/>
          <w:sz w:val="24"/>
          <w:szCs w:val="24"/>
        </w:rPr>
        <w:t>pecjalistycznych</w:t>
      </w:r>
      <w:r w:rsidR="00317829" w:rsidRPr="00B444D9">
        <w:rPr>
          <w:rFonts w:ascii="Arial" w:hAnsi="Arial" w:cs="Arial"/>
          <w:b/>
          <w:sz w:val="24"/>
          <w:szCs w:val="24"/>
        </w:rPr>
        <w:t xml:space="preserve"> O</w:t>
      </w:r>
      <w:r w:rsidRPr="00B444D9">
        <w:rPr>
          <w:rFonts w:ascii="Arial" w:hAnsi="Arial" w:cs="Arial"/>
          <w:b/>
          <w:sz w:val="24"/>
          <w:szCs w:val="24"/>
        </w:rPr>
        <w:t>środkach</w:t>
      </w:r>
      <w:r w:rsidR="0081644C" w:rsidRPr="00B444D9">
        <w:rPr>
          <w:rFonts w:ascii="Arial" w:hAnsi="Arial" w:cs="Arial"/>
          <w:b/>
          <w:sz w:val="24"/>
          <w:szCs w:val="24"/>
        </w:rPr>
        <w:t xml:space="preserve"> </w:t>
      </w:r>
      <w:r w:rsidR="00317829" w:rsidRPr="00B444D9">
        <w:rPr>
          <w:rFonts w:ascii="Arial" w:hAnsi="Arial" w:cs="Arial"/>
          <w:b/>
          <w:sz w:val="24"/>
          <w:szCs w:val="24"/>
        </w:rPr>
        <w:t>W</w:t>
      </w:r>
      <w:r w:rsidR="00D85E38" w:rsidRPr="00B444D9">
        <w:rPr>
          <w:rFonts w:ascii="Arial" w:hAnsi="Arial" w:cs="Arial"/>
          <w:b/>
          <w:sz w:val="24"/>
          <w:szCs w:val="24"/>
        </w:rPr>
        <w:t>sparcia dla ofiar przemocy w rodzinie</w:t>
      </w:r>
    </w:p>
    <w:p w14:paraId="24714CFF" w14:textId="384ECC57" w:rsidR="00145D95" w:rsidRPr="00B444D9" w:rsidRDefault="00145D95" w:rsidP="00410BF9">
      <w:pPr>
        <w:pStyle w:val="Akapitzlist1"/>
        <w:spacing w:after="120"/>
        <w:ind w:left="0" w:firstLine="709"/>
        <w:jc w:val="both"/>
        <w:rPr>
          <w:rFonts w:ascii="Arial" w:hAnsi="Arial" w:cs="Arial"/>
        </w:rPr>
      </w:pPr>
      <w:r w:rsidRPr="00B444D9">
        <w:rPr>
          <w:rFonts w:ascii="Arial" w:hAnsi="Arial" w:cs="Arial"/>
        </w:rPr>
        <w:t>Prowadzenie specjalistycznych ośrodków wsparcia dla ofiar przemocy w rodzinie</w:t>
      </w:r>
      <w:r w:rsidR="001C39D1" w:rsidRPr="00B444D9">
        <w:rPr>
          <w:rFonts w:ascii="Arial" w:hAnsi="Arial" w:cs="Arial"/>
        </w:rPr>
        <w:t xml:space="preserve"> (SOW)</w:t>
      </w:r>
      <w:r w:rsidRPr="00B444D9">
        <w:rPr>
          <w:rFonts w:ascii="Arial" w:hAnsi="Arial" w:cs="Arial"/>
        </w:rPr>
        <w:t xml:space="preserve"> jest zadaniem zleconym z zakresu administracji rządowej. </w:t>
      </w:r>
      <w:r w:rsidR="00F503E6" w:rsidRPr="00B444D9">
        <w:rPr>
          <w:rFonts w:ascii="Arial" w:hAnsi="Arial" w:cs="Arial"/>
        </w:rPr>
        <w:t xml:space="preserve">Zgodnie z rozporządzeniem Ministra Pracy i Polityki </w:t>
      </w:r>
      <w:r w:rsidR="00DF6F99" w:rsidRPr="00B444D9">
        <w:rPr>
          <w:rFonts w:ascii="Arial" w:hAnsi="Arial" w:cs="Arial"/>
        </w:rPr>
        <w:t>Społecznej</w:t>
      </w:r>
      <w:r w:rsidR="00D07A95">
        <w:rPr>
          <w:rFonts w:ascii="Arial" w:hAnsi="Arial" w:cs="Arial"/>
        </w:rPr>
        <w:t xml:space="preserve"> z dnia 22 lutego 2011 r.</w:t>
      </w:r>
      <w:r w:rsidR="00DF6F99" w:rsidRPr="00B444D9">
        <w:rPr>
          <w:rFonts w:ascii="Arial" w:hAnsi="Arial" w:cs="Arial"/>
        </w:rPr>
        <w:t xml:space="preserve"> (Dz.U.</w:t>
      </w:r>
      <w:r w:rsidR="00110655">
        <w:rPr>
          <w:rFonts w:ascii="Arial" w:hAnsi="Arial" w:cs="Arial"/>
        </w:rPr>
        <w:t xml:space="preserve"> </w:t>
      </w:r>
      <w:r w:rsidR="00474528">
        <w:rPr>
          <w:rFonts w:ascii="Arial" w:hAnsi="Arial" w:cs="Arial"/>
        </w:rPr>
        <w:t>z 2011 r.</w:t>
      </w:r>
      <w:r w:rsidR="00DF6F99" w:rsidRPr="00B444D9">
        <w:rPr>
          <w:rFonts w:ascii="Arial" w:hAnsi="Arial" w:cs="Arial"/>
        </w:rPr>
        <w:t xml:space="preserve"> </w:t>
      </w:r>
      <w:r w:rsidR="00F503E6" w:rsidRPr="00B444D9">
        <w:rPr>
          <w:rFonts w:ascii="Arial" w:hAnsi="Arial" w:cs="Arial"/>
        </w:rPr>
        <w:t xml:space="preserve">nr 50 poz. 259) w </w:t>
      </w:r>
      <w:r w:rsidR="00110655">
        <w:rPr>
          <w:rFonts w:ascii="Arial" w:hAnsi="Arial" w:cs="Arial"/>
        </w:rPr>
        <w:t> </w:t>
      </w:r>
      <w:r w:rsidR="00F503E6" w:rsidRPr="00B444D9">
        <w:rPr>
          <w:rFonts w:ascii="Arial" w:hAnsi="Arial" w:cs="Arial"/>
        </w:rPr>
        <w:t>sprawie standardu podstawowych usług świadczonych przez specjalistyczne ośrodki wsparcia dla ofiar przemocy w rodzinie, kwalifikacji osób zatrudnionych w tych ośrodkach, szczegółowych kierunków prowadzenia oddziaływań korekcyjno-edukacyjnych wobec osób stosujących przemoc w rodzinie oraz kwalifikacji osób prowadzących oddziaływania korekcyjno-edukacyjne w ośrodkach wsparcia udzielane są trzy rodzaje usług:</w:t>
      </w:r>
    </w:p>
    <w:p w14:paraId="29A3A50F" w14:textId="77777777" w:rsidR="00F503E6" w:rsidRPr="00B444D9" w:rsidRDefault="001C39D1" w:rsidP="001E72CA">
      <w:pPr>
        <w:pStyle w:val="Akapitzlist1"/>
        <w:numPr>
          <w:ilvl w:val="0"/>
          <w:numId w:val="2"/>
        </w:numPr>
        <w:spacing w:after="120"/>
        <w:jc w:val="both"/>
        <w:rPr>
          <w:rFonts w:ascii="Arial" w:hAnsi="Arial" w:cs="Arial"/>
        </w:rPr>
      </w:pPr>
      <w:r w:rsidRPr="00B444D9">
        <w:rPr>
          <w:rFonts w:ascii="Arial" w:hAnsi="Arial" w:cs="Arial"/>
          <w:bCs/>
        </w:rPr>
        <w:t>I</w:t>
      </w:r>
      <w:r w:rsidR="00F503E6" w:rsidRPr="00B444D9">
        <w:rPr>
          <w:rFonts w:ascii="Arial" w:hAnsi="Arial" w:cs="Arial"/>
          <w:bCs/>
        </w:rPr>
        <w:t>nterwencyjne</w:t>
      </w:r>
      <w:r w:rsidRPr="00B444D9">
        <w:rPr>
          <w:rFonts w:ascii="Arial" w:hAnsi="Arial" w:cs="Arial"/>
          <w:bCs/>
        </w:rPr>
        <w:t>,</w:t>
      </w:r>
    </w:p>
    <w:p w14:paraId="060002CD" w14:textId="77777777" w:rsidR="00F503E6" w:rsidRPr="00B444D9" w:rsidRDefault="001C39D1" w:rsidP="001E72CA">
      <w:pPr>
        <w:pStyle w:val="Akapitzlist1"/>
        <w:numPr>
          <w:ilvl w:val="0"/>
          <w:numId w:val="2"/>
        </w:numPr>
        <w:spacing w:after="120"/>
        <w:jc w:val="both"/>
        <w:rPr>
          <w:rFonts w:ascii="Arial" w:hAnsi="Arial" w:cs="Arial"/>
        </w:rPr>
      </w:pPr>
      <w:r w:rsidRPr="00B444D9">
        <w:rPr>
          <w:rFonts w:ascii="Arial" w:hAnsi="Arial" w:cs="Arial"/>
          <w:bCs/>
        </w:rPr>
        <w:t>Terapeutyczno-wspomagające,</w:t>
      </w:r>
    </w:p>
    <w:p w14:paraId="4978177D" w14:textId="77777777" w:rsidR="00F503E6" w:rsidRPr="00B444D9" w:rsidRDefault="002172D8" w:rsidP="001E72CA">
      <w:pPr>
        <w:pStyle w:val="Akapitzlist1"/>
        <w:numPr>
          <w:ilvl w:val="0"/>
          <w:numId w:val="2"/>
        </w:numPr>
        <w:spacing w:after="120"/>
        <w:jc w:val="both"/>
        <w:rPr>
          <w:rFonts w:ascii="Arial" w:hAnsi="Arial" w:cs="Arial"/>
        </w:rPr>
      </w:pPr>
      <w:r w:rsidRPr="00B444D9">
        <w:rPr>
          <w:rFonts w:ascii="Arial" w:hAnsi="Arial" w:cs="Arial"/>
          <w:bCs/>
        </w:rPr>
        <w:t>B</w:t>
      </w:r>
      <w:r w:rsidR="00F503E6" w:rsidRPr="00B444D9">
        <w:rPr>
          <w:rFonts w:ascii="Arial" w:hAnsi="Arial" w:cs="Arial"/>
          <w:bCs/>
        </w:rPr>
        <w:t>ytowe.</w:t>
      </w:r>
    </w:p>
    <w:p w14:paraId="2565EAC5" w14:textId="4CB5624E" w:rsidR="000132CA" w:rsidRPr="00DB663F" w:rsidRDefault="00F503E6" w:rsidP="00DB663F">
      <w:pPr>
        <w:pStyle w:val="Akapitzlist1"/>
        <w:spacing w:after="120"/>
        <w:ind w:left="0"/>
        <w:jc w:val="both"/>
        <w:rPr>
          <w:rFonts w:ascii="Arial" w:hAnsi="Arial" w:cs="Arial"/>
        </w:rPr>
      </w:pPr>
      <w:r w:rsidRPr="00B444D9">
        <w:rPr>
          <w:rFonts w:ascii="Arial" w:hAnsi="Arial" w:cs="Arial"/>
        </w:rPr>
        <w:t>Na terenie województwa lubelskiego funkcjonują</w:t>
      </w:r>
      <w:r w:rsidR="003B06A4" w:rsidRPr="00B444D9">
        <w:rPr>
          <w:rFonts w:ascii="Arial" w:hAnsi="Arial" w:cs="Arial"/>
        </w:rPr>
        <w:t xml:space="preserve"> dwa specjalistyczne ośrodki wsparcia</w:t>
      </w:r>
      <w:r w:rsidR="00D77829" w:rsidRPr="00B444D9">
        <w:rPr>
          <w:rFonts w:ascii="Arial" w:hAnsi="Arial" w:cs="Arial"/>
        </w:rPr>
        <w:t xml:space="preserve"> dla ofiar przemocy </w:t>
      </w:r>
      <w:r w:rsidR="00291754" w:rsidRPr="00B444D9">
        <w:rPr>
          <w:rFonts w:ascii="Arial" w:hAnsi="Arial" w:cs="Arial"/>
        </w:rPr>
        <w:t>w rodzinie,</w:t>
      </w:r>
      <w:r w:rsidRPr="00B444D9">
        <w:rPr>
          <w:rFonts w:ascii="Arial" w:hAnsi="Arial" w:cs="Arial"/>
        </w:rPr>
        <w:t xml:space="preserve"> w Lublinie oraz Tyszowcach.</w:t>
      </w:r>
    </w:p>
    <w:p w14:paraId="51EC5A36" w14:textId="77777777" w:rsidR="00E0098C" w:rsidRPr="00B444D9" w:rsidRDefault="006E173E" w:rsidP="00D77829">
      <w:pPr>
        <w:pStyle w:val="Akapitzlist1"/>
        <w:spacing w:after="120"/>
        <w:ind w:left="0"/>
        <w:jc w:val="both"/>
        <w:rPr>
          <w:rFonts w:ascii="Arial" w:hAnsi="Arial" w:cs="Arial"/>
          <w:b/>
          <w:sz w:val="24"/>
        </w:rPr>
      </w:pPr>
      <w:r w:rsidRPr="00B444D9">
        <w:rPr>
          <w:rFonts w:ascii="Arial" w:hAnsi="Arial" w:cs="Arial"/>
          <w:b/>
          <w:sz w:val="24"/>
        </w:rPr>
        <w:br w:type="page"/>
      </w:r>
      <w:r w:rsidR="00B23226" w:rsidRPr="00B444D9">
        <w:rPr>
          <w:rFonts w:ascii="Arial" w:hAnsi="Arial" w:cs="Arial"/>
          <w:b/>
          <w:sz w:val="24"/>
        </w:rPr>
        <w:lastRenderedPageBreak/>
        <w:t>1.4</w:t>
      </w:r>
      <w:r w:rsidR="00E0098C" w:rsidRPr="00B444D9">
        <w:rPr>
          <w:rFonts w:ascii="Arial" w:hAnsi="Arial" w:cs="Arial"/>
          <w:b/>
          <w:sz w:val="24"/>
        </w:rPr>
        <w:t>.1. Skala zjawiska przemocy w rodzinie</w:t>
      </w:r>
      <w:r w:rsidR="00C64A69" w:rsidRPr="00B444D9">
        <w:rPr>
          <w:rStyle w:val="Odwoanieprzypisudolnego"/>
          <w:rFonts w:ascii="Arial" w:hAnsi="Arial" w:cs="Arial"/>
          <w:b/>
          <w:sz w:val="24"/>
        </w:rPr>
        <w:footnoteReference w:id="22"/>
      </w:r>
    </w:p>
    <w:p w14:paraId="734DB0DE" w14:textId="624239D0" w:rsidR="00E0098C" w:rsidRPr="00B444D9" w:rsidRDefault="00E0098C" w:rsidP="00770EC0">
      <w:pPr>
        <w:spacing w:after="120"/>
        <w:ind w:firstLine="709"/>
        <w:jc w:val="both"/>
        <w:rPr>
          <w:rFonts w:ascii="Arial" w:hAnsi="Arial" w:cs="Arial"/>
        </w:rPr>
      </w:pPr>
      <w:r w:rsidRPr="00B444D9">
        <w:rPr>
          <w:rFonts w:ascii="Arial" w:hAnsi="Arial" w:cs="Arial"/>
        </w:rPr>
        <w:t>Z danych uzyskanych z dwóch specjalistycznych ośr</w:t>
      </w:r>
      <w:r w:rsidR="00D77829" w:rsidRPr="00B444D9">
        <w:rPr>
          <w:rFonts w:ascii="Arial" w:hAnsi="Arial" w:cs="Arial"/>
        </w:rPr>
        <w:t>odków wsparcia funkcjonujących</w:t>
      </w:r>
      <w:r w:rsidR="003D6938">
        <w:rPr>
          <w:rFonts w:ascii="Arial" w:hAnsi="Arial" w:cs="Arial"/>
        </w:rPr>
        <w:t xml:space="preserve"> </w:t>
      </w:r>
      <w:r w:rsidR="00D77829" w:rsidRPr="00B444D9">
        <w:rPr>
          <w:rFonts w:ascii="Arial" w:hAnsi="Arial" w:cs="Arial"/>
        </w:rPr>
        <w:t xml:space="preserve">w </w:t>
      </w:r>
      <w:r w:rsidR="003D6938">
        <w:rPr>
          <w:rFonts w:ascii="Arial" w:hAnsi="Arial" w:cs="Arial"/>
        </w:rPr>
        <w:t> </w:t>
      </w:r>
      <w:r w:rsidRPr="00B444D9">
        <w:rPr>
          <w:rFonts w:ascii="Arial" w:hAnsi="Arial" w:cs="Arial"/>
        </w:rPr>
        <w:t xml:space="preserve">województwie lubelskim wynika, że odsetek osób, które skorzystały z pomocy ośrodków obniża się na przestrzeni lat 2012-2015. Natomiast znacznie wzrosła liczba </w:t>
      </w:r>
      <w:r w:rsidR="00D77829" w:rsidRPr="00B444D9">
        <w:rPr>
          <w:rFonts w:ascii="Arial" w:hAnsi="Arial" w:cs="Arial"/>
        </w:rPr>
        <w:t xml:space="preserve">osób, które w </w:t>
      </w:r>
      <w:r w:rsidR="003D6938">
        <w:rPr>
          <w:rFonts w:ascii="Arial" w:hAnsi="Arial" w:cs="Arial"/>
        </w:rPr>
        <w:t> </w:t>
      </w:r>
      <w:r w:rsidR="00D77829" w:rsidRPr="00B444D9">
        <w:rPr>
          <w:rFonts w:ascii="Arial" w:hAnsi="Arial" w:cs="Arial"/>
        </w:rPr>
        <w:t xml:space="preserve">ogóle korzystały </w:t>
      </w:r>
      <w:r w:rsidRPr="00B444D9">
        <w:rPr>
          <w:rFonts w:ascii="Arial" w:hAnsi="Arial" w:cs="Arial"/>
        </w:rPr>
        <w:t>z pomocy ośrodka, b</w:t>
      </w:r>
      <w:bookmarkStart w:id="48" w:name="_Toc457967182"/>
      <w:r w:rsidRPr="00B444D9">
        <w:rPr>
          <w:rFonts w:ascii="Arial" w:hAnsi="Arial" w:cs="Arial"/>
        </w:rPr>
        <w:t>ez względu na powód interwencji.</w:t>
      </w:r>
    </w:p>
    <w:p w14:paraId="06871A08" w14:textId="15926015" w:rsidR="00E0098C" w:rsidRPr="008E3EAA" w:rsidRDefault="00E0098C" w:rsidP="00816FBD">
      <w:pPr>
        <w:pStyle w:val="Legenda"/>
        <w:spacing w:after="120" w:line="276" w:lineRule="auto"/>
        <w:jc w:val="both"/>
        <w:rPr>
          <w:rFonts w:ascii="Arial" w:hAnsi="Arial" w:cs="Arial"/>
          <w:color w:val="1F3864" w:themeColor="accent1" w:themeShade="80"/>
          <w:sz w:val="22"/>
        </w:rPr>
      </w:pPr>
      <w:r w:rsidRPr="008E3EAA">
        <w:rPr>
          <w:rFonts w:ascii="Arial" w:hAnsi="Arial" w:cs="Arial"/>
          <w:color w:val="1F3864" w:themeColor="accent1" w:themeShade="80"/>
          <w:sz w:val="22"/>
        </w:rPr>
        <w:t>Tabela</w:t>
      </w:r>
      <w:r w:rsidR="00357F01" w:rsidRPr="008E3EAA">
        <w:rPr>
          <w:rFonts w:ascii="Arial" w:hAnsi="Arial" w:cs="Arial"/>
          <w:color w:val="1F3864" w:themeColor="accent1" w:themeShade="80"/>
          <w:sz w:val="22"/>
        </w:rPr>
        <w:t xml:space="preserve"> 41</w:t>
      </w:r>
      <w:r w:rsidRPr="008E3EAA">
        <w:rPr>
          <w:rFonts w:ascii="Arial" w:hAnsi="Arial" w:cs="Arial"/>
          <w:color w:val="1F3864" w:themeColor="accent1" w:themeShade="80"/>
          <w:sz w:val="22"/>
        </w:rPr>
        <w:t xml:space="preserve">. Liczba osób korzystających z pomocy społecznej z powodu przemocy w </w:t>
      </w:r>
      <w:r w:rsidR="003D6938">
        <w:rPr>
          <w:rFonts w:ascii="Arial" w:hAnsi="Arial" w:cs="Arial"/>
          <w:color w:val="1F3864" w:themeColor="accent1" w:themeShade="80"/>
          <w:sz w:val="22"/>
        </w:rPr>
        <w:t> </w:t>
      </w:r>
      <w:r w:rsidRPr="008E3EAA">
        <w:rPr>
          <w:rFonts w:ascii="Arial" w:hAnsi="Arial" w:cs="Arial"/>
          <w:color w:val="1F3864" w:themeColor="accent1" w:themeShade="80"/>
          <w:sz w:val="22"/>
        </w:rPr>
        <w:t>rodzinie w odniesieniu do całej populacji osób w latach 2012-2015</w:t>
      </w:r>
      <w:bookmarkEnd w:id="48"/>
    </w:p>
    <w:tbl>
      <w:tblPr>
        <w:tblW w:w="9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Liczba osób korzystających z pomocy społecznej."/>
        <w:tblDescription w:val="Liczba osób korzystających z pomocy społecznej z powodu przemocy w rodzinie w odniesieniu do całej populacji osób w latach 2012-2015."/>
      </w:tblPr>
      <w:tblGrid>
        <w:gridCol w:w="1303"/>
        <w:gridCol w:w="2622"/>
        <w:gridCol w:w="2596"/>
        <w:gridCol w:w="2570"/>
      </w:tblGrid>
      <w:tr w:rsidR="00E0098C" w:rsidRPr="00C54C5D" w14:paraId="412341B0" w14:textId="77777777" w:rsidTr="0073678A">
        <w:trPr>
          <w:trHeight w:val="975"/>
          <w:tblHeader/>
          <w:jc w:val="center"/>
        </w:trPr>
        <w:tc>
          <w:tcPr>
            <w:tcW w:w="1303"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07FE4F3F" w14:textId="77777777" w:rsidR="00E0098C" w:rsidRPr="00C54C5D" w:rsidRDefault="00E0098C"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Rok</w:t>
            </w:r>
          </w:p>
        </w:tc>
        <w:tc>
          <w:tcPr>
            <w:tcW w:w="2622"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4232C90D" w14:textId="77777777" w:rsidR="00E0098C" w:rsidRPr="00C54C5D" w:rsidRDefault="00E0098C"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 xml:space="preserve">Liczba rodzin korzystających z pomocy społecznej </w:t>
            </w:r>
            <w:r w:rsidRPr="00C54C5D">
              <w:rPr>
                <w:rFonts w:ascii="Arial" w:hAnsi="Arial" w:cs="Arial"/>
                <w:b/>
                <w:bCs/>
                <w:iCs/>
                <w:sz w:val="18"/>
                <w:szCs w:val="20"/>
              </w:rPr>
              <w:t>OGÓŁEM</w:t>
            </w:r>
          </w:p>
        </w:tc>
        <w:tc>
          <w:tcPr>
            <w:tcW w:w="2596"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3157D529" w14:textId="77777777" w:rsidR="00E0098C" w:rsidRPr="00C54C5D" w:rsidRDefault="00E0098C"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 xml:space="preserve">Liczba rodzin korzystających z pomocy społecznej </w:t>
            </w:r>
            <w:r w:rsidRPr="00C54C5D">
              <w:rPr>
                <w:rFonts w:ascii="Arial" w:hAnsi="Arial" w:cs="Arial"/>
                <w:b/>
                <w:bCs/>
                <w:iCs/>
                <w:sz w:val="18"/>
                <w:szCs w:val="20"/>
              </w:rPr>
              <w:t>z powodu PRZEMOCY W RODZINIE</w:t>
            </w:r>
          </w:p>
        </w:tc>
        <w:tc>
          <w:tcPr>
            <w:tcW w:w="2570"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11994CC8" w14:textId="77777777" w:rsidR="00E0098C" w:rsidRPr="00C54C5D" w:rsidRDefault="00E0098C"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 xml:space="preserve">Odsetek  rodzin korzystających z pomocy społecznej </w:t>
            </w:r>
            <w:r w:rsidRPr="00C54C5D">
              <w:rPr>
                <w:rFonts w:ascii="Arial" w:hAnsi="Arial" w:cs="Arial"/>
                <w:b/>
                <w:bCs/>
                <w:iCs/>
                <w:sz w:val="18"/>
                <w:szCs w:val="20"/>
              </w:rPr>
              <w:t xml:space="preserve">z powodu PRZEMOCY W RODZINIE </w:t>
            </w:r>
            <w:r w:rsidRPr="00C54C5D">
              <w:rPr>
                <w:rFonts w:ascii="Arial" w:hAnsi="Arial" w:cs="Arial"/>
                <w:b/>
                <w:iCs/>
                <w:sz w:val="18"/>
                <w:szCs w:val="20"/>
              </w:rPr>
              <w:t>wśród rodzin OGÓŁEM</w:t>
            </w:r>
          </w:p>
        </w:tc>
      </w:tr>
      <w:tr w:rsidR="00E0098C" w:rsidRPr="00C54C5D" w14:paraId="6C7AE69C" w14:textId="77777777" w:rsidTr="00B23226">
        <w:trPr>
          <w:trHeight w:val="240"/>
          <w:jc w:val="center"/>
        </w:trPr>
        <w:tc>
          <w:tcPr>
            <w:tcW w:w="1303" w:type="dxa"/>
            <w:tcBorders>
              <w:top w:val="double" w:sz="4" w:space="0" w:color="auto"/>
            </w:tcBorders>
          </w:tcPr>
          <w:p w14:paraId="009BDD26"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2012</w:t>
            </w:r>
          </w:p>
        </w:tc>
        <w:tc>
          <w:tcPr>
            <w:tcW w:w="2622" w:type="dxa"/>
            <w:tcBorders>
              <w:top w:val="double" w:sz="4" w:space="0" w:color="auto"/>
            </w:tcBorders>
          </w:tcPr>
          <w:p w14:paraId="767FB6F8"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564</w:t>
            </w:r>
          </w:p>
        </w:tc>
        <w:tc>
          <w:tcPr>
            <w:tcW w:w="2596" w:type="dxa"/>
            <w:tcBorders>
              <w:top w:val="double" w:sz="4" w:space="0" w:color="auto"/>
            </w:tcBorders>
          </w:tcPr>
          <w:p w14:paraId="1C9B42D4"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474</w:t>
            </w:r>
          </w:p>
        </w:tc>
        <w:tc>
          <w:tcPr>
            <w:tcW w:w="2570" w:type="dxa"/>
            <w:tcBorders>
              <w:top w:val="double" w:sz="4" w:space="0" w:color="auto"/>
            </w:tcBorders>
            <w:vAlign w:val="bottom"/>
          </w:tcPr>
          <w:p w14:paraId="0B5F9244"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84,0%</w:t>
            </w:r>
          </w:p>
        </w:tc>
      </w:tr>
      <w:tr w:rsidR="00E0098C" w:rsidRPr="00C54C5D" w14:paraId="164C283F" w14:textId="77777777" w:rsidTr="00E0098C">
        <w:trPr>
          <w:trHeight w:val="240"/>
          <w:jc w:val="center"/>
        </w:trPr>
        <w:tc>
          <w:tcPr>
            <w:tcW w:w="1303" w:type="dxa"/>
          </w:tcPr>
          <w:p w14:paraId="41EDD972"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2013</w:t>
            </w:r>
          </w:p>
        </w:tc>
        <w:tc>
          <w:tcPr>
            <w:tcW w:w="2622" w:type="dxa"/>
          </w:tcPr>
          <w:p w14:paraId="5CBBBE1C"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390</w:t>
            </w:r>
          </w:p>
        </w:tc>
        <w:tc>
          <w:tcPr>
            <w:tcW w:w="2596" w:type="dxa"/>
          </w:tcPr>
          <w:p w14:paraId="29790DE4"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262</w:t>
            </w:r>
          </w:p>
        </w:tc>
        <w:tc>
          <w:tcPr>
            <w:tcW w:w="2570" w:type="dxa"/>
            <w:vAlign w:val="bottom"/>
          </w:tcPr>
          <w:p w14:paraId="2416B5E0"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67,2%</w:t>
            </w:r>
          </w:p>
        </w:tc>
      </w:tr>
      <w:tr w:rsidR="00E0098C" w:rsidRPr="00C54C5D" w14:paraId="7D01E62D" w14:textId="77777777" w:rsidTr="00E0098C">
        <w:trPr>
          <w:trHeight w:val="240"/>
          <w:jc w:val="center"/>
        </w:trPr>
        <w:tc>
          <w:tcPr>
            <w:tcW w:w="1303" w:type="dxa"/>
          </w:tcPr>
          <w:p w14:paraId="02B0B283"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2014</w:t>
            </w:r>
          </w:p>
        </w:tc>
        <w:tc>
          <w:tcPr>
            <w:tcW w:w="2622" w:type="dxa"/>
          </w:tcPr>
          <w:p w14:paraId="4FBCF2DA"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264</w:t>
            </w:r>
          </w:p>
        </w:tc>
        <w:tc>
          <w:tcPr>
            <w:tcW w:w="2596" w:type="dxa"/>
          </w:tcPr>
          <w:p w14:paraId="1EBD75EF"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134</w:t>
            </w:r>
          </w:p>
        </w:tc>
        <w:tc>
          <w:tcPr>
            <w:tcW w:w="2570" w:type="dxa"/>
            <w:vAlign w:val="bottom"/>
          </w:tcPr>
          <w:p w14:paraId="6562090B"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50,8%</w:t>
            </w:r>
          </w:p>
        </w:tc>
      </w:tr>
      <w:tr w:rsidR="00E0098C" w:rsidRPr="00C54C5D" w14:paraId="610EF4B0" w14:textId="77777777" w:rsidTr="00E0098C">
        <w:trPr>
          <w:trHeight w:val="255"/>
          <w:jc w:val="center"/>
        </w:trPr>
        <w:tc>
          <w:tcPr>
            <w:tcW w:w="1303" w:type="dxa"/>
          </w:tcPr>
          <w:p w14:paraId="4CE83DDD"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2015</w:t>
            </w:r>
          </w:p>
        </w:tc>
        <w:tc>
          <w:tcPr>
            <w:tcW w:w="2622" w:type="dxa"/>
          </w:tcPr>
          <w:p w14:paraId="049A2852"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838</w:t>
            </w:r>
          </w:p>
        </w:tc>
        <w:tc>
          <w:tcPr>
            <w:tcW w:w="2596" w:type="dxa"/>
          </w:tcPr>
          <w:p w14:paraId="29098DE2"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104</w:t>
            </w:r>
          </w:p>
        </w:tc>
        <w:tc>
          <w:tcPr>
            <w:tcW w:w="2570" w:type="dxa"/>
            <w:vAlign w:val="bottom"/>
          </w:tcPr>
          <w:p w14:paraId="6E94E480"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12,4%</w:t>
            </w:r>
          </w:p>
        </w:tc>
      </w:tr>
    </w:tbl>
    <w:p w14:paraId="15CDFD40" w14:textId="77777777" w:rsidR="00E0098C" w:rsidRPr="00B444D9" w:rsidRDefault="00E0098C" w:rsidP="00816FBD">
      <w:pPr>
        <w:spacing w:after="120"/>
        <w:rPr>
          <w:rFonts w:ascii="Arial" w:hAnsi="Arial" w:cs="Arial"/>
        </w:rPr>
      </w:pPr>
      <w:r w:rsidRPr="00B444D9">
        <w:rPr>
          <w:rFonts w:ascii="Arial" w:hAnsi="Arial" w:cs="Arial"/>
          <w:i/>
          <w:iCs/>
          <w:sz w:val="18"/>
          <w:szCs w:val="18"/>
        </w:rPr>
        <w:t>Źródło: Wyniki ankiet PAPI z SOW</w:t>
      </w:r>
    </w:p>
    <w:p w14:paraId="1A7936A7" w14:textId="6BF8656B" w:rsidR="00E0098C" w:rsidRPr="00B444D9" w:rsidRDefault="00E0098C" w:rsidP="00770EC0">
      <w:pPr>
        <w:spacing w:after="120"/>
        <w:ind w:firstLine="709"/>
        <w:jc w:val="both"/>
        <w:rPr>
          <w:rFonts w:ascii="Arial" w:hAnsi="Arial" w:cs="Arial"/>
        </w:rPr>
      </w:pPr>
      <w:r w:rsidRPr="00B444D9">
        <w:rPr>
          <w:rFonts w:ascii="Arial" w:hAnsi="Arial" w:cs="Arial"/>
        </w:rPr>
        <w:t xml:space="preserve">Zdecydowanie najwięcej osób korzystających z pomocy ośrodków to osoby doświadczające przemocy psychicznej (w sumie 119 osób) lub fizycznej (w sumie 48). W </w:t>
      </w:r>
      <w:r w:rsidR="003D6938">
        <w:rPr>
          <w:rFonts w:ascii="Arial" w:hAnsi="Arial" w:cs="Arial"/>
        </w:rPr>
        <w:t> </w:t>
      </w:r>
      <w:r w:rsidRPr="00B444D9">
        <w:rPr>
          <w:rFonts w:ascii="Arial" w:hAnsi="Arial" w:cs="Arial"/>
        </w:rPr>
        <w:t>lat</w:t>
      </w:r>
      <w:r w:rsidR="00770EC0" w:rsidRPr="00B444D9">
        <w:rPr>
          <w:rFonts w:ascii="Arial" w:hAnsi="Arial" w:cs="Arial"/>
        </w:rPr>
        <w:t xml:space="preserve">ach 2012-2015 odnotowano tylko </w:t>
      </w:r>
      <w:r w:rsidRPr="00B444D9">
        <w:rPr>
          <w:rFonts w:ascii="Arial" w:hAnsi="Arial" w:cs="Arial"/>
        </w:rPr>
        <w:t>2 przypadki przemocy wobec dzieci.</w:t>
      </w:r>
    </w:p>
    <w:p w14:paraId="37325333" w14:textId="429695C2" w:rsidR="00E0098C" w:rsidRPr="008E3EAA" w:rsidRDefault="00E0098C" w:rsidP="00816FBD">
      <w:pPr>
        <w:pStyle w:val="Legenda"/>
        <w:spacing w:after="120" w:line="276" w:lineRule="auto"/>
        <w:jc w:val="both"/>
        <w:rPr>
          <w:rFonts w:ascii="Arial" w:hAnsi="Arial" w:cs="Arial"/>
          <w:color w:val="1F3864" w:themeColor="accent1" w:themeShade="80"/>
          <w:sz w:val="22"/>
        </w:rPr>
      </w:pPr>
      <w:bookmarkStart w:id="49" w:name="_Toc457967183"/>
      <w:r w:rsidRPr="008E3EAA">
        <w:rPr>
          <w:rFonts w:ascii="Arial" w:hAnsi="Arial" w:cs="Arial"/>
          <w:color w:val="1F3864" w:themeColor="accent1" w:themeShade="80"/>
          <w:sz w:val="22"/>
        </w:rPr>
        <w:t>Tabela</w:t>
      </w:r>
      <w:r w:rsidR="00357F01" w:rsidRPr="008E3EAA">
        <w:rPr>
          <w:rFonts w:ascii="Arial" w:hAnsi="Arial" w:cs="Arial"/>
          <w:color w:val="1F3864" w:themeColor="accent1" w:themeShade="80"/>
          <w:sz w:val="22"/>
        </w:rPr>
        <w:t xml:space="preserve"> 42</w:t>
      </w:r>
      <w:r w:rsidRPr="008E3EAA">
        <w:rPr>
          <w:rFonts w:ascii="Arial" w:hAnsi="Arial" w:cs="Arial"/>
          <w:color w:val="1F3864" w:themeColor="accent1" w:themeShade="80"/>
          <w:sz w:val="22"/>
        </w:rPr>
        <w:t xml:space="preserve">. Liczba osób korzystających z pomocy społecznej z powodu przemocy w </w:t>
      </w:r>
      <w:r w:rsidR="003D6938">
        <w:rPr>
          <w:rFonts w:ascii="Arial" w:hAnsi="Arial" w:cs="Arial"/>
          <w:color w:val="1F3864" w:themeColor="accent1" w:themeShade="80"/>
          <w:sz w:val="22"/>
        </w:rPr>
        <w:t> </w:t>
      </w:r>
      <w:r w:rsidR="006E173E" w:rsidRPr="008E3EAA">
        <w:rPr>
          <w:rFonts w:ascii="Arial" w:hAnsi="Arial" w:cs="Arial"/>
          <w:color w:val="1F3864" w:themeColor="accent1" w:themeShade="80"/>
          <w:sz w:val="22"/>
        </w:rPr>
        <w:t xml:space="preserve">podziale na rodzaje przemocy w </w:t>
      </w:r>
      <w:r w:rsidRPr="008E3EAA">
        <w:rPr>
          <w:rFonts w:ascii="Arial" w:hAnsi="Arial" w:cs="Arial"/>
          <w:color w:val="1F3864" w:themeColor="accent1" w:themeShade="80"/>
          <w:sz w:val="22"/>
        </w:rPr>
        <w:t>latach 2012-2015</w:t>
      </w:r>
      <w:bookmarkEnd w:id="49"/>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Caption w:val="Podział  przemocy na rodzaje przemocy."/>
        <w:tblDescription w:val="Tabela przedstawia liczbę osób korzystających z pomocy społecznej z powodu przemocy w podziale na rodzaje przemocy w latach 2012-2015."/>
      </w:tblPr>
      <w:tblGrid>
        <w:gridCol w:w="937"/>
        <w:gridCol w:w="1793"/>
        <w:gridCol w:w="2156"/>
        <w:gridCol w:w="2061"/>
        <w:gridCol w:w="2125"/>
      </w:tblGrid>
      <w:tr w:rsidR="00E0098C" w:rsidRPr="00C54C5D" w14:paraId="033B29AB" w14:textId="77777777" w:rsidTr="0073678A">
        <w:trPr>
          <w:trHeight w:val="485"/>
          <w:tblHeader/>
        </w:trPr>
        <w:tc>
          <w:tcPr>
            <w:tcW w:w="937"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20AE9DA7" w14:textId="77777777" w:rsidR="00E0098C" w:rsidRPr="00C54C5D" w:rsidRDefault="00E0098C"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Rok</w:t>
            </w:r>
          </w:p>
        </w:tc>
        <w:tc>
          <w:tcPr>
            <w:tcW w:w="1793"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65E2C624" w14:textId="77777777" w:rsidR="00E0098C" w:rsidRPr="00C54C5D" w:rsidRDefault="00E0098C" w:rsidP="00816FBD">
            <w:pPr>
              <w:pStyle w:val="Akapitzlist1"/>
              <w:spacing w:after="120"/>
              <w:ind w:left="0"/>
              <w:jc w:val="center"/>
              <w:rPr>
                <w:rFonts w:ascii="Arial" w:hAnsi="Arial" w:cs="Arial"/>
                <w:b/>
                <w:bCs/>
                <w:iCs/>
                <w:sz w:val="18"/>
                <w:szCs w:val="20"/>
              </w:rPr>
            </w:pPr>
            <w:r w:rsidRPr="00C54C5D">
              <w:rPr>
                <w:rFonts w:ascii="Arial" w:hAnsi="Arial" w:cs="Arial"/>
                <w:b/>
                <w:bCs/>
                <w:iCs/>
                <w:sz w:val="18"/>
                <w:szCs w:val="20"/>
              </w:rPr>
              <w:t>PRZEMOC FIZYCZNA</w:t>
            </w:r>
          </w:p>
        </w:tc>
        <w:tc>
          <w:tcPr>
            <w:tcW w:w="2156"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47D82EF1" w14:textId="77777777" w:rsidR="00E0098C" w:rsidRPr="00C54C5D" w:rsidRDefault="00E0098C" w:rsidP="00816FBD">
            <w:pPr>
              <w:pStyle w:val="Akapitzlist1"/>
              <w:spacing w:after="120"/>
              <w:ind w:left="0"/>
              <w:jc w:val="center"/>
              <w:rPr>
                <w:rFonts w:ascii="Arial" w:hAnsi="Arial" w:cs="Arial"/>
                <w:b/>
                <w:bCs/>
                <w:iCs/>
                <w:sz w:val="18"/>
                <w:szCs w:val="20"/>
              </w:rPr>
            </w:pPr>
            <w:r w:rsidRPr="00C54C5D">
              <w:rPr>
                <w:rFonts w:ascii="Arial" w:hAnsi="Arial" w:cs="Arial"/>
                <w:b/>
                <w:bCs/>
                <w:iCs/>
                <w:sz w:val="18"/>
                <w:szCs w:val="20"/>
              </w:rPr>
              <w:t>PRZEMOC PSYCHICZNA</w:t>
            </w:r>
          </w:p>
        </w:tc>
        <w:tc>
          <w:tcPr>
            <w:tcW w:w="2061"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4B8DA18D" w14:textId="77777777" w:rsidR="00E0098C" w:rsidRPr="00C54C5D" w:rsidRDefault="00E0098C" w:rsidP="00816FBD">
            <w:pPr>
              <w:pStyle w:val="Akapitzlist1"/>
              <w:spacing w:after="120"/>
              <w:ind w:left="0"/>
              <w:jc w:val="center"/>
              <w:rPr>
                <w:rFonts w:ascii="Arial" w:hAnsi="Arial" w:cs="Arial"/>
                <w:b/>
                <w:bCs/>
                <w:iCs/>
                <w:sz w:val="18"/>
                <w:szCs w:val="20"/>
              </w:rPr>
            </w:pPr>
            <w:r w:rsidRPr="00C54C5D">
              <w:rPr>
                <w:rFonts w:ascii="Arial" w:hAnsi="Arial" w:cs="Arial"/>
                <w:b/>
                <w:bCs/>
                <w:iCs/>
                <w:sz w:val="18"/>
                <w:szCs w:val="20"/>
              </w:rPr>
              <w:t>PRZEMOC SEKSUALNA</w:t>
            </w:r>
          </w:p>
        </w:tc>
        <w:tc>
          <w:tcPr>
            <w:tcW w:w="2125"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137B7B70" w14:textId="77777777" w:rsidR="00E0098C" w:rsidRPr="00C54C5D" w:rsidRDefault="00E0098C" w:rsidP="00816FBD">
            <w:pPr>
              <w:pStyle w:val="Akapitzlist1"/>
              <w:spacing w:after="120"/>
              <w:ind w:left="0"/>
              <w:jc w:val="center"/>
              <w:rPr>
                <w:rFonts w:ascii="Arial" w:hAnsi="Arial" w:cs="Arial"/>
                <w:b/>
                <w:bCs/>
                <w:iCs/>
                <w:sz w:val="18"/>
                <w:szCs w:val="20"/>
              </w:rPr>
            </w:pPr>
            <w:r w:rsidRPr="00C54C5D">
              <w:rPr>
                <w:rFonts w:ascii="Arial" w:hAnsi="Arial" w:cs="Arial"/>
                <w:b/>
                <w:bCs/>
                <w:iCs/>
                <w:sz w:val="18"/>
                <w:szCs w:val="20"/>
              </w:rPr>
              <w:t>PRZEMOC EKONOMICZNA</w:t>
            </w:r>
          </w:p>
        </w:tc>
      </w:tr>
      <w:tr w:rsidR="00E0098C" w:rsidRPr="00C54C5D" w14:paraId="39A9F48C" w14:textId="77777777" w:rsidTr="00B23226">
        <w:trPr>
          <w:trHeight w:val="242"/>
        </w:trPr>
        <w:tc>
          <w:tcPr>
            <w:tcW w:w="937" w:type="dxa"/>
            <w:tcBorders>
              <w:top w:val="double" w:sz="4" w:space="0" w:color="auto"/>
            </w:tcBorders>
          </w:tcPr>
          <w:p w14:paraId="0FBA3E85"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2012</w:t>
            </w:r>
          </w:p>
        </w:tc>
        <w:tc>
          <w:tcPr>
            <w:tcW w:w="1793" w:type="dxa"/>
            <w:tcBorders>
              <w:top w:val="double" w:sz="4" w:space="0" w:color="auto"/>
            </w:tcBorders>
          </w:tcPr>
          <w:p w14:paraId="76FD2D09"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7</w:t>
            </w:r>
          </w:p>
        </w:tc>
        <w:tc>
          <w:tcPr>
            <w:tcW w:w="2156" w:type="dxa"/>
            <w:tcBorders>
              <w:top w:val="double" w:sz="4" w:space="0" w:color="auto"/>
            </w:tcBorders>
          </w:tcPr>
          <w:p w14:paraId="69B5B65E"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37</w:t>
            </w:r>
          </w:p>
        </w:tc>
        <w:tc>
          <w:tcPr>
            <w:tcW w:w="2061" w:type="dxa"/>
            <w:tcBorders>
              <w:top w:val="double" w:sz="4" w:space="0" w:color="auto"/>
            </w:tcBorders>
          </w:tcPr>
          <w:p w14:paraId="7B2216FA"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0</w:t>
            </w:r>
          </w:p>
        </w:tc>
        <w:tc>
          <w:tcPr>
            <w:tcW w:w="2125" w:type="dxa"/>
            <w:tcBorders>
              <w:top w:val="double" w:sz="4" w:space="0" w:color="auto"/>
            </w:tcBorders>
          </w:tcPr>
          <w:p w14:paraId="65D86510"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0</w:t>
            </w:r>
          </w:p>
        </w:tc>
      </w:tr>
      <w:tr w:rsidR="00E0098C" w:rsidRPr="00C54C5D" w14:paraId="7BED40BC" w14:textId="77777777" w:rsidTr="00B23226">
        <w:trPr>
          <w:trHeight w:val="242"/>
        </w:trPr>
        <w:tc>
          <w:tcPr>
            <w:tcW w:w="937" w:type="dxa"/>
          </w:tcPr>
          <w:p w14:paraId="4817819D"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2013</w:t>
            </w:r>
          </w:p>
        </w:tc>
        <w:tc>
          <w:tcPr>
            <w:tcW w:w="1793" w:type="dxa"/>
          </w:tcPr>
          <w:p w14:paraId="48D44D4F"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14</w:t>
            </w:r>
          </w:p>
        </w:tc>
        <w:tc>
          <w:tcPr>
            <w:tcW w:w="2156" w:type="dxa"/>
          </w:tcPr>
          <w:p w14:paraId="13A6B169"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35</w:t>
            </w:r>
          </w:p>
        </w:tc>
        <w:tc>
          <w:tcPr>
            <w:tcW w:w="2061" w:type="dxa"/>
          </w:tcPr>
          <w:p w14:paraId="7CF0B739"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w:t>
            </w:r>
          </w:p>
        </w:tc>
        <w:tc>
          <w:tcPr>
            <w:tcW w:w="2125" w:type="dxa"/>
          </w:tcPr>
          <w:p w14:paraId="39B1FABF"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3</w:t>
            </w:r>
          </w:p>
        </w:tc>
      </w:tr>
      <w:tr w:rsidR="00E0098C" w:rsidRPr="00C54C5D" w14:paraId="1E291A07" w14:textId="77777777" w:rsidTr="00B23226">
        <w:trPr>
          <w:trHeight w:val="242"/>
        </w:trPr>
        <w:tc>
          <w:tcPr>
            <w:tcW w:w="937" w:type="dxa"/>
          </w:tcPr>
          <w:p w14:paraId="57D953D9"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2014</w:t>
            </w:r>
          </w:p>
        </w:tc>
        <w:tc>
          <w:tcPr>
            <w:tcW w:w="1793" w:type="dxa"/>
          </w:tcPr>
          <w:p w14:paraId="477286DF"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12</w:t>
            </w:r>
          </w:p>
        </w:tc>
        <w:tc>
          <w:tcPr>
            <w:tcW w:w="2156" w:type="dxa"/>
          </w:tcPr>
          <w:p w14:paraId="0FACE717"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26</w:t>
            </w:r>
          </w:p>
        </w:tc>
        <w:tc>
          <w:tcPr>
            <w:tcW w:w="2061" w:type="dxa"/>
          </w:tcPr>
          <w:p w14:paraId="772A1B2B"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w:t>
            </w:r>
          </w:p>
        </w:tc>
        <w:tc>
          <w:tcPr>
            <w:tcW w:w="2125" w:type="dxa"/>
          </w:tcPr>
          <w:p w14:paraId="25613B35"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w:t>
            </w:r>
          </w:p>
        </w:tc>
      </w:tr>
      <w:tr w:rsidR="00E0098C" w:rsidRPr="00C54C5D" w14:paraId="24D3F27C" w14:textId="77777777" w:rsidTr="00B23226">
        <w:trPr>
          <w:trHeight w:val="258"/>
        </w:trPr>
        <w:tc>
          <w:tcPr>
            <w:tcW w:w="937" w:type="dxa"/>
          </w:tcPr>
          <w:p w14:paraId="29D833BE"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2015</w:t>
            </w:r>
          </w:p>
        </w:tc>
        <w:tc>
          <w:tcPr>
            <w:tcW w:w="1793" w:type="dxa"/>
          </w:tcPr>
          <w:p w14:paraId="6645D883"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15</w:t>
            </w:r>
          </w:p>
        </w:tc>
        <w:tc>
          <w:tcPr>
            <w:tcW w:w="2156" w:type="dxa"/>
          </w:tcPr>
          <w:p w14:paraId="20900749"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21</w:t>
            </w:r>
          </w:p>
        </w:tc>
        <w:tc>
          <w:tcPr>
            <w:tcW w:w="2061" w:type="dxa"/>
          </w:tcPr>
          <w:p w14:paraId="5074525C"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w:t>
            </w:r>
          </w:p>
        </w:tc>
        <w:tc>
          <w:tcPr>
            <w:tcW w:w="2125" w:type="dxa"/>
          </w:tcPr>
          <w:p w14:paraId="19888145"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w:t>
            </w:r>
          </w:p>
        </w:tc>
      </w:tr>
    </w:tbl>
    <w:p w14:paraId="720A3E49" w14:textId="77777777" w:rsidR="00E0098C" w:rsidRPr="00B444D9" w:rsidRDefault="00E0098C" w:rsidP="00816FBD">
      <w:pPr>
        <w:spacing w:after="120"/>
        <w:rPr>
          <w:rFonts w:ascii="Arial" w:hAnsi="Arial" w:cs="Arial"/>
          <w:i/>
          <w:iCs/>
          <w:sz w:val="18"/>
          <w:szCs w:val="18"/>
        </w:rPr>
      </w:pPr>
      <w:r w:rsidRPr="00B444D9">
        <w:rPr>
          <w:rFonts w:ascii="Arial" w:hAnsi="Arial" w:cs="Arial"/>
          <w:i/>
          <w:iCs/>
          <w:sz w:val="18"/>
          <w:szCs w:val="18"/>
        </w:rPr>
        <w:t>Źródło: Wyniki ankiet PAPI z SOW</w:t>
      </w:r>
    </w:p>
    <w:p w14:paraId="0E045C0D" w14:textId="77777777" w:rsidR="00E0098C" w:rsidRPr="00B444D9" w:rsidRDefault="00D77829" w:rsidP="00770EC0">
      <w:pPr>
        <w:spacing w:after="120"/>
        <w:ind w:firstLine="709"/>
        <w:jc w:val="both"/>
        <w:rPr>
          <w:rFonts w:ascii="Arial" w:hAnsi="Arial" w:cs="Arial"/>
        </w:rPr>
      </w:pPr>
      <w:r w:rsidRPr="00B444D9">
        <w:rPr>
          <w:rFonts w:ascii="Arial" w:hAnsi="Arial" w:cs="Arial"/>
        </w:rPr>
        <w:t>Reprezentanci SOW</w:t>
      </w:r>
      <w:r w:rsidR="00E0098C" w:rsidRPr="00B444D9">
        <w:rPr>
          <w:rFonts w:ascii="Arial" w:hAnsi="Arial" w:cs="Arial"/>
        </w:rPr>
        <w:t xml:space="preserve"> podają, że oprócz przemocy w rodzinie, </w:t>
      </w:r>
      <w:r w:rsidR="0015395D" w:rsidRPr="00B444D9">
        <w:rPr>
          <w:rFonts w:ascii="Arial" w:hAnsi="Arial" w:cs="Arial"/>
        </w:rPr>
        <w:t xml:space="preserve">w rodzinach osób uwikłanych w przemoc w rodzinie najczęściej współwystępuje </w:t>
      </w:r>
      <w:r w:rsidR="00E0098C" w:rsidRPr="00B444D9">
        <w:rPr>
          <w:rFonts w:ascii="Arial" w:hAnsi="Arial" w:cs="Arial"/>
        </w:rPr>
        <w:t>uzależni</w:t>
      </w:r>
      <w:r w:rsidR="0015395D" w:rsidRPr="00B444D9">
        <w:rPr>
          <w:rFonts w:ascii="Arial" w:hAnsi="Arial" w:cs="Arial"/>
        </w:rPr>
        <w:t>enie</w:t>
      </w:r>
      <w:r w:rsidR="00E0098C" w:rsidRPr="00B444D9">
        <w:rPr>
          <w:rFonts w:ascii="Arial" w:hAnsi="Arial" w:cs="Arial"/>
        </w:rPr>
        <w:t xml:space="preserve"> od alkoholu.</w:t>
      </w:r>
    </w:p>
    <w:p w14:paraId="584C16FE" w14:textId="77777777" w:rsidR="00E0098C" w:rsidRPr="00B444D9" w:rsidRDefault="00E0098C" w:rsidP="00816FBD">
      <w:pPr>
        <w:pStyle w:val="Nagwek3"/>
        <w:spacing w:before="0" w:after="120"/>
        <w:rPr>
          <w:rFonts w:ascii="Arial" w:hAnsi="Arial" w:cs="Arial"/>
          <w:color w:val="auto"/>
          <w:sz w:val="24"/>
        </w:rPr>
      </w:pPr>
      <w:bookmarkStart w:id="50" w:name="_Toc457967068"/>
      <w:r w:rsidRPr="00B444D9">
        <w:rPr>
          <w:rFonts w:ascii="Arial" w:hAnsi="Arial" w:cs="Arial"/>
          <w:color w:val="auto"/>
          <w:sz w:val="24"/>
        </w:rPr>
        <w:t>1.</w:t>
      </w:r>
      <w:r w:rsidR="000132CA" w:rsidRPr="00B444D9">
        <w:rPr>
          <w:rFonts w:ascii="Arial" w:hAnsi="Arial" w:cs="Arial"/>
          <w:color w:val="auto"/>
          <w:sz w:val="24"/>
        </w:rPr>
        <w:t>4</w:t>
      </w:r>
      <w:r w:rsidR="00D77829" w:rsidRPr="00B444D9">
        <w:rPr>
          <w:rFonts w:ascii="Arial" w:hAnsi="Arial" w:cs="Arial"/>
          <w:color w:val="auto"/>
          <w:sz w:val="24"/>
        </w:rPr>
        <w:t>.2.</w:t>
      </w:r>
      <w:r w:rsidRPr="00B444D9">
        <w:rPr>
          <w:rFonts w:ascii="Arial" w:hAnsi="Arial" w:cs="Arial"/>
          <w:color w:val="auto"/>
          <w:sz w:val="24"/>
        </w:rPr>
        <w:t xml:space="preserve"> Formy udzielanej pomocy</w:t>
      </w:r>
      <w:bookmarkEnd w:id="50"/>
      <w:r w:rsidR="00C64A69" w:rsidRPr="00B444D9">
        <w:rPr>
          <w:rStyle w:val="Odwoanieprzypisudolnego"/>
          <w:rFonts w:ascii="Arial" w:hAnsi="Arial" w:cs="Arial"/>
          <w:color w:val="auto"/>
          <w:sz w:val="24"/>
        </w:rPr>
        <w:footnoteReference w:id="23"/>
      </w:r>
    </w:p>
    <w:p w14:paraId="34FE7BA6" w14:textId="0CB917D9" w:rsidR="0073678A" w:rsidRDefault="00E0098C" w:rsidP="0073678A">
      <w:pPr>
        <w:spacing w:after="120"/>
        <w:ind w:firstLine="709"/>
        <w:jc w:val="both"/>
        <w:rPr>
          <w:rFonts w:ascii="Arial" w:hAnsi="Arial" w:cs="Arial"/>
        </w:rPr>
      </w:pPr>
      <w:r w:rsidRPr="00B444D9">
        <w:rPr>
          <w:rFonts w:ascii="Arial" w:hAnsi="Arial" w:cs="Arial"/>
        </w:rPr>
        <w:t xml:space="preserve">W ramach usług interwencyjnych podmioty oferują miejsca w swoich ośrodkach. W </w:t>
      </w:r>
      <w:r w:rsidR="00110655">
        <w:rPr>
          <w:rFonts w:ascii="Arial" w:hAnsi="Arial" w:cs="Arial"/>
        </w:rPr>
        <w:t> </w:t>
      </w:r>
      <w:r w:rsidRPr="00B444D9">
        <w:rPr>
          <w:rFonts w:ascii="Arial" w:hAnsi="Arial" w:cs="Arial"/>
        </w:rPr>
        <w:t xml:space="preserve">latach 2012-2015 z takiego wsparcia skorzystało 406 osób, w tym 193 osoby ze względu na przemoc </w:t>
      </w:r>
      <w:r w:rsidR="00770EC0" w:rsidRPr="00B444D9">
        <w:rPr>
          <w:rFonts w:ascii="Arial" w:hAnsi="Arial" w:cs="Arial"/>
        </w:rPr>
        <w:t xml:space="preserve">w </w:t>
      </w:r>
      <w:r w:rsidRPr="00B444D9">
        <w:rPr>
          <w:rFonts w:ascii="Arial" w:hAnsi="Arial" w:cs="Arial"/>
        </w:rPr>
        <w:t>rodzinie. W tej grupie aż 98% to kobiety. Przy tak dużym od</w:t>
      </w:r>
      <w:r w:rsidR="000132CA" w:rsidRPr="00B444D9">
        <w:rPr>
          <w:rFonts w:ascii="Arial" w:hAnsi="Arial" w:cs="Arial"/>
        </w:rPr>
        <w:t xml:space="preserve">setku kobiet warto podkreślić, </w:t>
      </w:r>
      <w:r w:rsidRPr="00B444D9">
        <w:rPr>
          <w:rFonts w:ascii="Arial" w:hAnsi="Arial" w:cs="Arial"/>
        </w:rPr>
        <w:t>że ośrodki przede wszystkim oferują pomoc bezdomnym kobietom z dziećmi. Liczba osób z roku na rok nieznacznie malała.</w:t>
      </w:r>
      <w:bookmarkStart w:id="51" w:name="_Toc457967185"/>
    </w:p>
    <w:p w14:paraId="0B1A567E" w14:textId="65893063" w:rsidR="00C54C5D" w:rsidRDefault="0073678A" w:rsidP="00DB663F">
      <w:pPr>
        <w:spacing w:after="0" w:line="240" w:lineRule="auto"/>
        <w:rPr>
          <w:rFonts w:ascii="Arial" w:hAnsi="Arial" w:cs="Arial"/>
        </w:rPr>
      </w:pPr>
      <w:r>
        <w:rPr>
          <w:rFonts w:ascii="Arial" w:hAnsi="Arial" w:cs="Arial"/>
        </w:rPr>
        <w:br w:type="page"/>
      </w:r>
    </w:p>
    <w:p w14:paraId="21DA66E6" w14:textId="77777777" w:rsidR="00E0098C" w:rsidRPr="008E3EAA" w:rsidRDefault="00E0098C" w:rsidP="00816FBD">
      <w:pPr>
        <w:pStyle w:val="Legenda"/>
        <w:spacing w:after="120" w:line="276" w:lineRule="auto"/>
        <w:jc w:val="both"/>
        <w:rPr>
          <w:rFonts w:ascii="Arial" w:hAnsi="Arial" w:cs="Arial"/>
          <w:color w:val="1F3864" w:themeColor="accent1" w:themeShade="80"/>
          <w:sz w:val="22"/>
        </w:rPr>
      </w:pPr>
      <w:r w:rsidRPr="008E3EAA">
        <w:rPr>
          <w:rFonts w:ascii="Arial" w:hAnsi="Arial" w:cs="Arial"/>
          <w:color w:val="1F3864" w:themeColor="accent1" w:themeShade="80"/>
          <w:sz w:val="22"/>
        </w:rPr>
        <w:lastRenderedPageBreak/>
        <w:t>Tabela</w:t>
      </w:r>
      <w:r w:rsidR="00357F01" w:rsidRPr="008E3EAA">
        <w:rPr>
          <w:rFonts w:ascii="Arial" w:hAnsi="Arial" w:cs="Arial"/>
          <w:color w:val="1F3864" w:themeColor="accent1" w:themeShade="80"/>
          <w:sz w:val="22"/>
        </w:rPr>
        <w:t xml:space="preserve"> 43</w:t>
      </w:r>
      <w:r w:rsidRPr="008E3EAA">
        <w:rPr>
          <w:rFonts w:ascii="Arial" w:hAnsi="Arial" w:cs="Arial"/>
          <w:color w:val="1F3864" w:themeColor="accent1" w:themeShade="80"/>
          <w:sz w:val="22"/>
        </w:rPr>
        <w:t>. Liczba osób umieszczonych w ośrodkach w latach 2012-2015</w:t>
      </w:r>
      <w:bookmarkEnd w:id="51"/>
    </w:p>
    <w:tbl>
      <w:tblPr>
        <w:tblW w:w="8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Liczba umieszczonych w ośrodkach"/>
        <w:tblDescription w:val="Liczba osób umieszczonych w ośrodkach ogółem oraz ze względu na przemoc w rodzinie."/>
      </w:tblPr>
      <w:tblGrid>
        <w:gridCol w:w="1148"/>
        <w:gridCol w:w="3311"/>
        <w:gridCol w:w="2153"/>
        <w:gridCol w:w="2022"/>
      </w:tblGrid>
      <w:tr w:rsidR="000132CA" w:rsidRPr="00C54C5D" w14:paraId="0C38CBD7" w14:textId="77777777" w:rsidTr="0073678A">
        <w:trPr>
          <w:trHeight w:val="618"/>
          <w:tblHeader/>
          <w:jc w:val="center"/>
        </w:trPr>
        <w:tc>
          <w:tcPr>
            <w:tcW w:w="1148" w:type="dxa"/>
            <w:vMerge w:val="restart"/>
            <w:tcBorders>
              <w:top w:val="double" w:sz="4" w:space="0" w:color="auto"/>
              <w:left w:val="double" w:sz="4" w:space="0" w:color="auto"/>
              <w:right w:val="double" w:sz="4" w:space="0" w:color="auto"/>
            </w:tcBorders>
            <w:shd w:val="clear" w:color="auto" w:fill="1F3864" w:themeFill="accent1" w:themeFillShade="80"/>
          </w:tcPr>
          <w:p w14:paraId="52AA45FE" w14:textId="77777777" w:rsidR="000132CA" w:rsidRPr="00C54C5D" w:rsidRDefault="000132CA"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Rok</w:t>
            </w:r>
          </w:p>
        </w:tc>
        <w:tc>
          <w:tcPr>
            <w:tcW w:w="3311" w:type="dxa"/>
            <w:vMerge w:val="restart"/>
            <w:tcBorders>
              <w:top w:val="double" w:sz="4" w:space="0" w:color="auto"/>
              <w:left w:val="double" w:sz="4" w:space="0" w:color="auto"/>
              <w:right w:val="double" w:sz="4" w:space="0" w:color="auto"/>
            </w:tcBorders>
            <w:shd w:val="clear" w:color="auto" w:fill="1F3864" w:themeFill="accent1" w:themeFillShade="80"/>
          </w:tcPr>
          <w:p w14:paraId="694C0334" w14:textId="77777777" w:rsidR="000132CA" w:rsidRPr="00C54C5D" w:rsidRDefault="000132CA"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 xml:space="preserve">Liczba osób umieszczonych w ośrodkach </w:t>
            </w:r>
            <w:r w:rsidRPr="00C54C5D">
              <w:rPr>
                <w:rFonts w:ascii="Arial" w:hAnsi="Arial" w:cs="Arial"/>
                <w:b/>
                <w:bCs/>
                <w:iCs/>
                <w:sz w:val="18"/>
                <w:szCs w:val="20"/>
              </w:rPr>
              <w:t>OGÓŁEM</w:t>
            </w:r>
          </w:p>
        </w:tc>
        <w:tc>
          <w:tcPr>
            <w:tcW w:w="4175" w:type="dxa"/>
            <w:gridSpan w:val="2"/>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2423CB3E" w14:textId="77777777" w:rsidR="000132CA" w:rsidRPr="00C54C5D" w:rsidRDefault="000132CA"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 xml:space="preserve">Liczba osób umieszczonych w ośrodkach ze względu na </w:t>
            </w:r>
            <w:r w:rsidRPr="00C54C5D">
              <w:rPr>
                <w:rFonts w:ascii="Arial" w:hAnsi="Arial" w:cs="Arial"/>
                <w:b/>
                <w:bCs/>
                <w:iCs/>
                <w:sz w:val="18"/>
                <w:szCs w:val="20"/>
              </w:rPr>
              <w:t>PRZEMOC W RODZINIE</w:t>
            </w:r>
          </w:p>
        </w:tc>
      </w:tr>
      <w:tr w:rsidR="000132CA" w:rsidRPr="00C54C5D" w14:paraId="3C0D175F" w14:textId="77777777" w:rsidTr="0073678A">
        <w:trPr>
          <w:trHeight w:val="414"/>
          <w:tblHeader/>
          <w:jc w:val="center"/>
        </w:trPr>
        <w:tc>
          <w:tcPr>
            <w:tcW w:w="1148" w:type="dxa"/>
            <w:vMerge/>
            <w:tcBorders>
              <w:left w:val="double" w:sz="4" w:space="0" w:color="auto"/>
              <w:bottom w:val="double" w:sz="4" w:space="0" w:color="auto"/>
              <w:right w:val="double" w:sz="4" w:space="0" w:color="auto"/>
            </w:tcBorders>
            <w:shd w:val="clear" w:color="auto" w:fill="B8CCE4"/>
          </w:tcPr>
          <w:p w14:paraId="79F0A110" w14:textId="77777777" w:rsidR="000132CA" w:rsidRPr="00C54C5D" w:rsidRDefault="000132CA" w:rsidP="00816FBD">
            <w:pPr>
              <w:pStyle w:val="Akapitzlist1"/>
              <w:spacing w:after="120"/>
              <w:ind w:left="0"/>
              <w:jc w:val="center"/>
              <w:rPr>
                <w:rFonts w:ascii="Arial" w:hAnsi="Arial" w:cs="Arial"/>
                <w:b/>
                <w:iCs/>
                <w:sz w:val="18"/>
                <w:szCs w:val="20"/>
              </w:rPr>
            </w:pPr>
          </w:p>
        </w:tc>
        <w:tc>
          <w:tcPr>
            <w:tcW w:w="3311" w:type="dxa"/>
            <w:vMerge/>
            <w:tcBorders>
              <w:left w:val="double" w:sz="4" w:space="0" w:color="auto"/>
              <w:bottom w:val="double" w:sz="4" w:space="0" w:color="auto"/>
              <w:right w:val="double" w:sz="4" w:space="0" w:color="auto"/>
            </w:tcBorders>
            <w:shd w:val="clear" w:color="auto" w:fill="B8CCE4"/>
          </w:tcPr>
          <w:p w14:paraId="1F5FD83A" w14:textId="77777777" w:rsidR="000132CA" w:rsidRPr="00C54C5D" w:rsidRDefault="000132CA" w:rsidP="00816FBD">
            <w:pPr>
              <w:pStyle w:val="Akapitzlist1"/>
              <w:spacing w:after="120"/>
              <w:ind w:left="0"/>
              <w:jc w:val="center"/>
              <w:rPr>
                <w:rFonts w:ascii="Arial" w:hAnsi="Arial" w:cs="Arial"/>
                <w:b/>
                <w:bCs/>
                <w:iCs/>
                <w:sz w:val="18"/>
                <w:szCs w:val="20"/>
              </w:rPr>
            </w:pPr>
          </w:p>
        </w:tc>
        <w:tc>
          <w:tcPr>
            <w:tcW w:w="2153"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3AF6F4D3" w14:textId="77777777" w:rsidR="000132CA" w:rsidRPr="00C54C5D" w:rsidRDefault="000132CA" w:rsidP="00816FBD">
            <w:pPr>
              <w:pStyle w:val="Akapitzlist1"/>
              <w:spacing w:after="120"/>
              <w:ind w:left="0"/>
              <w:jc w:val="center"/>
              <w:rPr>
                <w:rFonts w:ascii="Arial" w:hAnsi="Arial" w:cs="Arial"/>
                <w:b/>
                <w:bCs/>
                <w:iCs/>
                <w:sz w:val="18"/>
                <w:szCs w:val="20"/>
              </w:rPr>
            </w:pPr>
            <w:r w:rsidRPr="00C54C5D">
              <w:rPr>
                <w:rFonts w:ascii="Arial" w:hAnsi="Arial" w:cs="Arial"/>
                <w:b/>
                <w:bCs/>
                <w:iCs/>
                <w:sz w:val="18"/>
                <w:szCs w:val="20"/>
              </w:rPr>
              <w:t>Kobiety</w:t>
            </w:r>
          </w:p>
        </w:tc>
        <w:tc>
          <w:tcPr>
            <w:tcW w:w="2022"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2F1B0EA2" w14:textId="77777777" w:rsidR="000132CA" w:rsidRPr="00C54C5D" w:rsidRDefault="000132CA" w:rsidP="00816FBD">
            <w:pPr>
              <w:pStyle w:val="Akapitzlist1"/>
              <w:spacing w:after="120"/>
              <w:ind w:left="0"/>
              <w:jc w:val="center"/>
              <w:rPr>
                <w:rFonts w:ascii="Arial" w:hAnsi="Arial" w:cs="Arial"/>
                <w:b/>
                <w:bCs/>
                <w:iCs/>
                <w:sz w:val="18"/>
                <w:szCs w:val="20"/>
              </w:rPr>
            </w:pPr>
            <w:r w:rsidRPr="00C54C5D">
              <w:rPr>
                <w:rFonts w:ascii="Arial" w:hAnsi="Arial" w:cs="Arial"/>
                <w:b/>
                <w:bCs/>
                <w:iCs/>
                <w:sz w:val="18"/>
                <w:szCs w:val="20"/>
              </w:rPr>
              <w:t>Mężczyźni</w:t>
            </w:r>
          </w:p>
        </w:tc>
      </w:tr>
      <w:tr w:rsidR="00E0098C" w:rsidRPr="00C54C5D" w14:paraId="101C13B8" w14:textId="77777777" w:rsidTr="00F64F57">
        <w:trPr>
          <w:trHeight w:val="239"/>
          <w:jc w:val="center"/>
        </w:trPr>
        <w:tc>
          <w:tcPr>
            <w:tcW w:w="1148" w:type="dxa"/>
            <w:tcBorders>
              <w:top w:val="double" w:sz="4" w:space="0" w:color="auto"/>
            </w:tcBorders>
          </w:tcPr>
          <w:p w14:paraId="5D466C08"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2012</w:t>
            </w:r>
          </w:p>
        </w:tc>
        <w:tc>
          <w:tcPr>
            <w:tcW w:w="3311" w:type="dxa"/>
            <w:tcBorders>
              <w:top w:val="double" w:sz="4" w:space="0" w:color="auto"/>
            </w:tcBorders>
          </w:tcPr>
          <w:p w14:paraId="71AB448C"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113</w:t>
            </w:r>
          </w:p>
        </w:tc>
        <w:tc>
          <w:tcPr>
            <w:tcW w:w="2153" w:type="dxa"/>
            <w:tcBorders>
              <w:top w:val="double" w:sz="4" w:space="0" w:color="auto"/>
            </w:tcBorders>
          </w:tcPr>
          <w:p w14:paraId="5271A04D"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59</w:t>
            </w:r>
          </w:p>
        </w:tc>
        <w:tc>
          <w:tcPr>
            <w:tcW w:w="2022" w:type="dxa"/>
            <w:tcBorders>
              <w:top w:val="double" w:sz="4" w:space="0" w:color="auto"/>
            </w:tcBorders>
          </w:tcPr>
          <w:p w14:paraId="6C1F841C"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3</w:t>
            </w:r>
          </w:p>
        </w:tc>
      </w:tr>
      <w:tr w:rsidR="00E0098C" w:rsidRPr="00C54C5D" w14:paraId="0AA496EB" w14:textId="77777777" w:rsidTr="00F64F57">
        <w:trPr>
          <w:trHeight w:val="285"/>
          <w:jc w:val="center"/>
        </w:trPr>
        <w:tc>
          <w:tcPr>
            <w:tcW w:w="1148" w:type="dxa"/>
          </w:tcPr>
          <w:p w14:paraId="202D42E7"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2013</w:t>
            </w:r>
          </w:p>
        </w:tc>
        <w:tc>
          <w:tcPr>
            <w:tcW w:w="3311" w:type="dxa"/>
          </w:tcPr>
          <w:p w14:paraId="036C4F38"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113</w:t>
            </w:r>
          </w:p>
        </w:tc>
        <w:tc>
          <w:tcPr>
            <w:tcW w:w="2153" w:type="dxa"/>
          </w:tcPr>
          <w:p w14:paraId="6D27CCC4"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49</w:t>
            </w:r>
          </w:p>
        </w:tc>
        <w:tc>
          <w:tcPr>
            <w:tcW w:w="2022" w:type="dxa"/>
          </w:tcPr>
          <w:p w14:paraId="2AE7689A"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w:t>
            </w:r>
          </w:p>
        </w:tc>
      </w:tr>
      <w:tr w:rsidR="00E0098C" w:rsidRPr="00C54C5D" w14:paraId="40622EA2" w14:textId="77777777" w:rsidTr="00F64F57">
        <w:trPr>
          <w:trHeight w:val="261"/>
          <w:jc w:val="center"/>
        </w:trPr>
        <w:tc>
          <w:tcPr>
            <w:tcW w:w="1148" w:type="dxa"/>
          </w:tcPr>
          <w:p w14:paraId="673E66F9"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2014</w:t>
            </w:r>
          </w:p>
        </w:tc>
        <w:tc>
          <w:tcPr>
            <w:tcW w:w="3311" w:type="dxa"/>
          </w:tcPr>
          <w:p w14:paraId="600141BC"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104</w:t>
            </w:r>
          </w:p>
        </w:tc>
        <w:tc>
          <w:tcPr>
            <w:tcW w:w="2153" w:type="dxa"/>
          </w:tcPr>
          <w:p w14:paraId="2B43BCFD"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46</w:t>
            </w:r>
          </w:p>
        </w:tc>
        <w:tc>
          <w:tcPr>
            <w:tcW w:w="2022" w:type="dxa"/>
          </w:tcPr>
          <w:p w14:paraId="60B5FAC5"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0</w:t>
            </w:r>
          </w:p>
        </w:tc>
      </w:tr>
      <w:tr w:rsidR="00E0098C" w:rsidRPr="00C54C5D" w14:paraId="1A7466E6" w14:textId="77777777" w:rsidTr="00F64F57">
        <w:trPr>
          <w:trHeight w:val="278"/>
          <w:jc w:val="center"/>
        </w:trPr>
        <w:tc>
          <w:tcPr>
            <w:tcW w:w="1148" w:type="dxa"/>
          </w:tcPr>
          <w:p w14:paraId="11A3D93E"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2015</w:t>
            </w:r>
          </w:p>
        </w:tc>
        <w:tc>
          <w:tcPr>
            <w:tcW w:w="3311" w:type="dxa"/>
          </w:tcPr>
          <w:p w14:paraId="55D1D193"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76</w:t>
            </w:r>
          </w:p>
        </w:tc>
        <w:tc>
          <w:tcPr>
            <w:tcW w:w="2153" w:type="dxa"/>
          </w:tcPr>
          <w:p w14:paraId="6D61DB20"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39</w:t>
            </w:r>
          </w:p>
        </w:tc>
        <w:tc>
          <w:tcPr>
            <w:tcW w:w="2022" w:type="dxa"/>
          </w:tcPr>
          <w:p w14:paraId="5E205BF3"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0</w:t>
            </w:r>
          </w:p>
        </w:tc>
      </w:tr>
    </w:tbl>
    <w:p w14:paraId="7E9C556D" w14:textId="77777777" w:rsidR="00E0098C" w:rsidRPr="00B444D9" w:rsidRDefault="00E0098C" w:rsidP="00816FBD">
      <w:pPr>
        <w:spacing w:after="120"/>
        <w:rPr>
          <w:rFonts w:ascii="Arial" w:hAnsi="Arial" w:cs="Arial"/>
          <w:i/>
          <w:iCs/>
          <w:sz w:val="18"/>
          <w:szCs w:val="18"/>
        </w:rPr>
      </w:pPr>
      <w:r w:rsidRPr="00B444D9">
        <w:rPr>
          <w:rFonts w:ascii="Arial" w:hAnsi="Arial" w:cs="Arial"/>
          <w:i/>
          <w:iCs/>
          <w:sz w:val="18"/>
          <w:szCs w:val="18"/>
        </w:rPr>
        <w:t>Źródło: Wyniki ankiet PAPI z SOW</w:t>
      </w:r>
    </w:p>
    <w:p w14:paraId="4E862890" w14:textId="25FC02C1" w:rsidR="00E0098C" w:rsidRPr="00B444D9" w:rsidRDefault="004C101E" w:rsidP="004C101E">
      <w:pPr>
        <w:spacing w:after="120"/>
        <w:ind w:firstLine="709"/>
        <w:jc w:val="both"/>
        <w:rPr>
          <w:rFonts w:ascii="Arial" w:hAnsi="Arial" w:cs="Arial"/>
        </w:rPr>
      </w:pPr>
      <w:r w:rsidRPr="00B444D9">
        <w:rPr>
          <w:rFonts w:ascii="Arial" w:hAnsi="Arial" w:cs="Arial"/>
        </w:rPr>
        <w:t>Biorąc pod uwagę czas</w:t>
      </w:r>
      <w:r w:rsidR="00592F13" w:rsidRPr="00B444D9">
        <w:rPr>
          <w:rFonts w:ascii="Arial" w:hAnsi="Arial" w:cs="Arial"/>
        </w:rPr>
        <w:t xml:space="preserve"> uzyskania</w:t>
      </w:r>
      <w:r w:rsidR="00E0098C" w:rsidRPr="00B444D9">
        <w:rPr>
          <w:rFonts w:ascii="Arial" w:hAnsi="Arial" w:cs="Arial"/>
        </w:rPr>
        <w:t xml:space="preserve"> schronienia</w:t>
      </w:r>
      <w:r w:rsidR="00592F13" w:rsidRPr="00B444D9">
        <w:rPr>
          <w:rFonts w:ascii="Arial" w:hAnsi="Arial" w:cs="Arial"/>
        </w:rPr>
        <w:t>,</w:t>
      </w:r>
      <w:r w:rsidR="00E0098C" w:rsidRPr="00B444D9">
        <w:rPr>
          <w:rFonts w:ascii="Arial" w:hAnsi="Arial" w:cs="Arial"/>
        </w:rPr>
        <w:t xml:space="preserve"> </w:t>
      </w:r>
      <w:r w:rsidR="001C39D1" w:rsidRPr="00B444D9">
        <w:rPr>
          <w:rFonts w:ascii="Arial" w:hAnsi="Arial" w:cs="Arial"/>
        </w:rPr>
        <w:t>naj</w:t>
      </w:r>
      <w:r w:rsidR="00E0098C" w:rsidRPr="00B444D9">
        <w:rPr>
          <w:rFonts w:ascii="Arial" w:hAnsi="Arial" w:cs="Arial"/>
        </w:rPr>
        <w:t xml:space="preserve">więcej było osób mających schronienie do 3 miesięcy - w sumie 313 osób. Jest to czas przewidziany do odzyskania równowagi psychicznej, </w:t>
      </w:r>
      <w:r w:rsidR="00151863" w:rsidRPr="00B444D9">
        <w:rPr>
          <w:rFonts w:ascii="Arial" w:hAnsi="Arial" w:cs="Arial"/>
        </w:rPr>
        <w:t>otrzymania</w:t>
      </w:r>
      <w:r w:rsidR="00E0098C" w:rsidRPr="00B444D9">
        <w:rPr>
          <w:rFonts w:ascii="Arial" w:hAnsi="Arial" w:cs="Arial"/>
        </w:rPr>
        <w:t xml:space="preserve"> wsparcia</w:t>
      </w:r>
      <w:r w:rsidR="00151863" w:rsidRPr="00B444D9">
        <w:rPr>
          <w:rFonts w:ascii="Arial" w:hAnsi="Arial" w:cs="Arial"/>
        </w:rPr>
        <w:t xml:space="preserve"> od </w:t>
      </w:r>
      <w:r w:rsidR="00E0098C" w:rsidRPr="00B444D9">
        <w:rPr>
          <w:rFonts w:ascii="Arial" w:hAnsi="Arial" w:cs="Arial"/>
        </w:rPr>
        <w:t>psychologa, pedagoga, prawnika czy kontaktu z innymi instytucjami, tj. urzędy, kurator, lekarz. Tylko w uzasadnionych przypadkach pobyt mógł być przedłużony powyżej 3 miesięcy.</w:t>
      </w:r>
      <w:r w:rsidR="001C39D1" w:rsidRPr="00B444D9">
        <w:rPr>
          <w:rFonts w:ascii="Arial" w:hAnsi="Arial" w:cs="Arial"/>
        </w:rPr>
        <w:t xml:space="preserve"> Łącznie na przestrzeni lat 2012-2015 z tej formy pomocy skorzystały 93 osoby.</w:t>
      </w:r>
    </w:p>
    <w:p w14:paraId="0BCF00CB" w14:textId="77777777" w:rsidR="00E0098C" w:rsidRPr="00B444D9" w:rsidRDefault="00E0098C" w:rsidP="004C101E">
      <w:pPr>
        <w:spacing w:after="120"/>
        <w:ind w:firstLine="709"/>
        <w:jc w:val="both"/>
        <w:rPr>
          <w:rFonts w:ascii="Arial" w:hAnsi="Arial" w:cs="Arial"/>
          <w:b/>
          <w:bCs/>
          <w:color w:val="4F81BD"/>
          <w:sz w:val="18"/>
          <w:szCs w:val="18"/>
        </w:rPr>
      </w:pPr>
      <w:r w:rsidRPr="00B444D9">
        <w:rPr>
          <w:rFonts w:ascii="Arial" w:hAnsi="Arial" w:cs="Arial"/>
        </w:rPr>
        <w:t>Analizując wiek osób umieszczanych w ośrodkach, należy wskaza</w:t>
      </w:r>
      <w:r w:rsidR="004C101E" w:rsidRPr="00B444D9">
        <w:rPr>
          <w:rFonts w:ascii="Arial" w:hAnsi="Arial" w:cs="Arial"/>
        </w:rPr>
        <w:t xml:space="preserve">ć, że były to przeważnie osoby </w:t>
      </w:r>
      <w:r w:rsidRPr="00B444D9">
        <w:rPr>
          <w:rFonts w:ascii="Arial" w:hAnsi="Arial" w:cs="Arial"/>
        </w:rPr>
        <w:t xml:space="preserve">w wieku do 18 lat, a w dalszej kolejności osoby w  wieku 18-35 lat. Tak duża liczba osób poniżej 18 roku życia wynika z faktu, że w ośrodkach najczęściej schronienie </w:t>
      </w:r>
      <w:r w:rsidR="00151863" w:rsidRPr="00B444D9">
        <w:rPr>
          <w:rFonts w:ascii="Arial" w:hAnsi="Arial" w:cs="Arial"/>
        </w:rPr>
        <w:t>znajdują</w:t>
      </w:r>
      <w:r w:rsidRPr="00B444D9">
        <w:rPr>
          <w:rFonts w:ascii="Arial" w:hAnsi="Arial" w:cs="Arial"/>
        </w:rPr>
        <w:t xml:space="preserve"> kobiety z dziećmi. Tylko jedna osoba w wieku 60+ uzyskała schronienie w latach 2012-2015.</w:t>
      </w:r>
    </w:p>
    <w:p w14:paraId="1F5E357A" w14:textId="7EC1FCBF" w:rsidR="0048079D" w:rsidRPr="008E3EAA" w:rsidRDefault="00E0098C" w:rsidP="000132CA">
      <w:pPr>
        <w:pStyle w:val="Legenda"/>
        <w:spacing w:after="120" w:line="276" w:lineRule="auto"/>
        <w:jc w:val="both"/>
        <w:rPr>
          <w:rFonts w:ascii="Arial" w:hAnsi="Arial" w:cs="Arial"/>
          <w:color w:val="1F3864" w:themeColor="accent1" w:themeShade="80"/>
          <w:sz w:val="22"/>
        </w:rPr>
      </w:pPr>
      <w:bookmarkStart w:id="52" w:name="_Toc457967187"/>
      <w:r w:rsidRPr="008E3EAA">
        <w:rPr>
          <w:rFonts w:ascii="Arial" w:hAnsi="Arial" w:cs="Arial"/>
          <w:color w:val="1F3864" w:themeColor="accent1" w:themeShade="80"/>
          <w:sz w:val="22"/>
        </w:rPr>
        <w:t>Tabela</w:t>
      </w:r>
      <w:r w:rsidR="00357F01" w:rsidRPr="008E3EAA">
        <w:rPr>
          <w:rFonts w:ascii="Arial" w:hAnsi="Arial" w:cs="Arial"/>
          <w:color w:val="1F3864" w:themeColor="accent1" w:themeShade="80"/>
          <w:sz w:val="22"/>
        </w:rPr>
        <w:t xml:space="preserve"> 44</w:t>
      </w:r>
      <w:r w:rsidRPr="008E3EAA">
        <w:rPr>
          <w:rFonts w:ascii="Arial" w:hAnsi="Arial" w:cs="Arial"/>
          <w:color w:val="1F3864" w:themeColor="accent1" w:themeShade="80"/>
          <w:sz w:val="22"/>
        </w:rPr>
        <w:t xml:space="preserve">. Charakterystyka osób umieszczonych w ośrodkach w latach 2012-2015 w </w:t>
      </w:r>
      <w:r w:rsidR="00110655">
        <w:rPr>
          <w:rFonts w:ascii="Arial" w:hAnsi="Arial" w:cs="Arial"/>
          <w:color w:val="1F3864" w:themeColor="accent1" w:themeShade="80"/>
          <w:sz w:val="22"/>
        </w:rPr>
        <w:t> </w:t>
      </w:r>
      <w:r w:rsidRPr="008E3EAA">
        <w:rPr>
          <w:rFonts w:ascii="Arial" w:hAnsi="Arial" w:cs="Arial"/>
          <w:color w:val="1F3864" w:themeColor="accent1" w:themeShade="80"/>
          <w:sz w:val="22"/>
        </w:rPr>
        <w:t>podziale na wiek</w:t>
      </w:r>
      <w:bookmarkEnd w:id="52"/>
    </w:p>
    <w:tbl>
      <w:tblPr>
        <w:tblW w:w="87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Osoby umieszczone w ośrodkach z podziałem na wiek."/>
        <w:tblDescription w:val="Tabela przedstawia charakterystykę osób umieszczonych w ośrodkach w latach 2012-2015 w podziale na wiek."/>
      </w:tblPr>
      <w:tblGrid>
        <w:gridCol w:w="729"/>
        <w:gridCol w:w="1708"/>
        <w:gridCol w:w="1952"/>
        <w:gridCol w:w="1953"/>
        <w:gridCol w:w="2427"/>
      </w:tblGrid>
      <w:tr w:rsidR="0048079D" w:rsidRPr="00C54C5D" w14:paraId="2BAAF318" w14:textId="77777777" w:rsidTr="0073678A">
        <w:trPr>
          <w:trHeight w:val="635"/>
          <w:tblHeader/>
          <w:jc w:val="center"/>
        </w:trPr>
        <w:tc>
          <w:tcPr>
            <w:tcW w:w="729"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7C3658F7" w14:textId="77777777" w:rsidR="0048079D" w:rsidRPr="00C54C5D" w:rsidRDefault="0048079D"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Rok</w:t>
            </w:r>
          </w:p>
        </w:tc>
        <w:tc>
          <w:tcPr>
            <w:tcW w:w="1708"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4BFFFF28" w14:textId="77777777" w:rsidR="0048079D" w:rsidRPr="00C54C5D" w:rsidRDefault="0048079D" w:rsidP="00816FBD">
            <w:pPr>
              <w:pStyle w:val="Akapitzlist1"/>
              <w:spacing w:after="120"/>
              <w:ind w:left="0"/>
              <w:jc w:val="center"/>
              <w:rPr>
                <w:rFonts w:ascii="Arial" w:hAnsi="Arial" w:cs="Arial"/>
                <w:b/>
                <w:bCs/>
                <w:iCs/>
                <w:sz w:val="18"/>
                <w:szCs w:val="20"/>
              </w:rPr>
            </w:pPr>
            <w:r w:rsidRPr="00C54C5D">
              <w:rPr>
                <w:rFonts w:ascii="Arial" w:hAnsi="Arial" w:cs="Arial"/>
                <w:b/>
                <w:bCs/>
                <w:iCs/>
                <w:sz w:val="18"/>
                <w:szCs w:val="20"/>
              </w:rPr>
              <w:t>Wiek poniżej 18 lat</w:t>
            </w:r>
          </w:p>
        </w:tc>
        <w:tc>
          <w:tcPr>
            <w:tcW w:w="1952"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36EC6C16" w14:textId="77777777" w:rsidR="0048079D" w:rsidRPr="00C54C5D" w:rsidRDefault="0048079D" w:rsidP="00816FBD">
            <w:pPr>
              <w:pStyle w:val="Akapitzlist1"/>
              <w:spacing w:after="120"/>
              <w:ind w:left="0"/>
              <w:jc w:val="center"/>
              <w:rPr>
                <w:rFonts w:ascii="Arial" w:hAnsi="Arial" w:cs="Arial"/>
                <w:b/>
                <w:bCs/>
                <w:iCs/>
                <w:sz w:val="18"/>
                <w:szCs w:val="20"/>
              </w:rPr>
            </w:pPr>
            <w:r w:rsidRPr="00C54C5D">
              <w:rPr>
                <w:rFonts w:ascii="Arial" w:hAnsi="Arial" w:cs="Arial"/>
                <w:b/>
                <w:bCs/>
                <w:iCs/>
                <w:sz w:val="18"/>
                <w:szCs w:val="20"/>
              </w:rPr>
              <w:t>Wiek 18 – 35 lat</w:t>
            </w:r>
          </w:p>
        </w:tc>
        <w:tc>
          <w:tcPr>
            <w:tcW w:w="1953"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26FB5791" w14:textId="77777777" w:rsidR="0048079D" w:rsidRPr="00C54C5D" w:rsidRDefault="0048079D" w:rsidP="00816FBD">
            <w:pPr>
              <w:pStyle w:val="Akapitzlist1"/>
              <w:spacing w:after="120"/>
              <w:ind w:left="0"/>
              <w:jc w:val="center"/>
              <w:rPr>
                <w:rFonts w:ascii="Arial" w:hAnsi="Arial" w:cs="Arial"/>
                <w:b/>
                <w:bCs/>
                <w:iCs/>
                <w:sz w:val="18"/>
                <w:szCs w:val="20"/>
              </w:rPr>
            </w:pPr>
            <w:r w:rsidRPr="00C54C5D">
              <w:rPr>
                <w:rFonts w:ascii="Arial" w:hAnsi="Arial" w:cs="Arial"/>
                <w:b/>
                <w:bCs/>
                <w:iCs/>
                <w:sz w:val="18"/>
                <w:szCs w:val="20"/>
              </w:rPr>
              <w:t>Wiek 36 – 60 lat</w:t>
            </w:r>
          </w:p>
        </w:tc>
        <w:tc>
          <w:tcPr>
            <w:tcW w:w="2427"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135B2BC5" w14:textId="77777777" w:rsidR="0048079D" w:rsidRPr="00C54C5D" w:rsidRDefault="0048079D" w:rsidP="00816FBD">
            <w:pPr>
              <w:pStyle w:val="Akapitzlist1"/>
              <w:spacing w:after="120"/>
              <w:ind w:left="0" w:right="11"/>
              <w:jc w:val="center"/>
              <w:rPr>
                <w:rFonts w:ascii="Arial" w:hAnsi="Arial" w:cs="Arial"/>
                <w:b/>
                <w:bCs/>
                <w:iCs/>
                <w:sz w:val="18"/>
                <w:szCs w:val="20"/>
              </w:rPr>
            </w:pPr>
            <w:r w:rsidRPr="00C54C5D">
              <w:rPr>
                <w:rFonts w:ascii="Arial" w:hAnsi="Arial" w:cs="Arial"/>
                <w:b/>
                <w:bCs/>
                <w:iCs/>
                <w:sz w:val="18"/>
                <w:szCs w:val="20"/>
              </w:rPr>
              <w:t>Powyżej 60 lat</w:t>
            </w:r>
          </w:p>
        </w:tc>
      </w:tr>
      <w:tr w:rsidR="00E0098C" w:rsidRPr="00C54C5D" w14:paraId="51050927" w14:textId="77777777" w:rsidTr="00F64F57">
        <w:trPr>
          <w:trHeight w:val="275"/>
          <w:jc w:val="center"/>
        </w:trPr>
        <w:tc>
          <w:tcPr>
            <w:tcW w:w="729" w:type="dxa"/>
            <w:tcBorders>
              <w:top w:val="double" w:sz="4" w:space="0" w:color="auto"/>
            </w:tcBorders>
          </w:tcPr>
          <w:p w14:paraId="583CA0FB"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2012</w:t>
            </w:r>
          </w:p>
        </w:tc>
        <w:tc>
          <w:tcPr>
            <w:tcW w:w="1708" w:type="dxa"/>
            <w:tcBorders>
              <w:top w:val="double" w:sz="4" w:space="0" w:color="auto"/>
            </w:tcBorders>
          </w:tcPr>
          <w:p w14:paraId="28F89F0B"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88</w:t>
            </w:r>
          </w:p>
        </w:tc>
        <w:tc>
          <w:tcPr>
            <w:tcW w:w="1952" w:type="dxa"/>
            <w:tcBorders>
              <w:top w:val="double" w:sz="4" w:space="0" w:color="auto"/>
            </w:tcBorders>
          </w:tcPr>
          <w:p w14:paraId="64FA2503"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27</w:t>
            </w:r>
          </w:p>
        </w:tc>
        <w:tc>
          <w:tcPr>
            <w:tcW w:w="1953" w:type="dxa"/>
            <w:tcBorders>
              <w:top w:val="double" w:sz="4" w:space="0" w:color="auto"/>
            </w:tcBorders>
          </w:tcPr>
          <w:p w14:paraId="6B6AD0E2"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10</w:t>
            </w:r>
          </w:p>
        </w:tc>
        <w:tc>
          <w:tcPr>
            <w:tcW w:w="2427" w:type="dxa"/>
            <w:tcBorders>
              <w:top w:val="double" w:sz="4" w:space="0" w:color="auto"/>
            </w:tcBorders>
          </w:tcPr>
          <w:p w14:paraId="7BDC6469"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0</w:t>
            </w:r>
          </w:p>
        </w:tc>
      </w:tr>
      <w:tr w:rsidR="00E0098C" w:rsidRPr="00C54C5D" w14:paraId="3D752504" w14:textId="77777777" w:rsidTr="00F64F57">
        <w:trPr>
          <w:trHeight w:val="265"/>
          <w:jc w:val="center"/>
        </w:trPr>
        <w:tc>
          <w:tcPr>
            <w:tcW w:w="729" w:type="dxa"/>
          </w:tcPr>
          <w:p w14:paraId="493D047E"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2013</w:t>
            </w:r>
          </w:p>
        </w:tc>
        <w:tc>
          <w:tcPr>
            <w:tcW w:w="1708" w:type="dxa"/>
          </w:tcPr>
          <w:p w14:paraId="44E2421F"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87</w:t>
            </w:r>
          </w:p>
        </w:tc>
        <w:tc>
          <w:tcPr>
            <w:tcW w:w="1952" w:type="dxa"/>
          </w:tcPr>
          <w:p w14:paraId="370F6BC4"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25</w:t>
            </w:r>
          </w:p>
        </w:tc>
        <w:tc>
          <w:tcPr>
            <w:tcW w:w="1953" w:type="dxa"/>
          </w:tcPr>
          <w:p w14:paraId="65A60323"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9</w:t>
            </w:r>
          </w:p>
        </w:tc>
        <w:tc>
          <w:tcPr>
            <w:tcW w:w="2427" w:type="dxa"/>
          </w:tcPr>
          <w:p w14:paraId="2CD333C0"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w:t>
            </w:r>
          </w:p>
        </w:tc>
      </w:tr>
      <w:tr w:rsidR="00E0098C" w:rsidRPr="00C54C5D" w14:paraId="235DB9C0" w14:textId="77777777" w:rsidTr="00F64F57">
        <w:trPr>
          <w:trHeight w:val="283"/>
          <w:jc w:val="center"/>
        </w:trPr>
        <w:tc>
          <w:tcPr>
            <w:tcW w:w="729" w:type="dxa"/>
          </w:tcPr>
          <w:p w14:paraId="5219E33E"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2014</w:t>
            </w:r>
          </w:p>
        </w:tc>
        <w:tc>
          <w:tcPr>
            <w:tcW w:w="1708" w:type="dxa"/>
          </w:tcPr>
          <w:p w14:paraId="462FA4BA"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83</w:t>
            </w:r>
          </w:p>
        </w:tc>
        <w:tc>
          <w:tcPr>
            <w:tcW w:w="1952" w:type="dxa"/>
          </w:tcPr>
          <w:p w14:paraId="2CCF604B"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w:t>
            </w:r>
          </w:p>
        </w:tc>
        <w:tc>
          <w:tcPr>
            <w:tcW w:w="1953" w:type="dxa"/>
          </w:tcPr>
          <w:p w14:paraId="2AADE63A"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6</w:t>
            </w:r>
          </w:p>
        </w:tc>
        <w:tc>
          <w:tcPr>
            <w:tcW w:w="2427" w:type="dxa"/>
          </w:tcPr>
          <w:p w14:paraId="6C6615C3"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0</w:t>
            </w:r>
          </w:p>
        </w:tc>
      </w:tr>
      <w:tr w:rsidR="00E0098C" w:rsidRPr="00C54C5D" w14:paraId="34EDC0C0" w14:textId="77777777" w:rsidTr="00F64F57">
        <w:trPr>
          <w:trHeight w:val="273"/>
          <w:jc w:val="center"/>
        </w:trPr>
        <w:tc>
          <w:tcPr>
            <w:tcW w:w="729" w:type="dxa"/>
          </w:tcPr>
          <w:p w14:paraId="5DABC168"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2015</w:t>
            </w:r>
          </w:p>
        </w:tc>
        <w:tc>
          <w:tcPr>
            <w:tcW w:w="1708" w:type="dxa"/>
          </w:tcPr>
          <w:p w14:paraId="212797A3"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70</w:t>
            </w:r>
          </w:p>
        </w:tc>
        <w:tc>
          <w:tcPr>
            <w:tcW w:w="1952" w:type="dxa"/>
          </w:tcPr>
          <w:p w14:paraId="06F10E6D"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16</w:t>
            </w:r>
          </w:p>
        </w:tc>
        <w:tc>
          <w:tcPr>
            <w:tcW w:w="1953" w:type="dxa"/>
          </w:tcPr>
          <w:p w14:paraId="68C326A4"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5</w:t>
            </w:r>
          </w:p>
        </w:tc>
        <w:tc>
          <w:tcPr>
            <w:tcW w:w="2427" w:type="dxa"/>
          </w:tcPr>
          <w:p w14:paraId="21AE4084"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0</w:t>
            </w:r>
          </w:p>
        </w:tc>
      </w:tr>
    </w:tbl>
    <w:p w14:paraId="20085374" w14:textId="77777777" w:rsidR="00E0098C" w:rsidRPr="00B444D9" w:rsidRDefault="00E0098C" w:rsidP="00816FBD">
      <w:pPr>
        <w:spacing w:after="120"/>
        <w:rPr>
          <w:rFonts w:ascii="Arial" w:hAnsi="Arial" w:cs="Arial"/>
          <w:i/>
          <w:iCs/>
          <w:sz w:val="18"/>
          <w:szCs w:val="18"/>
        </w:rPr>
      </w:pPr>
      <w:r w:rsidRPr="00B444D9">
        <w:rPr>
          <w:rFonts w:ascii="Arial" w:hAnsi="Arial" w:cs="Arial"/>
          <w:i/>
          <w:iCs/>
          <w:sz w:val="18"/>
          <w:szCs w:val="18"/>
        </w:rPr>
        <w:t>Źródło: Wyniki ankiet PAPI z SOW</w:t>
      </w:r>
    </w:p>
    <w:p w14:paraId="7A764A7A" w14:textId="77777777" w:rsidR="00E0098C" w:rsidRPr="00B444D9" w:rsidRDefault="00E0098C" w:rsidP="004C101E">
      <w:pPr>
        <w:spacing w:after="120"/>
        <w:ind w:firstLine="709"/>
        <w:jc w:val="both"/>
        <w:rPr>
          <w:rFonts w:ascii="Arial" w:hAnsi="Arial" w:cs="Arial"/>
        </w:rPr>
      </w:pPr>
      <w:r w:rsidRPr="00B444D9">
        <w:rPr>
          <w:rFonts w:ascii="Arial" w:hAnsi="Arial" w:cs="Arial"/>
        </w:rPr>
        <w:t>W związku z tym, że najczęściej w ośrodkach umieszczano kobiety</w:t>
      </w:r>
      <w:r w:rsidR="004C101E" w:rsidRPr="00B444D9">
        <w:rPr>
          <w:rFonts w:ascii="Arial" w:hAnsi="Arial" w:cs="Arial"/>
        </w:rPr>
        <w:t xml:space="preserve"> z dziećmi, największy odsetek </w:t>
      </w:r>
      <w:r w:rsidRPr="00B444D9">
        <w:rPr>
          <w:rFonts w:ascii="Arial" w:hAnsi="Arial" w:cs="Arial"/>
        </w:rPr>
        <w:t>w tej grupie stanowiły osoby z wykształceniem podstawowym (w sumie 204). Wśród osób dorosłych najwięcej osób odnotowano z wykształceniem zawodowym lu</w:t>
      </w:r>
      <w:r w:rsidR="00D77829" w:rsidRPr="00B444D9">
        <w:rPr>
          <w:rFonts w:ascii="Arial" w:hAnsi="Arial" w:cs="Arial"/>
        </w:rPr>
        <w:t xml:space="preserve">b średnim. Tak jak w przypadku </w:t>
      </w:r>
      <w:r w:rsidRPr="00B444D9">
        <w:rPr>
          <w:rFonts w:ascii="Arial" w:hAnsi="Arial" w:cs="Arial"/>
        </w:rPr>
        <w:t xml:space="preserve">ogólnej charakterystyki osób doświadczających przemocy </w:t>
      </w:r>
      <w:r w:rsidR="005B6243">
        <w:rPr>
          <w:rFonts w:ascii="Arial" w:hAnsi="Arial" w:cs="Arial"/>
        </w:rPr>
        <w:br/>
      </w:r>
      <w:r w:rsidRPr="00B444D9">
        <w:rPr>
          <w:rFonts w:ascii="Arial" w:hAnsi="Arial" w:cs="Arial"/>
        </w:rPr>
        <w:t>w rodzinie, z pomocy ośrodka korzystają najczęściej osoby o niskich kwalifikacjach.</w:t>
      </w:r>
    </w:p>
    <w:p w14:paraId="27141326" w14:textId="1FE89CA2" w:rsidR="0073678A" w:rsidRDefault="00151863" w:rsidP="004C101E">
      <w:pPr>
        <w:spacing w:after="120"/>
        <w:ind w:firstLine="709"/>
        <w:jc w:val="both"/>
        <w:rPr>
          <w:rFonts w:ascii="Arial" w:hAnsi="Arial" w:cs="Arial"/>
        </w:rPr>
      </w:pPr>
      <w:r w:rsidRPr="00B444D9">
        <w:rPr>
          <w:rFonts w:ascii="Arial" w:hAnsi="Arial" w:cs="Arial"/>
        </w:rPr>
        <w:t>Podobnie jak w przypadku wyników innych grup badanych, na poziomie gmin lub powiatów, wsparcie otrzymywały przede wszystkim osoby aktywne zawodowo. W latach 2012</w:t>
      </w:r>
      <w:r w:rsidR="005922A0">
        <w:rPr>
          <w:rFonts w:ascii="Arial" w:hAnsi="Arial" w:cs="Arial"/>
        </w:rPr>
        <w:br/>
      </w:r>
      <w:r w:rsidRPr="00B444D9">
        <w:rPr>
          <w:rFonts w:ascii="Arial" w:hAnsi="Arial" w:cs="Arial"/>
        </w:rPr>
        <w:t>-2015 było ich 103 względem 16 osób biernych zawodowo.</w:t>
      </w:r>
    </w:p>
    <w:p w14:paraId="72BFF6E6" w14:textId="22E86561" w:rsidR="0073678A" w:rsidRPr="0073678A" w:rsidRDefault="0073678A" w:rsidP="0073678A">
      <w:pPr>
        <w:spacing w:after="0" w:line="240" w:lineRule="auto"/>
        <w:rPr>
          <w:rFonts w:ascii="Arial" w:hAnsi="Arial" w:cs="Arial"/>
        </w:rPr>
      </w:pPr>
      <w:r>
        <w:rPr>
          <w:rFonts w:ascii="Arial" w:hAnsi="Arial" w:cs="Arial"/>
        </w:rPr>
        <w:br w:type="page"/>
      </w:r>
      <w:bookmarkStart w:id="53" w:name="_Toc457967188"/>
    </w:p>
    <w:p w14:paraId="37ECC52C" w14:textId="06367BE4" w:rsidR="00E0098C" w:rsidRPr="008E3EAA" w:rsidRDefault="00E0098C" w:rsidP="00816FBD">
      <w:pPr>
        <w:pStyle w:val="Legenda"/>
        <w:spacing w:after="120" w:line="276" w:lineRule="auto"/>
        <w:jc w:val="both"/>
        <w:rPr>
          <w:rFonts w:ascii="Arial" w:hAnsi="Arial" w:cs="Arial"/>
          <w:color w:val="1F3864" w:themeColor="accent1" w:themeShade="80"/>
          <w:sz w:val="22"/>
        </w:rPr>
      </w:pPr>
      <w:r w:rsidRPr="008E3EAA">
        <w:rPr>
          <w:rFonts w:ascii="Arial" w:hAnsi="Arial" w:cs="Arial"/>
          <w:color w:val="1F3864" w:themeColor="accent1" w:themeShade="80"/>
          <w:sz w:val="22"/>
        </w:rPr>
        <w:lastRenderedPageBreak/>
        <w:t>Tabela</w:t>
      </w:r>
      <w:r w:rsidR="00357F01" w:rsidRPr="008E3EAA">
        <w:rPr>
          <w:rFonts w:ascii="Arial" w:hAnsi="Arial" w:cs="Arial"/>
          <w:color w:val="1F3864" w:themeColor="accent1" w:themeShade="80"/>
          <w:sz w:val="22"/>
        </w:rPr>
        <w:t xml:space="preserve"> 45</w:t>
      </w:r>
      <w:r w:rsidRPr="008E3EAA">
        <w:rPr>
          <w:rFonts w:ascii="Arial" w:hAnsi="Arial" w:cs="Arial"/>
          <w:color w:val="1F3864" w:themeColor="accent1" w:themeShade="80"/>
          <w:sz w:val="22"/>
        </w:rPr>
        <w:t xml:space="preserve">. Charakterystyka osób umieszczonych w ośrodkach w latach 2012-2015 w </w:t>
      </w:r>
      <w:r w:rsidR="003D6938">
        <w:rPr>
          <w:rFonts w:ascii="Arial" w:hAnsi="Arial" w:cs="Arial"/>
          <w:color w:val="1F3864" w:themeColor="accent1" w:themeShade="80"/>
          <w:sz w:val="22"/>
        </w:rPr>
        <w:t> </w:t>
      </w:r>
      <w:r w:rsidRPr="008E3EAA">
        <w:rPr>
          <w:rFonts w:ascii="Arial" w:hAnsi="Arial" w:cs="Arial"/>
          <w:color w:val="1F3864" w:themeColor="accent1" w:themeShade="80"/>
          <w:sz w:val="22"/>
        </w:rPr>
        <w:t>podziale na wykształcenie</w:t>
      </w:r>
      <w:bookmarkEnd w:id="53"/>
    </w:p>
    <w:tbl>
      <w:tblPr>
        <w:tblW w:w="9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Podział osób ze względu na wykształcenie."/>
        <w:tblDescription w:val="Tabela przedstawia liczbę osób umieszczonych w ośrodkach w latach 2012-2015 w podziale na wykształcenie."/>
      </w:tblPr>
      <w:tblGrid>
        <w:gridCol w:w="617"/>
        <w:gridCol w:w="1942"/>
        <w:gridCol w:w="1417"/>
        <w:gridCol w:w="1414"/>
        <w:gridCol w:w="1287"/>
        <w:gridCol w:w="1262"/>
        <w:gridCol w:w="1144"/>
      </w:tblGrid>
      <w:tr w:rsidR="00E0098C" w:rsidRPr="00C54C5D" w14:paraId="68BE6D1D" w14:textId="77777777" w:rsidTr="0073678A">
        <w:trPr>
          <w:trHeight w:val="569"/>
          <w:tblHeader/>
          <w:jc w:val="center"/>
        </w:trPr>
        <w:tc>
          <w:tcPr>
            <w:tcW w:w="617"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1155079F" w14:textId="77777777" w:rsidR="00E0098C" w:rsidRPr="00C54C5D" w:rsidRDefault="00E0098C"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Rok</w:t>
            </w:r>
          </w:p>
        </w:tc>
        <w:tc>
          <w:tcPr>
            <w:tcW w:w="1942"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0612220D" w14:textId="77777777" w:rsidR="00E0098C" w:rsidRPr="00C54C5D" w:rsidRDefault="00E0098C" w:rsidP="00816FBD">
            <w:pPr>
              <w:pStyle w:val="Akapitzlist1"/>
              <w:spacing w:after="120"/>
              <w:ind w:left="0"/>
              <w:jc w:val="center"/>
              <w:rPr>
                <w:rFonts w:ascii="Arial" w:hAnsi="Arial" w:cs="Arial"/>
                <w:b/>
                <w:bCs/>
                <w:iCs/>
                <w:sz w:val="18"/>
                <w:szCs w:val="20"/>
              </w:rPr>
            </w:pPr>
            <w:r w:rsidRPr="00C54C5D">
              <w:rPr>
                <w:rFonts w:ascii="Arial" w:hAnsi="Arial" w:cs="Arial"/>
                <w:b/>
                <w:bCs/>
                <w:iCs/>
                <w:sz w:val="18"/>
                <w:szCs w:val="20"/>
              </w:rPr>
              <w:t>Podstawowe/</w:t>
            </w:r>
          </w:p>
          <w:p w14:paraId="00B1048C" w14:textId="77777777" w:rsidR="00E0098C" w:rsidRPr="00C54C5D" w:rsidRDefault="00E0098C" w:rsidP="00816FBD">
            <w:pPr>
              <w:pStyle w:val="Akapitzlist1"/>
              <w:spacing w:after="120"/>
              <w:ind w:left="0"/>
              <w:jc w:val="center"/>
              <w:rPr>
                <w:rFonts w:ascii="Arial" w:hAnsi="Arial" w:cs="Arial"/>
                <w:b/>
                <w:bCs/>
                <w:iCs/>
                <w:sz w:val="18"/>
                <w:szCs w:val="20"/>
              </w:rPr>
            </w:pPr>
            <w:r w:rsidRPr="00C54C5D">
              <w:rPr>
                <w:rFonts w:ascii="Arial" w:hAnsi="Arial" w:cs="Arial"/>
                <w:b/>
                <w:bCs/>
                <w:iCs/>
                <w:sz w:val="18"/>
                <w:szCs w:val="20"/>
              </w:rPr>
              <w:t>niepełne podstawowe</w:t>
            </w:r>
          </w:p>
        </w:tc>
        <w:tc>
          <w:tcPr>
            <w:tcW w:w="1417"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22082EB3" w14:textId="77777777" w:rsidR="00E0098C" w:rsidRPr="00C54C5D" w:rsidRDefault="00E0098C" w:rsidP="00816FBD">
            <w:pPr>
              <w:pStyle w:val="Akapitzlist1"/>
              <w:spacing w:after="120"/>
              <w:ind w:left="0"/>
              <w:jc w:val="center"/>
              <w:rPr>
                <w:rFonts w:ascii="Arial" w:hAnsi="Arial" w:cs="Arial"/>
                <w:b/>
                <w:bCs/>
                <w:iCs/>
                <w:sz w:val="18"/>
                <w:szCs w:val="20"/>
              </w:rPr>
            </w:pPr>
            <w:r w:rsidRPr="00C54C5D">
              <w:rPr>
                <w:rFonts w:ascii="Arial" w:hAnsi="Arial" w:cs="Arial"/>
                <w:b/>
                <w:bCs/>
                <w:iCs/>
                <w:sz w:val="18"/>
                <w:szCs w:val="20"/>
              </w:rPr>
              <w:t>Gimnazjalne</w:t>
            </w:r>
          </w:p>
        </w:tc>
        <w:tc>
          <w:tcPr>
            <w:tcW w:w="1414"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2EF45994" w14:textId="77777777" w:rsidR="00E0098C" w:rsidRPr="00C54C5D" w:rsidRDefault="00E0098C" w:rsidP="00816FBD">
            <w:pPr>
              <w:pStyle w:val="Akapitzlist1"/>
              <w:spacing w:after="120"/>
              <w:ind w:left="0"/>
              <w:jc w:val="center"/>
              <w:rPr>
                <w:rFonts w:ascii="Arial" w:hAnsi="Arial" w:cs="Arial"/>
                <w:b/>
                <w:bCs/>
                <w:iCs/>
                <w:sz w:val="18"/>
                <w:szCs w:val="20"/>
              </w:rPr>
            </w:pPr>
            <w:r w:rsidRPr="00C54C5D">
              <w:rPr>
                <w:rFonts w:ascii="Arial" w:hAnsi="Arial" w:cs="Arial"/>
                <w:b/>
                <w:bCs/>
                <w:iCs/>
                <w:sz w:val="18"/>
                <w:szCs w:val="20"/>
              </w:rPr>
              <w:t>Zawodowe</w:t>
            </w:r>
          </w:p>
        </w:tc>
        <w:tc>
          <w:tcPr>
            <w:tcW w:w="1287"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6F1D4BDB" w14:textId="77777777" w:rsidR="00E0098C" w:rsidRPr="00C54C5D" w:rsidRDefault="00E0098C" w:rsidP="00816FBD">
            <w:pPr>
              <w:pStyle w:val="Akapitzlist1"/>
              <w:spacing w:after="120"/>
              <w:ind w:left="0"/>
              <w:jc w:val="center"/>
              <w:rPr>
                <w:rFonts w:ascii="Arial" w:hAnsi="Arial" w:cs="Arial"/>
                <w:b/>
                <w:bCs/>
                <w:iCs/>
                <w:sz w:val="18"/>
                <w:szCs w:val="20"/>
              </w:rPr>
            </w:pPr>
            <w:r w:rsidRPr="00C54C5D">
              <w:rPr>
                <w:rFonts w:ascii="Arial" w:hAnsi="Arial" w:cs="Arial"/>
                <w:b/>
                <w:bCs/>
                <w:iCs/>
                <w:sz w:val="18"/>
                <w:szCs w:val="20"/>
              </w:rPr>
              <w:t>Średnie</w:t>
            </w:r>
          </w:p>
        </w:tc>
        <w:tc>
          <w:tcPr>
            <w:tcW w:w="1262"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51F404E2" w14:textId="77777777" w:rsidR="00E0098C" w:rsidRPr="00C54C5D" w:rsidRDefault="00E0098C" w:rsidP="00816FBD">
            <w:pPr>
              <w:pStyle w:val="Akapitzlist1"/>
              <w:spacing w:after="120"/>
              <w:ind w:left="0"/>
              <w:jc w:val="center"/>
              <w:rPr>
                <w:rFonts w:ascii="Arial" w:hAnsi="Arial" w:cs="Arial"/>
                <w:b/>
                <w:bCs/>
                <w:iCs/>
                <w:sz w:val="18"/>
                <w:szCs w:val="20"/>
              </w:rPr>
            </w:pPr>
            <w:r w:rsidRPr="00C54C5D">
              <w:rPr>
                <w:rFonts w:ascii="Arial" w:hAnsi="Arial" w:cs="Arial"/>
                <w:b/>
                <w:bCs/>
                <w:iCs/>
                <w:sz w:val="18"/>
                <w:szCs w:val="20"/>
              </w:rPr>
              <w:t>Policealne</w:t>
            </w:r>
          </w:p>
        </w:tc>
        <w:tc>
          <w:tcPr>
            <w:tcW w:w="1144"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196C3F20" w14:textId="77777777" w:rsidR="00E0098C" w:rsidRPr="00C54C5D" w:rsidRDefault="00E0098C" w:rsidP="00816FBD">
            <w:pPr>
              <w:pStyle w:val="Akapitzlist1"/>
              <w:spacing w:after="120"/>
              <w:ind w:left="0"/>
              <w:jc w:val="center"/>
              <w:rPr>
                <w:rFonts w:ascii="Arial" w:hAnsi="Arial" w:cs="Arial"/>
                <w:b/>
                <w:bCs/>
                <w:iCs/>
                <w:sz w:val="18"/>
                <w:szCs w:val="20"/>
              </w:rPr>
            </w:pPr>
            <w:r w:rsidRPr="00C54C5D">
              <w:rPr>
                <w:rFonts w:ascii="Arial" w:hAnsi="Arial" w:cs="Arial"/>
                <w:b/>
                <w:bCs/>
                <w:iCs/>
                <w:sz w:val="18"/>
                <w:szCs w:val="20"/>
              </w:rPr>
              <w:t>Wyższe</w:t>
            </w:r>
          </w:p>
        </w:tc>
      </w:tr>
      <w:tr w:rsidR="00E0098C" w:rsidRPr="00C54C5D" w14:paraId="2EEE68C5" w14:textId="77777777" w:rsidTr="00F64F57">
        <w:trPr>
          <w:trHeight w:val="283"/>
          <w:jc w:val="center"/>
        </w:trPr>
        <w:tc>
          <w:tcPr>
            <w:tcW w:w="617" w:type="dxa"/>
            <w:tcBorders>
              <w:top w:val="double" w:sz="4" w:space="0" w:color="auto"/>
            </w:tcBorders>
          </w:tcPr>
          <w:p w14:paraId="6C6CDE1B"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2012</w:t>
            </w:r>
          </w:p>
        </w:tc>
        <w:tc>
          <w:tcPr>
            <w:tcW w:w="1942" w:type="dxa"/>
            <w:tcBorders>
              <w:top w:val="double" w:sz="4" w:space="0" w:color="auto"/>
            </w:tcBorders>
          </w:tcPr>
          <w:p w14:paraId="27919338"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49</w:t>
            </w:r>
          </w:p>
        </w:tc>
        <w:tc>
          <w:tcPr>
            <w:tcW w:w="1417" w:type="dxa"/>
            <w:tcBorders>
              <w:top w:val="double" w:sz="4" w:space="0" w:color="auto"/>
            </w:tcBorders>
          </w:tcPr>
          <w:p w14:paraId="16C983EB"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w:t>
            </w:r>
          </w:p>
        </w:tc>
        <w:tc>
          <w:tcPr>
            <w:tcW w:w="1414" w:type="dxa"/>
            <w:tcBorders>
              <w:top w:val="double" w:sz="4" w:space="0" w:color="auto"/>
            </w:tcBorders>
          </w:tcPr>
          <w:p w14:paraId="4BD6872B"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29</w:t>
            </w:r>
          </w:p>
        </w:tc>
        <w:tc>
          <w:tcPr>
            <w:tcW w:w="1287" w:type="dxa"/>
            <w:tcBorders>
              <w:top w:val="double" w:sz="4" w:space="0" w:color="auto"/>
            </w:tcBorders>
          </w:tcPr>
          <w:p w14:paraId="000C4A53"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8</w:t>
            </w:r>
          </w:p>
        </w:tc>
        <w:tc>
          <w:tcPr>
            <w:tcW w:w="1262" w:type="dxa"/>
            <w:tcBorders>
              <w:top w:val="double" w:sz="4" w:space="0" w:color="auto"/>
            </w:tcBorders>
          </w:tcPr>
          <w:p w14:paraId="728C137D"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0</w:t>
            </w:r>
          </w:p>
        </w:tc>
        <w:tc>
          <w:tcPr>
            <w:tcW w:w="1144" w:type="dxa"/>
            <w:tcBorders>
              <w:top w:val="double" w:sz="4" w:space="0" w:color="auto"/>
            </w:tcBorders>
          </w:tcPr>
          <w:p w14:paraId="02D48B3E"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0</w:t>
            </w:r>
          </w:p>
        </w:tc>
      </w:tr>
      <w:tr w:rsidR="00E0098C" w:rsidRPr="00C54C5D" w14:paraId="08678A70" w14:textId="77777777" w:rsidTr="00F64F57">
        <w:trPr>
          <w:trHeight w:val="283"/>
          <w:jc w:val="center"/>
        </w:trPr>
        <w:tc>
          <w:tcPr>
            <w:tcW w:w="617" w:type="dxa"/>
          </w:tcPr>
          <w:p w14:paraId="0B361D99"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2013</w:t>
            </w:r>
          </w:p>
        </w:tc>
        <w:tc>
          <w:tcPr>
            <w:tcW w:w="1942" w:type="dxa"/>
          </w:tcPr>
          <w:p w14:paraId="361A1A66"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60</w:t>
            </w:r>
          </w:p>
        </w:tc>
        <w:tc>
          <w:tcPr>
            <w:tcW w:w="1417" w:type="dxa"/>
          </w:tcPr>
          <w:p w14:paraId="22738E27"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3</w:t>
            </w:r>
          </w:p>
        </w:tc>
        <w:tc>
          <w:tcPr>
            <w:tcW w:w="1414" w:type="dxa"/>
          </w:tcPr>
          <w:p w14:paraId="46213281"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27</w:t>
            </w:r>
          </w:p>
        </w:tc>
        <w:tc>
          <w:tcPr>
            <w:tcW w:w="1287" w:type="dxa"/>
          </w:tcPr>
          <w:p w14:paraId="029B4B85"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8</w:t>
            </w:r>
          </w:p>
        </w:tc>
        <w:tc>
          <w:tcPr>
            <w:tcW w:w="1262" w:type="dxa"/>
          </w:tcPr>
          <w:p w14:paraId="1AACD9D4"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0</w:t>
            </w:r>
          </w:p>
        </w:tc>
        <w:tc>
          <w:tcPr>
            <w:tcW w:w="1144" w:type="dxa"/>
          </w:tcPr>
          <w:p w14:paraId="742D4972"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0</w:t>
            </w:r>
          </w:p>
        </w:tc>
      </w:tr>
      <w:tr w:rsidR="00E0098C" w:rsidRPr="00C54C5D" w14:paraId="41441A62" w14:textId="77777777" w:rsidTr="00F64F57">
        <w:trPr>
          <w:trHeight w:val="283"/>
          <w:jc w:val="center"/>
        </w:trPr>
        <w:tc>
          <w:tcPr>
            <w:tcW w:w="617" w:type="dxa"/>
          </w:tcPr>
          <w:p w14:paraId="07368D15"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2014</w:t>
            </w:r>
          </w:p>
        </w:tc>
        <w:tc>
          <w:tcPr>
            <w:tcW w:w="1942" w:type="dxa"/>
          </w:tcPr>
          <w:p w14:paraId="52CF206A"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58</w:t>
            </w:r>
          </w:p>
        </w:tc>
        <w:tc>
          <w:tcPr>
            <w:tcW w:w="1417" w:type="dxa"/>
          </w:tcPr>
          <w:p w14:paraId="6F1B6EC7"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0</w:t>
            </w:r>
          </w:p>
        </w:tc>
        <w:tc>
          <w:tcPr>
            <w:tcW w:w="1414" w:type="dxa"/>
          </w:tcPr>
          <w:p w14:paraId="0A75B431"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19</w:t>
            </w:r>
          </w:p>
        </w:tc>
        <w:tc>
          <w:tcPr>
            <w:tcW w:w="1287" w:type="dxa"/>
          </w:tcPr>
          <w:p w14:paraId="608E84DB"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7</w:t>
            </w:r>
          </w:p>
        </w:tc>
        <w:tc>
          <w:tcPr>
            <w:tcW w:w="1262" w:type="dxa"/>
          </w:tcPr>
          <w:p w14:paraId="568BA338"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0</w:t>
            </w:r>
          </w:p>
        </w:tc>
        <w:tc>
          <w:tcPr>
            <w:tcW w:w="1144" w:type="dxa"/>
          </w:tcPr>
          <w:p w14:paraId="46017722"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0</w:t>
            </w:r>
          </w:p>
        </w:tc>
      </w:tr>
      <w:tr w:rsidR="00E0098C" w:rsidRPr="00C54C5D" w14:paraId="596D962B" w14:textId="77777777" w:rsidTr="00F64F57">
        <w:trPr>
          <w:trHeight w:val="298"/>
          <w:jc w:val="center"/>
        </w:trPr>
        <w:tc>
          <w:tcPr>
            <w:tcW w:w="617" w:type="dxa"/>
          </w:tcPr>
          <w:p w14:paraId="6CB502EE"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2015</w:t>
            </w:r>
          </w:p>
        </w:tc>
        <w:tc>
          <w:tcPr>
            <w:tcW w:w="1942" w:type="dxa"/>
          </w:tcPr>
          <w:p w14:paraId="773E62C9"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37</w:t>
            </w:r>
          </w:p>
        </w:tc>
        <w:tc>
          <w:tcPr>
            <w:tcW w:w="1417" w:type="dxa"/>
          </w:tcPr>
          <w:p w14:paraId="2F60C2D0"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0</w:t>
            </w:r>
          </w:p>
        </w:tc>
        <w:tc>
          <w:tcPr>
            <w:tcW w:w="1414" w:type="dxa"/>
          </w:tcPr>
          <w:p w14:paraId="2E1E80E7"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17</w:t>
            </w:r>
          </w:p>
        </w:tc>
        <w:tc>
          <w:tcPr>
            <w:tcW w:w="1287" w:type="dxa"/>
          </w:tcPr>
          <w:p w14:paraId="6343E180"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3</w:t>
            </w:r>
          </w:p>
        </w:tc>
        <w:tc>
          <w:tcPr>
            <w:tcW w:w="1262" w:type="dxa"/>
          </w:tcPr>
          <w:p w14:paraId="3E2EE58F"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0</w:t>
            </w:r>
          </w:p>
        </w:tc>
        <w:tc>
          <w:tcPr>
            <w:tcW w:w="1144" w:type="dxa"/>
          </w:tcPr>
          <w:p w14:paraId="282974AB"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w:t>
            </w:r>
          </w:p>
        </w:tc>
      </w:tr>
    </w:tbl>
    <w:p w14:paraId="5C26C57D" w14:textId="77777777" w:rsidR="00E0098C" w:rsidRPr="00B444D9" w:rsidRDefault="00E0098C" w:rsidP="00816FBD">
      <w:pPr>
        <w:spacing w:after="120"/>
        <w:jc w:val="both"/>
        <w:rPr>
          <w:rFonts w:ascii="Arial" w:hAnsi="Arial" w:cs="Arial"/>
          <w:i/>
          <w:iCs/>
          <w:sz w:val="18"/>
          <w:szCs w:val="18"/>
        </w:rPr>
      </w:pPr>
      <w:r w:rsidRPr="00B444D9">
        <w:rPr>
          <w:rFonts w:ascii="Arial" w:hAnsi="Arial" w:cs="Arial"/>
          <w:i/>
          <w:iCs/>
          <w:sz w:val="18"/>
          <w:szCs w:val="18"/>
        </w:rPr>
        <w:t>Źródło: Wyniki ankiet PAPI z SOW</w:t>
      </w:r>
      <w:bookmarkStart w:id="54" w:name="_Toc457967189"/>
    </w:p>
    <w:bookmarkEnd w:id="54"/>
    <w:p w14:paraId="56732C64" w14:textId="733B9997" w:rsidR="00E0098C" w:rsidRPr="00B444D9" w:rsidRDefault="00E0098C" w:rsidP="004C101E">
      <w:pPr>
        <w:spacing w:after="120"/>
        <w:ind w:firstLine="709"/>
        <w:jc w:val="both"/>
        <w:rPr>
          <w:rFonts w:ascii="Arial" w:hAnsi="Arial" w:cs="Arial"/>
        </w:rPr>
      </w:pPr>
      <w:r w:rsidRPr="00B444D9">
        <w:rPr>
          <w:rFonts w:ascii="Arial" w:hAnsi="Arial" w:cs="Arial"/>
        </w:rPr>
        <w:t xml:space="preserve">Pod względem miejsca zamieszkania, wśród osób korzystających z oferty </w:t>
      </w:r>
      <w:r w:rsidR="001C39D1" w:rsidRPr="00B444D9">
        <w:rPr>
          <w:rFonts w:ascii="Arial" w:hAnsi="Arial" w:cs="Arial"/>
        </w:rPr>
        <w:t>SOW</w:t>
      </w:r>
      <w:r w:rsidRPr="00B444D9">
        <w:rPr>
          <w:rFonts w:ascii="Arial" w:hAnsi="Arial" w:cs="Arial"/>
        </w:rPr>
        <w:t xml:space="preserve"> znacznie przeważały osoby zamieszkujące obszary wiejskie – było ich 280 względem 48 osób z obszarów miejskich. Wynikać to może z faktu, że w miastach funkcjonuje więcej podmiotów przeciwdziałających problemowi lub zapewniających nocleg i opiekę osobom doświadczającym przemocy w rodzinie. Charakteryzując osoby korzystające z pomocy ośrodków należy podkreślić, że jeden ośrodek mieści się w Lublinie, a drugi w Tyszowcach, czyli na obszarze wiejskim. W  Lublinie znajduje się także najwięcej organizacji pozarządowych wspierających osoby doznające przemocy.</w:t>
      </w:r>
    </w:p>
    <w:p w14:paraId="1B7AEC52" w14:textId="508025CC" w:rsidR="00E0098C" w:rsidRPr="00B444D9" w:rsidRDefault="00E0098C" w:rsidP="004C101E">
      <w:pPr>
        <w:spacing w:after="120"/>
        <w:ind w:firstLine="709"/>
        <w:jc w:val="both"/>
        <w:rPr>
          <w:rFonts w:ascii="Arial" w:hAnsi="Arial" w:cs="Arial"/>
        </w:rPr>
      </w:pPr>
      <w:r w:rsidRPr="00B444D9">
        <w:rPr>
          <w:rFonts w:ascii="Arial" w:hAnsi="Arial" w:cs="Arial"/>
        </w:rPr>
        <w:t>Wśród osób korzystających z pomocy specjalistycznych ośrodków wsparcia najwięcej, bo 2</w:t>
      </w:r>
      <w:r w:rsidR="000132CA" w:rsidRPr="00B444D9">
        <w:rPr>
          <w:rFonts w:ascii="Arial" w:hAnsi="Arial" w:cs="Arial"/>
        </w:rPr>
        <w:t xml:space="preserve"> </w:t>
      </w:r>
      <w:r w:rsidRPr="00B444D9">
        <w:rPr>
          <w:rFonts w:ascii="Arial" w:hAnsi="Arial" w:cs="Arial"/>
        </w:rPr>
        <w:t>495 osób, skorzystało z formy wsparcia psychologicznego. W dalszej kolejności było to wsparcie medyczne – 952 przypadków. Te dwie formy wsparcia dominują w danych sprawozdawczych, ponieważ są oferowane osobom umieszczonym w ośrodku zarówno na eta</w:t>
      </w:r>
      <w:r w:rsidR="000132CA" w:rsidRPr="00B444D9">
        <w:rPr>
          <w:rFonts w:ascii="Arial" w:hAnsi="Arial" w:cs="Arial"/>
        </w:rPr>
        <w:t xml:space="preserve">pie usług interwencyjnych, jak </w:t>
      </w:r>
      <w:r w:rsidRPr="00B444D9">
        <w:rPr>
          <w:rFonts w:ascii="Arial" w:hAnsi="Arial" w:cs="Arial"/>
        </w:rPr>
        <w:t xml:space="preserve">i terapeutyczno-wspomagających. Gdy osoba kierowana jest do </w:t>
      </w:r>
      <w:r w:rsidR="001C39D1" w:rsidRPr="00B444D9">
        <w:rPr>
          <w:rFonts w:ascii="Arial" w:hAnsi="Arial" w:cs="Arial"/>
        </w:rPr>
        <w:t>SOW</w:t>
      </w:r>
      <w:r w:rsidRPr="00B444D9">
        <w:rPr>
          <w:rFonts w:ascii="Arial" w:hAnsi="Arial" w:cs="Arial"/>
        </w:rPr>
        <w:t xml:space="preserve"> celem uzyskania równowagi życiowej konieczna jest przede wszystkim rozmowa z </w:t>
      </w:r>
      <w:r w:rsidR="00110655">
        <w:rPr>
          <w:rFonts w:ascii="Arial" w:hAnsi="Arial" w:cs="Arial"/>
        </w:rPr>
        <w:t> </w:t>
      </w:r>
      <w:r w:rsidRPr="00B444D9">
        <w:rPr>
          <w:rFonts w:ascii="Arial" w:hAnsi="Arial" w:cs="Arial"/>
        </w:rPr>
        <w:t>psychologiem lub interwencja lekarza. Wzrost porad udzielonych w trybie natychmiastowym, przy zmniejszającej się liczbie nowych osób umieszczanych w ośrodkach w okresie 2014-</w:t>
      </w:r>
      <w:r w:rsidR="003D6938">
        <w:rPr>
          <w:rFonts w:ascii="Arial" w:hAnsi="Arial" w:cs="Arial"/>
        </w:rPr>
        <w:t> </w:t>
      </w:r>
      <w:r w:rsidRPr="00B444D9">
        <w:rPr>
          <w:rFonts w:ascii="Arial" w:hAnsi="Arial" w:cs="Arial"/>
        </w:rPr>
        <w:t>2015, może świadczyć o t</w:t>
      </w:r>
      <w:r w:rsidR="000132CA" w:rsidRPr="00B444D9">
        <w:rPr>
          <w:rFonts w:ascii="Arial" w:hAnsi="Arial" w:cs="Arial"/>
        </w:rPr>
        <w:t xml:space="preserve">ym, że wsparcie było </w:t>
      </w:r>
      <w:r w:rsidRPr="00B444D9">
        <w:rPr>
          <w:rFonts w:ascii="Arial" w:hAnsi="Arial" w:cs="Arial"/>
        </w:rPr>
        <w:t>z roku na rok coraz bardziej kompleksowe.</w:t>
      </w:r>
      <w:bookmarkStart w:id="55" w:name="_Toc457967190"/>
    </w:p>
    <w:p w14:paraId="55C8C028" w14:textId="58EF0F1E" w:rsidR="00E0098C" w:rsidRPr="008E3EAA" w:rsidRDefault="00E0098C" w:rsidP="00816FBD">
      <w:pPr>
        <w:pStyle w:val="Legenda"/>
        <w:spacing w:after="120" w:line="276" w:lineRule="auto"/>
        <w:jc w:val="both"/>
        <w:rPr>
          <w:rFonts w:ascii="Arial" w:hAnsi="Arial" w:cs="Arial"/>
          <w:color w:val="1F3864" w:themeColor="accent1" w:themeShade="80"/>
          <w:sz w:val="22"/>
        </w:rPr>
      </w:pPr>
      <w:r w:rsidRPr="008E3EAA">
        <w:rPr>
          <w:rFonts w:ascii="Arial" w:hAnsi="Arial" w:cs="Arial"/>
          <w:color w:val="1F3864" w:themeColor="accent1" w:themeShade="80"/>
          <w:sz w:val="22"/>
        </w:rPr>
        <w:t>Tabela</w:t>
      </w:r>
      <w:r w:rsidR="00357F01" w:rsidRPr="008E3EAA">
        <w:rPr>
          <w:rFonts w:ascii="Arial" w:hAnsi="Arial" w:cs="Arial"/>
          <w:color w:val="1F3864" w:themeColor="accent1" w:themeShade="80"/>
          <w:sz w:val="22"/>
        </w:rPr>
        <w:t xml:space="preserve"> 46</w:t>
      </w:r>
      <w:r w:rsidRPr="008E3EAA">
        <w:rPr>
          <w:rFonts w:ascii="Arial" w:hAnsi="Arial" w:cs="Arial"/>
          <w:color w:val="1F3864" w:themeColor="accent1" w:themeShade="80"/>
          <w:sz w:val="22"/>
        </w:rPr>
        <w:t xml:space="preserve">. Liczba osób umieszczonych w ośrodkach w latach 2012-2015 z </w:t>
      </w:r>
      <w:r w:rsidR="003D6938">
        <w:rPr>
          <w:rFonts w:ascii="Arial" w:hAnsi="Arial" w:cs="Arial"/>
          <w:color w:val="1F3864" w:themeColor="accent1" w:themeShade="80"/>
          <w:sz w:val="22"/>
        </w:rPr>
        <w:t> </w:t>
      </w:r>
      <w:r w:rsidRPr="008E3EAA">
        <w:rPr>
          <w:rFonts w:ascii="Arial" w:hAnsi="Arial" w:cs="Arial"/>
          <w:color w:val="1F3864" w:themeColor="accent1" w:themeShade="80"/>
          <w:sz w:val="22"/>
        </w:rPr>
        <w:t>uwzględnieniem rodzaju wsparcia</w:t>
      </w:r>
      <w:bookmarkEnd w:id="55"/>
    </w:p>
    <w:tbl>
      <w:tblPr>
        <w:tblW w:w="8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Liczba osób korzystających z poszczególnych form natychmiastowego wsparcia."/>
        <w:tblDescription w:val="Tabela przedstawia liczbe osób umieszczonych w ośrodkach w latach 2012-2015 z uwzględnieniem rodzaju wsparcia."/>
      </w:tblPr>
      <w:tblGrid>
        <w:gridCol w:w="852"/>
        <w:gridCol w:w="1751"/>
        <w:gridCol w:w="2008"/>
        <w:gridCol w:w="2126"/>
        <w:gridCol w:w="2026"/>
      </w:tblGrid>
      <w:tr w:rsidR="000132CA" w:rsidRPr="00C54C5D" w14:paraId="664ECC95" w14:textId="77777777" w:rsidTr="0073678A">
        <w:trPr>
          <w:trHeight w:val="371"/>
          <w:tblHeader/>
          <w:jc w:val="center"/>
        </w:trPr>
        <w:tc>
          <w:tcPr>
            <w:tcW w:w="852" w:type="dxa"/>
            <w:vMerge w:val="restart"/>
            <w:tcBorders>
              <w:top w:val="double" w:sz="4" w:space="0" w:color="auto"/>
              <w:left w:val="double" w:sz="4" w:space="0" w:color="auto"/>
              <w:right w:val="double" w:sz="4" w:space="0" w:color="auto"/>
            </w:tcBorders>
            <w:shd w:val="clear" w:color="auto" w:fill="1F3864" w:themeFill="accent1" w:themeFillShade="80"/>
          </w:tcPr>
          <w:p w14:paraId="1180AB7B" w14:textId="77777777" w:rsidR="000132CA" w:rsidRPr="00C54C5D" w:rsidRDefault="000132CA"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Rok</w:t>
            </w:r>
          </w:p>
        </w:tc>
        <w:tc>
          <w:tcPr>
            <w:tcW w:w="7911" w:type="dxa"/>
            <w:gridSpan w:val="4"/>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103F4535" w14:textId="77777777" w:rsidR="000132CA" w:rsidRPr="00C54C5D" w:rsidRDefault="000132CA"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Liczba osób korzystających z poszczególnych form natychmiastowego wsparcia</w:t>
            </w:r>
          </w:p>
        </w:tc>
      </w:tr>
      <w:tr w:rsidR="000132CA" w:rsidRPr="00C54C5D" w14:paraId="35A34706" w14:textId="77777777" w:rsidTr="0073678A">
        <w:trPr>
          <w:trHeight w:val="421"/>
          <w:tblHeader/>
          <w:jc w:val="center"/>
        </w:trPr>
        <w:tc>
          <w:tcPr>
            <w:tcW w:w="852" w:type="dxa"/>
            <w:vMerge/>
            <w:tcBorders>
              <w:left w:val="double" w:sz="4" w:space="0" w:color="auto"/>
              <w:bottom w:val="double" w:sz="4" w:space="0" w:color="auto"/>
              <w:right w:val="double" w:sz="4" w:space="0" w:color="auto"/>
            </w:tcBorders>
            <w:shd w:val="clear" w:color="auto" w:fill="1F3864" w:themeFill="accent1" w:themeFillShade="80"/>
          </w:tcPr>
          <w:p w14:paraId="780B5128" w14:textId="77777777" w:rsidR="000132CA" w:rsidRPr="00C54C5D" w:rsidRDefault="000132CA" w:rsidP="00816FBD">
            <w:pPr>
              <w:pStyle w:val="Akapitzlist1"/>
              <w:spacing w:after="120"/>
              <w:ind w:left="0"/>
              <w:jc w:val="center"/>
              <w:rPr>
                <w:rFonts w:ascii="Arial" w:hAnsi="Arial" w:cs="Arial"/>
                <w:iCs/>
                <w:sz w:val="18"/>
                <w:szCs w:val="20"/>
              </w:rPr>
            </w:pPr>
          </w:p>
        </w:tc>
        <w:tc>
          <w:tcPr>
            <w:tcW w:w="1751"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65357459" w14:textId="77777777" w:rsidR="000132CA" w:rsidRPr="00C54C5D" w:rsidRDefault="000132CA" w:rsidP="00816FBD">
            <w:pPr>
              <w:pStyle w:val="Akapitzlist1"/>
              <w:spacing w:after="120"/>
              <w:ind w:left="0"/>
              <w:jc w:val="center"/>
              <w:rPr>
                <w:rFonts w:ascii="Arial" w:hAnsi="Arial" w:cs="Arial"/>
                <w:b/>
                <w:bCs/>
                <w:iCs/>
                <w:sz w:val="18"/>
                <w:szCs w:val="20"/>
              </w:rPr>
            </w:pPr>
            <w:r w:rsidRPr="00C54C5D">
              <w:rPr>
                <w:rFonts w:ascii="Arial" w:hAnsi="Arial" w:cs="Arial"/>
                <w:b/>
                <w:bCs/>
                <w:iCs/>
                <w:sz w:val="18"/>
                <w:szCs w:val="20"/>
              </w:rPr>
              <w:t>Wsparcie psychologiczne</w:t>
            </w:r>
          </w:p>
        </w:tc>
        <w:tc>
          <w:tcPr>
            <w:tcW w:w="2008"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4EBD6E3F" w14:textId="77777777" w:rsidR="000132CA" w:rsidRPr="00C54C5D" w:rsidRDefault="000132CA" w:rsidP="00816FBD">
            <w:pPr>
              <w:pStyle w:val="Akapitzlist1"/>
              <w:spacing w:after="120"/>
              <w:ind w:left="0"/>
              <w:jc w:val="center"/>
              <w:rPr>
                <w:rFonts w:ascii="Arial" w:hAnsi="Arial" w:cs="Arial"/>
                <w:b/>
                <w:bCs/>
                <w:iCs/>
                <w:sz w:val="18"/>
                <w:szCs w:val="20"/>
              </w:rPr>
            </w:pPr>
            <w:r w:rsidRPr="00C54C5D">
              <w:rPr>
                <w:rFonts w:ascii="Arial" w:hAnsi="Arial" w:cs="Arial"/>
                <w:b/>
                <w:bCs/>
                <w:iCs/>
                <w:sz w:val="18"/>
                <w:szCs w:val="20"/>
              </w:rPr>
              <w:t>Wsparcie medyczne</w:t>
            </w:r>
          </w:p>
        </w:tc>
        <w:tc>
          <w:tcPr>
            <w:tcW w:w="2126"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543B40A6" w14:textId="77777777" w:rsidR="000132CA" w:rsidRPr="00C54C5D" w:rsidRDefault="000132CA" w:rsidP="00816FBD">
            <w:pPr>
              <w:pStyle w:val="Akapitzlist1"/>
              <w:spacing w:after="120"/>
              <w:ind w:left="0"/>
              <w:jc w:val="center"/>
              <w:rPr>
                <w:rFonts w:ascii="Arial" w:hAnsi="Arial" w:cs="Arial"/>
                <w:b/>
                <w:bCs/>
                <w:iCs/>
                <w:sz w:val="18"/>
                <w:szCs w:val="20"/>
              </w:rPr>
            </w:pPr>
            <w:r w:rsidRPr="00C54C5D">
              <w:rPr>
                <w:rFonts w:ascii="Arial" w:hAnsi="Arial" w:cs="Arial"/>
                <w:b/>
                <w:bCs/>
                <w:iCs/>
                <w:sz w:val="18"/>
                <w:szCs w:val="20"/>
              </w:rPr>
              <w:t>Wsparcie prawne</w:t>
            </w:r>
          </w:p>
        </w:tc>
        <w:tc>
          <w:tcPr>
            <w:tcW w:w="2026"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002C1160" w14:textId="77777777" w:rsidR="000132CA" w:rsidRPr="00C54C5D" w:rsidRDefault="000132CA" w:rsidP="00816FBD">
            <w:pPr>
              <w:pStyle w:val="Akapitzlist1"/>
              <w:spacing w:after="120"/>
              <w:ind w:left="0"/>
              <w:jc w:val="center"/>
              <w:rPr>
                <w:rFonts w:ascii="Arial" w:hAnsi="Arial" w:cs="Arial"/>
                <w:b/>
                <w:bCs/>
                <w:iCs/>
                <w:sz w:val="18"/>
                <w:szCs w:val="20"/>
              </w:rPr>
            </w:pPr>
            <w:r w:rsidRPr="00C54C5D">
              <w:rPr>
                <w:rFonts w:ascii="Arial" w:hAnsi="Arial" w:cs="Arial"/>
                <w:b/>
                <w:bCs/>
                <w:iCs/>
                <w:sz w:val="18"/>
                <w:szCs w:val="20"/>
              </w:rPr>
              <w:t>Inny rodzaj wsparcia</w:t>
            </w:r>
          </w:p>
        </w:tc>
      </w:tr>
      <w:tr w:rsidR="00E0098C" w:rsidRPr="00C54C5D" w14:paraId="4CDA0A73" w14:textId="77777777" w:rsidTr="00F64F57">
        <w:trPr>
          <w:trHeight w:val="269"/>
          <w:jc w:val="center"/>
        </w:trPr>
        <w:tc>
          <w:tcPr>
            <w:tcW w:w="852" w:type="dxa"/>
            <w:tcBorders>
              <w:top w:val="double" w:sz="4" w:space="0" w:color="auto"/>
            </w:tcBorders>
          </w:tcPr>
          <w:p w14:paraId="53E87F08"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2012</w:t>
            </w:r>
          </w:p>
        </w:tc>
        <w:tc>
          <w:tcPr>
            <w:tcW w:w="1751" w:type="dxa"/>
            <w:tcBorders>
              <w:top w:val="double" w:sz="4" w:space="0" w:color="auto"/>
            </w:tcBorders>
          </w:tcPr>
          <w:p w14:paraId="195E3392"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88</w:t>
            </w:r>
          </w:p>
        </w:tc>
        <w:tc>
          <w:tcPr>
            <w:tcW w:w="2008" w:type="dxa"/>
            <w:tcBorders>
              <w:top w:val="double" w:sz="4" w:space="0" w:color="auto"/>
            </w:tcBorders>
          </w:tcPr>
          <w:p w14:paraId="4DED1D76"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88</w:t>
            </w:r>
          </w:p>
        </w:tc>
        <w:tc>
          <w:tcPr>
            <w:tcW w:w="2126" w:type="dxa"/>
            <w:tcBorders>
              <w:top w:val="double" w:sz="4" w:space="0" w:color="auto"/>
            </w:tcBorders>
          </w:tcPr>
          <w:p w14:paraId="1C902544"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37</w:t>
            </w:r>
          </w:p>
        </w:tc>
        <w:tc>
          <w:tcPr>
            <w:tcW w:w="2026" w:type="dxa"/>
            <w:tcBorders>
              <w:top w:val="double" w:sz="4" w:space="0" w:color="auto"/>
            </w:tcBorders>
          </w:tcPr>
          <w:p w14:paraId="60F25CAC"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 -</w:t>
            </w:r>
          </w:p>
        </w:tc>
      </w:tr>
      <w:tr w:rsidR="00E0098C" w:rsidRPr="00C54C5D" w14:paraId="5D39E890" w14:textId="77777777" w:rsidTr="00F64F57">
        <w:trPr>
          <w:trHeight w:val="259"/>
          <w:jc w:val="center"/>
        </w:trPr>
        <w:tc>
          <w:tcPr>
            <w:tcW w:w="852" w:type="dxa"/>
          </w:tcPr>
          <w:p w14:paraId="63CFC10E"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2013</w:t>
            </w:r>
          </w:p>
        </w:tc>
        <w:tc>
          <w:tcPr>
            <w:tcW w:w="1751" w:type="dxa"/>
          </w:tcPr>
          <w:p w14:paraId="342E29C7"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884</w:t>
            </w:r>
          </w:p>
        </w:tc>
        <w:tc>
          <w:tcPr>
            <w:tcW w:w="2008" w:type="dxa"/>
          </w:tcPr>
          <w:p w14:paraId="6A057C26"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310</w:t>
            </w:r>
          </w:p>
        </w:tc>
        <w:tc>
          <w:tcPr>
            <w:tcW w:w="2126" w:type="dxa"/>
          </w:tcPr>
          <w:p w14:paraId="6F78BB3B"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171</w:t>
            </w:r>
          </w:p>
        </w:tc>
        <w:tc>
          <w:tcPr>
            <w:tcW w:w="2026" w:type="dxa"/>
          </w:tcPr>
          <w:p w14:paraId="05B3C930"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320</w:t>
            </w:r>
          </w:p>
        </w:tc>
      </w:tr>
      <w:tr w:rsidR="00E0098C" w:rsidRPr="00C54C5D" w14:paraId="2BA85D30" w14:textId="77777777" w:rsidTr="00F64F57">
        <w:trPr>
          <w:trHeight w:val="189"/>
          <w:jc w:val="center"/>
        </w:trPr>
        <w:tc>
          <w:tcPr>
            <w:tcW w:w="852" w:type="dxa"/>
          </w:tcPr>
          <w:p w14:paraId="119BCA03"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2014</w:t>
            </w:r>
          </w:p>
        </w:tc>
        <w:tc>
          <w:tcPr>
            <w:tcW w:w="1751" w:type="dxa"/>
          </w:tcPr>
          <w:p w14:paraId="20A18592"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548</w:t>
            </w:r>
          </w:p>
        </w:tc>
        <w:tc>
          <w:tcPr>
            <w:tcW w:w="2008" w:type="dxa"/>
          </w:tcPr>
          <w:p w14:paraId="6F8DF985"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304</w:t>
            </w:r>
          </w:p>
        </w:tc>
        <w:tc>
          <w:tcPr>
            <w:tcW w:w="2126" w:type="dxa"/>
          </w:tcPr>
          <w:p w14:paraId="34AA4819"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194</w:t>
            </w:r>
          </w:p>
        </w:tc>
        <w:tc>
          <w:tcPr>
            <w:tcW w:w="2026" w:type="dxa"/>
          </w:tcPr>
          <w:p w14:paraId="039CA667"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223</w:t>
            </w:r>
          </w:p>
        </w:tc>
      </w:tr>
      <w:tr w:rsidR="00E0098C" w:rsidRPr="00C54C5D" w14:paraId="02405665" w14:textId="77777777" w:rsidTr="00F64F57">
        <w:trPr>
          <w:trHeight w:val="267"/>
          <w:jc w:val="center"/>
        </w:trPr>
        <w:tc>
          <w:tcPr>
            <w:tcW w:w="852" w:type="dxa"/>
          </w:tcPr>
          <w:p w14:paraId="750BD4DF"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2015</w:t>
            </w:r>
          </w:p>
        </w:tc>
        <w:tc>
          <w:tcPr>
            <w:tcW w:w="1751" w:type="dxa"/>
          </w:tcPr>
          <w:p w14:paraId="61F2786E"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975</w:t>
            </w:r>
          </w:p>
        </w:tc>
        <w:tc>
          <w:tcPr>
            <w:tcW w:w="2008" w:type="dxa"/>
          </w:tcPr>
          <w:p w14:paraId="2E02F2E6"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250</w:t>
            </w:r>
          </w:p>
        </w:tc>
        <w:tc>
          <w:tcPr>
            <w:tcW w:w="2126" w:type="dxa"/>
          </w:tcPr>
          <w:p w14:paraId="422D1A5A"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220</w:t>
            </w:r>
          </w:p>
        </w:tc>
        <w:tc>
          <w:tcPr>
            <w:tcW w:w="2026" w:type="dxa"/>
          </w:tcPr>
          <w:p w14:paraId="5758BC65"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297</w:t>
            </w:r>
          </w:p>
        </w:tc>
      </w:tr>
    </w:tbl>
    <w:p w14:paraId="793F2326" w14:textId="77777777" w:rsidR="00E0098C" w:rsidRPr="00B444D9" w:rsidRDefault="00E0098C" w:rsidP="00816FBD">
      <w:pPr>
        <w:spacing w:after="120"/>
        <w:rPr>
          <w:rFonts w:ascii="Arial" w:hAnsi="Arial" w:cs="Arial"/>
          <w:i/>
          <w:iCs/>
          <w:sz w:val="18"/>
          <w:szCs w:val="18"/>
        </w:rPr>
      </w:pPr>
      <w:r w:rsidRPr="00B444D9">
        <w:rPr>
          <w:rFonts w:ascii="Arial" w:hAnsi="Arial" w:cs="Arial"/>
          <w:i/>
          <w:iCs/>
          <w:sz w:val="18"/>
          <w:szCs w:val="18"/>
        </w:rPr>
        <w:t>Źródło: Wyniki ankiet PAPI z SOW</w:t>
      </w:r>
    </w:p>
    <w:p w14:paraId="06346D6F" w14:textId="16B8AB89" w:rsidR="00E0098C" w:rsidRPr="00B444D9" w:rsidRDefault="00E0098C" w:rsidP="004C101E">
      <w:pPr>
        <w:spacing w:after="120"/>
        <w:ind w:firstLine="709"/>
        <w:jc w:val="both"/>
        <w:rPr>
          <w:rFonts w:ascii="Arial" w:hAnsi="Arial" w:cs="Arial"/>
        </w:rPr>
      </w:pPr>
      <w:r w:rsidRPr="00B444D9">
        <w:rPr>
          <w:rFonts w:ascii="Arial" w:hAnsi="Arial" w:cs="Arial"/>
        </w:rPr>
        <w:t xml:space="preserve">W ramach analizy poradnictwa prowadzonego przez </w:t>
      </w:r>
      <w:r w:rsidR="001C39D1" w:rsidRPr="00B444D9">
        <w:rPr>
          <w:rFonts w:ascii="Arial" w:hAnsi="Arial" w:cs="Arial"/>
        </w:rPr>
        <w:t>SOW</w:t>
      </w:r>
      <w:r w:rsidRPr="00B444D9">
        <w:rPr>
          <w:rFonts w:ascii="Arial" w:hAnsi="Arial" w:cs="Arial"/>
        </w:rPr>
        <w:t xml:space="preserve"> należy podkreślić, że najwięcej osób korzystało z poradnictwa psychologicznego i pedagogicznego – odpowiednio po 328 osób. W ramach tych typów poradnictwa także udzielono najwięcej porad. Okazuje się, że po pierwszym etapie pobytu w </w:t>
      </w:r>
      <w:r w:rsidR="001C39D1" w:rsidRPr="00B444D9">
        <w:rPr>
          <w:rFonts w:ascii="Arial" w:hAnsi="Arial" w:cs="Arial"/>
        </w:rPr>
        <w:t>SOW</w:t>
      </w:r>
      <w:r w:rsidRPr="00B444D9">
        <w:rPr>
          <w:rFonts w:ascii="Arial" w:hAnsi="Arial" w:cs="Arial"/>
        </w:rPr>
        <w:t>, mniej osób potrzebuje wsparcia medycznego, a coraz więcej porad pedagogicznyc</w:t>
      </w:r>
      <w:r w:rsidR="001C39D1" w:rsidRPr="00B444D9">
        <w:rPr>
          <w:rFonts w:ascii="Arial" w:hAnsi="Arial" w:cs="Arial"/>
        </w:rPr>
        <w:t>h. Wynika to z faktu, że w SOW</w:t>
      </w:r>
      <w:r w:rsidRPr="00B444D9">
        <w:rPr>
          <w:rFonts w:ascii="Arial" w:hAnsi="Arial" w:cs="Arial"/>
        </w:rPr>
        <w:t xml:space="preserve"> przeważają kobiety z dziećmi. </w:t>
      </w:r>
      <w:r w:rsidRPr="00B444D9">
        <w:rPr>
          <w:rFonts w:ascii="Arial" w:hAnsi="Arial" w:cs="Arial"/>
        </w:rPr>
        <w:lastRenderedPageBreak/>
        <w:t>Stąd oferowane im jest wsparcie związane z wypełnieniem formalności w kontaktach ze szkołami, pracownikami socjalnymi czy kuratorami</w:t>
      </w:r>
      <w:r w:rsidR="00F61D41" w:rsidRPr="00B444D9">
        <w:rPr>
          <w:rFonts w:ascii="Arial" w:hAnsi="Arial" w:cs="Arial"/>
        </w:rPr>
        <w:t>.</w:t>
      </w:r>
    </w:p>
    <w:p w14:paraId="2456F2D9" w14:textId="5D382B2C" w:rsidR="00E0098C" w:rsidRPr="008E3EAA" w:rsidRDefault="00E0098C" w:rsidP="00816FBD">
      <w:pPr>
        <w:pStyle w:val="Legenda"/>
        <w:spacing w:after="120" w:line="276" w:lineRule="auto"/>
        <w:jc w:val="both"/>
        <w:rPr>
          <w:rFonts w:ascii="Arial" w:hAnsi="Arial" w:cs="Arial"/>
          <w:color w:val="1F3864" w:themeColor="accent1" w:themeShade="80"/>
          <w:sz w:val="22"/>
        </w:rPr>
      </w:pPr>
      <w:bookmarkStart w:id="56" w:name="_Toc457967191"/>
      <w:r w:rsidRPr="008E3EAA">
        <w:rPr>
          <w:rFonts w:ascii="Arial" w:hAnsi="Arial" w:cs="Arial"/>
          <w:color w:val="1F3864" w:themeColor="accent1" w:themeShade="80"/>
          <w:sz w:val="22"/>
        </w:rPr>
        <w:t>Tabela</w:t>
      </w:r>
      <w:r w:rsidR="00357F01" w:rsidRPr="008E3EAA">
        <w:rPr>
          <w:rFonts w:ascii="Arial" w:hAnsi="Arial" w:cs="Arial"/>
          <w:color w:val="1F3864" w:themeColor="accent1" w:themeShade="80"/>
          <w:sz w:val="22"/>
        </w:rPr>
        <w:t xml:space="preserve"> 47</w:t>
      </w:r>
      <w:r w:rsidRPr="008E3EAA">
        <w:rPr>
          <w:rFonts w:ascii="Arial" w:hAnsi="Arial" w:cs="Arial"/>
          <w:color w:val="1F3864" w:themeColor="accent1" w:themeShade="80"/>
          <w:sz w:val="22"/>
        </w:rPr>
        <w:t xml:space="preserve">. Liczba osób i porad z uwzględnieniem rodzajów poradnictwa udzielonych w </w:t>
      </w:r>
      <w:r w:rsidR="00B1353A">
        <w:rPr>
          <w:rFonts w:ascii="Arial" w:hAnsi="Arial" w:cs="Arial"/>
          <w:color w:val="1F3864" w:themeColor="accent1" w:themeShade="80"/>
          <w:sz w:val="22"/>
        </w:rPr>
        <w:t> </w:t>
      </w:r>
      <w:r w:rsidRPr="008E3EAA">
        <w:rPr>
          <w:rFonts w:ascii="Arial" w:hAnsi="Arial" w:cs="Arial"/>
          <w:color w:val="1F3864" w:themeColor="accent1" w:themeShade="80"/>
          <w:sz w:val="22"/>
        </w:rPr>
        <w:t>latach 2012-2015</w:t>
      </w:r>
      <w:bookmarkEnd w:id="56"/>
    </w:p>
    <w:tbl>
      <w:tblPr>
        <w:tblW w:w="8884" w:type="dxa"/>
        <w:tblInd w:w="13" w:type="dxa"/>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Layout w:type="fixed"/>
        <w:tblLook w:val="00A0" w:firstRow="1" w:lastRow="0" w:firstColumn="1" w:lastColumn="0" w:noHBand="0" w:noVBand="0"/>
        <w:tblCaption w:val="Liczba osób i porad"/>
        <w:tblDescription w:val="Tabela przedstawia liczbę osób i porad z uwzględnieniem rodzajów poradnictwa udzielonych w latach 2012-2015."/>
      </w:tblPr>
      <w:tblGrid>
        <w:gridCol w:w="1102"/>
        <w:gridCol w:w="4380"/>
        <w:gridCol w:w="1843"/>
        <w:gridCol w:w="1559"/>
      </w:tblGrid>
      <w:tr w:rsidR="00E0098C" w:rsidRPr="00C54C5D" w14:paraId="7B23717A" w14:textId="77777777" w:rsidTr="0073678A">
        <w:trPr>
          <w:trHeight w:val="825"/>
          <w:tblHeader/>
        </w:trPr>
        <w:tc>
          <w:tcPr>
            <w:tcW w:w="1102"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36AF3929" w14:textId="77777777" w:rsidR="00E0098C" w:rsidRPr="00C54C5D" w:rsidRDefault="00E0098C" w:rsidP="00816FBD">
            <w:pPr>
              <w:pStyle w:val="Akapitzlist1"/>
              <w:spacing w:after="120"/>
              <w:ind w:left="0"/>
              <w:jc w:val="center"/>
              <w:rPr>
                <w:rFonts w:ascii="Arial" w:hAnsi="Arial" w:cs="Arial"/>
                <w:b/>
                <w:iCs/>
                <w:sz w:val="18"/>
                <w:szCs w:val="18"/>
              </w:rPr>
            </w:pPr>
            <w:r w:rsidRPr="00C54C5D">
              <w:rPr>
                <w:rFonts w:ascii="Arial" w:hAnsi="Arial" w:cs="Arial"/>
                <w:b/>
                <w:iCs/>
                <w:sz w:val="18"/>
                <w:szCs w:val="18"/>
              </w:rPr>
              <w:t>Rok</w:t>
            </w:r>
          </w:p>
        </w:tc>
        <w:tc>
          <w:tcPr>
            <w:tcW w:w="4380"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7B30BAEC" w14:textId="77777777" w:rsidR="00E0098C" w:rsidRPr="00C54C5D" w:rsidRDefault="00E0098C" w:rsidP="00816FBD">
            <w:pPr>
              <w:pStyle w:val="Akapitzlist1"/>
              <w:spacing w:after="120"/>
              <w:ind w:left="0"/>
              <w:jc w:val="center"/>
              <w:rPr>
                <w:rFonts w:ascii="Arial" w:hAnsi="Arial" w:cs="Arial"/>
                <w:b/>
                <w:iCs/>
                <w:sz w:val="18"/>
                <w:szCs w:val="18"/>
              </w:rPr>
            </w:pPr>
            <w:r w:rsidRPr="00C54C5D">
              <w:rPr>
                <w:rFonts w:ascii="Arial" w:hAnsi="Arial" w:cs="Arial"/>
                <w:b/>
                <w:iCs/>
                <w:sz w:val="18"/>
                <w:szCs w:val="18"/>
              </w:rPr>
              <w:t>Typ poradnictwa</w:t>
            </w:r>
          </w:p>
        </w:tc>
        <w:tc>
          <w:tcPr>
            <w:tcW w:w="1843"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177FF88E" w14:textId="77777777" w:rsidR="00E0098C" w:rsidRPr="00C54C5D" w:rsidRDefault="00E0098C" w:rsidP="00816FBD">
            <w:pPr>
              <w:pStyle w:val="Akapitzlist1"/>
              <w:spacing w:after="120"/>
              <w:ind w:left="0"/>
              <w:jc w:val="center"/>
              <w:rPr>
                <w:rFonts w:ascii="Arial" w:hAnsi="Arial" w:cs="Arial"/>
                <w:b/>
                <w:bCs/>
                <w:iCs/>
                <w:sz w:val="18"/>
                <w:szCs w:val="18"/>
              </w:rPr>
            </w:pPr>
            <w:r w:rsidRPr="00C54C5D">
              <w:rPr>
                <w:rFonts w:ascii="Arial" w:hAnsi="Arial" w:cs="Arial"/>
                <w:b/>
                <w:bCs/>
                <w:iCs/>
                <w:sz w:val="18"/>
                <w:szCs w:val="18"/>
              </w:rPr>
              <w:t>Liczba osób</w:t>
            </w:r>
          </w:p>
        </w:tc>
        <w:tc>
          <w:tcPr>
            <w:tcW w:w="1559"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236F2D24" w14:textId="77777777" w:rsidR="00E0098C" w:rsidRPr="00C54C5D" w:rsidRDefault="00E0098C" w:rsidP="00816FBD">
            <w:pPr>
              <w:pStyle w:val="Akapitzlist1"/>
              <w:spacing w:after="120"/>
              <w:ind w:left="0"/>
              <w:jc w:val="center"/>
              <w:rPr>
                <w:rFonts w:ascii="Arial" w:hAnsi="Arial" w:cs="Arial"/>
                <w:b/>
                <w:bCs/>
                <w:iCs/>
                <w:sz w:val="18"/>
                <w:szCs w:val="18"/>
              </w:rPr>
            </w:pPr>
            <w:r w:rsidRPr="00C54C5D">
              <w:rPr>
                <w:rFonts w:ascii="Arial" w:hAnsi="Arial" w:cs="Arial"/>
                <w:b/>
                <w:bCs/>
                <w:iCs/>
                <w:sz w:val="18"/>
                <w:szCs w:val="18"/>
              </w:rPr>
              <w:t>Liczba porad</w:t>
            </w:r>
          </w:p>
        </w:tc>
      </w:tr>
      <w:tr w:rsidR="00E0098C" w:rsidRPr="00C54C5D" w14:paraId="5BFA6AC3" w14:textId="77777777" w:rsidTr="00F64F57">
        <w:trPr>
          <w:trHeight w:val="281"/>
        </w:trPr>
        <w:tc>
          <w:tcPr>
            <w:tcW w:w="1102" w:type="dxa"/>
            <w:tcBorders>
              <w:top w:val="double" w:sz="4" w:space="0" w:color="auto"/>
            </w:tcBorders>
            <w:shd w:val="clear" w:color="auto" w:fill="D9D9D9"/>
          </w:tcPr>
          <w:p w14:paraId="19C54664" w14:textId="77777777" w:rsidR="00E0098C" w:rsidRPr="00C54C5D" w:rsidRDefault="00E0098C" w:rsidP="00816FBD">
            <w:pPr>
              <w:pStyle w:val="Akapitzlist1"/>
              <w:spacing w:after="120"/>
              <w:ind w:left="0"/>
              <w:jc w:val="center"/>
              <w:rPr>
                <w:rFonts w:ascii="Arial" w:hAnsi="Arial" w:cs="Arial"/>
                <w:iCs/>
                <w:sz w:val="18"/>
                <w:szCs w:val="18"/>
              </w:rPr>
            </w:pPr>
            <w:r w:rsidRPr="00C54C5D">
              <w:rPr>
                <w:rFonts w:ascii="Arial" w:hAnsi="Arial" w:cs="Arial"/>
                <w:iCs/>
                <w:sz w:val="18"/>
                <w:szCs w:val="18"/>
              </w:rPr>
              <w:t>2012</w:t>
            </w:r>
          </w:p>
        </w:tc>
        <w:tc>
          <w:tcPr>
            <w:tcW w:w="4380" w:type="dxa"/>
            <w:vMerge w:val="restart"/>
            <w:tcBorders>
              <w:top w:val="double" w:sz="4" w:space="0" w:color="auto"/>
            </w:tcBorders>
            <w:shd w:val="clear" w:color="auto" w:fill="D9D9D9"/>
            <w:vAlign w:val="center"/>
          </w:tcPr>
          <w:p w14:paraId="402A218D" w14:textId="77777777" w:rsidR="00E0098C" w:rsidRPr="00C54C5D" w:rsidRDefault="00E0098C" w:rsidP="00816FBD">
            <w:pPr>
              <w:pStyle w:val="Akapitzlist1"/>
              <w:spacing w:after="120"/>
              <w:ind w:left="0"/>
              <w:jc w:val="center"/>
              <w:rPr>
                <w:rFonts w:ascii="Arial" w:hAnsi="Arial" w:cs="Arial"/>
                <w:b/>
                <w:iCs/>
                <w:sz w:val="18"/>
                <w:szCs w:val="18"/>
              </w:rPr>
            </w:pPr>
            <w:r w:rsidRPr="00C54C5D">
              <w:rPr>
                <w:rFonts w:ascii="Arial" w:hAnsi="Arial" w:cs="Arial"/>
                <w:b/>
                <w:iCs/>
                <w:sz w:val="18"/>
                <w:szCs w:val="18"/>
              </w:rPr>
              <w:t>psychologiczne</w:t>
            </w:r>
          </w:p>
        </w:tc>
        <w:tc>
          <w:tcPr>
            <w:tcW w:w="1843" w:type="dxa"/>
            <w:tcBorders>
              <w:top w:val="double" w:sz="4" w:space="0" w:color="auto"/>
            </w:tcBorders>
            <w:shd w:val="clear" w:color="auto" w:fill="D9D9D9"/>
          </w:tcPr>
          <w:p w14:paraId="2B55F30B" w14:textId="77777777" w:rsidR="00E0098C" w:rsidRPr="00C54C5D" w:rsidRDefault="00E0098C" w:rsidP="00816FBD">
            <w:pPr>
              <w:pStyle w:val="Akapitzlist1"/>
              <w:spacing w:after="120"/>
              <w:ind w:left="0"/>
              <w:jc w:val="center"/>
              <w:rPr>
                <w:rFonts w:ascii="Arial" w:hAnsi="Arial" w:cs="Arial"/>
                <w:iCs/>
                <w:sz w:val="18"/>
                <w:szCs w:val="18"/>
              </w:rPr>
            </w:pPr>
            <w:r w:rsidRPr="00C54C5D">
              <w:rPr>
                <w:rFonts w:ascii="Arial" w:hAnsi="Arial" w:cs="Arial"/>
                <w:iCs/>
                <w:sz w:val="18"/>
                <w:szCs w:val="18"/>
              </w:rPr>
              <w:t>88</w:t>
            </w:r>
          </w:p>
        </w:tc>
        <w:tc>
          <w:tcPr>
            <w:tcW w:w="1559" w:type="dxa"/>
            <w:tcBorders>
              <w:top w:val="double" w:sz="4" w:space="0" w:color="auto"/>
            </w:tcBorders>
            <w:shd w:val="clear" w:color="auto" w:fill="D9D9D9"/>
          </w:tcPr>
          <w:p w14:paraId="1B59B827" w14:textId="77777777" w:rsidR="00E0098C" w:rsidRPr="00C54C5D" w:rsidRDefault="00E0098C" w:rsidP="00816FBD">
            <w:pPr>
              <w:pStyle w:val="Akapitzlist1"/>
              <w:spacing w:after="120"/>
              <w:ind w:left="0"/>
              <w:jc w:val="center"/>
              <w:rPr>
                <w:rFonts w:ascii="Arial" w:hAnsi="Arial" w:cs="Arial"/>
                <w:iCs/>
                <w:sz w:val="18"/>
                <w:szCs w:val="18"/>
              </w:rPr>
            </w:pPr>
            <w:r w:rsidRPr="00C54C5D">
              <w:rPr>
                <w:rFonts w:ascii="Arial" w:hAnsi="Arial" w:cs="Arial"/>
                <w:iCs/>
                <w:sz w:val="18"/>
                <w:szCs w:val="18"/>
              </w:rPr>
              <w:t>588</w:t>
            </w:r>
          </w:p>
        </w:tc>
      </w:tr>
      <w:tr w:rsidR="00E0098C" w:rsidRPr="00C54C5D" w14:paraId="627034DE" w14:textId="77777777" w:rsidTr="00F64F57">
        <w:trPr>
          <w:trHeight w:val="270"/>
        </w:trPr>
        <w:tc>
          <w:tcPr>
            <w:tcW w:w="1102" w:type="dxa"/>
            <w:shd w:val="clear" w:color="auto" w:fill="D9D9D9"/>
          </w:tcPr>
          <w:p w14:paraId="30DE9654" w14:textId="77777777" w:rsidR="00E0098C" w:rsidRPr="00C54C5D" w:rsidRDefault="00E0098C" w:rsidP="00816FBD">
            <w:pPr>
              <w:pStyle w:val="Akapitzlist1"/>
              <w:spacing w:after="120"/>
              <w:ind w:left="0"/>
              <w:jc w:val="center"/>
              <w:rPr>
                <w:rFonts w:ascii="Arial" w:hAnsi="Arial" w:cs="Arial"/>
                <w:iCs/>
                <w:sz w:val="18"/>
                <w:szCs w:val="18"/>
              </w:rPr>
            </w:pPr>
            <w:r w:rsidRPr="00C54C5D">
              <w:rPr>
                <w:rFonts w:ascii="Arial" w:hAnsi="Arial" w:cs="Arial"/>
                <w:iCs/>
                <w:sz w:val="18"/>
                <w:szCs w:val="18"/>
              </w:rPr>
              <w:t>2013</w:t>
            </w:r>
          </w:p>
        </w:tc>
        <w:tc>
          <w:tcPr>
            <w:tcW w:w="4380" w:type="dxa"/>
            <w:vMerge/>
            <w:shd w:val="clear" w:color="auto" w:fill="D9D9D9"/>
            <w:vAlign w:val="center"/>
          </w:tcPr>
          <w:p w14:paraId="6639E609" w14:textId="77777777" w:rsidR="00E0098C" w:rsidRPr="00C54C5D" w:rsidRDefault="00E0098C" w:rsidP="00816FBD">
            <w:pPr>
              <w:pStyle w:val="Akapitzlist1"/>
              <w:spacing w:after="120"/>
              <w:ind w:left="0"/>
              <w:jc w:val="center"/>
              <w:rPr>
                <w:rFonts w:ascii="Arial" w:hAnsi="Arial" w:cs="Arial"/>
                <w:b/>
                <w:iCs/>
                <w:sz w:val="18"/>
                <w:szCs w:val="18"/>
              </w:rPr>
            </w:pPr>
          </w:p>
        </w:tc>
        <w:tc>
          <w:tcPr>
            <w:tcW w:w="1843" w:type="dxa"/>
            <w:shd w:val="clear" w:color="auto" w:fill="D9D9D9"/>
          </w:tcPr>
          <w:p w14:paraId="563AD916" w14:textId="77777777" w:rsidR="00E0098C" w:rsidRPr="00C54C5D" w:rsidRDefault="00E0098C" w:rsidP="00816FBD">
            <w:pPr>
              <w:pStyle w:val="Akapitzlist1"/>
              <w:spacing w:after="120"/>
              <w:ind w:left="0"/>
              <w:jc w:val="center"/>
              <w:rPr>
                <w:rFonts w:ascii="Arial" w:hAnsi="Arial" w:cs="Arial"/>
                <w:iCs/>
                <w:sz w:val="18"/>
                <w:szCs w:val="18"/>
              </w:rPr>
            </w:pPr>
            <w:r w:rsidRPr="00C54C5D">
              <w:rPr>
                <w:rFonts w:ascii="Arial" w:hAnsi="Arial" w:cs="Arial"/>
                <w:iCs/>
                <w:sz w:val="18"/>
                <w:szCs w:val="18"/>
              </w:rPr>
              <w:t>98</w:t>
            </w:r>
          </w:p>
        </w:tc>
        <w:tc>
          <w:tcPr>
            <w:tcW w:w="1559" w:type="dxa"/>
            <w:shd w:val="clear" w:color="auto" w:fill="D9D9D9"/>
          </w:tcPr>
          <w:p w14:paraId="2AA6F776" w14:textId="77777777" w:rsidR="00E0098C" w:rsidRPr="00C54C5D" w:rsidRDefault="00E0098C" w:rsidP="00816FBD">
            <w:pPr>
              <w:pStyle w:val="Akapitzlist1"/>
              <w:spacing w:after="120"/>
              <w:ind w:left="0"/>
              <w:jc w:val="center"/>
              <w:rPr>
                <w:rFonts w:ascii="Arial" w:hAnsi="Arial" w:cs="Arial"/>
                <w:iCs/>
                <w:sz w:val="18"/>
                <w:szCs w:val="18"/>
              </w:rPr>
            </w:pPr>
            <w:r w:rsidRPr="00C54C5D">
              <w:rPr>
                <w:rFonts w:ascii="Arial" w:hAnsi="Arial" w:cs="Arial"/>
                <w:iCs/>
                <w:sz w:val="18"/>
                <w:szCs w:val="18"/>
              </w:rPr>
              <w:t>616</w:t>
            </w:r>
          </w:p>
        </w:tc>
      </w:tr>
      <w:tr w:rsidR="00E0098C" w:rsidRPr="00C54C5D" w14:paraId="6BF1D018" w14:textId="77777777" w:rsidTr="00F64F57">
        <w:trPr>
          <w:trHeight w:val="261"/>
        </w:trPr>
        <w:tc>
          <w:tcPr>
            <w:tcW w:w="1102" w:type="dxa"/>
            <w:shd w:val="clear" w:color="auto" w:fill="D9D9D9"/>
          </w:tcPr>
          <w:p w14:paraId="05A92209" w14:textId="77777777" w:rsidR="00E0098C" w:rsidRPr="00C54C5D" w:rsidRDefault="00E0098C" w:rsidP="00816FBD">
            <w:pPr>
              <w:pStyle w:val="Akapitzlist1"/>
              <w:spacing w:after="120"/>
              <w:ind w:left="0"/>
              <w:jc w:val="center"/>
              <w:rPr>
                <w:rFonts w:ascii="Arial" w:hAnsi="Arial" w:cs="Arial"/>
                <w:iCs/>
                <w:sz w:val="18"/>
                <w:szCs w:val="18"/>
              </w:rPr>
            </w:pPr>
            <w:r w:rsidRPr="00C54C5D">
              <w:rPr>
                <w:rFonts w:ascii="Arial" w:hAnsi="Arial" w:cs="Arial"/>
                <w:iCs/>
                <w:sz w:val="18"/>
                <w:szCs w:val="18"/>
              </w:rPr>
              <w:t>2014</w:t>
            </w:r>
          </w:p>
        </w:tc>
        <w:tc>
          <w:tcPr>
            <w:tcW w:w="4380" w:type="dxa"/>
            <w:vMerge/>
            <w:shd w:val="clear" w:color="auto" w:fill="D9D9D9"/>
            <w:vAlign w:val="center"/>
          </w:tcPr>
          <w:p w14:paraId="448B70A3" w14:textId="77777777" w:rsidR="00E0098C" w:rsidRPr="00C54C5D" w:rsidRDefault="00E0098C" w:rsidP="00816FBD">
            <w:pPr>
              <w:pStyle w:val="Akapitzlist1"/>
              <w:spacing w:after="120"/>
              <w:ind w:left="0"/>
              <w:jc w:val="center"/>
              <w:rPr>
                <w:rFonts w:ascii="Arial" w:hAnsi="Arial" w:cs="Arial"/>
                <w:b/>
                <w:iCs/>
                <w:sz w:val="18"/>
                <w:szCs w:val="18"/>
              </w:rPr>
            </w:pPr>
          </w:p>
        </w:tc>
        <w:tc>
          <w:tcPr>
            <w:tcW w:w="1843" w:type="dxa"/>
            <w:shd w:val="clear" w:color="auto" w:fill="D9D9D9"/>
          </w:tcPr>
          <w:p w14:paraId="346CEDFD" w14:textId="77777777" w:rsidR="00E0098C" w:rsidRPr="00C54C5D" w:rsidRDefault="00E0098C" w:rsidP="00816FBD">
            <w:pPr>
              <w:pStyle w:val="Akapitzlist1"/>
              <w:spacing w:after="120"/>
              <w:ind w:left="0"/>
              <w:jc w:val="center"/>
              <w:rPr>
                <w:rFonts w:ascii="Arial" w:hAnsi="Arial" w:cs="Arial"/>
                <w:iCs/>
                <w:sz w:val="18"/>
                <w:szCs w:val="18"/>
              </w:rPr>
            </w:pPr>
            <w:r w:rsidRPr="00C54C5D">
              <w:rPr>
                <w:rFonts w:ascii="Arial" w:hAnsi="Arial" w:cs="Arial"/>
                <w:iCs/>
                <w:sz w:val="18"/>
                <w:szCs w:val="18"/>
              </w:rPr>
              <w:t>84</w:t>
            </w:r>
          </w:p>
        </w:tc>
        <w:tc>
          <w:tcPr>
            <w:tcW w:w="1559" w:type="dxa"/>
            <w:shd w:val="clear" w:color="auto" w:fill="D9D9D9"/>
          </w:tcPr>
          <w:p w14:paraId="51F2D568" w14:textId="77777777" w:rsidR="00E0098C" w:rsidRPr="00C54C5D" w:rsidRDefault="00E0098C" w:rsidP="00816FBD">
            <w:pPr>
              <w:pStyle w:val="Akapitzlist1"/>
              <w:spacing w:after="120"/>
              <w:ind w:left="0"/>
              <w:jc w:val="center"/>
              <w:rPr>
                <w:rFonts w:ascii="Arial" w:hAnsi="Arial" w:cs="Arial"/>
                <w:iCs/>
                <w:sz w:val="18"/>
                <w:szCs w:val="18"/>
              </w:rPr>
            </w:pPr>
            <w:r w:rsidRPr="00C54C5D">
              <w:rPr>
                <w:rFonts w:ascii="Arial" w:hAnsi="Arial" w:cs="Arial"/>
                <w:iCs/>
                <w:sz w:val="18"/>
                <w:szCs w:val="18"/>
              </w:rPr>
              <w:t>676</w:t>
            </w:r>
          </w:p>
        </w:tc>
      </w:tr>
      <w:tr w:rsidR="00E0098C" w:rsidRPr="00C54C5D" w14:paraId="15015811" w14:textId="77777777" w:rsidTr="00F64F57">
        <w:trPr>
          <w:trHeight w:val="264"/>
        </w:trPr>
        <w:tc>
          <w:tcPr>
            <w:tcW w:w="1102" w:type="dxa"/>
            <w:shd w:val="clear" w:color="auto" w:fill="D9D9D9"/>
          </w:tcPr>
          <w:p w14:paraId="36C91657" w14:textId="77777777" w:rsidR="00E0098C" w:rsidRPr="00C54C5D" w:rsidRDefault="00E0098C" w:rsidP="00816FBD">
            <w:pPr>
              <w:pStyle w:val="Akapitzlist1"/>
              <w:spacing w:after="120"/>
              <w:ind w:left="0"/>
              <w:jc w:val="center"/>
              <w:rPr>
                <w:rFonts w:ascii="Arial" w:hAnsi="Arial" w:cs="Arial"/>
                <w:iCs/>
                <w:sz w:val="18"/>
                <w:szCs w:val="18"/>
              </w:rPr>
            </w:pPr>
            <w:r w:rsidRPr="00C54C5D">
              <w:rPr>
                <w:rFonts w:ascii="Arial" w:hAnsi="Arial" w:cs="Arial"/>
                <w:iCs/>
                <w:sz w:val="18"/>
                <w:szCs w:val="18"/>
              </w:rPr>
              <w:t>2015</w:t>
            </w:r>
          </w:p>
        </w:tc>
        <w:tc>
          <w:tcPr>
            <w:tcW w:w="4380" w:type="dxa"/>
            <w:vMerge/>
            <w:shd w:val="clear" w:color="auto" w:fill="D9D9D9"/>
            <w:vAlign w:val="center"/>
          </w:tcPr>
          <w:p w14:paraId="5B6AD78D" w14:textId="77777777" w:rsidR="00E0098C" w:rsidRPr="00C54C5D" w:rsidRDefault="00E0098C" w:rsidP="00816FBD">
            <w:pPr>
              <w:pStyle w:val="Akapitzlist1"/>
              <w:spacing w:after="120"/>
              <w:ind w:left="0"/>
              <w:jc w:val="center"/>
              <w:rPr>
                <w:rFonts w:ascii="Arial" w:hAnsi="Arial" w:cs="Arial"/>
                <w:b/>
                <w:iCs/>
                <w:sz w:val="18"/>
                <w:szCs w:val="18"/>
              </w:rPr>
            </w:pPr>
          </w:p>
        </w:tc>
        <w:tc>
          <w:tcPr>
            <w:tcW w:w="1843" w:type="dxa"/>
            <w:shd w:val="clear" w:color="auto" w:fill="D9D9D9"/>
          </w:tcPr>
          <w:p w14:paraId="2CDC3529" w14:textId="77777777" w:rsidR="00E0098C" w:rsidRPr="00C54C5D" w:rsidRDefault="00E0098C" w:rsidP="00816FBD">
            <w:pPr>
              <w:pStyle w:val="Akapitzlist1"/>
              <w:spacing w:after="120"/>
              <w:ind w:left="0"/>
              <w:jc w:val="center"/>
              <w:rPr>
                <w:rFonts w:ascii="Arial" w:hAnsi="Arial" w:cs="Arial"/>
                <w:iCs/>
                <w:sz w:val="18"/>
                <w:szCs w:val="18"/>
              </w:rPr>
            </w:pPr>
            <w:r w:rsidRPr="00C54C5D">
              <w:rPr>
                <w:rFonts w:ascii="Arial" w:hAnsi="Arial" w:cs="Arial"/>
                <w:iCs/>
                <w:sz w:val="18"/>
                <w:szCs w:val="18"/>
              </w:rPr>
              <w:t>58</w:t>
            </w:r>
          </w:p>
        </w:tc>
        <w:tc>
          <w:tcPr>
            <w:tcW w:w="1559" w:type="dxa"/>
            <w:shd w:val="clear" w:color="auto" w:fill="D9D9D9"/>
          </w:tcPr>
          <w:p w14:paraId="16F01FD1" w14:textId="77777777" w:rsidR="00E0098C" w:rsidRPr="00C54C5D" w:rsidRDefault="00E0098C" w:rsidP="00816FBD">
            <w:pPr>
              <w:pStyle w:val="Akapitzlist1"/>
              <w:spacing w:after="120"/>
              <w:ind w:left="0"/>
              <w:jc w:val="center"/>
              <w:rPr>
                <w:rFonts w:ascii="Arial" w:hAnsi="Arial" w:cs="Arial"/>
                <w:iCs/>
                <w:sz w:val="18"/>
                <w:szCs w:val="18"/>
              </w:rPr>
            </w:pPr>
            <w:r w:rsidRPr="00C54C5D">
              <w:rPr>
                <w:rFonts w:ascii="Arial" w:hAnsi="Arial" w:cs="Arial"/>
                <w:iCs/>
                <w:sz w:val="18"/>
                <w:szCs w:val="18"/>
              </w:rPr>
              <w:t>619</w:t>
            </w:r>
          </w:p>
        </w:tc>
      </w:tr>
      <w:tr w:rsidR="00E0098C" w:rsidRPr="00C54C5D" w14:paraId="15C313BE" w14:textId="77777777" w:rsidTr="00F64F57">
        <w:trPr>
          <w:trHeight w:val="264"/>
        </w:trPr>
        <w:tc>
          <w:tcPr>
            <w:tcW w:w="1102" w:type="dxa"/>
            <w:shd w:val="clear" w:color="auto" w:fill="FFFFFF"/>
          </w:tcPr>
          <w:p w14:paraId="6F9C2E0F" w14:textId="77777777" w:rsidR="00E0098C" w:rsidRPr="00C54C5D" w:rsidRDefault="00E0098C" w:rsidP="00816FBD">
            <w:pPr>
              <w:pStyle w:val="Akapitzlist1"/>
              <w:spacing w:after="120"/>
              <w:ind w:left="0"/>
              <w:jc w:val="center"/>
              <w:rPr>
                <w:rFonts w:ascii="Arial" w:hAnsi="Arial" w:cs="Arial"/>
                <w:iCs/>
                <w:sz w:val="18"/>
                <w:szCs w:val="18"/>
              </w:rPr>
            </w:pPr>
            <w:r w:rsidRPr="00C54C5D">
              <w:rPr>
                <w:rFonts w:ascii="Arial" w:hAnsi="Arial" w:cs="Arial"/>
                <w:iCs/>
                <w:sz w:val="18"/>
                <w:szCs w:val="18"/>
              </w:rPr>
              <w:t>2012</w:t>
            </w:r>
          </w:p>
        </w:tc>
        <w:tc>
          <w:tcPr>
            <w:tcW w:w="4380" w:type="dxa"/>
            <w:vMerge w:val="restart"/>
            <w:shd w:val="clear" w:color="auto" w:fill="FFFFFF"/>
            <w:vAlign w:val="center"/>
          </w:tcPr>
          <w:p w14:paraId="559FE3E4" w14:textId="77777777" w:rsidR="00E0098C" w:rsidRPr="00C54C5D" w:rsidRDefault="00E0098C" w:rsidP="00816FBD">
            <w:pPr>
              <w:pStyle w:val="Akapitzlist1"/>
              <w:spacing w:after="120"/>
              <w:ind w:left="0"/>
              <w:jc w:val="center"/>
              <w:rPr>
                <w:rFonts w:ascii="Arial" w:hAnsi="Arial" w:cs="Arial"/>
                <w:b/>
                <w:iCs/>
                <w:sz w:val="18"/>
                <w:szCs w:val="18"/>
              </w:rPr>
            </w:pPr>
            <w:r w:rsidRPr="00C54C5D">
              <w:rPr>
                <w:rFonts w:ascii="Arial" w:hAnsi="Arial" w:cs="Arial"/>
                <w:b/>
                <w:iCs/>
                <w:sz w:val="18"/>
                <w:szCs w:val="18"/>
              </w:rPr>
              <w:t>socjalne</w:t>
            </w:r>
          </w:p>
        </w:tc>
        <w:tc>
          <w:tcPr>
            <w:tcW w:w="1843" w:type="dxa"/>
            <w:shd w:val="clear" w:color="auto" w:fill="FFFFFF"/>
          </w:tcPr>
          <w:p w14:paraId="71F69823" w14:textId="77777777" w:rsidR="00E0098C" w:rsidRPr="00C54C5D" w:rsidRDefault="00E0098C" w:rsidP="00816FBD">
            <w:pPr>
              <w:pStyle w:val="Akapitzlist1"/>
              <w:spacing w:after="120"/>
              <w:ind w:left="0"/>
              <w:jc w:val="center"/>
              <w:rPr>
                <w:rFonts w:ascii="Arial" w:hAnsi="Arial" w:cs="Arial"/>
                <w:iCs/>
                <w:sz w:val="18"/>
                <w:szCs w:val="18"/>
              </w:rPr>
            </w:pPr>
            <w:r w:rsidRPr="00C54C5D">
              <w:rPr>
                <w:rFonts w:ascii="Arial" w:hAnsi="Arial" w:cs="Arial"/>
                <w:iCs/>
                <w:sz w:val="18"/>
                <w:szCs w:val="18"/>
              </w:rPr>
              <w:t>37</w:t>
            </w:r>
          </w:p>
        </w:tc>
        <w:tc>
          <w:tcPr>
            <w:tcW w:w="1559" w:type="dxa"/>
            <w:shd w:val="clear" w:color="auto" w:fill="FFFFFF"/>
          </w:tcPr>
          <w:p w14:paraId="1C376FA7" w14:textId="77777777" w:rsidR="00E0098C" w:rsidRPr="00C54C5D" w:rsidRDefault="00E0098C" w:rsidP="00816FBD">
            <w:pPr>
              <w:pStyle w:val="Akapitzlist1"/>
              <w:spacing w:after="120"/>
              <w:ind w:left="0"/>
              <w:jc w:val="center"/>
              <w:rPr>
                <w:rFonts w:ascii="Arial" w:hAnsi="Arial" w:cs="Arial"/>
                <w:iCs/>
                <w:sz w:val="18"/>
                <w:szCs w:val="18"/>
              </w:rPr>
            </w:pPr>
            <w:r w:rsidRPr="00C54C5D">
              <w:rPr>
                <w:rFonts w:ascii="Arial" w:hAnsi="Arial" w:cs="Arial"/>
                <w:iCs/>
                <w:sz w:val="18"/>
                <w:szCs w:val="18"/>
              </w:rPr>
              <w:t>364</w:t>
            </w:r>
          </w:p>
        </w:tc>
      </w:tr>
      <w:tr w:rsidR="00E0098C" w:rsidRPr="00C54C5D" w14:paraId="6629B5EA" w14:textId="77777777" w:rsidTr="00F64F57">
        <w:trPr>
          <w:trHeight w:val="264"/>
        </w:trPr>
        <w:tc>
          <w:tcPr>
            <w:tcW w:w="1102" w:type="dxa"/>
            <w:shd w:val="clear" w:color="auto" w:fill="FFFFFF"/>
          </w:tcPr>
          <w:p w14:paraId="77D90ABB" w14:textId="77777777" w:rsidR="00E0098C" w:rsidRPr="00C54C5D" w:rsidRDefault="00E0098C" w:rsidP="00816FBD">
            <w:pPr>
              <w:pStyle w:val="Akapitzlist1"/>
              <w:spacing w:after="120"/>
              <w:ind w:left="0"/>
              <w:jc w:val="center"/>
              <w:rPr>
                <w:rFonts w:ascii="Arial" w:hAnsi="Arial" w:cs="Arial"/>
                <w:iCs/>
                <w:sz w:val="18"/>
                <w:szCs w:val="18"/>
              </w:rPr>
            </w:pPr>
            <w:r w:rsidRPr="00C54C5D">
              <w:rPr>
                <w:rFonts w:ascii="Arial" w:hAnsi="Arial" w:cs="Arial"/>
                <w:iCs/>
                <w:sz w:val="18"/>
                <w:szCs w:val="18"/>
              </w:rPr>
              <w:t>2013</w:t>
            </w:r>
          </w:p>
        </w:tc>
        <w:tc>
          <w:tcPr>
            <w:tcW w:w="4380" w:type="dxa"/>
            <w:vMerge/>
            <w:shd w:val="clear" w:color="auto" w:fill="FFFFFF"/>
            <w:vAlign w:val="center"/>
          </w:tcPr>
          <w:p w14:paraId="5C7D964D" w14:textId="77777777" w:rsidR="00E0098C" w:rsidRPr="00C54C5D" w:rsidRDefault="00E0098C" w:rsidP="00816FBD">
            <w:pPr>
              <w:pStyle w:val="Akapitzlist1"/>
              <w:spacing w:after="120"/>
              <w:ind w:left="0"/>
              <w:jc w:val="center"/>
              <w:rPr>
                <w:rFonts w:ascii="Arial" w:hAnsi="Arial" w:cs="Arial"/>
                <w:b/>
                <w:iCs/>
                <w:sz w:val="18"/>
                <w:szCs w:val="18"/>
              </w:rPr>
            </w:pPr>
          </w:p>
        </w:tc>
        <w:tc>
          <w:tcPr>
            <w:tcW w:w="1843" w:type="dxa"/>
            <w:shd w:val="clear" w:color="auto" w:fill="FFFFFF"/>
          </w:tcPr>
          <w:p w14:paraId="58FBF73D" w14:textId="77777777" w:rsidR="00E0098C" w:rsidRPr="00C54C5D" w:rsidRDefault="00E0098C" w:rsidP="00816FBD">
            <w:pPr>
              <w:pStyle w:val="Akapitzlist1"/>
              <w:spacing w:after="120"/>
              <w:ind w:left="0"/>
              <w:jc w:val="center"/>
              <w:rPr>
                <w:rFonts w:ascii="Arial" w:hAnsi="Arial" w:cs="Arial"/>
                <w:iCs/>
                <w:sz w:val="18"/>
                <w:szCs w:val="18"/>
              </w:rPr>
            </w:pPr>
            <w:r w:rsidRPr="00C54C5D">
              <w:rPr>
                <w:rFonts w:ascii="Arial" w:hAnsi="Arial" w:cs="Arial"/>
                <w:iCs/>
                <w:sz w:val="18"/>
                <w:szCs w:val="18"/>
              </w:rPr>
              <w:t>35</w:t>
            </w:r>
          </w:p>
        </w:tc>
        <w:tc>
          <w:tcPr>
            <w:tcW w:w="1559" w:type="dxa"/>
            <w:shd w:val="clear" w:color="auto" w:fill="FFFFFF"/>
          </w:tcPr>
          <w:p w14:paraId="5548D53F" w14:textId="77777777" w:rsidR="00E0098C" w:rsidRPr="00C54C5D" w:rsidRDefault="00E0098C" w:rsidP="00816FBD">
            <w:pPr>
              <w:pStyle w:val="Akapitzlist1"/>
              <w:spacing w:after="120"/>
              <w:ind w:left="0"/>
              <w:jc w:val="center"/>
              <w:rPr>
                <w:rFonts w:ascii="Arial" w:hAnsi="Arial" w:cs="Arial"/>
                <w:iCs/>
                <w:sz w:val="18"/>
                <w:szCs w:val="18"/>
              </w:rPr>
            </w:pPr>
            <w:r w:rsidRPr="00C54C5D">
              <w:rPr>
                <w:rFonts w:ascii="Arial" w:hAnsi="Arial" w:cs="Arial"/>
                <w:iCs/>
                <w:sz w:val="18"/>
                <w:szCs w:val="18"/>
              </w:rPr>
              <w:t>139</w:t>
            </w:r>
          </w:p>
        </w:tc>
      </w:tr>
      <w:tr w:rsidR="00E0098C" w:rsidRPr="00C54C5D" w14:paraId="74CC1379" w14:textId="77777777" w:rsidTr="00F64F57">
        <w:trPr>
          <w:trHeight w:val="264"/>
        </w:trPr>
        <w:tc>
          <w:tcPr>
            <w:tcW w:w="1102" w:type="dxa"/>
            <w:shd w:val="clear" w:color="auto" w:fill="FFFFFF"/>
          </w:tcPr>
          <w:p w14:paraId="6934BEA7" w14:textId="77777777" w:rsidR="00E0098C" w:rsidRPr="00C54C5D" w:rsidRDefault="00E0098C" w:rsidP="00816FBD">
            <w:pPr>
              <w:pStyle w:val="Akapitzlist1"/>
              <w:spacing w:after="120"/>
              <w:ind w:left="0"/>
              <w:jc w:val="center"/>
              <w:rPr>
                <w:rFonts w:ascii="Arial" w:hAnsi="Arial" w:cs="Arial"/>
                <w:iCs/>
                <w:sz w:val="18"/>
                <w:szCs w:val="18"/>
              </w:rPr>
            </w:pPr>
            <w:r w:rsidRPr="00C54C5D">
              <w:rPr>
                <w:rFonts w:ascii="Arial" w:hAnsi="Arial" w:cs="Arial"/>
                <w:iCs/>
                <w:sz w:val="18"/>
                <w:szCs w:val="18"/>
              </w:rPr>
              <w:t>2014</w:t>
            </w:r>
          </w:p>
        </w:tc>
        <w:tc>
          <w:tcPr>
            <w:tcW w:w="4380" w:type="dxa"/>
            <w:vMerge/>
            <w:shd w:val="clear" w:color="auto" w:fill="FFFFFF"/>
            <w:vAlign w:val="center"/>
          </w:tcPr>
          <w:p w14:paraId="2782F50B" w14:textId="77777777" w:rsidR="00E0098C" w:rsidRPr="00C54C5D" w:rsidRDefault="00E0098C" w:rsidP="00816FBD">
            <w:pPr>
              <w:pStyle w:val="Akapitzlist1"/>
              <w:spacing w:after="120"/>
              <w:ind w:left="0"/>
              <w:jc w:val="center"/>
              <w:rPr>
                <w:rFonts w:ascii="Arial" w:hAnsi="Arial" w:cs="Arial"/>
                <w:b/>
                <w:iCs/>
                <w:sz w:val="18"/>
                <w:szCs w:val="18"/>
              </w:rPr>
            </w:pPr>
          </w:p>
        </w:tc>
        <w:tc>
          <w:tcPr>
            <w:tcW w:w="1843" w:type="dxa"/>
            <w:shd w:val="clear" w:color="auto" w:fill="FFFFFF"/>
          </w:tcPr>
          <w:p w14:paraId="65FF81CF" w14:textId="77777777" w:rsidR="00E0098C" w:rsidRPr="00C54C5D" w:rsidRDefault="00E0098C" w:rsidP="00816FBD">
            <w:pPr>
              <w:pStyle w:val="Akapitzlist1"/>
              <w:spacing w:after="120"/>
              <w:ind w:left="0"/>
              <w:jc w:val="center"/>
              <w:rPr>
                <w:rFonts w:ascii="Arial" w:hAnsi="Arial" w:cs="Arial"/>
                <w:iCs/>
                <w:sz w:val="18"/>
                <w:szCs w:val="18"/>
              </w:rPr>
            </w:pPr>
            <w:r w:rsidRPr="00C54C5D">
              <w:rPr>
                <w:rFonts w:ascii="Arial" w:hAnsi="Arial" w:cs="Arial"/>
                <w:iCs/>
                <w:sz w:val="18"/>
                <w:szCs w:val="18"/>
              </w:rPr>
              <w:t>26</w:t>
            </w:r>
          </w:p>
        </w:tc>
        <w:tc>
          <w:tcPr>
            <w:tcW w:w="1559" w:type="dxa"/>
            <w:shd w:val="clear" w:color="auto" w:fill="FFFFFF"/>
          </w:tcPr>
          <w:p w14:paraId="1623C1BC" w14:textId="77777777" w:rsidR="00E0098C" w:rsidRPr="00C54C5D" w:rsidRDefault="00E0098C" w:rsidP="00816FBD">
            <w:pPr>
              <w:pStyle w:val="Akapitzlist1"/>
              <w:spacing w:after="120"/>
              <w:ind w:left="0"/>
              <w:jc w:val="center"/>
              <w:rPr>
                <w:rFonts w:ascii="Arial" w:hAnsi="Arial" w:cs="Arial"/>
                <w:iCs/>
                <w:sz w:val="18"/>
                <w:szCs w:val="18"/>
              </w:rPr>
            </w:pPr>
            <w:r w:rsidRPr="00C54C5D">
              <w:rPr>
                <w:rFonts w:ascii="Arial" w:hAnsi="Arial" w:cs="Arial"/>
                <w:iCs/>
                <w:sz w:val="18"/>
                <w:szCs w:val="18"/>
              </w:rPr>
              <w:t>165</w:t>
            </w:r>
          </w:p>
        </w:tc>
      </w:tr>
      <w:tr w:rsidR="00E0098C" w:rsidRPr="00C54C5D" w14:paraId="14BFE12B" w14:textId="77777777" w:rsidTr="00F64F57">
        <w:trPr>
          <w:trHeight w:val="264"/>
        </w:trPr>
        <w:tc>
          <w:tcPr>
            <w:tcW w:w="1102" w:type="dxa"/>
            <w:shd w:val="clear" w:color="auto" w:fill="FFFFFF"/>
          </w:tcPr>
          <w:p w14:paraId="5414026A" w14:textId="77777777" w:rsidR="00E0098C" w:rsidRPr="00C54C5D" w:rsidRDefault="00E0098C" w:rsidP="00816FBD">
            <w:pPr>
              <w:pStyle w:val="Akapitzlist1"/>
              <w:spacing w:after="120"/>
              <w:ind w:left="0"/>
              <w:jc w:val="center"/>
              <w:rPr>
                <w:rFonts w:ascii="Arial" w:hAnsi="Arial" w:cs="Arial"/>
                <w:iCs/>
                <w:sz w:val="18"/>
                <w:szCs w:val="18"/>
              </w:rPr>
            </w:pPr>
            <w:r w:rsidRPr="00C54C5D">
              <w:rPr>
                <w:rFonts w:ascii="Arial" w:hAnsi="Arial" w:cs="Arial"/>
                <w:iCs/>
                <w:sz w:val="18"/>
                <w:szCs w:val="18"/>
              </w:rPr>
              <w:t>2015</w:t>
            </w:r>
          </w:p>
        </w:tc>
        <w:tc>
          <w:tcPr>
            <w:tcW w:w="4380" w:type="dxa"/>
            <w:vMerge/>
            <w:shd w:val="clear" w:color="auto" w:fill="FFFFFF"/>
            <w:vAlign w:val="center"/>
          </w:tcPr>
          <w:p w14:paraId="1EAD8748" w14:textId="77777777" w:rsidR="00E0098C" w:rsidRPr="00C54C5D" w:rsidRDefault="00E0098C" w:rsidP="00816FBD">
            <w:pPr>
              <w:pStyle w:val="Akapitzlist1"/>
              <w:spacing w:after="120"/>
              <w:ind w:left="0"/>
              <w:jc w:val="center"/>
              <w:rPr>
                <w:rFonts w:ascii="Arial" w:hAnsi="Arial" w:cs="Arial"/>
                <w:b/>
                <w:iCs/>
                <w:sz w:val="18"/>
                <w:szCs w:val="18"/>
              </w:rPr>
            </w:pPr>
          </w:p>
        </w:tc>
        <w:tc>
          <w:tcPr>
            <w:tcW w:w="1843" w:type="dxa"/>
            <w:shd w:val="clear" w:color="auto" w:fill="FFFFFF"/>
          </w:tcPr>
          <w:p w14:paraId="022BA8C8" w14:textId="77777777" w:rsidR="00E0098C" w:rsidRPr="00C54C5D" w:rsidRDefault="00E0098C" w:rsidP="00816FBD">
            <w:pPr>
              <w:pStyle w:val="Akapitzlist1"/>
              <w:spacing w:after="120"/>
              <w:ind w:left="0"/>
              <w:jc w:val="center"/>
              <w:rPr>
                <w:rFonts w:ascii="Arial" w:hAnsi="Arial" w:cs="Arial"/>
                <w:iCs/>
                <w:sz w:val="18"/>
                <w:szCs w:val="18"/>
              </w:rPr>
            </w:pPr>
            <w:r w:rsidRPr="00C54C5D">
              <w:rPr>
                <w:rFonts w:ascii="Arial" w:hAnsi="Arial" w:cs="Arial"/>
                <w:iCs/>
                <w:sz w:val="18"/>
                <w:szCs w:val="18"/>
              </w:rPr>
              <w:t>21</w:t>
            </w:r>
          </w:p>
        </w:tc>
        <w:tc>
          <w:tcPr>
            <w:tcW w:w="1559" w:type="dxa"/>
            <w:shd w:val="clear" w:color="auto" w:fill="FFFFFF"/>
          </w:tcPr>
          <w:p w14:paraId="5FF6A90A" w14:textId="77777777" w:rsidR="00E0098C" w:rsidRPr="00C54C5D" w:rsidRDefault="00E0098C" w:rsidP="00816FBD">
            <w:pPr>
              <w:pStyle w:val="Akapitzlist1"/>
              <w:spacing w:after="120"/>
              <w:ind w:left="0"/>
              <w:jc w:val="center"/>
              <w:rPr>
                <w:rFonts w:ascii="Arial" w:hAnsi="Arial" w:cs="Arial"/>
                <w:iCs/>
                <w:sz w:val="18"/>
                <w:szCs w:val="18"/>
              </w:rPr>
            </w:pPr>
            <w:r w:rsidRPr="00C54C5D">
              <w:rPr>
                <w:rFonts w:ascii="Arial" w:hAnsi="Arial" w:cs="Arial"/>
                <w:iCs/>
                <w:sz w:val="18"/>
                <w:szCs w:val="18"/>
              </w:rPr>
              <w:t>117</w:t>
            </w:r>
          </w:p>
        </w:tc>
      </w:tr>
      <w:tr w:rsidR="00E0098C" w:rsidRPr="00C54C5D" w14:paraId="75D36EFC" w14:textId="77777777" w:rsidTr="00F64F57">
        <w:trPr>
          <w:trHeight w:val="264"/>
        </w:trPr>
        <w:tc>
          <w:tcPr>
            <w:tcW w:w="1102" w:type="dxa"/>
            <w:shd w:val="clear" w:color="auto" w:fill="D9D9D9"/>
          </w:tcPr>
          <w:p w14:paraId="202DF4C2" w14:textId="77777777" w:rsidR="00E0098C" w:rsidRPr="00C54C5D" w:rsidRDefault="00E0098C" w:rsidP="00816FBD">
            <w:pPr>
              <w:pStyle w:val="Akapitzlist1"/>
              <w:spacing w:after="120"/>
              <w:ind w:left="0"/>
              <w:jc w:val="center"/>
              <w:rPr>
                <w:rFonts w:ascii="Arial" w:hAnsi="Arial" w:cs="Arial"/>
                <w:iCs/>
                <w:sz w:val="18"/>
                <w:szCs w:val="18"/>
              </w:rPr>
            </w:pPr>
            <w:r w:rsidRPr="00C54C5D">
              <w:rPr>
                <w:rFonts w:ascii="Arial" w:hAnsi="Arial" w:cs="Arial"/>
                <w:iCs/>
                <w:sz w:val="18"/>
                <w:szCs w:val="18"/>
              </w:rPr>
              <w:t>2012</w:t>
            </w:r>
          </w:p>
        </w:tc>
        <w:tc>
          <w:tcPr>
            <w:tcW w:w="4380" w:type="dxa"/>
            <w:vMerge w:val="restart"/>
            <w:shd w:val="clear" w:color="auto" w:fill="D9D9D9"/>
            <w:vAlign w:val="center"/>
          </w:tcPr>
          <w:p w14:paraId="1E136A8E" w14:textId="77777777" w:rsidR="00E0098C" w:rsidRPr="00C54C5D" w:rsidRDefault="00E0098C" w:rsidP="00816FBD">
            <w:pPr>
              <w:pStyle w:val="Akapitzlist1"/>
              <w:spacing w:after="120"/>
              <w:ind w:left="0"/>
              <w:jc w:val="center"/>
              <w:rPr>
                <w:rFonts w:ascii="Arial" w:hAnsi="Arial" w:cs="Arial"/>
                <w:b/>
                <w:iCs/>
                <w:sz w:val="18"/>
                <w:szCs w:val="18"/>
              </w:rPr>
            </w:pPr>
            <w:r w:rsidRPr="00C54C5D">
              <w:rPr>
                <w:rFonts w:ascii="Arial" w:hAnsi="Arial" w:cs="Arial"/>
                <w:b/>
                <w:iCs/>
                <w:sz w:val="18"/>
                <w:szCs w:val="18"/>
              </w:rPr>
              <w:t>pedagogiczne</w:t>
            </w:r>
          </w:p>
        </w:tc>
        <w:tc>
          <w:tcPr>
            <w:tcW w:w="1843" w:type="dxa"/>
            <w:shd w:val="clear" w:color="auto" w:fill="D9D9D9"/>
          </w:tcPr>
          <w:p w14:paraId="69EB8647" w14:textId="77777777" w:rsidR="00E0098C" w:rsidRPr="00C54C5D" w:rsidRDefault="00E0098C" w:rsidP="00816FBD">
            <w:pPr>
              <w:pStyle w:val="Akapitzlist1"/>
              <w:spacing w:after="120"/>
              <w:ind w:left="0"/>
              <w:jc w:val="center"/>
              <w:rPr>
                <w:rFonts w:ascii="Arial" w:hAnsi="Arial" w:cs="Arial"/>
                <w:iCs/>
                <w:sz w:val="18"/>
                <w:szCs w:val="18"/>
              </w:rPr>
            </w:pPr>
            <w:r w:rsidRPr="00C54C5D">
              <w:rPr>
                <w:rFonts w:ascii="Arial" w:hAnsi="Arial" w:cs="Arial"/>
                <w:iCs/>
                <w:sz w:val="18"/>
                <w:szCs w:val="18"/>
              </w:rPr>
              <w:t>88</w:t>
            </w:r>
          </w:p>
        </w:tc>
        <w:tc>
          <w:tcPr>
            <w:tcW w:w="1559" w:type="dxa"/>
            <w:shd w:val="clear" w:color="auto" w:fill="D9D9D9"/>
          </w:tcPr>
          <w:p w14:paraId="0B8B3095" w14:textId="77777777" w:rsidR="00E0098C" w:rsidRPr="00C54C5D" w:rsidRDefault="00E0098C" w:rsidP="00816FBD">
            <w:pPr>
              <w:pStyle w:val="Akapitzlist1"/>
              <w:spacing w:after="120"/>
              <w:ind w:left="0"/>
              <w:jc w:val="center"/>
              <w:rPr>
                <w:rFonts w:ascii="Arial" w:hAnsi="Arial" w:cs="Arial"/>
                <w:iCs/>
                <w:sz w:val="18"/>
                <w:szCs w:val="18"/>
              </w:rPr>
            </w:pPr>
            <w:r w:rsidRPr="00C54C5D">
              <w:rPr>
                <w:rFonts w:ascii="Arial" w:hAnsi="Arial" w:cs="Arial"/>
                <w:iCs/>
                <w:sz w:val="18"/>
                <w:szCs w:val="18"/>
              </w:rPr>
              <w:t>903</w:t>
            </w:r>
          </w:p>
        </w:tc>
      </w:tr>
      <w:tr w:rsidR="00E0098C" w:rsidRPr="00C54C5D" w14:paraId="61ADC576" w14:textId="77777777" w:rsidTr="00F64F57">
        <w:trPr>
          <w:trHeight w:val="264"/>
        </w:trPr>
        <w:tc>
          <w:tcPr>
            <w:tcW w:w="1102" w:type="dxa"/>
            <w:shd w:val="clear" w:color="auto" w:fill="D9D9D9"/>
          </w:tcPr>
          <w:p w14:paraId="4B55B5DA" w14:textId="77777777" w:rsidR="00E0098C" w:rsidRPr="00C54C5D" w:rsidRDefault="00E0098C" w:rsidP="00816FBD">
            <w:pPr>
              <w:pStyle w:val="Akapitzlist1"/>
              <w:spacing w:after="120"/>
              <w:ind w:left="0"/>
              <w:jc w:val="center"/>
              <w:rPr>
                <w:rFonts w:ascii="Arial" w:hAnsi="Arial" w:cs="Arial"/>
                <w:iCs/>
                <w:sz w:val="18"/>
                <w:szCs w:val="18"/>
              </w:rPr>
            </w:pPr>
            <w:r w:rsidRPr="00C54C5D">
              <w:rPr>
                <w:rFonts w:ascii="Arial" w:hAnsi="Arial" w:cs="Arial"/>
                <w:iCs/>
                <w:sz w:val="18"/>
                <w:szCs w:val="18"/>
              </w:rPr>
              <w:t>2013</w:t>
            </w:r>
          </w:p>
        </w:tc>
        <w:tc>
          <w:tcPr>
            <w:tcW w:w="4380" w:type="dxa"/>
            <w:vMerge/>
            <w:shd w:val="clear" w:color="auto" w:fill="D9D9D9"/>
            <w:vAlign w:val="center"/>
          </w:tcPr>
          <w:p w14:paraId="322E5339" w14:textId="77777777" w:rsidR="00E0098C" w:rsidRPr="00C54C5D" w:rsidRDefault="00E0098C" w:rsidP="00816FBD">
            <w:pPr>
              <w:pStyle w:val="Akapitzlist1"/>
              <w:spacing w:after="120"/>
              <w:ind w:left="0"/>
              <w:jc w:val="center"/>
              <w:rPr>
                <w:rFonts w:ascii="Arial" w:hAnsi="Arial" w:cs="Arial"/>
                <w:b/>
                <w:iCs/>
                <w:sz w:val="18"/>
                <w:szCs w:val="18"/>
              </w:rPr>
            </w:pPr>
          </w:p>
        </w:tc>
        <w:tc>
          <w:tcPr>
            <w:tcW w:w="1843" w:type="dxa"/>
            <w:shd w:val="clear" w:color="auto" w:fill="D9D9D9"/>
          </w:tcPr>
          <w:p w14:paraId="363B822E" w14:textId="77777777" w:rsidR="00E0098C" w:rsidRPr="00C54C5D" w:rsidRDefault="00E0098C" w:rsidP="00816FBD">
            <w:pPr>
              <w:pStyle w:val="Akapitzlist1"/>
              <w:spacing w:after="120"/>
              <w:ind w:left="0"/>
              <w:jc w:val="center"/>
              <w:rPr>
                <w:rFonts w:ascii="Arial" w:hAnsi="Arial" w:cs="Arial"/>
                <w:iCs/>
                <w:sz w:val="18"/>
                <w:szCs w:val="18"/>
              </w:rPr>
            </w:pPr>
            <w:r w:rsidRPr="00C54C5D">
              <w:rPr>
                <w:rFonts w:ascii="Arial" w:hAnsi="Arial" w:cs="Arial"/>
                <w:iCs/>
                <w:sz w:val="18"/>
                <w:szCs w:val="18"/>
              </w:rPr>
              <w:t>98</w:t>
            </w:r>
          </w:p>
        </w:tc>
        <w:tc>
          <w:tcPr>
            <w:tcW w:w="1559" w:type="dxa"/>
            <w:shd w:val="clear" w:color="auto" w:fill="D9D9D9"/>
          </w:tcPr>
          <w:p w14:paraId="23FDFBB3" w14:textId="77777777" w:rsidR="00E0098C" w:rsidRPr="00C54C5D" w:rsidRDefault="00E0098C" w:rsidP="00816FBD">
            <w:pPr>
              <w:pStyle w:val="Akapitzlist1"/>
              <w:spacing w:after="120"/>
              <w:ind w:left="0"/>
              <w:jc w:val="center"/>
              <w:rPr>
                <w:rFonts w:ascii="Arial" w:hAnsi="Arial" w:cs="Arial"/>
                <w:iCs/>
                <w:sz w:val="18"/>
                <w:szCs w:val="18"/>
              </w:rPr>
            </w:pPr>
            <w:r w:rsidRPr="00C54C5D">
              <w:rPr>
                <w:rFonts w:ascii="Arial" w:hAnsi="Arial" w:cs="Arial"/>
                <w:iCs/>
                <w:sz w:val="18"/>
                <w:szCs w:val="18"/>
              </w:rPr>
              <w:t>397</w:t>
            </w:r>
          </w:p>
        </w:tc>
      </w:tr>
      <w:tr w:rsidR="00E0098C" w:rsidRPr="00C54C5D" w14:paraId="383E4460" w14:textId="77777777" w:rsidTr="00F64F57">
        <w:trPr>
          <w:trHeight w:val="264"/>
        </w:trPr>
        <w:tc>
          <w:tcPr>
            <w:tcW w:w="1102" w:type="dxa"/>
            <w:shd w:val="clear" w:color="auto" w:fill="D9D9D9"/>
          </w:tcPr>
          <w:p w14:paraId="627D2BFD" w14:textId="77777777" w:rsidR="00E0098C" w:rsidRPr="00C54C5D" w:rsidRDefault="00E0098C" w:rsidP="00816FBD">
            <w:pPr>
              <w:pStyle w:val="Akapitzlist1"/>
              <w:spacing w:after="120"/>
              <w:ind w:left="0"/>
              <w:jc w:val="center"/>
              <w:rPr>
                <w:rFonts w:ascii="Arial" w:hAnsi="Arial" w:cs="Arial"/>
                <w:iCs/>
                <w:sz w:val="18"/>
                <w:szCs w:val="18"/>
              </w:rPr>
            </w:pPr>
            <w:r w:rsidRPr="00C54C5D">
              <w:rPr>
                <w:rFonts w:ascii="Arial" w:hAnsi="Arial" w:cs="Arial"/>
                <w:iCs/>
                <w:sz w:val="18"/>
                <w:szCs w:val="18"/>
              </w:rPr>
              <w:t>2014</w:t>
            </w:r>
          </w:p>
        </w:tc>
        <w:tc>
          <w:tcPr>
            <w:tcW w:w="4380" w:type="dxa"/>
            <w:vMerge/>
            <w:shd w:val="clear" w:color="auto" w:fill="D9D9D9"/>
            <w:vAlign w:val="center"/>
          </w:tcPr>
          <w:p w14:paraId="770D66DE" w14:textId="77777777" w:rsidR="00E0098C" w:rsidRPr="00C54C5D" w:rsidRDefault="00E0098C" w:rsidP="00816FBD">
            <w:pPr>
              <w:pStyle w:val="Akapitzlist1"/>
              <w:spacing w:after="120"/>
              <w:ind w:left="0"/>
              <w:jc w:val="center"/>
              <w:rPr>
                <w:rFonts w:ascii="Arial" w:hAnsi="Arial" w:cs="Arial"/>
                <w:b/>
                <w:iCs/>
                <w:sz w:val="18"/>
                <w:szCs w:val="18"/>
              </w:rPr>
            </w:pPr>
          </w:p>
        </w:tc>
        <w:tc>
          <w:tcPr>
            <w:tcW w:w="1843" w:type="dxa"/>
            <w:shd w:val="clear" w:color="auto" w:fill="D9D9D9"/>
          </w:tcPr>
          <w:p w14:paraId="58304A4F" w14:textId="77777777" w:rsidR="00E0098C" w:rsidRPr="00C54C5D" w:rsidRDefault="00E0098C" w:rsidP="00816FBD">
            <w:pPr>
              <w:pStyle w:val="Akapitzlist1"/>
              <w:spacing w:after="120"/>
              <w:ind w:left="0"/>
              <w:jc w:val="center"/>
              <w:rPr>
                <w:rFonts w:ascii="Arial" w:hAnsi="Arial" w:cs="Arial"/>
                <w:iCs/>
                <w:sz w:val="18"/>
                <w:szCs w:val="18"/>
              </w:rPr>
            </w:pPr>
            <w:r w:rsidRPr="00C54C5D">
              <w:rPr>
                <w:rFonts w:ascii="Arial" w:hAnsi="Arial" w:cs="Arial"/>
                <w:iCs/>
                <w:sz w:val="18"/>
                <w:szCs w:val="18"/>
              </w:rPr>
              <w:t>84</w:t>
            </w:r>
          </w:p>
        </w:tc>
        <w:tc>
          <w:tcPr>
            <w:tcW w:w="1559" w:type="dxa"/>
            <w:shd w:val="clear" w:color="auto" w:fill="D9D9D9"/>
          </w:tcPr>
          <w:p w14:paraId="4F9F95AF" w14:textId="77777777" w:rsidR="00E0098C" w:rsidRPr="00C54C5D" w:rsidRDefault="00E0098C" w:rsidP="00816FBD">
            <w:pPr>
              <w:pStyle w:val="Akapitzlist1"/>
              <w:spacing w:after="120"/>
              <w:ind w:left="0"/>
              <w:jc w:val="center"/>
              <w:rPr>
                <w:rFonts w:ascii="Arial" w:hAnsi="Arial" w:cs="Arial"/>
                <w:iCs/>
                <w:sz w:val="18"/>
                <w:szCs w:val="18"/>
              </w:rPr>
            </w:pPr>
            <w:r w:rsidRPr="00C54C5D">
              <w:rPr>
                <w:rFonts w:ascii="Arial" w:hAnsi="Arial" w:cs="Arial"/>
                <w:iCs/>
                <w:sz w:val="18"/>
                <w:szCs w:val="18"/>
              </w:rPr>
              <w:t>275</w:t>
            </w:r>
          </w:p>
        </w:tc>
      </w:tr>
      <w:tr w:rsidR="00E0098C" w:rsidRPr="00C54C5D" w14:paraId="6491FE35" w14:textId="77777777" w:rsidTr="00F64F57">
        <w:trPr>
          <w:trHeight w:val="264"/>
        </w:trPr>
        <w:tc>
          <w:tcPr>
            <w:tcW w:w="1102" w:type="dxa"/>
            <w:shd w:val="clear" w:color="auto" w:fill="D9D9D9"/>
          </w:tcPr>
          <w:p w14:paraId="47D1DCA2" w14:textId="77777777" w:rsidR="00E0098C" w:rsidRPr="00C54C5D" w:rsidRDefault="00E0098C" w:rsidP="00816FBD">
            <w:pPr>
              <w:pStyle w:val="Akapitzlist1"/>
              <w:spacing w:after="120"/>
              <w:ind w:left="0"/>
              <w:jc w:val="center"/>
              <w:rPr>
                <w:rFonts w:ascii="Arial" w:hAnsi="Arial" w:cs="Arial"/>
                <w:iCs/>
                <w:sz w:val="18"/>
                <w:szCs w:val="18"/>
              </w:rPr>
            </w:pPr>
            <w:r w:rsidRPr="00C54C5D">
              <w:rPr>
                <w:rFonts w:ascii="Arial" w:hAnsi="Arial" w:cs="Arial"/>
                <w:iCs/>
                <w:sz w:val="18"/>
                <w:szCs w:val="18"/>
              </w:rPr>
              <w:t>2015</w:t>
            </w:r>
          </w:p>
        </w:tc>
        <w:tc>
          <w:tcPr>
            <w:tcW w:w="4380" w:type="dxa"/>
            <w:vMerge/>
            <w:shd w:val="clear" w:color="auto" w:fill="D9D9D9"/>
            <w:vAlign w:val="center"/>
          </w:tcPr>
          <w:p w14:paraId="590A10CF" w14:textId="77777777" w:rsidR="00E0098C" w:rsidRPr="00C54C5D" w:rsidRDefault="00E0098C" w:rsidP="00816FBD">
            <w:pPr>
              <w:pStyle w:val="Akapitzlist1"/>
              <w:spacing w:after="120"/>
              <w:ind w:left="0"/>
              <w:jc w:val="center"/>
              <w:rPr>
                <w:rFonts w:ascii="Arial" w:hAnsi="Arial" w:cs="Arial"/>
                <w:b/>
                <w:iCs/>
                <w:sz w:val="18"/>
                <w:szCs w:val="18"/>
              </w:rPr>
            </w:pPr>
          </w:p>
        </w:tc>
        <w:tc>
          <w:tcPr>
            <w:tcW w:w="1843" w:type="dxa"/>
            <w:shd w:val="clear" w:color="auto" w:fill="D9D9D9"/>
          </w:tcPr>
          <w:p w14:paraId="7233CCDB" w14:textId="77777777" w:rsidR="00E0098C" w:rsidRPr="00C54C5D" w:rsidRDefault="00E0098C" w:rsidP="00816FBD">
            <w:pPr>
              <w:pStyle w:val="Akapitzlist1"/>
              <w:spacing w:after="120"/>
              <w:ind w:left="0"/>
              <w:jc w:val="center"/>
              <w:rPr>
                <w:rFonts w:ascii="Arial" w:hAnsi="Arial" w:cs="Arial"/>
                <w:iCs/>
                <w:sz w:val="18"/>
                <w:szCs w:val="18"/>
              </w:rPr>
            </w:pPr>
            <w:r w:rsidRPr="00C54C5D">
              <w:rPr>
                <w:rFonts w:ascii="Arial" w:hAnsi="Arial" w:cs="Arial"/>
                <w:iCs/>
                <w:sz w:val="18"/>
                <w:szCs w:val="18"/>
              </w:rPr>
              <w:t>58</w:t>
            </w:r>
          </w:p>
        </w:tc>
        <w:tc>
          <w:tcPr>
            <w:tcW w:w="1559" w:type="dxa"/>
            <w:shd w:val="clear" w:color="auto" w:fill="D9D9D9"/>
          </w:tcPr>
          <w:p w14:paraId="4846F0D5" w14:textId="77777777" w:rsidR="00E0098C" w:rsidRPr="00C54C5D" w:rsidRDefault="00E0098C" w:rsidP="00816FBD">
            <w:pPr>
              <w:pStyle w:val="Akapitzlist1"/>
              <w:spacing w:after="120"/>
              <w:ind w:left="0"/>
              <w:jc w:val="center"/>
              <w:rPr>
                <w:rFonts w:ascii="Arial" w:hAnsi="Arial" w:cs="Arial"/>
                <w:iCs/>
                <w:sz w:val="18"/>
                <w:szCs w:val="18"/>
              </w:rPr>
            </w:pPr>
            <w:r w:rsidRPr="00C54C5D">
              <w:rPr>
                <w:rFonts w:ascii="Arial" w:hAnsi="Arial" w:cs="Arial"/>
                <w:iCs/>
                <w:sz w:val="18"/>
                <w:szCs w:val="18"/>
              </w:rPr>
              <w:t>205</w:t>
            </w:r>
          </w:p>
        </w:tc>
      </w:tr>
      <w:tr w:rsidR="00E0098C" w:rsidRPr="00C54C5D" w14:paraId="7C90769E" w14:textId="77777777" w:rsidTr="00F64F57">
        <w:trPr>
          <w:trHeight w:val="269"/>
        </w:trPr>
        <w:tc>
          <w:tcPr>
            <w:tcW w:w="1102" w:type="dxa"/>
            <w:shd w:val="clear" w:color="auto" w:fill="FFFFFF"/>
          </w:tcPr>
          <w:p w14:paraId="4FD2277F" w14:textId="77777777" w:rsidR="00E0098C" w:rsidRPr="00C54C5D" w:rsidRDefault="00E0098C" w:rsidP="00816FBD">
            <w:pPr>
              <w:pStyle w:val="Akapitzlist1"/>
              <w:spacing w:after="120"/>
              <w:ind w:left="0"/>
              <w:jc w:val="center"/>
              <w:rPr>
                <w:rFonts w:ascii="Arial" w:hAnsi="Arial" w:cs="Arial"/>
                <w:iCs/>
                <w:sz w:val="18"/>
                <w:szCs w:val="18"/>
              </w:rPr>
            </w:pPr>
            <w:r w:rsidRPr="00C54C5D">
              <w:rPr>
                <w:rFonts w:ascii="Arial" w:hAnsi="Arial" w:cs="Arial"/>
                <w:iCs/>
                <w:sz w:val="18"/>
                <w:szCs w:val="18"/>
              </w:rPr>
              <w:t>2012</w:t>
            </w:r>
          </w:p>
        </w:tc>
        <w:tc>
          <w:tcPr>
            <w:tcW w:w="4380" w:type="dxa"/>
            <w:vMerge w:val="restart"/>
            <w:shd w:val="clear" w:color="auto" w:fill="FFFFFF"/>
            <w:vAlign w:val="center"/>
          </w:tcPr>
          <w:p w14:paraId="4C4210B9" w14:textId="77777777" w:rsidR="00E0098C" w:rsidRPr="00C54C5D" w:rsidRDefault="00E0098C" w:rsidP="00816FBD">
            <w:pPr>
              <w:pStyle w:val="Akapitzlist1"/>
              <w:spacing w:after="120"/>
              <w:ind w:left="0"/>
              <w:jc w:val="center"/>
              <w:rPr>
                <w:rFonts w:ascii="Arial" w:hAnsi="Arial" w:cs="Arial"/>
                <w:b/>
                <w:iCs/>
                <w:sz w:val="18"/>
                <w:szCs w:val="18"/>
              </w:rPr>
            </w:pPr>
            <w:r w:rsidRPr="00C54C5D">
              <w:rPr>
                <w:rFonts w:ascii="Arial" w:hAnsi="Arial" w:cs="Arial"/>
                <w:b/>
                <w:iCs/>
                <w:sz w:val="18"/>
                <w:szCs w:val="18"/>
              </w:rPr>
              <w:t>prawne</w:t>
            </w:r>
          </w:p>
        </w:tc>
        <w:tc>
          <w:tcPr>
            <w:tcW w:w="1843" w:type="dxa"/>
            <w:shd w:val="clear" w:color="auto" w:fill="FFFFFF"/>
          </w:tcPr>
          <w:p w14:paraId="1D885E07" w14:textId="77777777" w:rsidR="00E0098C" w:rsidRPr="00C54C5D" w:rsidRDefault="00E0098C" w:rsidP="00816FBD">
            <w:pPr>
              <w:pStyle w:val="Akapitzlist1"/>
              <w:spacing w:after="120"/>
              <w:ind w:left="0"/>
              <w:jc w:val="center"/>
              <w:rPr>
                <w:rFonts w:ascii="Arial" w:hAnsi="Arial" w:cs="Arial"/>
                <w:iCs/>
                <w:sz w:val="18"/>
                <w:szCs w:val="18"/>
              </w:rPr>
            </w:pPr>
            <w:r w:rsidRPr="00C54C5D">
              <w:rPr>
                <w:rFonts w:ascii="Arial" w:hAnsi="Arial" w:cs="Arial"/>
                <w:iCs/>
                <w:sz w:val="18"/>
                <w:szCs w:val="18"/>
              </w:rPr>
              <w:t>37</w:t>
            </w:r>
          </w:p>
        </w:tc>
        <w:tc>
          <w:tcPr>
            <w:tcW w:w="1559" w:type="dxa"/>
            <w:shd w:val="clear" w:color="auto" w:fill="FFFFFF"/>
          </w:tcPr>
          <w:p w14:paraId="138BFDB3" w14:textId="77777777" w:rsidR="00E0098C" w:rsidRPr="00C54C5D" w:rsidRDefault="00E0098C" w:rsidP="00816FBD">
            <w:pPr>
              <w:pStyle w:val="Akapitzlist1"/>
              <w:spacing w:after="120"/>
              <w:ind w:left="0"/>
              <w:jc w:val="center"/>
              <w:rPr>
                <w:rFonts w:ascii="Arial" w:hAnsi="Arial" w:cs="Arial"/>
                <w:iCs/>
                <w:sz w:val="18"/>
                <w:szCs w:val="18"/>
              </w:rPr>
            </w:pPr>
            <w:r w:rsidRPr="00C54C5D">
              <w:rPr>
                <w:rFonts w:ascii="Arial" w:hAnsi="Arial" w:cs="Arial"/>
                <w:iCs/>
                <w:sz w:val="18"/>
                <w:szCs w:val="18"/>
              </w:rPr>
              <w:t>176</w:t>
            </w:r>
          </w:p>
        </w:tc>
      </w:tr>
      <w:tr w:rsidR="00E0098C" w:rsidRPr="00C54C5D" w14:paraId="2CE30FBF" w14:textId="77777777" w:rsidTr="00F64F57">
        <w:trPr>
          <w:trHeight w:val="258"/>
        </w:trPr>
        <w:tc>
          <w:tcPr>
            <w:tcW w:w="1102" w:type="dxa"/>
            <w:shd w:val="clear" w:color="auto" w:fill="FFFFFF"/>
          </w:tcPr>
          <w:p w14:paraId="4D238D40" w14:textId="77777777" w:rsidR="00E0098C" w:rsidRPr="00C54C5D" w:rsidRDefault="00E0098C" w:rsidP="00816FBD">
            <w:pPr>
              <w:pStyle w:val="Akapitzlist1"/>
              <w:spacing w:after="120"/>
              <w:ind w:left="0"/>
              <w:jc w:val="center"/>
              <w:rPr>
                <w:rFonts w:ascii="Arial" w:hAnsi="Arial" w:cs="Arial"/>
                <w:iCs/>
                <w:sz w:val="18"/>
                <w:szCs w:val="18"/>
              </w:rPr>
            </w:pPr>
            <w:r w:rsidRPr="00C54C5D">
              <w:rPr>
                <w:rFonts w:ascii="Arial" w:hAnsi="Arial" w:cs="Arial"/>
                <w:iCs/>
                <w:sz w:val="18"/>
                <w:szCs w:val="18"/>
              </w:rPr>
              <w:t>2013</w:t>
            </w:r>
          </w:p>
        </w:tc>
        <w:tc>
          <w:tcPr>
            <w:tcW w:w="4380" w:type="dxa"/>
            <w:vMerge/>
            <w:shd w:val="clear" w:color="auto" w:fill="FFFFFF"/>
          </w:tcPr>
          <w:p w14:paraId="67EEA1D8" w14:textId="77777777" w:rsidR="00E0098C" w:rsidRPr="00C54C5D" w:rsidRDefault="00E0098C" w:rsidP="00816FBD">
            <w:pPr>
              <w:pStyle w:val="Akapitzlist1"/>
              <w:spacing w:after="120"/>
              <w:ind w:left="0"/>
              <w:jc w:val="center"/>
              <w:rPr>
                <w:rFonts w:ascii="Arial" w:hAnsi="Arial" w:cs="Arial"/>
                <w:iCs/>
                <w:sz w:val="18"/>
                <w:szCs w:val="18"/>
              </w:rPr>
            </w:pPr>
          </w:p>
        </w:tc>
        <w:tc>
          <w:tcPr>
            <w:tcW w:w="1843" w:type="dxa"/>
            <w:shd w:val="clear" w:color="auto" w:fill="FFFFFF"/>
          </w:tcPr>
          <w:p w14:paraId="48C3D441" w14:textId="77777777" w:rsidR="00E0098C" w:rsidRPr="00C54C5D" w:rsidRDefault="00E0098C" w:rsidP="00816FBD">
            <w:pPr>
              <w:pStyle w:val="Akapitzlist1"/>
              <w:spacing w:after="120"/>
              <w:ind w:left="0"/>
              <w:jc w:val="center"/>
              <w:rPr>
                <w:rFonts w:ascii="Arial" w:hAnsi="Arial" w:cs="Arial"/>
                <w:iCs/>
                <w:sz w:val="18"/>
                <w:szCs w:val="18"/>
              </w:rPr>
            </w:pPr>
            <w:r w:rsidRPr="00C54C5D">
              <w:rPr>
                <w:rFonts w:ascii="Arial" w:hAnsi="Arial" w:cs="Arial"/>
                <w:iCs/>
                <w:sz w:val="18"/>
                <w:szCs w:val="18"/>
              </w:rPr>
              <w:t>35</w:t>
            </w:r>
          </w:p>
        </w:tc>
        <w:tc>
          <w:tcPr>
            <w:tcW w:w="1559" w:type="dxa"/>
            <w:shd w:val="clear" w:color="auto" w:fill="FFFFFF"/>
          </w:tcPr>
          <w:p w14:paraId="1BB293F6" w14:textId="77777777" w:rsidR="00E0098C" w:rsidRPr="00C54C5D" w:rsidRDefault="00E0098C" w:rsidP="00816FBD">
            <w:pPr>
              <w:pStyle w:val="Akapitzlist1"/>
              <w:spacing w:after="120"/>
              <w:ind w:left="0"/>
              <w:jc w:val="center"/>
              <w:rPr>
                <w:rFonts w:ascii="Arial" w:hAnsi="Arial" w:cs="Arial"/>
                <w:iCs/>
                <w:sz w:val="18"/>
                <w:szCs w:val="18"/>
              </w:rPr>
            </w:pPr>
            <w:r w:rsidRPr="00C54C5D">
              <w:rPr>
                <w:rFonts w:ascii="Arial" w:hAnsi="Arial" w:cs="Arial"/>
                <w:iCs/>
                <w:sz w:val="18"/>
                <w:szCs w:val="18"/>
              </w:rPr>
              <w:t>290</w:t>
            </w:r>
          </w:p>
        </w:tc>
      </w:tr>
      <w:tr w:rsidR="00E0098C" w:rsidRPr="00C54C5D" w14:paraId="1DBB6721" w14:textId="77777777" w:rsidTr="00F64F57">
        <w:trPr>
          <w:trHeight w:val="277"/>
        </w:trPr>
        <w:tc>
          <w:tcPr>
            <w:tcW w:w="1102" w:type="dxa"/>
            <w:shd w:val="clear" w:color="auto" w:fill="FFFFFF"/>
          </w:tcPr>
          <w:p w14:paraId="1DDFE1E3" w14:textId="77777777" w:rsidR="00E0098C" w:rsidRPr="00C54C5D" w:rsidRDefault="00E0098C" w:rsidP="00816FBD">
            <w:pPr>
              <w:pStyle w:val="Akapitzlist1"/>
              <w:spacing w:after="120"/>
              <w:ind w:left="0"/>
              <w:jc w:val="center"/>
              <w:rPr>
                <w:rFonts w:ascii="Arial" w:hAnsi="Arial" w:cs="Arial"/>
                <w:iCs/>
                <w:sz w:val="18"/>
                <w:szCs w:val="18"/>
              </w:rPr>
            </w:pPr>
            <w:r w:rsidRPr="00C54C5D">
              <w:rPr>
                <w:rFonts w:ascii="Arial" w:hAnsi="Arial" w:cs="Arial"/>
                <w:iCs/>
                <w:sz w:val="18"/>
                <w:szCs w:val="18"/>
              </w:rPr>
              <w:t>2014</w:t>
            </w:r>
          </w:p>
        </w:tc>
        <w:tc>
          <w:tcPr>
            <w:tcW w:w="4380" w:type="dxa"/>
            <w:vMerge/>
            <w:shd w:val="clear" w:color="auto" w:fill="FFFFFF"/>
          </w:tcPr>
          <w:p w14:paraId="30E99097" w14:textId="77777777" w:rsidR="00E0098C" w:rsidRPr="00C54C5D" w:rsidRDefault="00E0098C" w:rsidP="00816FBD">
            <w:pPr>
              <w:pStyle w:val="Akapitzlist1"/>
              <w:spacing w:after="120"/>
              <w:ind w:left="0"/>
              <w:jc w:val="center"/>
              <w:rPr>
                <w:rFonts w:ascii="Arial" w:hAnsi="Arial" w:cs="Arial"/>
                <w:iCs/>
                <w:sz w:val="18"/>
                <w:szCs w:val="18"/>
              </w:rPr>
            </w:pPr>
          </w:p>
        </w:tc>
        <w:tc>
          <w:tcPr>
            <w:tcW w:w="1843" w:type="dxa"/>
            <w:shd w:val="clear" w:color="auto" w:fill="FFFFFF"/>
          </w:tcPr>
          <w:p w14:paraId="0B5CC381" w14:textId="77777777" w:rsidR="00E0098C" w:rsidRPr="00C54C5D" w:rsidRDefault="00E0098C" w:rsidP="00816FBD">
            <w:pPr>
              <w:pStyle w:val="Akapitzlist1"/>
              <w:spacing w:after="120"/>
              <w:ind w:left="0"/>
              <w:jc w:val="center"/>
              <w:rPr>
                <w:rFonts w:ascii="Arial" w:hAnsi="Arial" w:cs="Arial"/>
                <w:iCs/>
                <w:sz w:val="18"/>
                <w:szCs w:val="18"/>
              </w:rPr>
            </w:pPr>
            <w:r w:rsidRPr="00C54C5D">
              <w:rPr>
                <w:rFonts w:ascii="Arial" w:hAnsi="Arial" w:cs="Arial"/>
                <w:iCs/>
                <w:sz w:val="18"/>
                <w:szCs w:val="18"/>
              </w:rPr>
              <w:t>26</w:t>
            </w:r>
          </w:p>
        </w:tc>
        <w:tc>
          <w:tcPr>
            <w:tcW w:w="1559" w:type="dxa"/>
            <w:shd w:val="clear" w:color="auto" w:fill="FFFFFF"/>
          </w:tcPr>
          <w:p w14:paraId="00C4ECC1" w14:textId="77777777" w:rsidR="00E0098C" w:rsidRPr="00C54C5D" w:rsidRDefault="00E0098C" w:rsidP="00816FBD">
            <w:pPr>
              <w:pStyle w:val="Akapitzlist1"/>
              <w:spacing w:after="120"/>
              <w:ind w:left="0"/>
              <w:jc w:val="center"/>
              <w:rPr>
                <w:rFonts w:ascii="Arial" w:hAnsi="Arial" w:cs="Arial"/>
                <w:iCs/>
                <w:sz w:val="18"/>
                <w:szCs w:val="18"/>
              </w:rPr>
            </w:pPr>
            <w:r w:rsidRPr="00C54C5D">
              <w:rPr>
                <w:rFonts w:ascii="Arial" w:hAnsi="Arial" w:cs="Arial"/>
                <w:iCs/>
                <w:sz w:val="18"/>
                <w:szCs w:val="18"/>
              </w:rPr>
              <w:t>320</w:t>
            </w:r>
          </w:p>
        </w:tc>
      </w:tr>
      <w:tr w:rsidR="00E0098C" w:rsidRPr="00C54C5D" w14:paraId="119E2F76" w14:textId="77777777" w:rsidTr="00F64F57">
        <w:trPr>
          <w:trHeight w:val="250"/>
        </w:trPr>
        <w:tc>
          <w:tcPr>
            <w:tcW w:w="1102" w:type="dxa"/>
            <w:tcBorders>
              <w:bottom w:val="single" w:sz="4" w:space="0" w:color="auto"/>
            </w:tcBorders>
            <w:shd w:val="clear" w:color="auto" w:fill="FFFFFF"/>
          </w:tcPr>
          <w:p w14:paraId="39702D9D" w14:textId="77777777" w:rsidR="00E0098C" w:rsidRPr="00C54C5D" w:rsidRDefault="00E0098C" w:rsidP="00816FBD">
            <w:pPr>
              <w:pStyle w:val="Akapitzlist1"/>
              <w:spacing w:after="120"/>
              <w:ind w:left="0"/>
              <w:jc w:val="center"/>
              <w:rPr>
                <w:rFonts w:ascii="Arial" w:hAnsi="Arial" w:cs="Arial"/>
                <w:iCs/>
                <w:sz w:val="18"/>
                <w:szCs w:val="18"/>
              </w:rPr>
            </w:pPr>
            <w:r w:rsidRPr="00C54C5D">
              <w:rPr>
                <w:rFonts w:ascii="Arial" w:hAnsi="Arial" w:cs="Arial"/>
                <w:iCs/>
                <w:sz w:val="18"/>
                <w:szCs w:val="18"/>
              </w:rPr>
              <w:t>2015</w:t>
            </w:r>
          </w:p>
        </w:tc>
        <w:tc>
          <w:tcPr>
            <w:tcW w:w="4380" w:type="dxa"/>
            <w:vMerge/>
            <w:tcBorders>
              <w:bottom w:val="single" w:sz="4" w:space="0" w:color="auto"/>
            </w:tcBorders>
            <w:shd w:val="clear" w:color="auto" w:fill="FFFFFF"/>
          </w:tcPr>
          <w:p w14:paraId="1F92B019" w14:textId="77777777" w:rsidR="00E0098C" w:rsidRPr="00C54C5D" w:rsidRDefault="00E0098C" w:rsidP="00816FBD">
            <w:pPr>
              <w:pStyle w:val="Akapitzlist1"/>
              <w:spacing w:after="120"/>
              <w:ind w:left="0"/>
              <w:jc w:val="center"/>
              <w:rPr>
                <w:rFonts w:ascii="Arial" w:hAnsi="Arial" w:cs="Arial"/>
                <w:iCs/>
                <w:sz w:val="18"/>
                <w:szCs w:val="18"/>
              </w:rPr>
            </w:pPr>
          </w:p>
        </w:tc>
        <w:tc>
          <w:tcPr>
            <w:tcW w:w="1843" w:type="dxa"/>
            <w:tcBorders>
              <w:bottom w:val="single" w:sz="4" w:space="0" w:color="auto"/>
            </w:tcBorders>
            <w:shd w:val="clear" w:color="auto" w:fill="FFFFFF"/>
          </w:tcPr>
          <w:p w14:paraId="597A78F6" w14:textId="77777777" w:rsidR="00E0098C" w:rsidRPr="00C54C5D" w:rsidRDefault="00E0098C" w:rsidP="00816FBD">
            <w:pPr>
              <w:pStyle w:val="Akapitzlist1"/>
              <w:spacing w:after="120"/>
              <w:ind w:left="0"/>
              <w:jc w:val="center"/>
              <w:rPr>
                <w:rFonts w:ascii="Arial" w:hAnsi="Arial" w:cs="Arial"/>
                <w:iCs/>
                <w:sz w:val="18"/>
                <w:szCs w:val="18"/>
              </w:rPr>
            </w:pPr>
            <w:r w:rsidRPr="00C54C5D">
              <w:rPr>
                <w:rFonts w:ascii="Arial" w:hAnsi="Arial" w:cs="Arial"/>
                <w:iCs/>
                <w:sz w:val="18"/>
                <w:szCs w:val="18"/>
              </w:rPr>
              <w:t>21</w:t>
            </w:r>
          </w:p>
        </w:tc>
        <w:tc>
          <w:tcPr>
            <w:tcW w:w="1559" w:type="dxa"/>
            <w:tcBorders>
              <w:bottom w:val="single" w:sz="4" w:space="0" w:color="auto"/>
            </w:tcBorders>
            <w:shd w:val="clear" w:color="auto" w:fill="FFFFFF"/>
          </w:tcPr>
          <w:p w14:paraId="4A7F52F4" w14:textId="77777777" w:rsidR="00E0098C" w:rsidRPr="00C54C5D" w:rsidRDefault="00E0098C" w:rsidP="00816FBD">
            <w:pPr>
              <w:pStyle w:val="Akapitzlist1"/>
              <w:spacing w:after="120"/>
              <w:ind w:left="0"/>
              <w:jc w:val="center"/>
              <w:rPr>
                <w:rFonts w:ascii="Arial" w:hAnsi="Arial" w:cs="Arial"/>
                <w:iCs/>
                <w:sz w:val="18"/>
                <w:szCs w:val="18"/>
              </w:rPr>
            </w:pPr>
            <w:r w:rsidRPr="00C54C5D">
              <w:rPr>
                <w:rFonts w:ascii="Arial" w:hAnsi="Arial" w:cs="Arial"/>
                <w:iCs/>
                <w:sz w:val="18"/>
                <w:szCs w:val="18"/>
              </w:rPr>
              <w:t>252</w:t>
            </w:r>
          </w:p>
        </w:tc>
      </w:tr>
    </w:tbl>
    <w:p w14:paraId="7C8F8D04" w14:textId="77777777" w:rsidR="00E0098C" w:rsidRPr="00B444D9" w:rsidRDefault="00E0098C" w:rsidP="00816FBD">
      <w:pPr>
        <w:spacing w:after="120"/>
        <w:rPr>
          <w:rFonts w:ascii="Arial" w:hAnsi="Arial" w:cs="Arial"/>
          <w:i/>
          <w:iCs/>
          <w:sz w:val="18"/>
          <w:szCs w:val="18"/>
        </w:rPr>
      </w:pPr>
      <w:r w:rsidRPr="00B444D9">
        <w:rPr>
          <w:rFonts w:ascii="Arial" w:hAnsi="Arial" w:cs="Arial"/>
          <w:i/>
          <w:iCs/>
          <w:sz w:val="18"/>
          <w:szCs w:val="18"/>
        </w:rPr>
        <w:t>Źródło: Wyniki ankiet PAPI z SOW</w:t>
      </w:r>
    </w:p>
    <w:p w14:paraId="6FAC5C90" w14:textId="53C32826" w:rsidR="00357F01" w:rsidRPr="0073678A" w:rsidRDefault="00357F01" w:rsidP="0073678A">
      <w:pPr>
        <w:spacing w:after="120"/>
        <w:ind w:firstLine="709"/>
        <w:jc w:val="both"/>
        <w:rPr>
          <w:rFonts w:ascii="Arial" w:hAnsi="Arial" w:cs="Arial"/>
          <w:b/>
          <w:bCs/>
          <w:color w:val="4F81BD"/>
          <w:sz w:val="18"/>
          <w:szCs w:val="18"/>
        </w:rPr>
      </w:pPr>
      <w:bookmarkStart w:id="57" w:name="_Toc457967192"/>
      <w:r w:rsidRPr="00B444D9">
        <w:rPr>
          <w:rFonts w:ascii="Arial" w:hAnsi="Arial" w:cs="Arial"/>
        </w:rPr>
        <w:t xml:space="preserve">W specjalistycznych ośrodkach wsparcia osoby potrzebujące mogły otrzymać także indywidualną pomoc w postaci przeprowadzonych przez specjalistów diagnoz. Najczęściej osoby dotknięte przemocą w rodzinie otrzymywały pomoc psychologiczną (328 wskazań), a </w:t>
      </w:r>
      <w:r w:rsidR="00F90AFE">
        <w:rPr>
          <w:rFonts w:ascii="Arial" w:hAnsi="Arial" w:cs="Arial"/>
        </w:rPr>
        <w:t> </w:t>
      </w:r>
      <w:r w:rsidRPr="00B444D9">
        <w:rPr>
          <w:rFonts w:ascii="Arial" w:hAnsi="Arial" w:cs="Arial"/>
        </w:rPr>
        <w:t xml:space="preserve">także proponowano im diagnozę rodziny i indywidualny plan pracy (po 185 wskazań). Diagnoza sytuacji dzieci wystąpiła 224 razy a konsultacje wychowawcze 105 razy. Oprócz wsparcia psychologicznego dominowały diagnozy rodziny i dzieci ze względu na fakt, że w </w:t>
      </w:r>
      <w:r w:rsidR="00F90AFE">
        <w:rPr>
          <w:rFonts w:ascii="Arial" w:hAnsi="Arial" w:cs="Arial"/>
        </w:rPr>
        <w:t> </w:t>
      </w:r>
      <w:r w:rsidRPr="00B444D9">
        <w:rPr>
          <w:rFonts w:ascii="Arial" w:hAnsi="Arial" w:cs="Arial"/>
        </w:rPr>
        <w:t xml:space="preserve">SOW znajdowały się kobiety z dziećmi. Obejmowały one przede wszystkim pomoc socjoterapeutyczną i konsultacje wychowawcze </w:t>
      </w:r>
      <w:r w:rsidR="00F61D41" w:rsidRPr="00B444D9">
        <w:rPr>
          <w:rFonts w:ascii="Arial" w:hAnsi="Arial" w:cs="Arial"/>
        </w:rPr>
        <w:t>(t</w:t>
      </w:r>
      <w:r w:rsidRPr="00B444D9">
        <w:rPr>
          <w:rFonts w:ascii="Arial" w:hAnsi="Arial" w:cs="Arial"/>
        </w:rPr>
        <w:t>abela 48).</w:t>
      </w:r>
    </w:p>
    <w:p w14:paraId="42680622" w14:textId="77777777" w:rsidR="00E0098C" w:rsidRPr="00B444D9" w:rsidRDefault="00151863" w:rsidP="00816FBD">
      <w:pPr>
        <w:pStyle w:val="Legenda"/>
        <w:spacing w:after="120" w:line="276" w:lineRule="auto"/>
        <w:jc w:val="both"/>
        <w:rPr>
          <w:rFonts w:ascii="Arial" w:hAnsi="Arial" w:cs="Arial"/>
          <w:sz w:val="22"/>
        </w:rPr>
      </w:pPr>
      <w:r w:rsidRPr="00B444D9">
        <w:rPr>
          <w:rFonts w:ascii="Arial" w:hAnsi="Arial" w:cs="Arial"/>
          <w:sz w:val="22"/>
        </w:rPr>
        <w:br w:type="page"/>
      </w:r>
      <w:r w:rsidR="00E0098C" w:rsidRPr="00E0321D">
        <w:rPr>
          <w:rFonts w:ascii="Arial" w:hAnsi="Arial" w:cs="Arial"/>
          <w:color w:val="1F3864" w:themeColor="accent1" w:themeShade="80"/>
          <w:sz w:val="22"/>
        </w:rPr>
        <w:lastRenderedPageBreak/>
        <w:t>Tabela</w:t>
      </w:r>
      <w:r w:rsidR="00357F01" w:rsidRPr="00E0321D">
        <w:rPr>
          <w:rFonts w:ascii="Arial" w:hAnsi="Arial" w:cs="Arial"/>
          <w:color w:val="1F3864" w:themeColor="accent1" w:themeShade="80"/>
          <w:sz w:val="22"/>
        </w:rPr>
        <w:t xml:space="preserve"> 48</w:t>
      </w:r>
      <w:r w:rsidR="00E0098C" w:rsidRPr="00E0321D">
        <w:rPr>
          <w:rFonts w:ascii="Arial" w:hAnsi="Arial" w:cs="Arial"/>
          <w:color w:val="1F3864" w:themeColor="accent1" w:themeShade="80"/>
          <w:sz w:val="22"/>
        </w:rPr>
        <w:t>. Liczba osób, które otrzymały indywidualne diagnozy w latach 2012-2015</w:t>
      </w:r>
      <w:bookmarkEnd w:id="57"/>
    </w:p>
    <w:tbl>
      <w:tblPr>
        <w:tblW w:w="9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Caption w:val="Liczba osób, które uzyskały diagnozy."/>
        <w:tblDescription w:val="Tabela przedstawia liczbę osób, które otrzymały indywidualne diagozy w latach 2012-2015."/>
      </w:tblPr>
      <w:tblGrid>
        <w:gridCol w:w="717"/>
        <w:gridCol w:w="1008"/>
        <w:gridCol w:w="1418"/>
        <w:gridCol w:w="976"/>
        <w:gridCol w:w="1509"/>
        <w:gridCol w:w="1843"/>
        <w:gridCol w:w="1609"/>
      </w:tblGrid>
      <w:tr w:rsidR="00D77829" w:rsidRPr="00C54C5D" w14:paraId="5350B12B" w14:textId="77777777" w:rsidTr="0073678A">
        <w:trPr>
          <w:trHeight w:val="371"/>
          <w:tblHeader/>
          <w:jc w:val="center"/>
        </w:trPr>
        <w:tc>
          <w:tcPr>
            <w:tcW w:w="717" w:type="dxa"/>
            <w:vMerge w:val="restart"/>
            <w:tcBorders>
              <w:top w:val="double" w:sz="4" w:space="0" w:color="auto"/>
              <w:left w:val="double" w:sz="4" w:space="0" w:color="auto"/>
              <w:right w:val="double" w:sz="4" w:space="0" w:color="auto"/>
            </w:tcBorders>
            <w:shd w:val="clear" w:color="auto" w:fill="1F3864" w:themeFill="accent1" w:themeFillShade="80"/>
          </w:tcPr>
          <w:p w14:paraId="2BC03014" w14:textId="77777777" w:rsidR="00D77829" w:rsidRPr="00C54C5D" w:rsidRDefault="00D77829"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Rok</w:t>
            </w:r>
          </w:p>
        </w:tc>
        <w:tc>
          <w:tcPr>
            <w:tcW w:w="8363" w:type="dxa"/>
            <w:gridSpan w:val="6"/>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07012E0F" w14:textId="77777777" w:rsidR="00D77829" w:rsidRPr="00C54C5D" w:rsidRDefault="00D77829"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Liczba osób, które uzyskały diagnozy</w:t>
            </w:r>
          </w:p>
        </w:tc>
      </w:tr>
      <w:tr w:rsidR="00D77829" w:rsidRPr="00C54C5D" w14:paraId="622E64B1" w14:textId="77777777" w:rsidTr="0073678A">
        <w:trPr>
          <w:trHeight w:val="421"/>
          <w:tblHeader/>
          <w:jc w:val="center"/>
        </w:trPr>
        <w:tc>
          <w:tcPr>
            <w:tcW w:w="717" w:type="dxa"/>
            <w:vMerge/>
            <w:tcBorders>
              <w:left w:val="double" w:sz="4" w:space="0" w:color="auto"/>
              <w:bottom w:val="double" w:sz="4" w:space="0" w:color="auto"/>
              <w:right w:val="double" w:sz="4" w:space="0" w:color="auto"/>
            </w:tcBorders>
            <w:shd w:val="clear" w:color="auto" w:fill="1F3864" w:themeFill="accent1" w:themeFillShade="80"/>
          </w:tcPr>
          <w:p w14:paraId="59A98F8B" w14:textId="77777777" w:rsidR="00D77829" w:rsidRPr="00C54C5D" w:rsidRDefault="00D77829" w:rsidP="00816FBD">
            <w:pPr>
              <w:pStyle w:val="Akapitzlist1"/>
              <w:spacing w:after="120"/>
              <w:ind w:left="0"/>
              <w:jc w:val="center"/>
              <w:rPr>
                <w:rFonts w:ascii="Arial" w:hAnsi="Arial" w:cs="Arial"/>
                <w:b/>
                <w:iCs/>
                <w:sz w:val="18"/>
                <w:szCs w:val="20"/>
              </w:rPr>
            </w:pPr>
          </w:p>
        </w:tc>
        <w:tc>
          <w:tcPr>
            <w:tcW w:w="1008"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58F4A7ED" w14:textId="77777777" w:rsidR="00D77829" w:rsidRPr="00C54C5D" w:rsidRDefault="00D77829" w:rsidP="006E173E">
            <w:pPr>
              <w:pStyle w:val="Akapitzlist1"/>
              <w:spacing w:after="0"/>
              <w:ind w:left="0"/>
              <w:jc w:val="center"/>
              <w:rPr>
                <w:rFonts w:ascii="Arial" w:hAnsi="Arial" w:cs="Arial"/>
                <w:b/>
                <w:bCs/>
                <w:iCs/>
                <w:sz w:val="18"/>
                <w:szCs w:val="20"/>
              </w:rPr>
            </w:pPr>
            <w:r w:rsidRPr="00C54C5D">
              <w:rPr>
                <w:rFonts w:ascii="Arial" w:hAnsi="Arial" w:cs="Arial"/>
                <w:b/>
                <w:bCs/>
                <w:iCs/>
                <w:sz w:val="18"/>
                <w:szCs w:val="20"/>
              </w:rPr>
              <w:t>Diagnoza rodziny</w:t>
            </w:r>
          </w:p>
        </w:tc>
        <w:tc>
          <w:tcPr>
            <w:tcW w:w="1418"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3CDB2689" w14:textId="77777777" w:rsidR="00D77829" w:rsidRPr="00C54C5D" w:rsidRDefault="00D77829" w:rsidP="006E173E">
            <w:pPr>
              <w:pStyle w:val="Akapitzlist1"/>
              <w:spacing w:after="0"/>
              <w:ind w:left="0"/>
              <w:jc w:val="center"/>
              <w:rPr>
                <w:rFonts w:ascii="Arial" w:hAnsi="Arial" w:cs="Arial"/>
                <w:b/>
                <w:bCs/>
                <w:iCs/>
                <w:sz w:val="18"/>
                <w:szCs w:val="20"/>
              </w:rPr>
            </w:pPr>
            <w:r w:rsidRPr="00C54C5D">
              <w:rPr>
                <w:rFonts w:ascii="Arial" w:hAnsi="Arial" w:cs="Arial"/>
                <w:b/>
                <w:bCs/>
                <w:iCs/>
                <w:sz w:val="18"/>
                <w:szCs w:val="20"/>
              </w:rPr>
              <w:t>Indywidualny Plan Pomocy</w:t>
            </w:r>
          </w:p>
        </w:tc>
        <w:tc>
          <w:tcPr>
            <w:tcW w:w="976"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3E621DC7" w14:textId="77777777" w:rsidR="00D77829" w:rsidRPr="00C54C5D" w:rsidRDefault="00D77829" w:rsidP="006E173E">
            <w:pPr>
              <w:pStyle w:val="Akapitzlist1"/>
              <w:spacing w:after="0"/>
              <w:ind w:left="0"/>
              <w:jc w:val="center"/>
              <w:rPr>
                <w:rFonts w:ascii="Arial" w:hAnsi="Arial" w:cs="Arial"/>
                <w:b/>
                <w:bCs/>
                <w:iCs/>
                <w:sz w:val="18"/>
                <w:szCs w:val="20"/>
              </w:rPr>
            </w:pPr>
            <w:proofErr w:type="spellStart"/>
            <w:r w:rsidRPr="00C54C5D">
              <w:rPr>
                <w:rFonts w:ascii="Arial" w:hAnsi="Arial" w:cs="Arial"/>
                <w:b/>
                <w:bCs/>
                <w:iCs/>
                <w:sz w:val="18"/>
                <w:szCs w:val="20"/>
              </w:rPr>
              <w:t>Diagno</w:t>
            </w:r>
            <w:proofErr w:type="spellEnd"/>
            <w:r w:rsidR="006E173E" w:rsidRPr="00C54C5D">
              <w:rPr>
                <w:rFonts w:ascii="Arial" w:hAnsi="Arial" w:cs="Arial"/>
                <w:b/>
                <w:bCs/>
                <w:iCs/>
                <w:sz w:val="18"/>
                <w:szCs w:val="20"/>
              </w:rPr>
              <w:t>-</w:t>
            </w:r>
          </w:p>
          <w:p w14:paraId="551D241F" w14:textId="77777777" w:rsidR="00D77829" w:rsidRPr="00C54C5D" w:rsidRDefault="00D77829" w:rsidP="006E173E">
            <w:pPr>
              <w:pStyle w:val="Akapitzlist1"/>
              <w:spacing w:after="0"/>
              <w:ind w:left="0"/>
              <w:jc w:val="center"/>
              <w:rPr>
                <w:rFonts w:ascii="Arial" w:hAnsi="Arial" w:cs="Arial"/>
                <w:b/>
                <w:bCs/>
                <w:iCs/>
                <w:sz w:val="18"/>
                <w:szCs w:val="20"/>
              </w:rPr>
            </w:pPr>
            <w:r w:rsidRPr="00C54C5D">
              <w:rPr>
                <w:rFonts w:ascii="Arial" w:hAnsi="Arial" w:cs="Arial"/>
                <w:b/>
                <w:bCs/>
                <w:iCs/>
                <w:sz w:val="18"/>
                <w:szCs w:val="20"/>
              </w:rPr>
              <w:t>za sytuacji dzieci</w:t>
            </w:r>
          </w:p>
        </w:tc>
        <w:tc>
          <w:tcPr>
            <w:tcW w:w="1509"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59FFA861" w14:textId="77777777" w:rsidR="00D77829" w:rsidRPr="00C54C5D" w:rsidRDefault="00D77829" w:rsidP="006E173E">
            <w:pPr>
              <w:pStyle w:val="Akapitzlist1"/>
              <w:spacing w:after="0"/>
              <w:ind w:left="0"/>
              <w:jc w:val="center"/>
              <w:rPr>
                <w:rFonts w:ascii="Arial" w:hAnsi="Arial" w:cs="Arial"/>
                <w:b/>
                <w:bCs/>
                <w:iCs/>
                <w:sz w:val="18"/>
                <w:szCs w:val="20"/>
              </w:rPr>
            </w:pPr>
            <w:r w:rsidRPr="00C54C5D">
              <w:rPr>
                <w:rFonts w:ascii="Arial" w:hAnsi="Arial" w:cs="Arial"/>
                <w:b/>
                <w:bCs/>
                <w:iCs/>
                <w:sz w:val="18"/>
                <w:szCs w:val="20"/>
              </w:rPr>
              <w:t>Wsparcie psychologiczne</w:t>
            </w:r>
          </w:p>
        </w:tc>
        <w:tc>
          <w:tcPr>
            <w:tcW w:w="1843"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3FEB7964" w14:textId="77777777" w:rsidR="00D77829" w:rsidRPr="00C54C5D" w:rsidRDefault="00D77829" w:rsidP="006E173E">
            <w:pPr>
              <w:pStyle w:val="Akapitzlist1"/>
              <w:spacing w:after="0"/>
              <w:ind w:left="0"/>
              <w:jc w:val="center"/>
              <w:rPr>
                <w:rFonts w:ascii="Arial" w:hAnsi="Arial" w:cs="Arial"/>
                <w:b/>
                <w:bCs/>
                <w:iCs/>
                <w:sz w:val="18"/>
                <w:szCs w:val="20"/>
              </w:rPr>
            </w:pPr>
            <w:r w:rsidRPr="00C54C5D">
              <w:rPr>
                <w:rFonts w:ascii="Arial" w:hAnsi="Arial" w:cs="Arial"/>
                <w:b/>
                <w:bCs/>
                <w:iCs/>
                <w:sz w:val="18"/>
                <w:szCs w:val="20"/>
              </w:rPr>
              <w:t>Pomoc socjoterapeutyczna</w:t>
            </w:r>
          </w:p>
        </w:tc>
        <w:tc>
          <w:tcPr>
            <w:tcW w:w="1609"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479CB73C" w14:textId="77777777" w:rsidR="00D77829" w:rsidRPr="00C54C5D" w:rsidRDefault="00D77829" w:rsidP="006E173E">
            <w:pPr>
              <w:pStyle w:val="Akapitzlist1"/>
              <w:spacing w:after="0"/>
              <w:ind w:left="0"/>
              <w:jc w:val="center"/>
              <w:rPr>
                <w:rFonts w:ascii="Arial" w:hAnsi="Arial" w:cs="Arial"/>
                <w:b/>
                <w:bCs/>
                <w:iCs/>
                <w:sz w:val="18"/>
                <w:szCs w:val="20"/>
              </w:rPr>
            </w:pPr>
            <w:r w:rsidRPr="00C54C5D">
              <w:rPr>
                <w:rFonts w:ascii="Arial" w:hAnsi="Arial" w:cs="Arial"/>
                <w:b/>
                <w:bCs/>
                <w:iCs/>
                <w:sz w:val="18"/>
                <w:szCs w:val="20"/>
              </w:rPr>
              <w:t>Konsultacje wychowawcze</w:t>
            </w:r>
          </w:p>
        </w:tc>
      </w:tr>
      <w:tr w:rsidR="00E0098C" w:rsidRPr="00C54C5D" w14:paraId="2A0B59F5" w14:textId="77777777" w:rsidTr="00BE44BF">
        <w:trPr>
          <w:trHeight w:val="269"/>
          <w:jc w:val="center"/>
        </w:trPr>
        <w:tc>
          <w:tcPr>
            <w:tcW w:w="717" w:type="dxa"/>
            <w:tcBorders>
              <w:top w:val="double" w:sz="4" w:space="0" w:color="auto"/>
            </w:tcBorders>
          </w:tcPr>
          <w:p w14:paraId="28D9C9B9"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2012</w:t>
            </w:r>
          </w:p>
        </w:tc>
        <w:tc>
          <w:tcPr>
            <w:tcW w:w="1008" w:type="dxa"/>
            <w:tcBorders>
              <w:top w:val="double" w:sz="4" w:space="0" w:color="auto"/>
            </w:tcBorders>
          </w:tcPr>
          <w:p w14:paraId="461C7581"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54</w:t>
            </w:r>
          </w:p>
        </w:tc>
        <w:tc>
          <w:tcPr>
            <w:tcW w:w="1418" w:type="dxa"/>
            <w:tcBorders>
              <w:top w:val="double" w:sz="4" w:space="0" w:color="auto"/>
            </w:tcBorders>
          </w:tcPr>
          <w:p w14:paraId="4CD4B1A6"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54</w:t>
            </w:r>
          </w:p>
        </w:tc>
        <w:tc>
          <w:tcPr>
            <w:tcW w:w="976" w:type="dxa"/>
            <w:tcBorders>
              <w:top w:val="double" w:sz="4" w:space="0" w:color="auto"/>
            </w:tcBorders>
          </w:tcPr>
          <w:p w14:paraId="16B01AB4"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66</w:t>
            </w:r>
          </w:p>
        </w:tc>
        <w:tc>
          <w:tcPr>
            <w:tcW w:w="1509" w:type="dxa"/>
            <w:tcBorders>
              <w:top w:val="double" w:sz="4" w:space="0" w:color="auto"/>
            </w:tcBorders>
          </w:tcPr>
          <w:p w14:paraId="7CFD265B"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88</w:t>
            </w:r>
          </w:p>
        </w:tc>
        <w:tc>
          <w:tcPr>
            <w:tcW w:w="1843" w:type="dxa"/>
            <w:tcBorders>
              <w:top w:val="double" w:sz="4" w:space="0" w:color="auto"/>
            </w:tcBorders>
          </w:tcPr>
          <w:p w14:paraId="16B56F64"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0</w:t>
            </w:r>
          </w:p>
        </w:tc>
        <w:tc>
          <w:tcPr>
            <w:tcW w:w="1609" w:type="dxa"/>
            <w:tcBorders>
              <w:top w:val="double" w:sz="4" w:space="0" w:color="auto"/>
            </w:tcBorders>
          </w:tcPr>
          <w:p w14:paraId="497F0C65"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29</w:t>
            </w:r>
          </w:p>
        </w:tc>
      </w:tr>
      <w:tr w:rsidR="00E0098C" w:rsidRPr="00C54C5D" w14:paraId="000D401F" w14:textId="77777777" w:rsidTr="00E0098C">
        <w:trPr>
          <w:trHeight w:val="259"/>
          <w:jc w:val="center"/>
        </w:trPr>
        <w:tc>
          <w:tcPr>
            <w:tcW w:w="717" w:type="dxa"/>
          </w:tcPr>
          <w:p w14:paraId="1086C8A0"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2013</w:t>
            </w:r>
          </w:p>
        </w:tc>
        <w:tc>
          <w:tcPr>
            <w:tcW w:w="1008" w:type="dxa"/>
          </w:tcPr>
          <w:p w14:paraId="1DCB5395"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46</w:t>
            </w:r>
          </w:p>
        </w:tc>
        <w:tc>
          <w:tcPr>
            <w:tcW w:w="1418" w:type="dxa"/>
          </w:tcPr>
          <w:p w14:paraId="1C522A1D"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46</w:t>
            </w:r>
          </w:p>
        </w:tc>
        <w:tc>
          <w:tcPr>
            <w:tcW w:w="976" w:type="dxa"/>
          </w:tcPr>
          <w:p w14:paraId="172649BE"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55</w:t>
            </w:r>
          </w:p>
        </w:tc>
        <w:tc>
          <w:tcPr>
            <w:tcW w:w="1509" w:type="dxa"/>
          </w:tcPr>
          <w:p w14:paraId="32E7C222"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98</w:t>
            </w:r>
          </w:p>
        </w:tc>
        <w:tc>
          <w:tcPr>
            <w:tcW w:w="1843" w:type="dxa"/>
          </w:tcPr>
          <w:p w14:paraId="000F7077"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0</w:t>
            </w:r>
          </w:p>
        </w:tc>
        <w:tc>
          <w:tcPr>
            <w:tcW w:w="1609" w:type="dxa"/>
          </w:tcPr>
          <w:p w14:paraId="6B5A3E19"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31</w:t>
            </w:r>
          </w:p>
        </w:tc>
      </w:tr>
      <w:tr w:rsidR="00E0098C" w:rsidRPr="00C54C5D" w14:paraId="226E56DC" w14:textId="77777777" w:rsidTr="00E0098C">
        <w:trPr>
          <w:trHeight w:val="189"/>
          <w:jc w:val="center"/>
        </w:trPr>
        <w:tc>
          <w:tcPr>
            <w:tcW w:w="717" w:type="dxa"/>
          </w:tcPr>
          <w:p w14:paraId="176189E8"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2014</w:t>
            </w:r>
          </w:p>
        </w:tc>
        <w:tc>
          <w:tcPr>
            <w:tcW w:w="1008" w:type="dxa"/>
          </w:tcPr>
          <w:p w14:paraId="13F435F1"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46</w:t>
            </w:r>
          </w:p>
        </w:tc>
        <w:tc>
          <w:tcPr>
            <w:tcW w:w="1418" w:type="dxa"/>
          </w:tcPr>
          <w:p w14:paraId="1AC62993"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46</w:t>
            </w:r>
          </w:p>
        </w:tc>
        <w:tc>
          <w:tcPr>
            <w:tcW w:w="976" w:type="dxa"/>
          </w:tcPr>
          <w:p w14:paraId="3F35B793"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50</w:t>
            </w:r>
          </w:p>
        </w:tc>
        <w:tc>
          <w:tcPr>
            <w:tcW w:w="1509" w:type="dxa"/>
          </w:tcPr>
          <w:p w14:paraId="0AD05B7F"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84</w:t>
            </w:r>
          </w:p>
        </w:tc>
        <w:tc>
          <w:tcPr>
            <w:tcW w:w="1843" w:type="dxa"/>
          </w:tcPr>
          <w:p w14:paraId="7652C97C"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0</w:t>
            </w:r>
          </w:p>
        </w:tc>
        <w:tc>
          <w:tcPr>
            <w:tcW w:w="1609" w:type="dxa"/>
          </w:tcPr>
          <w:p w14:paraId="61089CA5"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25</w:t>
            </w:r>
          </w:p>
        </w:tc>
      </w:tr>
      <w:tr w:rsidR="00E0098C" w:rsidRPr="00C54C5D" w14:paraId="1E853537" w14:textId="77777777" w:rsidTr="00E0098C">
        <w:trPr>
          <w:trHeight w:val="267"/>
          <w:jc w:val="center"/>
        </w:trPr>
        <w:tc>
          <w:tcPr>
            <w:tcW w:w="717" w:type="dxa"/>
          </w:tcPr>
          <w:p w14:paraId="7E07057E"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2015</w:t>
            </w:r>
          </w:p>
        </w:tc>
        <w:tc>
          <w:tcPr>
            <w:tcW w:w="1008" w:type="dxa"/>
          </w:tcPr>
          <w:p w14:paraId="6E6AAF3A"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54</w:t>
            </w:r>
          </w:p>
        </w:tc>
        <w:tc>
          <w:tcPr>
            <w:tcW w:w="1418" w:type="dxa"/>
          </w:tcPr>
          <w:p w14:paraId="0DD13909"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54</w:t>
            </w:r>
          </w:p>
        </w:tc>
        <w:tc>
          <w:tcPr>
            <w:tcW w:w="976" w:type="dxa"/>
          </w:tcPr>
          <w:p w14:paraId="2E85D694"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66</w:t>
            </w:r>
          </w:p>
        </w:tc>
        <w:tc>
          <w:tcPr>
            <w:tcW w:w="1509" w:type="dxa"/>
          </w:tcPr>
          <w:p w14:paraId="5F85AA1B"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88</w:t>
            </w:r>
          </w:p>
        </w:tc>
        <w:tc>
          <w:tcPr>
            <w:tcW w:w="1843" w:type="dxa"/>
          </w:tcPr>
          <w:p w14:paraId="25DBAC72"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0</w:t>
            </w:r>
          </w:p>
        </w:tc>
        <w:tc>
          <w:tcPr>
            <w:tcW w:w="1609" w:type="dxa"/>
          </w:tcPr>
          <w:p w14:paraId="777354B2"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w:t>
            </w:r>
          </w:p>
        </w:tc>
      </w:tr>
    </w:tbl>
    <w:p w14:paraId="77573EE4" w14:textId="77777777" w:rsidR="00E0098C" w:rsidRPr="00B444D9" w:rsidRDefault="00E0098C" w:rsidP="00816FBD">
      <w:pPr>
        <w:spacing w:after="120"/>
        <w:rPr>
          <w:rFonts w:ascii="Arial" w:hAnsi="Arial" w:cs="Arial"/>
          <w:i/>
          <w:iCs/>
          <w:sz w:val="18"/>
          <w:szCs w:val="18"/>
        </w:rPr>
      </w:pPr>
      <w:r w:rsidRPr="00B444D9">
        <w:rPr>
          <w:rFonts w:ascii="Arial" w:hAnsi="Arial" w:cs="Arial"/>
          <w:i/>
          <w:iCs/>
          <w:sz w:val="18"/>
          <w:szCs w:val="18"/>
        </w:rPr>
        <w:t>Źródło: Wyniki ankiet PAPI z SOW</w:t>
      </w:r>
    </w:p>
    <w:p w14:paraId="6914AEB5" w14:textId="77777777" w:rsidR="00E0098C" w:rsidRPr="00B444D9" w:rsidRDefault="00E0098C" w:rsidP="004C101E">
      <w:pPr>
        <w:spacing w:after="120"/>
        <w:ind w:firstLine="709"/>
        <w:jc w:val="both"/>
        <w:rPr>
          <w:rFonts w:ascii="Arial" w:hAnsi="Arial" w:cs="Arial"/>
        </w:rPr>
      </w:pPr>
      <w:r w:rsidRPr="00B444D9">
        <w:rPr>
          <w:rFonts w:ascii="Arial" w:hAnsi="Arial" w:cs="Arial"/>
        </w:rPr>
        <w:t>W obu specjalistycznych ośrodkach wsparcia w latach 2012-2015 funkcjonowały grupy terapeutyczne lub grupy wsparcia. Ich liczba na przestrzeni analizowanych lat utrzymywała się na podobnym poziomie. Może to wynikać z faktu, że taka sama bądź zbliżona liczba osób znajdowała się na przestrzeni analizowanych lat w obu ośrodkach. Determinowała to zapewne także liczba miejsc jakimi dysponowały ośrodki oraz ich zasoby kadrowe.</w:t>
      </w:r>
    </w:p>
    <w:p w14:paraId="597F3596" w14:textId="77777777" w:rsidR="00E0098C" w:rsidRPr="00E0321D" w:rsidRDefault="00E0098C" w:rsidP="00816FBD">
      <w:pPr>
        <w:pStyle w:val="Legenda"/>
        <w:spacing w:after="120" w:line="276" w:lineRule="auto"/>
        <w:jc w:val="both"/>
        <w:rPr>
          <w:rFonts w:ascii="Arial" w:hAnsi="Arial" w:cs="Arial"/>
          <w:color w:val="1F3864" w:themeColor="accent1" w:themeShade="80"/>
          <w:sz w:val="22"/>
        </w:rPr>
      </w:pPr>
      <w:bookmarkStart w:id="58" w:name="_Toc457967193"/>
      <w:r w:rsidRPr="00E0321D">
        <w:rPr>
          <w:rFonts w:ascii="Arial" w:hAnsi="Arial" w:cs="Arial"/>
          <w:color w:val="1F3864" w:themeColor="accent1" w:themeShade="80"/>
          <w:sz w:val="22"/>
        </w:rPr>
        <w:t>Tabela</w:t>
      </w:r>
      <w:r w:rsidR="00357F01" w:rsidRPr="00E0321D">
        <w:rPr>
          <w:rFonts w:ascii="Arial" w:hAnsi="Arial" w:cs="Arial"/>
          <w:color w:val="1F3864" w:themeColor="accent1" w:themeShade="80"/>
          <w:sz w:val="22"/>
        </w:rPr>
        <w:t xml:space="preserve"> 49</w:t>
      </w:r>
      <w:r w:rsidRPr="00E0321D">
        <w:rPr>
          <w:rFonts w:ascii="Arial" w:hAnsi="Arial" w:cs="Arial"/>
          <w:color w:val="1F3864" w:themeColor="accent1" w:themeShade="80"/>
          <w:sz w:val="22"/>
        </w:rPr>
        <w:t>. Liczba grup terapeutycznych lub grup wsparcia dla osób doświadczających przemocy w latach 2012-2015</w:t>
      </w:r>
      <w:bookmarkEnd w:id="58"/>
    </w:p>
    <w:tbl>
      <w:tblPr>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Grupy terapeutyczne i grupy wsparcia."/>
        <w:tblDescription w:val="w tabeli przedstawiono liczbę grup terapeutycznych i grup wsparcia dla osób doświadczających przemocy w latach 2012-2015."/>
      </w:tblPr>
      <w:tblGrid>
        <w:gridCol w:w="1515"/>
        <w:gridCol w:w="3632"/>
        <w:gridCol w:w="3931"/>
      </w:tblGrid>
      <w:tr w:rsidR="00D77829" w:rsidRPr="00C54C5D" w14:paraId="54F8F9CA" w14:textId="77777777" w:rsidTr="0073678A">
        <w:trPr>
          <w:trHeight w:val="371"/>
          <w:tblHeader/>
          <w:jc w:val="center"/>
        </w:trPr>
        <w:tc>
          <w:tcPr>
            <w:tcW w:w="1515" w:type="dxa"/>
            <w:vMerge w:val="restart"/>
            <w:tcBorders>
              <w:top w:val="double" w:sz="4" w:space="0" w:color="auto"/>
              <w:left w:val="double" w:sz="4" w:space="0" w:color="auto"/>
              <w:right w:val="double" w:sz="4" w:space="0" w:color="auto"/>
            </w:tcBorders>
            <w:shd w:val="clear" w:color="auto" w:fill="1F3864" w:themeFill="accent1" w:themeFillShade="80"/>
          </w:tcPr>
          <w:p w14:paraId="0037A18C" w14:textId="77777777" w:rsidR="00D77829" w:rsidRPr="00C54C5D" w:rsidRDefault="00D77829"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Rok</w:t>
            </w:r>
          </w:p>
        </w:tc>
        <w:tc>
          <w:tcPr>
            <w:tcW w:w="7563" w:type="dxa"/>
            <w:gridSpan w:val="2"/>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713D3A78" w14:textId="77777777" w:rsidR="00D77829" w:rsidRPr="00C54C5D" w:rsidRDefault="00D77829"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Liczba grup dla osób doświadczających przemocy</w:t>
            </w:r>
          </w:p>
        </w:tc>
      </w:tr>
      <w:tr w:rsidR="00D77829" w:rsidRPr="00C54C5D" w14:paraId="0336ED66" w14:textId="77777777" w:rsidTr="0073678A">
        <w:trPr>
          <w:trHeight w:val="421"/>
          <w:tblHeader/>
          <w:jc w:val="center"/>
        </w:trPr>
        <w:tc>
          <w:tcPr>
            <w:tcW w:w="1515" w:type="dxa"/>
            <w:vMerge/>
            <w:tcBorders>
              <w:left w:val="double" w:sz="4" w:space="0" w:color="auto"/>
              <w:bottom w:val="double" w:sz="4" w:space="0" w:color="auto"/>
              <w:right w:val="double" w:sz="4" w:space="0" w:color="auto"/>
            </w:tcBorders>
            <w:shd w:val="clear" w:color="auto" w:fill="1F3864" w:themeFill="accent1" w:themeFillShade="80"/>
          </w:tcPr>
          <w:p w14:paraId="6E93ADB2" w14:textId="77777777" w:rsidR="00D77829" w:rsidRPr="00C54C5D" w:rsidRDefault="00D77829" w:rsidP="00816FBD">
            <w:pPr>
              <w:pStyle w:val="Akapitzlist1"/>
              <w:spacing w:after="120"/>
              <w:ind w:left="0"/>
              <w:jc w:val="center"/>
              <w:rPr>
                <w:rFonts w:ascii="Arial" w:hAnsi="Arial" w:cs="Arial"/>
                <w:b/>
                <w:iCs/>
                <w:sz w:val="18"/>
                <w:szCs w:val="20"/>
              </w:rPr>
            </w:pPr>
          </w:p>
        </w:tc>
        <w:tc>
          <w:tcPr>
            <w:tcW w:w="3632"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327B7469" w14:textId="77777777" w:rsidR="00D77829" w:rsidRPr="00C54C5D" w:rsidRDefault="00D77829" w:rsidP="00816FBD">
            <w:pPr>
              <w:pStyle w:val="Akapitzlist1"/>
              <w:spacing w:after="120"/>
              <w:ind w:left="0"/>
              <w:jc w:val="center"/>
              <w:rPr>
                <w:rFonts w:ascii="Arial" w:hAnsi="Arial" w:cs="Arial"/>
                <w:b/>
                <w:bCs/>
                <w:iCs/>
                <w:sz w:val="18"/>
                <w:szCs w:val="20"/>
              </w:rPr>
            </w:pPr>
            <w:r w:rsidRPr="00C54C5D">
              <w:rPr>
                <w:rFonts w:ascii="Arial" w:hAnsi="Arial" w:cs="Arial"/>
                <w:b/>
                <w:bCs/>
                <w:iCs/>
                <w:sz w:val="18"/>
                <w:szCs w:val="20"/>
              </w:rPr>
              <w:t>Grupy terapeutyczne</w:t>
            </w:r>
          </w:p>
        </w:tc>
        <w:tc>
          <w:tcPr>
            <w:tcW w:w="3931"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452DA59A" w14:textId="77777777" w:rsidR="00D77829" w:rsidRPr="00C54C5D" w:rsidRDefault="00D77829" w:rsidP="00816FBD">
            <w:pPr>
              <w:pStyle w:val="Akapitzlist1"/>
              <w:spacing w:after="120"/>
              <w:ind w:left="0"/>
              <w:jc w:val="center"/>
              <w:rPr>
                <w:rFonts w:ascii="Arial" w:hAnsi="Arial" w:cs="Arial"/>
                <w:b/>
                <w:bCs/>
                <w:iCs/>
                <w:sz w:val="18"/>
                <w:szCs w:val="20"/>
              </w:rPr>
            </w:pPr>
            <w:r w:rsidRPr="00C54C5D">
              <w:rPr>
                <w:rFonts w:ascii="Arial" w:hAnsi="Arial" w:cs="Arial"/>
                <w:b/>
                <w:bCs/>
                <w:iCs/>
                <w:sz w:val="18"/>
                <w:szCs w:val="20"/>
              </w:rPr>
              <w:t>Grupy wsparcia</w:t>
            </w:r>
          </w:p>
        </w:tc>
      </w:tr>
      <w:tr w:rsidR="00E0098C" w:rsidRPr="00C54C5D" w14:paraId="795C74EB" w14:textId="77777777" w:rsidTr="00BE44BF">
        <w:trPr>
          <w:trHeight w:val="269"/>
          <w:jc w:val="center"/>
        </w:trPr>
        <w:tc>
          <w:tcPr>
            <w:tcW w:w="1515" w:type="dxa"/>
            <w:tcBorders>
              <w:top w:val="double" w:sz="4" w:space="0" w:color="auto"/>
            </w:tcBorders>
          </w:tcPr>
          <w:p w14:paraId="6D3E1D78" w14:textId="77777777" w:rsidR="00E0098C" w:rsidRPr="00C54C5D" w:rsidRDefault="00E0098C" w:rsidP="00151863">
            <w:pPr>
              <w:pStyle w:val="Akapitzlist1"/>
              <w:spacing w:after="0"/>
              <w:ind w:left="0"/>
              <w:jc w:val="center"/>
              <w:rPr>
                <w:rFonts w:ascii="Arial" w:hAnsi="Arial" w:cs="Arial"/>
                <w:iCs/>
                <w:sz w:val="18"/>
                <w:szCs w:val="20"/>
              </w:rPr>
            </w:pPr>
            <w:r w:rsidRPr="00C54C5D">
              <w:rPr>
                <w:rFonts w:ascii="Arial" w:hAnsi="Arial" w:cs="Arial"/>
                <w:iCs/>
                <w:sz w:val="18"/>
                <w:szCs w:val="20"/>
              </w:rPr>
              <w:t>2012</w:t>
            </w:r>
          </w:p>
        </w:tc>
        <w:tc>
          <w:tcPr>
            <w:tcW w:w="3632" w:type="dxa"/>
            <w:tcBorders>
              <w:top w:val="double" w:sz="4" w:space="0" w:color="auto"/>
            </w:tcBorders>
          </w:tcPr>
          <w:p w14:paraId="02FD8660" w14:textId="77777777" w:rsidR="00E0098C" w:rsidRPr="00C54C5D" w:rsidRDefault="00E0098C" w:rsidP="00151863">
            <w:pPr>
              <w:pStyle w:val="Akapitzlist1"/>
              <w:spacing w:after="0"/>
              <w:ind w:left="0"/>
              <w:jc w:val="center"/>
              <w:rPr>
                <w:rFonts w:ascii="Arial" w:hAnsi="Arial" w:cs="Arial"/>
                <w:iCs/>
                <w:sz w:val="18"/>
                <w:szCs w:val="20"/>
              </w:rPr>
            </w:pPr>
            <w:r w:rsidRPr="00C54C5D">
              <w:rPr>
                <w:rFonts w:ascii="Arial" w:hAnsi="Arial" w:cs="Arial"/>
                <w:iCs/>
                <w:sz w:val="18"/>
                <w:szCs w:val="20"/>
              </w:rPr>
              <w:t>22</w:t>
            </w:r>
          </w:p>
        </w:tc>
        <w:tc>
          <w:tcPr>
            <w:tcW w:w="3931" w:type="dxa"/>
            <w:tcBorders>
              <w:top w:val="double" w:sz="4" w:space="0" w:color="auto"/>
            </w:tcBorders>
          </w:tcPr>
          <w:p w14:paraId="5318CC24" w14:textId="77777777" w:rsidR="00E0098C" w:rsidRPr="00C54C5D" w:rsidRDefault="00E0098C" w:rsidP="00151863">
            <w:pPr>
              <w:pStyle w:val="Akapitzlist1"/>
              <w:spacing w:after="0"/>
              <w:ind w:left="0"/>
              <w:jc w:val="center"/>
              <w:rPr>
                <w:rFonts w:ascii="Arial" w:hAnsi="Arial" w:cs="Arial"/>
                <w:iCs/>
                <w:sz w:val="18"/>
                <w:szCs w:val="20"/>
              </w:rPr>
            </w:pPr>
            <w:r w:rsidRPr="00C54C5D">
              <w:rPr>
                <w:rFonts w:ascii="Arial" w:hAnsi="Arial" w:cs="Arial"/>
                <w:iCs/>
                <w:sz w:val="18"/>
                <w:szCs w:val="20"/>
              </w:rPr>
              <w:t>46</w:t>
            </w:r>
          </w:p>
        </w:tc>
      </w:tr>
      <w:tr w:rsidR="00E0098C" w:rsidRPr="00C54C5D" w14:paraId="28BA10B7" w14:textId="77777777" w:rsidTr="00E0098C">
        <w:trPr>
          <w:trHeight w:val="259"/>
          <w:jc w:val="center"/>
        </w:trPr>
        <w:tc>
          <w:tcPr>
            <w:tcW w:w="1515" w:type="dxa"/>
          </w:tcPr>
          <w:p w14:paraId="6AFE452B" w14:textId="77777777" w:rsidR="00E0098C" w:rsidRPr="00C54C5D" w:rsidRDefault="00E0098C" w:rsidP="00151863">
            <w:pPr>
              <w:pStyle w:val="Akapitzlist1"/>
              <w:spacing w:after="0"/>
              <w:ind w:left="0"/>
              <w:jc w:val="center"/>
              <w:rPr>
                <w:rFonts w:ascii="Arial" w:hAnsi="Arial" w:cs="Arial"/>
                <w:iCs/>
                <w:sz w:val="18"/>
                <w:szCs w:val="20"/>
              </w:rPr>
            </w:pPr>
            <w:r w:rsidRPr="00C54C5D">
              <w:rPr>
                <w:rFonts w:ascii="Arial" w:hAnsi="Arial" w:cs="Arial"/>
                <w:iCs/>
                <w:sz w:val="18"/>
                <w:szCs w:val="20"/>
              </w:rPr>
              <w:t>2013</w:t>
            </w:r>
          </w:p>
        </w:tc>
        <w:tc>
          <w:tcPr>
            <w:tcW w:w="3632" w:type="dxa"/>
          </w:tcPr>
          <w:p w14:paraId="37B06EBE" w14:textId="77777777" w:rsidR="00E0098C" w:rsidRPr="00C54C5D" w:rsidRDefault="00E0098C" w:rsidP="00151863">
            <w:pPr>
              <w:pStyle w:val="Akapitzlist1"/>
              <w:spacing w:after="0"/>
              <w:ind w:left="0"/>
              <w:jc w:val="center"/>
              <w:rPr>
                <w:rFonts w:ascii="Arial" w:hAnsi="Arial" w:cs="Arial"/>
                <w:iCs/>
                <w:sz w:val="18"/>
                <w:szCs w:val="20"/>
              </w:rPr>
            </w:pPr>
            <w:r w:rsidRPr="00C54C5D">
              <w:rPr>
                <w:rFonts w:ascii="Arial" w:hAnsi="Arial" w:cs="Arial"/>
                <w:iCs/>
                <w:sz w:val="18"/>
                <w:szCs w:val="20"/>
              </w:rPr>
              <w:t>24</w:t>
            </w:r>
          </w:p>
        </w:tc>
        <w:tc>
          <w:tcPr>
            <w:tcW w:w="3931" w:type="dxa"/>
          </w:tcPr>
          <w:p w14:paraId="06954D10" w14:textId="77777777" w:rsidR="00E0098C" w:rsidRPr="00C54C5D" w:rsidRDefault="00E0098C" w:rsidP="00151863">
            <w:pPr>
              <w:pStyle w:val="Akapitzlist1"/>
              <w:spacing w:after="0"/>
              <w:ind w:left="0"/>
              <w:jc w:val="center"/>
              <w:rPr>
                <w:rFonts w:ascii="Arial" w:hAnsi="Arial" w:cs="Arial"/>
                <w:iCs/>
                <w:sz w:val="18"/>
                <w:szCs w:val="20"/>
              </w:rPr>
            </w:pPr>
            <w:r w:rsidRPr="00C54C5D">
              <w:rPr>
                <w:rFonts w:ascii="Arial" w:hAnsi="Arial" w:cs="Arial"/>
                <w:iCs/>
                <w:sz w:val="18"/>
                <w:szCs w:val="20"/>
              </w:rPr>
              <w:t>48</w:t>
            </w:r>
          </w:p>
        </w:tc>
      </w:tr>
      <w:tr w:rsidR="00E0098C" w:rsidRPr="00C54C5D" w14:paraId="10A7585E" w14:textId="77777777" w:rsidTr="00E0098C">
        <w:trPr>
          <w:trHeight w:val="277"/>
          <w:jc w:val="center"/>
        </w:trPr>
        <w:tc>
          <w:tcPr>
            <w:tcW w:w="1515" w:type="dxa"/>
          </w:tcPr>
          <w:p w14:paraId="05201546" w14:textId="77777777" w:rsidR="00E0098C" w:rsidRPr="00C54C5D" w:rsidRDefault="00E0098C" w:rsidP="00151863">
            <w:pPr>
              <w:pStyle w:val="Akapitzlist1"/>
              <w:spacing w:after="0"/>
              <w:ind w:left="0"/>
              <w:jc w:val="center"/>
              <w:rPr>
                <w:rFonts w:ascii="Arial" w:hAnsi="Arial" w:cs="Arial"/>
                <w:iCs/>
                <w:sz w:val="18"/>
                <w:szCs w:val="20"/>
              </w:rPr>
            </w:pPr>
            <w:r w:rsidRPr="00C54C5D">
              <w:rPr>
                <w:rFonts w:ascii="Arial" w:hAnsi="Arial" w:cs="Arial"/>
                <w:iCs/>
                <w:sz w:val="18"/>
                <w:szCs w:val="20"/>
              </w:rPr>
              <w:t>2014</w:t>
            </w:r>
          </w:p>
        </w:tc>
        <w:tc>
          <w:tcPr>
            <w:tcW w:w="3632" w:type="dxa"/>
          </w:tcPr>
          <w:p w14:paraId="3ADCDB46" w14:textId="77777777" w:rsidR="00E0098C" w:rsidRPr="00C54C5D" w:rsidRDefault="00E0098C" w:rsidP="00151863">
            <w:pPr>
              <w:pStyle w:val="Akapitzlist1"/>
              <w:spacing w:after="0"/>
              <w:ind w:left="0"/>
              <w:jc w:val="center"/>
              <w:rPr>
                <w:rFonts w:ascii="Arial" w:hAnsi="Arial" w:cs="Arial"/>
                <w:iCs/>
                <w:sz w:val="18"/>
                <w:szCs w:val="20"/>
              </w:rPr>
            </w:pPr>
            <w:r w:rsidRPr="00C54C5D">
              <w:rPr>
                <w:rFonts w:ascii="Arial" w:hAnsi="Arial" w:cs="Arial"/>
                <w:iCs/>
                <w:sz w:val="18"/>
                <w:szCs w:val="20"/>
              </w:rPr>
              <w:t>24</w:t>
            </w:r>
          </w:p>
        </w:tc>
        <w:tc>
          <w:tcPr>
            <w:tcW w:w="3931" w:type="dxa"/>
          </w:tcPr>
          <w:p w14:paraId="45D4D2CA" w14:textId="77777777" w:rsidR="00E0098C" w:rsidRPr="00C54C5D" w:rsidRDefault="00E0098C" w:rsidP="00151863">
            <w:pPr>
              <w:pStyle w:val="Akapitzlist1"/>
              <w:spacing w:after="0"/>
              <w:ind w:left="0"/>
              <w:jc w:val="center"/>
              <w:rPr>
                <w:rFonts w:ascii="Arial" w:hAnsi="Arial" w:cs="Arial"/>
                <w:iCs/>
                <w:sz w:val="18"/>
                <w:szCs w:val="20"/>
              </w:rPr>
            </w:pPr>
            <w:r w:rsidRPr="00C54C5D">
              <w:rPr>
                <w:rFonts w:ascii="Arial" w:hAnsi="Arial" w:cs="Arial"/>
                <w:iCs/>
                <w:sz w:val="18"/>
                <w:szCs w:val="20"/>
              </w:rPr>
              <w:t>50</w:t>
            </w:r>
          </w:p>
        </w:tc>
      </w:tr>
      <w:tr w:rsidR="00E0098C" w:rsidRPr="00C54C5D" w14:paraId="5C99DB35" w14:textId="77777777" w:rsidTr="00E0098C">
        <w:trPr>
          <w:trHeight w:val="267"/>
          <w:jc w:val="center"/>
        </w:trPr>
        <w:tc>
          <w:tcPr>
            <w:tcW w:w="1515" w:type="dxa"/>
          </w:tcPr>
          <w:p w14:paraId="7EF5BE79" w14:textId="77777777" w:rsidR="00E0098C" w:rsidRPr="00C54C5D" w:rsidRDefault="00E0098C" w:rsidP="00151863">
            <w:pPr>
              <w:pStyle w:val="Akapitzlist1"/>
              <w:spacing w:after="0"/>
              <w:ind w:left="0"/>
              <w:jc w:val="center"/>
              <w:rPr>
                <w:rFonts w:ascii="Arial" w:hAnsi="Arial" w:cs="Arial"/>
                <w:iCs/>
                <w:sz w:val="18"/>
                <w:szCs w:val="20"/>
              </w:rPr>
            </w:pPr>
            <w:r w:rsidRPr="00C54C5D">
              <w:rPr>
                <w:rFonts w:ascii="Arial" w:hAnsi="Arial" w:cs="Arial"/>
                <w:iCs/>
                <w:sz w:val="18"/>
                <w:szCs w:val="20"/>
              </w:rPr>
              <w:t>2015</w:t>
            </w:r>
          </w:p>
        </w:tc>
        <w:tc>
          <w:tcPr>
            <w:tcW w:w="3632" w:type="dxa"/>
          </w:tcPr>
          <w:p w14:paraId="34992E3B" w14:textId="77777777" w:rsidR="00E0098C" w:rsidRPr="00C54C5D" w:rsidRDefault="00E0098C" w:rsidP="00151863">
            <w:pPr>
              <w:pStyle w:val="Akapitzlist1"/>
              <w:spacing w:after="0"/>
              <w:ind w:left="0"/>
              <w:jc w:val="center"/>
              <w:rPr>
                <w:rFonts w:ascii="Arial" w:hAnsi="Arial" w:cs="Arial"/>
                <w:iCs/>
                <w:sz w:val="18"/>
                <w:szCs w:val="20"/>
              </w:rPr>
            </w:pPr>
            <w:r w:rsidRPr="00C54C5D">
              <w:rPr>
                <w:rFonts w:ascii="Arial" w:hAnsi="Arial" w:cs="Arial"/>
                <w:iCs/>
                <w:sz w:val="18"/>
                <w:szCs w:val="20"/>
              </w:rPr>
              <w:t>22</w:t>
            </w:r>
          </w:p>
        </w:tc>
        <w:tc>
          <w:tcPr>
            <w:tcW w:w="3931" w:type="dxa"/>
          </w:tcPr>
          <w:p w14:paraId="738F5417" w14:textId="77777777" w:rsidR="00E0098C" w:rsidRPr="00C54C5D" w:rsidRDefault="00E0098C" w:rsidP="00151863">
            <w:pPr>
              <w:pStyle w:val="Akapitzlist1"/>
              <w:spacing w:after="0"/>
              <w:ind w:left="0"/>
              <w:jc w:val="center"/>
              <w:rPr>
                <w:rFonts w:ascii="Arial" w:hAnsi="Arial" w:cs="Arial"/>
                <w:iCs/>
                <w:sz w:val="18"/>
                <w:szCs w:val="20"/>
              </w:rPr>
            </w:pPr>
            <w:r w:rsidRPr="00C54C5D">
              <w:rPr>
                <w:rFonts w:ascii="Arial" w:hAnsi="Arial" w:cs="Arial"/>
                <w:iCs/>
                <w:sz w:val="18"/>
                <w:szCs w:val="20"/>
              </w:rPr>
              <w:t>39</w:t>
            </w:r>
          </w:p>
        </w:tc>
      </w:tr>
    </w:tbl>
    <w:p w14:paraId="157B6CFA" w14:textId="77777777" w:rsidR="00E0098C" w:rsidRPr="00B444D9" w:rsidRDefault="00E0098C" w:rsidP="00816FBD">
      <w:pPr>
        <w:spacing w:after="120"/>
        <w:rPr>
          <w:rFonts w:ascii="Arial" w:hAnsi="Arial" w:cs="Arial"/>
          <w:i/>
          <w:iCs/>
          <w:sz w:val="18"/>
          <w:szCs w:val="18"/>
        </w:rPr>
      </w:pPr>
      <w:r w:rsidRPr="00B444D9">
        <w:rPr>
          <w:rFonts w:ascii="Arial" w:hAnsi="Arial" w:cs="Arial"/>
          <w:i/>
          <w:iCs/>
          <w:sz w:val="18"/>
          <w:szCs w:val="18"/>
        </w:rPr>
        <w:t>Źródło: Wyniki ankiet PAPI z SOW</w:t>
      </w:r>
    </w:p>
    <w:p w14:paraId="3B107BCD" w14:textId="77777777" w:rsidR="00E0098C" w:rsidRPr="00B444D9" w:rsidRDefault="00E0098C" w:rsidP="004C101E">
      <w:pPr>
        <w:spacing w:after="120"/>
        <w:ind w:firstLine="709"/>
        <w:jc w:val="both"/>
        <w:rPr>
          <w:rFonts w:ascii="Arial" w:hAnsi="Arial" w:cs="Arial"/>
        </w:rPr>
      </w:pPr>
      <w:r w:rsidRPr="00B444D9">
        <w:rPr>
          <w:rFonts w:ascii="Arial" w:hAnsi="Arial" w:cs="Arial"/>
        </w:rPr>
        <w:t>D</w:t>
      </w:r>
      <w:r w:rsidR="001C39D1" w:rsidRPr="00B444D9">
        <w:rPr>
          <w:rFonts w:ascii="Arial" w:hAnsi="Arial" w:cs="Arial"/>
        </w:rPr>
        <w:t>iagnozując funkcjonowanie SOW</w:t>
      </w:r>
      <w:r w:rsidRPr="00B444D9">
        <w:rPr>
          <w:rFonts w:ascii="Arial" w:hAnsi="Arial" w:cs="Arial"/>
        </w:rPr>
        <w:t>, poproszono także o dane bytowe, dotyczące całodobowej opieki nad osobami dotkniętymi przemocą w rodzinie. W latach 2012-2015 aż 98% z tych osób to również  kobiety.</w:t>
      </w:r>
    </w:p>
    <w:p w14:paraId="026A3E2B" w14:textId="77777777" w:rsidR="00E0098C" w:rsidRPr="00E0321D" w:rsidRDefault="00E0098C" w:rsidP="00816FBD">
      <w:pPr>
        <w:pStyle w:val="Legenda"/>
        <w:spacing w:after="120" w:line="276" w:lineRule="auto"/>
        <w:jc w:val="both"/>
        <w:rPr>
          <w:rFonts w:ascii="Arial" w:hAnsi="Arial" w:cs="Arial"/>
          <w:color w:val="1F3864" w:themeColor="accent1" w:themeShade="80"/>
          <w:sz w:val="22"/>
          <w:szCs w:val="22"/>
        </w:rPr>
      </w:pPr>
      <w:bookmarkStart w:id="59" w:name="_Toc457967194"/>
      <w:r w:rsidRPr="00E0321D">
        <w:rPr>
          <w:rFonts w:ascii="Arial" w:hAnsi="Arial" w:cs="Arial"/>
          <w:color w:val="1F3864" w:themeColor="accent1" w:themeShade="80"/>
          <w:sz w:val="22"/>
          <w:szCs w:val="22"/>
        </w:rPr>
        <w:t>Tabela</w:t>
      </w:r>
      <w:r w:rsidR="00357F01" w:rsidRPr="00E0321D">
        <w:rPr>
          <w:rFonts w:ascii="Arial" w:hAnsi="Arial" w:cs="Arial"/>
          <w:color w:val="1F3864" w:themeColor="accent1" w:themeShade="80"/>
          <w:sz w:val="22"/>
          <w:szCs w:val="22"/>
        </w:rPr>
        <w:t xml:space="preserve"> 50</w:t>
      </w:r>
      <w:r w:rsidRPr="00E0321D">
        <w:rPr>
          <w:rFonts w:ascii="Arial" w:hAnsi="Arial" w:cs="Arial"/>
          <w:color w:val="1F3864" w:themeColor="accent1" w:themeShade="80"/>
          <w:sz w:val="22"/>
          <w:szCs w:val="22"/>
        </w:rPr>
        <w:t>. Liczba osób korzystających z całodobowego pobytu</w:t>
      </w:r>
      <w:r w:rsidRPr="00E0321D">
        <w:rPr>
          <w:rFonts w:ascii="Arial" w:hAnsi="Arial" w:cs="Arial"/>
          <w:i/>
          <w:iCs/>
          <w:color w:val="1F3864" w:themeColor="accent1" w:themeShade="80"/>
          <w:sz w:val="22"/>
          <w:szCs w:val="22"/>
        </w:rPr>
        <w:t xml:space="preserve"> </w:t>
      </w:r>
      <w:r w:rsidRPr="00E0321D">
        <w:rPr>
          <w:rFonts w:ascii="Arial" w:hAnsi="Arial" w:cs="Arial"/>
          <w:color w:val="1F3864" w:themeColor="accent1" w:themeShade="80"/>
          <w:sz w:val="22"/>
          <w:szCs w:val="22"/>
        </w:rPr>
        <w:t>w latach 2012-2015</w:t>
      </w:r>
      <w:bookmarkEnd w:id="59"/>
    </w:p>
    <w:tbl>
      <w:tblPr>
        <w:tblW w:w="9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Całodobowy pobyt w ośrodkach."/>
        <w:tblDescription w:val="Liczba osób korzystających z całodobowego pobytu w latach 2012-2015 ze względu na przemoc w rodzinie."/>
      </w:tblPr>
      <w:tblGrid>
        <w:gridCol w:w="1954"/>
        <w:gridCol w:w="3303"/>
        <w:gridCol w:w="3825"/>
      </w:tblGrid>
      <w:tr w:rsidR="00F329B7" w:rsidRPr="00C54C5D" w14:paraId="1869F3D0" w14:textId="77777777" w:rsidTr="00DB663F">
        <w:trPr>
          <w:trHeight w:val="498"/>
          <w:tblHeader/>
          <w:jc w:val="center"/>
        </w:trPr>
        <w:tc>
          <w:tcPr>
            <w:tcW w:w="1954" w:type="dxa"/>
            <w:vMerge w:val="restart"/>
            <w:tcBorders>
              <w:top w:val="double" w:sz="4" w:space="0" w:color="auto"/>
              <w:left w:val="double" w:sz="4" w:space="0" w:color="auto"/>
              <w:right w:val="double" w:sz="4" w:space="0" w:color="auto"/>
            </w:tcBorders>
            <w:shd w:val="clear" w:color="auto" w:fill="1F3864" w:themeFill="accent1" w:themeFillShade="80"/>
          </w:tcPr>
          <w:p w14:paraId="40DFB12B" w14:textId="77777777" w:rsidR="00F329B7" w:rsidRPr="00C54C5D" w:rsidRDefault="00F329B7"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Rok</w:t>
            </w:r>
          </w:p>
        </w:tc>
        <w:tc>
          <w:tcPr>
            <w:tcW w:w="7128" w:type="dxa"/>
            <w:gridSpan w:val="2"/>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609C8547" w14:textId="77777777" w:rsidR="00F329B7" w:rsidRPr="00C54C5D" w:rsidRDefault="00F329B7"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 xml:space="preserve">Liczba osób korzystających z całodobowego pobytu ze względu na </w:t>
            </w:r>
          </w:p>
          <w:p w14:paraId="6FB1F0A6" w14:textId="77777777" w:rsidR="00F329B7" w:rsidRPr="00C54C5D" w:rsidRDefault="00F329B7" w:rsidP="00F329B7">
            <w:pPr>
              <w:pStyle w:val="Akapitzlist1"/>
              <w:spacing w:after="120"/>
              <w:ind w:left="0"/>
              <w:jc w:val="center"/>
              <w:rPr>
                <w:rFonts w:ascii="Arial" w:hAnsi="Arial" w:cs="Arial"/>
                <w:b/>
                <w:iCs/>
                <w:sz w:val="18"/>
                <w:szCs w:val="20"/>
              </w:rPr>
            </w:pPr>
            <w:r w:rsidRPr="00C54C5D">
              <w:rPr>
                <w:rFonts w:ascii="Arial" w:hAnsi="Arial" w:cs="Arial"/>
                <w:b/>
                <w:bCs/>
                <w:iCs/>
                <w:sz w:val="18"/>
                <w:szCs w:val="20"/>
              </w:rPr>
              <w:t>PRZEMOC W RODZINIE</w:t>
            </w:r>
          </w:p>
        </w:tc>
      </w:tr>
      <w:tr w:rsidR="00F329B7" w:rsidRPr="00C54C5D" w14:paraId="522DE081" w14:textId="77777777" w:rsidTr="00DB663F">
        <w:trPr>
          <w:trHeight w:val="411"/>
          <w:tblHeader/>
          <w:jc w:val="center"/>
        </w:trPr>
        <w:tc>
          <w:tcPr>
            <w:tcW w:w="1954" w:type="dxa"/>
            <w:vMerge/>
            <w:tcBorders>
              <w:left w:val="double" w:sz="4" w:space="0" w:color="auto"/>
              <w:bottom w:val="double" w:sz="4" w:space="0" w:color="auto"/>
              <w:right w:val="double" w:sz="4" w:space="0" w:color="auto"/>
            </w:tcBorders>
            <w:shd w:val="clear" w:color="auto" w:fill="1F3864" w:themeFill="accent1" w:themeFillShade="80"/>
          </w:tcPr>
          <w:p w14:paraId="33BB2E6E" w14:textId="77777777" w:rsidR="00F329B7" w:rsidRPr="00C54C5D" w:rsidRDefault="00F329B7" w:rsidP="00816FBD">
            <w:pPr>
              <w:pStyle w:val="Akapitzlist1"/>
              <w:spacing w:after="120"/>
              <w:ind w:left="0"/>
              <w:jc w:val="center"/>
              <w:rPr>
                <w:rFonts w:ascii="Arial" w:hAnsi="Arial" w:cs="Arial"/>
                <w:b/>
                <w:iCs/>
                <w:sz w:val="18"/>
                <w:szCs w:val="20"/>
              </w:rPr>
            </w:pPr>
          </w:p>
        </w:tc>
        <w:tc>
          <w:tcPr>
            <w:tcW w:w="3303"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2EF110D2" w14:textId="77777777" w:rsidR="00F329B7" w:rsidRPr="00C54C5D" w:rsidRDefault="00F329B7" w:rsidP="00816FBD">
            <w:pPr>
              <w:pStyle w:val="Akapitzlist1"/>
              <w:spacing w:after="120"/>
              <w:ind w:left="0"/>
              <w:jc w:val="center"/>
              <w:rPr>
                <w:rFonts w:ascii="Arial" w:hAnsi="Arial" w:cs="Arial"/>
                <w:b/>
                <w:bCs/>
                <w:iCs/>
                <w:sz w:val="18"/>
                <w:szCs w:val="20"/>
              </w:rPr>
            </w:pPr>
            <w:r w:rsidRPr="00C54C5D">
              <w:rPr>
                <w:rFonts w:ascii="Arial" w:hAnsi="Arial" w:cs="Arial"/>
                <w:b/>
                <w:bCs/>
                <w:iCs/>
                <w:sz w:val="18"/>
                <w:szCs w:val="20"/>
              </w:rPr>
              <w:t>Kobiety</w:t>
            </w:r>
          </w:p>
        </w:tc>
        <w:tc>
          <w:tcPr>
            <w:tcW w:w="3825"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711F207A" w14:textId="77777777" w:rsidR="00F329B7" w:rsidRPr="00C54C5D" w:rsidRDefault="00F329B7" w:rsidP="00816FBD">
            <w:pPr>
              <w:pStyle w:val="Akapitzlist1"/>
              <w:spacing w:after="120"/>
              <w:ind w:left="0"/>
              <w:jc w:val="center"/>
              <w:rPr>
                <w:rFonts w:ascii="Arial" w:hAnsi="Arial" w:cs="Arial"/>
                <w:b/>
                <w:bCs/>
                <w:iCs/>
                <w:sz w:val="18"/>
                <w:szCs w:val="20"/>
              </w:rPr>
            </w:pPr>
            <w:r w:rsidRPr="00C54C5D">
              <w:rPr>
                <w:rFonts w:ascii="Arial" w:hAnsi="Arial" w:cs="Arial"/>
                <w:b/>
                <w:bCs/>
                <w:iCs/>
                <w:sz w:val="18"/>
                <w:szCs w:val="20"/>
              </w:rPr>
              <w:t>Mężczyźni</w:t>
            </w:r>
          </w:p>
        </w:tc>
      </w:tr>
      <w:tr w:rsidR="00E0098C" w:rsidRPr="00C54C5D" w14:paraId="4EE3099D" w14:textId="77777777" w:rsidTr="00BE44BF">
        <w:trPr>
          <w:trHeight w:val="237"/>
          <w:jc w:val="center"/>
        </w:trPr>
        <w:tc>
          <w:tcPr>
            <w:tcW w:w="1954" w:type="dxa"/>
            <w:tcBorders>
              <w:top w:val="double" w:sz="4" w:space="0" w:color="auto"/>
            </w:tcBorders>
          </w:tcPr>
          <w:p w14:paraId="450A9C30" w14:textId="77777777" w:rsidR="00E0098C" w:rsidRPr="00C54C5D" w:rsidRDefault="00E0098C" w:rsidP="00D77829">
            <w:pPr>
              <w:pStyle w:val="Akapitzlist1"/>
              <w:spacing w:after="0"/>
              <w:ind w:left="0"/>
              <w:jc w:val="center"/>
              <w:rPr>
                <w:rFonts w:ascii="Arial" w:hAnsi="Arial" w:cs="Arial"/>
                <w:iCs/>
                <w:sz w:val="18"/>
                <w:szCs w:val="20"/>
              </w:rPr>
            </w:pPr>
            <w:r w:rsidRPr="00C54C5D">
              <w:rPr>
                <w:rFonts w:ascii="Arial" w:hAnsi="Arial" w:cs="Arial"/>
                <w:iCs/>
                <w:sz w:val="18"/>
                <w:szCs w:val="20"/>
              </w:rPr>
              <w:t>2012</w:t>
            </w:r>
          </w:p>
        </w:tc>
        <w:tc>
          <w:tcPr>
            <w:tcW w:w="3303" w:type="dxa"/>
            <w:tcBorders>
              <w:top w:val="double" w:sz="4" w:space="0" w:color="auto"/>
            </w:tcBorders>
          </w:tcPr>
          <w:p w14:paraId="4316C9C9" w14:textId="77777777" w:rsidR="00E0098C" w:rsidRPr="00C54C5D" w:rsidRDefault="00E0098C" w:rsidP="00D77829">
            <w:pPr>
              <w:pStyle w:val="Akapitzlist1"/>
              <w:spacing w:after="0"/>
              <w:ind w:left="0"/>
              <w:jc w:val="center"/>
              <w:rPr>
                <w:rFonts w:ascii="Arial" w:hAnsi="Arial" w:cs="Arial"/>
                <w:iCs/>
                <w:sz w:val="18"/>
                <w:szCs w:val="20"/>
              </w:rPr>
            </w:pPr>
            <w:r w:rsidRPr="00C54C5D">
              <w:rPr>
                <w:rFonts w:ascii="Arial" w:hAnsi="Arial" w:cs="Arial"/>
                <w:iCs/>
                <w:sz w:val="18"/>
                <w:szCs w:val="20"/>
              </w:rPr>
              <w:t>59</w:t>
            </w:r>
          </w:p>
        </w:tc>
        <w:tc>
          <w:tcPr>
            <w:tcW w:w="3825" w:type="dxa"/>
            <w:tcBorders>
              <w:top w:val="double" w:sz="4" w:space="0" w:color="auto"/>
            </w:tcBorders>
          </w:tcPr>
          <w:p w14:paraId="5C47F085" w14:textId="77777777" w:rsidR="00E0098C" w:rsidRPr="00C54C5D" w:rsidRDefault="00E0098C" w:rsidP="00D77829">
            <w:pPr>
              <w:pStyle w:val="Akapitzlist1"/>
              <w:spacing w:after="0"/>
              <w:ind w:left="0"/>
              <w:jc w:val="center"/>
              <w:rPr>
                <w:rFonts w:ascii="Arial" w:hAnsi="Arial" w:cs="Arial"/>
                <w:iCs/>
                <w:sz w:val="18"/>
                <w:szCs w:val="20"/>
              </w:rPr>
            </w:pPr>
            <w:r w:rsidRPr="00C54C5D">
              <w:rPr>
                <w:rFonts w:ascii="Arial" w:hAnsi="Arial" w:cs="Arial"/>
                <w:iCs/>
                <w:sz w:val="18"/>
                <w:szCs w:val="20"/>
              </w:rPr>
              <w:t>3</w:t>
            </w:r>
          </w:p>
        </w:tc>
      </w:tr>
      <w:tr w:rsidR="00E0098C" w:rsidRPr="00C54C5D" w14:paraId="3AE2C412" w14:textId="77777777" w:rsidTr="00E0098C">
        <w:trPr>
          <w:trHeight w:val="283"/>
          <w:jc w:val="center"/>
        </w:trPr>
        <w:tc>
          <w:tcPr>
            <w:tcW w:w="1954" w:type="dxa"/>
          </w:tcPr>
          <w:p w14:paraId="76F4AA11" w14:textId="77777777" w:rsidR="00E0098C" w:rsidRPr="00C54C5D" w:rsidRDefault="00E0098C" w:rsidP="00D77829">
            <w:pPr>
              <w:pStyle w:val="Akapitzlist1"/>
              <w:spacing w:after="0"/>
              <w:ind w:left="0"/>
              <w:jc w:val="center"/>
              <w:rPr>
                <w:rFonts w:ascii="Arial" w:hAnsi="Arial" w:cs="Arial"/>
                <w:iCs/>
                <w:sz w:val="18"/>
                <w:szCs w:val="20"/>
              </w:rPr>
            </w:pPr>
            <w:r w:rsidRPr="00C54C5D">
              <w:rPr>
                <w:rFonts w:ascii="Arial" w:hAnsi="Arial" w:cs="Arial"/>
                <w:iCs/>
                <w:sz w:val="18"/>
                <w:szCs w:val="20"/>
              </w:rPr>
              <w:t>2013</w:t>
            </w:r>
          </w:p>
        </w:tc>
        <w:tc>
          <w:tcPr>
            <w:tcW w:w="3303" w:type="dxa"/>
          </w:tcPr>
          <w:p w14:paraId="232D4CCF" w14:textId="77777777" w:rsidR="00E0098C" w:rsidRPr="00C54C5D" w:rsidRDefault="00E0098C" w:rsidP="00D77829">
            <w:pPr>
              <w:pStyle w:val="Akapitzlist1"/>
              <w:spacing w:after="0"/>
              <w:ind w:left="0"/>
              <w:jc w:val="center"/>
              <w:rPr>
                <w:rFonts w:ascii="Arial" w:hAnsi="Arial" w:cs="Arial"/>
                <w:iCs/>
                <w:sz w:val="18"/>
                <w:szCs w:val="20"/>
              </w:rPr>
            </w:pPr>
            <w:r w:rsidRPr="00C54C5D">
              <w:rPr>
                <w:rFonts w:ascii="Arial" w:hAnsi="Arial" w:cs="Arial"/>
                <w:iCs/>
                <w:sz w:val="18"/>
                <w:szCs w:val="20"/>
              </w:rPr>
              <w:t>49</w:t>
            </w:r>
          </w:p>
        </w:tc>
        <w:tc>
          <w:tcPr>
            <w:tcW w:w="3825" w:type="dxa"/>
          </w:tcPr>
          <w:p w14:paraId="1BE853C7" w14:textId="77777777" w:rsidR="00E0098C" w:rsidRPr="00C54C5D" w:rsidRDefault="00E0098C" w:rsidP="00D77829">
            <w:pPr>
              <w:pStyle w:val="Akapitzlist1"/>
              <w:spacing w:after="0"/>
              <w:ind w:left="0"/>
              <w:jc w:val="center"/>
              <w:rPr>
                <w:rFonts w:ascii="Arial" w:hAnsi="Arial" w:cs="Arial"/>
                <w:iCs/>
                <w:sz w:val="18"/>
                <w:szCs w:val="20"/>
              </w:rPr>
            </w:pPr>
            <w:r w:rsidRPr="00C54C5D">
              <w:rPr>
                <w:rFonts w:ascii="Arial" w:hAnsi="Arial" w:cs="Arial"/>
                <w:iCs/>
                <w:sz w:val="18"/>
                <w:szCs w:val="20"/>
              </w:rPr>
              <w:t>1</w:t>
            </w:r>
          </w:p>
        </w:tc>
      </w:tr>
      <w:tr w:rsidR="00E0098C" w:rsidRPr="00C54C5D" w14:paraId="676C4249" w14:textId="77777777" w:rsidTr="00E0098C">
        <w:trPr>
          <w:trHeight w:val="259"/>
          <w:jc w:val="center"/>
        </w:trPr>
        <w:tc>
          <w:tcPr>
            <w:tcW w:w="1954" w:type="dxa"/>
          </w:tcPr>
          <w:p w14:paraId="2888CB05" w14:textId="77777777" w:rsidR="00E0098C" w:rsidRPr="00C54C5D" w:rsidRDefault="00E0098C" w:rsidP="00D77829">
            <w:pPr>
              <w:pStyle w:val="Akapitzlist1"/>
              <w:spacing w:after="0"/>
              <w:ind w:left="0"/>
              <w:jc w:val="center"/>
              <w:rPr>
                <w:rFonts w:ascii="Arial" w:hAnsi="Arial" w:cs="Arial"/>
                <w:iCs/>
                <w:sz w:val="18"/>
                <w:szCs w:val="20"/>
              </w:rPr>
            </w:pPr>
            <w:r w:rsidRPr="00C54C5D">
              <w:rPr>
                <w:rFonts w:ascii="Arial" w:hAnsi="Arial" w:cs="Arial"/>
                <w:iCs/>
                <w:sz w:val="18"/>
                <w:szCs w:val="20"/>
              </w:rPr>
              <w:t>2014</w:t>
            </w:r>
          </w:p>
        </w:tc>
        <w:tc>
          <w:tcPr>
            <w:tcW w:w="3303" w:type="dxa"/>
          </w:tcPr>
          <w:p w14:paraId="22E1488C" w14:textId="77777777" w:rsidR="00E0098C" w:rsidRPr="00C54C5D" w:rsidRDefault="00E0098C" w:rsidP="00D77829">
            <w:pPr>
              <w:pStyle w:val="Akapitzlist1"/>
              <w:spacing w:after="0"/>
              <w:ind w:left="0"/>
              <w:jc w:val="center"/>
              <w:rPr>
                <w:rFonts w:ascii="Arial" w:hAnsi="Arial" w:cs="Arial"/>
                <w:iCs/>
                <w:sz w:val="18"/>
                <w:szCs w:val="20"/>
              </w:rPr>
            </w:pPr>
            <w:r w:rsidRPr="00C54C5D">
              <w:rPr>
                <w:rFonts w:ascii="Arial" w:hAnsi="Arial" w:cs="Arial"/>
                <w:iCs/>
                <w:sz w:val="18"/>
                <w:szCs w:val="20"/>
              </w:rPr>
              <w:t>46</w:t>
            </w:r>
          </w:p>
        </w:tc>
        <w:tc>
          <w:tcPr>
            <w:tcW w:w="3825" w:type="dxa"/>
          </w:tcPr>
          <w:p w14:paraId="37A8F282" w14:textId="77777777" w:rsidR="00E0098C" w:rsidRPr="00C54C5D" w:rsidRDefault="00E0098C" w:rsidP="00D77829">
            <w:pPr>
              <w:pStyle w:val="Akapitzlist1"/>
              <w:spacing w:after="0"/>
              <w:ind w:left="0"/>
              <w:jc w:val="center"/>
              <w:rPr>
                <w:rFonts w:ascii="Arial" w:hAnsi="Arial" w:cs="Arial"/>
                <w:iCs/>
                <w:sz w:val="18"/>
                <w:szCs w:val="20"/>
              </w:rPr>
            </w:pPr>
            <w:r w:rsidRPr="00C54C5D">
              <w:rPr>
                <w:rFonts w:ascii="Arial" w:hAnsi="Arial" w:cs="Arial"/>
                <w:iCs/>
                <w:sz w:val="18"/>
                <w:szCs w:val="20"/>
              </w:rPr>
              <w:t>0</w:t>
            </w:r>
          </w:p>
        </w:tc>
      </w:tr>
      <w:tr w:rsidR="00E0098C" w:rsidRPr="00C54C5D" w14:paraId="3CB7CF72" w14:textId="77777777" w:rsidTr="00E0098C">
        <w:trPr>
          <w:trHeight w:val="276"/>
          <w:jc w:val="center"/>
        </w:trPr>
        <w:tc>
          <w:tcPr>
            <w:tcW w:w="1954" w:type="dxa"/>
          </w:tcPr>
          <w:p w14:paraId="3F37DB49" w14:textId="77777777" w:rsidR="00E0098C" w:rsidRPr="00C54C5D" w:rsidRDefault="00E0098C" w:rsidP="00D77829">
            <w:pPr>
              <w:pStyle w:val="Akapitzlist1"/>
              <w:spacing w:after="0"/>
              <w:ind w:left="0"/>
              <w:jc w:val="center"/>
              <w:rPr>
                <w:rFonts w:ascii="Arial" w:hAnsi="Arial" w:cs="Arial"/>
                <w:iCs/>
                <w:sz w:val="18"/>
                <w:szCs w:val="20"/>
              </w:rPr>
            </w:pPr>
            <w:r w:rsidRPr="00C54C5D">
              <w:rPr>
                <w:rFonts w:ascii="Arial" w:hAnsi="Arial" w:cs="Arial"/>
                <w:iCs/>
                <w:sz w:val="18"/>
                <w:szCs w:val="20"/>
              </w:rPr>
              <w:t>2015</w:t>
            </w:r>
          </w:p>
        </w:tc>
        <w:tc>
          <w:tcPr>
            <w:tcW w:w="3303" w:type="dxa"/>
          </w:tcPr>
          <w:p w14:paraId="5CE46785" w14:textId="77777777" w:rsidR="00E0098C" w:rsidRPr="00C54C5D" w:rsidRDefault="00E0098C" w:rsidP="00D77829">
            <w:pPr>
              <w:pStyle w:val="Akapitzlist1"/>
              <w:spacing w:after="0"/>
              <w:ind w:left="0"/>
              <w:jc w:val="center"/>
              <w:rPr>
                <w:rFonts w:ascii="Arial" w:hAnsi="Arial" w:cs="Arial"/>
                <w:iCs/>
                <w:sz w:val="18"/>
                <w:szCs w:val="20"/>
              </w:rPr>
            </w:pPr>
            <w:r w:rsidRPr="00C54C5D">
              <w:rPr>
                <w:rFonts w:ascii="Arial" w:hAnsi="Arial" w:cs="Arial"/>
                <w:iCs/>
                <w:sz w:val="18"/>
                <w:szCs w:val="20"/>
              </w:rPr>
              <w:t>39</w:t>
            </w:r>
          </w:p>
        </w:tc>
        <w:tc>
          <w:tcPr>
            <w:tcW w:w="3825" w:type="dxa"/>
          </w:tcPr>
          <w:p w14:paraId="416437A7" w14:textId="77777777" w:rsidR="00E0098C" w:rsidRPr="00C54C5D" w:rsidRDefault="00E0098C" w:rsidP="00D77829">
            <w:pPr>
              <w:pStyle w:val="Akapitzlist1"/>
              <w:spacing w:after="0"/>
              <w:ind w:left="0"/>
              <w:jc w:val="center"/>
              <w:rPr>
                <w:rFonts w:ascii="Arial" w:hAnsi="Arial" w:cs="Arial"/>
                <w:iCs/>
                <w:sz w:val="18"/>
                <w:szCs w:val="20"/>
              </w:rPr>
            </w:pPr>
            <w:r w:rsidRPr="00C54C5D">
              <w:rPr>
                <w:rFonts w:ascii="Arial" w:hAnsi="Arial" w:cs="Arial"/>
                <w:iCs/>
                <w:sz w:val="18"/>
                <w:szCs w:val="20"/>
              </w:rPr>
              <w:t>0</w:t>
            </w:r>
          </w:p>
        </w:tc>
      </w:tr>
    </w:tbl>
    <w:p w14:paraId="729E10B8" w14:textId="77777777" w:rsidR="00E0098C" w:rsidRPr="00B444D9" w:rsidRDefault="00E0098C" w:rsidP="00816FBD">
      <w:pPr>
        <w:spacing w:after="120"/>
        <w:rPr>
          <w:rFonts w:ascii="Arial" w:hAnsi="Arial" w:cs="Arial"/>
          <w:i/>
          <w:iCs/>
          <w:sz w:val="18"/>
          <w:szCs w:val="18"/>
        </w:rPr>
      </w:pPr>
      <w:r w:rsidRPr="00B444D9">
        <w:rPr>
          <w:rFonts w:ascii="Arial" w:hAnsi="Arial" w:cs="Arial"/>
          <w:i/>
          <w:iCs/>
          <w:sz w:val="18"/>
          <w:szCs w:val="18"/>
        </w:rPr>
        <w:t>Źródło: Wyniki ankiet PAPI z SOW</w:t>
      </w:r>
    </w:p>
    <w:p w14:paraId="34F4478C" w14:textId="44F31CF5" w:rsidR="00E0098C" w:rsidRPr="00B444D9" w:rsidRDefault="00E0098C" w:rsidP="004C101E">
      <w:pPr>
        <w:spacing w:after="120"/>
        <w:ind w:firstLine="709"/>
        <w:jc w:val="both"/>
        <w:rPr>
          <w:rFonts w:ascii="Arial" w:hAnsi="Arial" w:cs="Arial"/>
        </w:rPr>
      </w:pPr>
      <w:r w:rsidRPr="00B444D9">
        <w:rPr>
          <w:rFonts w:ascii="Arial" w:hAnsi="Arial" w:cs="Arial"/>
        </w:rPr>
        <w:t>Z usług bytowych ośrodków korzystały te same osoby (w takiej samej liczbie) jak te, które określono wyżej w diagnozie jako umieszczone w ośrodkach specjalistycznych, zatem pod kątem cech społeczno-demograficznych wyniki są takie same.</w:t>
      </w:r>
    </w:p>
    <w:p w14:paraId="1A69A47F" w14:textId="77777777" w:rsidR="00E0098C" w:rsidRPr="00B444D9" w:rsidRDefault="00E0098C" w:rsidP="004C101E">
      <w:pPr>
        <w:spacing w:after="120"/>
        <w:ind w:firstLine="709"/>
        <w:jc w:val="both"/>
        <w:rPr>
          <w:rFonts w:ascii="Arial" w:hAnsi="Arial" w:cs="Arial"/>
        </w:rPr>
      </w:pPr>
      <w:r w:rsidRPr="00B444D9">
        <w:rPr>
          <w:rFonts w:ascii="Arial" w:hAnsi="Arial" w:cs="Arial"/>
        </w:rPr>
        <w:t xml:space="preserve">Oba </w:t>
      </w:r>
      <w:r w:rsidR="004C101E" w:rsidRPr="00B444D9">
        <w:rPr>
          <w:rFonts w:ascii="Arial" w:hAnsi="Arial" w:cs="Arial"/>
        </w:rPr>
        <w:t>SOW, tj. w Lublinie i w Tyszowcach,</w:t>
      </w:r>
      <w:r w:rsidRPr="00B444D9">
        <w:rPr>
          <w:rFonts w:ascii="Arial" w:hAnsi="Arial" w:cs="Arial"/>
        </w:rPr>
        <w:t xml:space="preserve"> monitorują </w:t>
      </w:r>
      <w:r w:rsidR="001C39D1" w:rsidRPr="00B444D9">
        <w:rPr>
          <w:rFonts w:ascii="Arial" w:hAnsi="Arial" w:cs="Arial"/>
        </w:rPr>
        <w:t>losy</w:t>
      </w:r>
      <w:r w:rsidR="00DF6F99" w:rsidRPr="00B444D9">
        <w:rPr>
          <w:rFonts w:ascii="Arial" w:hAnsi="Arial" w:cs="Arial"/>
        </w:rPr>
        <w:t xml:space="preserve"> </w:t>
      </w:r>
      <w:r w:rsidRPr="00B444D9">
        <w:rPr>
          <w:rFonts w:ascii="Arial" w:hAnsi="Arial" w:cs="Arial"/>
        </w:rPr>
        <w:t>swoich podopiecznych po opuszczeniu przez nich ośrodka</w:t>
      </w:r>
      <w:r w:rsidR="004C101E" w:rsidRPr="00B444D9">
        <w:rPr>
          <w:rFonts w:ascii="Arial" w:hAnsi="Arial" w:cs="Arial"/>
        </w:rPr>
        <w:t xml:space="preserve"> </w:t>
      </w:r>
      <w:r w:rsidRPr="00B444D9">
        <w:rPr>
          <w:rFonts w:ascii="Arial" w:hAnsi="Arial" w:cs="Arial"/>
        </w:rPr>
        <w:t>w następujący sposób:</w:t>
      </w:r>
    </w:p>
    <w:p w14:paraId="61D85F6C" w14:textId="77777777" w:rsidR="00E0098C" w:rsidRPr="00B444D9" w:rsidRDefault="00E0098C" w:rsidP="00A66EEF">
      <w:pPr>
        <w:pStyle w:val="Akapitzlist"/>
        <w:numPr>
          <w:ilvl w:val="0"/>
          <w:numId w:val="14"/>
        </w:numPr>
        <w:spacing w:after="0"/>
        <w:ind w:left="714" w:hanging="357"/>
        <w:contextualSpacing w:val="0"/>
        <w:jc w:val="both"/>
        <w:rPr>
          <w:rFonts w:ascii="Arial" w:hAnsi="Arial" w:cs="Arial"/>
        </w:rPr>
      </w:pPr>
      <w:r w:rsidRPr="00B444D9">
        <w:rPr>
          <w:rFonts w:ascii="Arial" w:hAnsi="Arial" w:cs="Arial"/>
        </w:rPr>
        <w:lastRenderedPageBreak/>
        <w:t>zbierają oświadczenia od osób opuszczających ośrodek;</w:t>
      </w:r>
    </w:p>
    <w:p w14:paraId="44D1906B" w14:textId="77777777" w:rsidR="00E0098C" w:rsidRPr="00B444D9" w:rsidRDefault="00E0098C" w:rsidP="00A66EEF">
      <w:pPr>
        <w:pStyle w:val="Akapitzlist"/>
        <w:numPr>
          <w:ilvl w:val="0"/>
          <w:numId w:val="14"/>
        </w:numPr>
        <w:spacing w:after="0"/>
        <w:ind w:left="714" w:hanging="357"/>
        <w:contextualSpacing w:val="0"/>
        <w:jc w:val="both"/>
        <w:rPr>
          <w:rFonts w:ascii="Arial" w:hAnsi="Arial" w:cs="Arial"/>
        </w:rPr>
      </w:pPr>
      <w:r w:rsidRPr="00B444D9">
        <w:rPr>
          <w:rFonts w:ascii="Arial" w:hAnsi="Arial" w:cs="Arial"/>
        </w:rPr>
        <w:t>wypełniają opis działań podjętych względem osoby opuszczającej ośrodek;</w:t>
      </w:r>
    </w:p>
    <w:p w14:paraId="369E3F13" w14:textId="77777777" w:rsidR="00E0098C" w:rsidRPr="00B444D9" w:rsidRDefault="00E0098C" w:rsidP="00A66EEF">
      <w:pPr>
        <w:pStyle w:val="Akapitzlist"/>
        <w:numPr>
          <w:ilvl w:val="0"/>
          <w:numId w:val="14"/>
        </w:numPr>
        <w:spacing w:after="0"/>
        <w:ind w:left="714" w:hanging="357"/>
        <w:contextualSpacing w:val="0"/>
        <w:jc w:val="both"/>
        <w:rPr>
          <w:rFonts w:ascii="Arial" w:hAnsi="Arial" w:cs="Arial"/>
        </w:rPr>
      </w:pPr>
      <w:r w:rsidRPr="00B444D9">
        <w:rPr>
          <w:rFonts w:ascii="Arial" w:hAnsi="Arial" w:cs="Arial"/>
        </w:rPr>
        <w:t>prowadzą kartę monitorowania osoby/rodziny;</w:t>
      </w:r>
    </w:p>
    <w:p w14:paraId="6FE68C73" w14:textId="77777777" w:rsidR="00E0098C" w:rsidRPr="00B444D9" w:rsidRDefault="00E0098C" w:rsidP="00A66EEF">
      <w:pPr>
        <w:pStyle w:val="Akapitzlist"/>
        <w:numPr>
          <w:ilvl w:val="0"/>
          <w:numId w:val="14"/>
        </w:numPr>
        <w:spacing w:after="0"/>
        <w:ind w:left="714" w:hanging="357"/>
        <w:contextualSpacing w:val="0"/>
        <w:jc w:val="both"/>
        <w:rPr>
          <w:rFonts w:ascii="Arial" w:hAnsi="Arial" w:cs="Arial"/>
        </w:rPr>
      </w:pPr>
      <w:r w:rsidRPr="00B444D9">
        <w:rPr>
          <w:rFonts w:ascii="Arial" w:hAnsi="Arial" w:cs="Arial"/>
        </w:rPr>
        <w:t>prowadzą kontakt telefoniczny z monitorowaną osobą/rodziną;</w:t>
      </w:r>
    </w:p>
    <w:p w14:paraId="7AA6FBBA" w14:textId="77777777" w:rsidR="00E0098C" w:rsidRPr="00B444D9" w:rsidRDefault="00E0098C" w:rsidP="00A66EEF">
      <w:pPr>
        <w:pStyle w:val="Akapitzlist"/>
        <w:numPr>
          <w:ilvl w:val="0"/>
          <w:numId w:val="14"/>
        </w:numPr>
        <w:spacing w:after="0"/>
        <w:ind w:left="714" w:hanging="357"/>
        <w:contextualSpacing w:val="0"/>
        <w:jc w:val="both"/>
        <w:rPr>
          <w:rFonts w:ascii="Arial" w:hAnsi="Arial" w:cs="Arial"/>
        </w:rPr>
      </w:pPr>
      <w:r w:rsidRPr="00B444D9">
        <w:rPr>
          <w:rFonts w:ascii="Arial" w:hAnsi="Arial" w:cs="Arial"/>
        </w:rPr>
        <w:t>kontaktują się z instytucją znajdującą się w miejscu zamieszkania monitorowanej osoby/rodziny (np. OPS, Policja).</w:t>
      </w:r>
    </w:p>
    <w:p w14:paraId="73141AC2" w14:textId="3DAAAA7C" w:rsidR="00773CD9" w:rsidRPr="00B444D9" w:rsidRDefault="001C39D1" w:rsidP="00925C33">
      <w:pPr>
        <w:spacing w:after="120"/>
        <w:jc w:val="both"/>
        <w:rPr>
          <w:rFonts w:ascii="Arial" w:hAnsi="Arial" w:cs="Arial"/>
        </w:rPr>
      </w:pPr>
      <w:r w:rsidRPr="00B444D9">
        <w:rPr>
          <w:rFonts w:ascii="Arial" w:hAnsi="Arial" w:cs="Arial"/>
        </w:rPr>
        <w:t>Respondenci z SOW</w:t>
      </w:r>
      <w:r w:rsidR="00E0098C" w:rsidRPr="00B444D9">
        <w:rPr>
          <w:rFonts w:ascii="Arial" w:hAnsi="Arial" w:cs="Arial"/>
        </w:rPr>
        <w:t xml:space="preserve"> wskazali, że w latach 2012-2015 nie zdarzyło się, a</w:t>
      </w:r>
      <w:r w:rsidRPr="00B444D9">
        <w:rPr>
          <w:rFonts w:ascii="Arial" w:hAnsi="Arial" w:cs="Arial"/>
        </w:rPr>
        <w:t>by osoba, która opuściła SOW</w:t>
      </w:r>
      <w:r w:rsidR="00E0098C" w:rsidRPr="00B444D9">
        <w:rPr>
          <w:rFonts w:ascii="Arial" w:hAnsi="Arial" w:cs="Arial"/>
        </w:rPr>
        <w:t xml:space="preserve"> wróciła do niego z powodu kolejnego aktu przemocy w rodzinie.</w:t>
      </w:r>
    </w:p>
    <w:p w14:paraId="65537EFB" w14:textId="77777777" w:rsidR="00206C28" w:rsidRPr="00B444D9" w:rsidRDefault="00323D3F" w:rsidP="00A66EEF">
      <w:pPr>
        <w:pStyle w:val="Akapitzlist"/>
        <w:numPr>
          <w:ilvl w:val="1"/>
          <w:numId w:val="4"/>
        </w:numPr>
        <w:spacing w:after="120"/>
        <w:jc w:val="both"/>
        <w:rPr>
          <w:rFonts w:ascii="Arial" w:hAnsi="Arial" w:cs="Arial"/>
          <w:b/>
          <w:sz w:val="24"/>
        </w:rPr>
      </w:pPr>
      <w:r w:rsidRPr="00B444D9">
        <w:rPr>
          <w:rFonts w:ascii="Arial" w:hAnsi="Arial" w:cs="Arial"/>
          <w:b/>
          <w:sz w:val="24"/>
          <w:lang w:val="pl-PL"/>
        </w:rPr>
        <w:t>Zjawisko p</w:t>
      </w:r>
      <w:proofErr w:type="spellStart"/>
      <w:r w:rsidR="00B22E3A" w:rsidRPr="00B444D9">
        <w:rPr>
          <w:rFonts w:ascii="Arial" w:hAnsi="Arial" w:cs="Arial"/>
          <w:b/>
          <w:sz w:val="24"/>
        </w:rPr>
        <w:t>rzemoc</w:t>
      </w:r>
      <w:r w:rsidRPr="00B444D9">
        <w:rPr>
          <w:rFonts w:ascii="Arial" w:hAnsi="Arial" w:cs="Arial"/>
          <w:b/>
          <w:sz w:val="24"/>
          <w:lang w:val="pl-PL"/>
        </w:rPr>
        <w:t>y</w:t>
      </w:r>
      <w:proofErr w:type="spellEnd"/>
      <w:r w:rsidR="00B22E3A" w:rsidRPr="00B444D9">
        <w:rPr>
          <w:rFonts w:ascii="Arial" w:hAnsi="Arial" w:cs="Arial"/>
          <w:b/>
          <w:sz w:val="24"/>
        </w:rPr>
        <w:t xml:space="preserve"> </w:t>
      </w:r>
      <w:r w:rsidR="00D85E38" w:rsidRPr="00B444D9">
        <w:rPr>
          <w:rFonts w:ascii="Arial" w:hAnsi="Arial" w:cs="Arial"/>
          <w:b/>
          <w:sz w:val="24"/>
        </w:rPr>
        <w:t>w rodzinie</w:t>
      </w:r>
      <w:r w:rsidR="00206C28" w:rsidRPr="00B444D9">
        <w:rPr>
          <w:rFonts w:ascii="Arial" w:hAnsi="Arial" w:cs="Arial"/>
          <w:b/>
          <w:sz w:val="24"/>
        </w:rPr>
        <w:t xml:space="preserve"> </w:t>
      </w:r>
      <w:r w:rsidR="00E446C9" w:rsidRPr="00B444D9">
        <w:rPr>
          <w:rFonts w:ascii="Arial" w:hAnsi="Arial" w:cs="Arial"/>
          <w:b/>
          <w:sz w:val="24"/>
        </w:rPr>
        <w:t xml:space="preserve">w świetle danych </w:t>
      </w:r>
      <w:r w:rsidR="00206C28" w:rsidRPr="00B444D9">
        <w:rPr>
          <w:rFonts w:ascii="Arial" w:hAnsi="Arial" w:cs="Arial"/>
          <w:b/>
          <w:sz w:val="24"/>
        </w:rPr>
        <w:t>Komendy Wojewódzkiej</w:t>
      </w:r>
      <w:r w:rsidR="00D85E38" w:rsidRPr="00B444D9">
        <w:rPr>
          <w:rFonts w:ascii="Arial" w:hAnsi="Arial" w:cs="Arial"/>
          <w:b/>
          <w:sz w:val="24"/>
        </w:rPr>
        <w:t xml:space="preserve"> Policji</w:t>
      </w:r>
      <w:r w:rsidR="00206C28" w:rsidRPr="00B444D9">
        <w:rPr>
          <w:rFonts w:ascii="Arial" w:hAnsi="Arial" w:cs="Arial"/>
          <w:b/>
          <w:sz w:val="24"/>
        </w:rPr>
        <w:t xml:space="preserve"> w Lublinie.</w:t>
      </w:r>
    </w:p>
    <w:p w14:paraId="4F3B62C9" w14:textId="6212F341" w:rsidR="003E7E95" w:rsidRPr="00B444D9" w:rsidRDefault="003E7E95" w:rsidP="004C101E">
      <w:pPr>
        <w:spacing w:after="120"/>
        <w:ind w:firstLine="709"/>
        <w:jc w:val="both"/>
        <w:rPr>
          <w:rFonts w:ascii="Arial" w:hAnsi="Arial" w:cs="Arial"/>
        </w:rPr>
      </w:pPr>
      <w:r w:rsidRPr="00B444D9">
        <w:rPr>
          <w:rFonts w:ascii="Arial" w:hAnsi="Arial" w:cs="Arial"/>
        </w:rPr>
        <w:t>Z danych przesłanych przez Komendę Wojewódzką Policji w Lublinie</w:t>
      </w:r>
      <w:r w:rsidR="00151863" w:rsidRPr="00B444D9">
        <w:rPr>
          <w:rFonts w:ascii="Arial" w:hAnsi="Arial" w:cs="Arial"/>
        </w:rPr>
        <w:t xml:space="preserve"> (KWP w </w:t>
      </w:r>
      <w:r w:rsidR="00F90AFE">
        <w:rPr>
          <w:rFonts w:ascii="Arial" w:hAnsi="Arial" w:cs="Arial"/>
        </w:rPr>
        <w:t> </w:t>
      </w:r>
      <w:r w:rsidR="00151863" w:rsidRPr="00B444D9">
        <w:rPr>
          <w:rFonts w:ascii="Arial" w:hAnsi="Arial" w:cs="Arial"/>
        </w:rPr>
        <w:t>Lublinie)</w:t>
      </w:r>
      <w:r w:rsidRPr="00B444D9">
        <w:rPr>
          <w:rStyle w:val="Odwoanieprzypisudolnego"/>
          <w:rFonts w:ascii="Arial" w:hAnsi="Arial" w:cs="Arial"/>
        </w:rPr>
        <w:footnoteReference w:id="24"/>
      </w:r>
      <w:r w:rsidRPr="00B444D9">
        <w:rPr>
          <w:rFonts w:ascii="Arial" w:hAnsi="Arial" w:cs="Arial"/>
        </w:rPr>
        <w:t xml:space="preserve"> wynika</w:t>
      </w:r>
      <w:r w:rsidR="00151863" w:rsidRPr="00B444D9">
        <w:rPr>
          <w:rFonts w:ascii="Arial" w:hAnsi="Arial" w:cs="Arial"/>
        </w:rPr>
        <w:t>,</w:t>
      </w:r>
      <w:r w:rsidRPr="00B444D9">
        <w:rPr>
          <w:rFonts w:ascii="Arial" w:hAnsi="Arial" w:cs="Arial"/>
        </w:rPr>
        <w:t xml:space="preserve"> że w roku 2015 liczba wypełnionych formularzy Niebieskie Karty Karta A wyniosła łącznie 5</w:t>
      </w:r>
      <w:r w:rsidR="00151863" w:rsidRPr="00B444D9">
        <w:rPr>
          <w:rFonts w:ascii="Arial" w:hAnsi="Arial" w:cs="Arial"/>
        </w:rPr>
        <w:t> </w:t>
      </w:r>
      <w:r w:rsidRPr="00B444D9">
        <w:rPr>
          <w:rFonts w:ascii="Arial" w:hAnsi="Arial" w:cs="Arial"/>
        </w:rPr>
        <w:t>235</w:t>
      </w:r>
      <w:r w:rsidR="00151863" w:rsidRPr="00B444D9">
        <w:rPr>
          <w:rFonts w:ascii="Arial" w:hAnsi="Arial" w:cs="Arial"/>
        </w:rPr>
        <w:t>,</w:t>
      </w:r>
      <w:r w:rsidRPr="00B444D9">
        <w:rPr>
          <w:rFonts w:ascii="Arial" w:hAnsi="Arial" w:cs="Arial"/>
        </w:rPr>
        <w:t xml:space="preserve"> w tym 4</w:t>
      </w:r>
      <w:r w:rsidR="00CD32B3" w:rsidRPr="00B444D9">
        <w:rPr>
          <w:rFonts w:ascii="Arial" w:hAnsi="Arial" w:cs="Arial"/>
        </w:rPr>
        <w:t xml:space="preserve"> </w:t>
      </w:r>
      <w:r w:rsidRPr="00B444D9">
        <w:rPr>
          <w:rFonts w:ascii="Arial" w:hAnsi="Arial" w:cs="Arial"/>
        </w:rPr>
        <w:t xml:space="preserve">100 to formularze wszczynające procedurę, a pozostałe </w:t>
      </w:r>
      <w:r w:rsidR="00AC1514">
        <w:rPr>
          <w:rFonts w:ascii="Arial" w:hAnsi="Arial" w:cs="Arial"/>
        </w:rPr>
        <w:br/>
      </w:r>
      <w:r w:rsidRPr="00B444D9">
        <w:rPr>
          <w:rFonts w:ascii="Arial" w:hAnsi="Arial" w:cs="Arial"/>
        </w:rPr>
        <w:t>1</w:t>
      </w:r>
      <w:r w:rsidR="00323D3F" w:rsidRPr="00B444D9">
        <w:rPr>
          <w:rFonts w:ascii="Arial" w:hAnsi="Arial" w:cs="Arial"/>
        </w:rPr>
        <w:t xml:space="preserve"> </w:t>
      </w:r>
      <w:r w:rsidRPr="00B444D9">
        <w:rPr>
          <w:rFonts w:ascii="Arial" w:hAnsi="Arial" w:cs="Arial"/>
        </w:rPr>
        <w:t>135 to formularze dotyczące kolejnych przypadków przemocy. Analogicznie w roku poprzedzającym liczba wypełnionych formularzy A wynosiła</w:t>
      </w:r>
      <w:r w:rsidR="001C39D1" w:rsidRPr="00B444D9">
        <w:rPr>
          <w:rFonts w:ascii="Arial" w:hAnsi="Arial" w:cs="Arial"/>
        </w:rPr>
        <w:t xml:space="preserve"> 5 5</w:t>
      </w:r>
      <w:r w:rsidR="009A272C" w:rsidRPr="00B444D9">
        <w:rPr>
          <w:rFonts w:ascii="Arial" w:hAnsi="Arial" w:cs="Arial"/>
        </w:rPr>
        <w:t>41, w tym 4</w:t>
      </w:r>
      <w:r w:rsidR="00323D3F" w:rsidRPr="00B444D9">
        <w:rPr>
          <w:rFonts w:ascii="Arial" w:hAnsi="Arial" w:cs="Arial"/>
        </w:rPr>
        <w:t xml:space="preserve"> </w:t>
      </w:r>
      <w:r w:rsidR="009A272C" w:rsidRPr="00B444D9">
        <w:rPr>
          <w:rFonts w:ascii="Arial" w:hAnsi="Arial" w:cs="Arial"/>
        </w:rPr>
        <w:t>413 formularzy wszczynających procedurę</w:t>
      </w:r>
      <w:r w:rsidR="00C54C5D">
        <w:rPr>
          <w:rFonts w:ascii="Arial" w:hAnsi="Arial" w:cs="Arial"/>
        </w:rPr>
        <w:t>,</w:t>
      </w:r>
      <w:r w:rsidR="009A272C" w:rsidRPr="00B444D9">
        <w:rPr>
          <w:rFonts w:ascii="Arial" w:hAnsi="Arial" w:cs="Arial"/>
        </w:rPr>
        <w:t xml:space="preserve"> a 1</w:t>
      </w:r>
      <w:r w:rsidR="00323D3F" w:rsidRPr="00B444D9">
        <w:rPr>
          <w:rFonts w:ascii="Arial" w:hAnsi="Arial" w:cs="Arial"/>
        </w:rPr>
        <w:t xml:space="preserve"> </w:t>
      </w:r>
      <w:r w:rsidR="009A272C" w:rsidRPr="00B444D9">
        <w:rPr>
          <w:rFonts w:ascii="Arial" w:hAnsi="Arial" w:cs="Arial"/>
        </w:rPr>
        <w:t xml:space="preserve">228 to formularze dotyczące kolejnych przypadków przemocy. </w:t>
      </w:r>
    </w:p>
    <w:p w14:paraId="34499FAC" w14:textId="678293D6" w:rsidR="00F3360A" w:rsidRPr="00B444D9" w:rsidRDefault="001C39D1" w:rsidP="004C101E">
      <w:pPr>
        <w:spacing w:after="120"/>
        <w:ind w:firstLine="709"/>
        <w:jc w:val="both"/>
        <w:rPr>
          <w:rFonts w:ascii="Arial" w:hAnsi="Arial" w:cs="Arial"/>
        </w:rPr>
      </w:pPr>
      <w:r w:rsidRPr="00B444D9">
        <w:rPr>
          <w:rFonts w:ascii="Arial" w:hAnsi="Arial" w:cs="Arial"/>
        </w:rPr>
        <w:t>W ostatnich latach n</w:t>
      </w:r>
      <w:r w:rsidR="002C27C0" w:rsidRPr="00B444D9">
        <w:rPr>
          <w:rFonts w:ascii="Arial" w:hAnsi="Arial" w:cs="Arial"/>
        </w:rPr>
        <w:t xml:space="preserve">ajwięcej interwencji z powodu przemocy w rodzinie odnotowano w </w:t>
      </w:r>
      <w:r w:rsidR="00F90AFE">
        <w:rPr>
          <w:rFonts w:ascii="Arial" w:hAnsi="Arial" w:cs="Arial"/>
        </w:rPr>
        <w:t> </w:t>
      </w:r>
      <w:r w:rsidR="002C27C0" w:rsidRPr="00B444D9">
        <w:rPr>
          <w:rFonts w:ascii="Arial" w:hAnsi="Arial" w:cs="Arial"/>
        </w:rPr>
        <w:t xml:space="preserve">powiatach: </w:t>
      </w:r>
      <w:r w:rsidR="00B447B7" w:rsidRPr="00B444D9">
        <w:rPr>
          <w:rFonts w:ascii="Arial" w:hAnsi="Arial" w:cs="Arial"/>
        </w:rPr>
        <w:t>lubelskim (876 kart A, w tym 785 formularzy wszczynających), bialskim (odpowiednio 463, 333) oraz kraśnickim (odpowiednio 444, 348)</w:t>
      </w:r>
      <w:r w:rsidRPr="00B444D9">
        <w:rPr>
          <w:rFonts w:ascii="Arial" w:hAnsi="Arial" w:cs="Arial"/>
        </w:rPr>
        <w:t xml:space="preserve"> – dane za rok 2014</w:t>
      </w:r>
      <w:r w:rsidR="00B447B7" w:rsidRPr="00B444D9">
        <w:rPr>
          <w:rFonts w:ascii="Arial" w:hAnsi="Arial" w:cs="Arial"/>
        </w:rPr>
        <w:t xml:space="preserve">. W roku 2015 tendencja ta utrzymuje się w powiecie lubelskim (859 kart A w tym 742 formularze wszczynające) i bialskim (472 kart A i 330 formularzy wszczynających), natomiast na trzecim miejscu znajduje się powiat łukowski (423 Karty A i 260 formularzy wszczynających). W </w:t>
      </w:r>
      <w:r w:rsidR="00F90AFE">
        <w:rPr>
          <w:rFonts w:ascii="Arial" w:hAnsi="Arial" w:cs="Arial"/>
        </w:rPr>
        <w:t> </w:t>
      </w:r>
      <w:r w:rsidR="00B447B7" w:rsidRPr="00B444D9">
        <w:rPr>
          <w:rFonts w:ascii="Arial" w:hAnsi="Arial" w:cs="Arial"/>
        </w:rPr>
        <w:t>powiecie kraśnickim w ciągu roku udało się zmniejszyć liczbę procedury NK do 339 Kart A.</w:t>
      </w:r>
      <w:r w:rsidR="00F3360A" w:rsidRPr="00B444D9">
        <w:rPr>
          <w:rFonts w:ascii="Arial" w:hAnsi="Arial" w:cs="Arial"/>
        </w:rPr>
        <w:t xml:space="preserve"> </w:t>
      </w:r>
    </w:p>
    <w:p w14:paraId="077F5D7C" w14:textId="77777777" w:rsidR="0095424C" w:rsidRPr="00E0321D" w:rsidRDefault="00357F01" w:rsidP="00816FBD">
      <w:pPr>
        <w:spacing w:after="120"/>
        <w:jc w:val="both"/>
        <w:rPr>
          <w:rFonts w:ascii="Arial" w:hAnsi="Arial" w:cs="Arial"/>
          <w:b/>
          <w:color w:val="1F3864" w:themeColor="accent1" w:themeShade="80"/>
        </w:rPr>
      </w:pPr>
      <w:r w:rsidRPr="00E0321D">
        <w:rPr>
          <w:rFonts w:ascii="Arial" w:hAnsi="Arial" w:cs="Arial"/>
          <w:b/>
          <w:color w:val="1F3864" w:themeColor="accent1" w:themeShade="80"/>
        </w:rPr>
        <w:t>Tabela 51</w:t>
      </w:r>
      <w:r w:rsidR="004B7380" w:rsidRPr="00E0321D">
        <w:rPr>
          <w:rFonts w:ascii="Arial" w:hAnsi="Arial" w:cs="Arial"/>
          <w:b/>
          <w:color w:val="1F3864" w:themeColor="accent1" w:themeShade="80"/>
        </w:rPr>
        <w:t>.</w:t>
      </w:r>
      <w:r w:rsidR="0095424C" w:rsidRPr="00E0321D">
        <w:rPr>
          <w:rFonts w:ascii="Arial" w:hAnsi="Arial" w:cs="Arial"/>
          <w:b/>
          <w:color w:val="1F3864" w:themeColor="accent1" w:themeShade="80"/>
        </w:rPr>
        <w:t xml:space="preserve"> Liczba wypełnionych formula</w:t>
      </w:r>
      <w:r w:rsidR="006E173E" w:rsidRPr="00E0321D">
        <w:rPr>
          <w:rFonts w:ascii="Arial" w:hAnsi="Arial" w:cs="Arial"/>
          <w:b/>
          <w:color w:val="1F3864" w:themeColor="accent1" w:themeShade="80"/>
        </w:rPr>
        <w:t>rzy NK wg danych KWP w Lublinie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Formularze NK wg danych Policji w Lublinie"/>
        <w:tblDescription w:val="Liczba wypełnionych formularzy NK karta A, liczba formularzy wszczynających procedurę, liczba formularzy dotyczacych kolejnych przypadków przemocy."/>
      </w:tblPr>
      <w:tblGrid>
        <w:gridCol w:w="809"/>
        <w:gridCol w:w="2742"/>
        <w:gridCol w:w="2752"/>
        <w:gridCol w:w="2737"/>
      </w:tblGrid>
      <w:tr w:rsidR="009A272C" w:rsidRPr="00C54C5D" w14:paraId="617D7A24" w14:textId="77777777" w:rsidTr="00DB663F">
        <w:trPr>
          <w:tblHeader/>
        </w:trPr>
        <w:tc>
          <w:tcPr>
            <w:tcW w:w="817"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3C3202EA" w14:textId="77777777" w:rsidR="009A272C" w:rsidRPr="00C54C5D" w:rsidRDefault="00BE44BF" w:rsidP="00816FBD">
            <w:pPr>
              <w:spacing w:after="120"/>
              <w:jc w:val="center"/>
              <w:rPr>
                <w:rFonts w:ascii="Arial" w:hAnsi="Arial" w:cs="Arial"/>
                <w:b/>
                <w:sz w:val="20"/>
              </w:rPr>
            </w:pPr>
            <w:r w:rsidRPr="00C54C5D">
              <w:rPr>
                <w:rFonts w:ascii="Arial" w:hAnsi="Arial" w:cs="Arial"/>
                <w:b/>
                <w:sz w:val="20"/>
              </w:rPr>
              <w:t>Rok</w:t>
            </w:r>
          </w:p>
        </w:tc>
        <w:tc>
          <w:tcPr>
            <w:tcW w:w="2798"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65A68C91" w14:textId="77777777" w:rsidR="009A272C" w:rsidRPr="00C54C5D" w:rsidRDefault="009A272C" w:rsidP="00816FBD">
            <w:pPr>
              <w:spacing w:after="120"/>
              <w:jc w:val="center"/>
              <w:rPr>
                <w:rFonts w:ascii="Arial" w:hAnsi="Arial" w:cs="Arial"/>
                <w:b/>
                <w:sz w:val="20"/>
              </w:rPr>
            </w:pPr>
            <w:r w:rsidRPr="00C54C5D">
              <w:rPr>
                <w:rFonts w:ascii="Arial" w:hAnsi="Arial" w:cs="Arial"/>
                <w:b/>
                <w:sz w:val="20"/>
              </w:rPr>
              <w:t>Liczba wypełnionych formularzy NK karta A ogółem</w:t>
            </w:r>
          </w:p>
        </w:tc>
        <w:tc>
          <w:tcPr>
            <w:tcW w:w="2798"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416B9468" w14:textId="77777777" w:rsidR="009A272C" w:rsidRPr="00C54C5D" w:rsidRDefault="009A272C" w:rsidP="00816FBD">
            <w:pPr>
              <w:spacing w:after="120"/>
              <w:jc w:val="center"/>
              <w:rPr>
                <w:rFonts w:ascii="Arial" w:hAnsi="Arial" w:cs="Arial"/>
                <w:b/>
                <w:sz w:val="20"/>
              </w:rPr>
            </w:pPr>
            <w:r w:rsidRPr="00C54C5D">
              <w:rPr>
                <w:rFonts w:ascii="Arial" w:hAnsi="Arial" w:cs="Arial"/>
                <w:b/>
                <w:sz w:val="20"/>
              </w:rPr>
              <w:t>Liczba formularzy wszczynających procedurę</w:t>
            </w:r>
          </w:p>
        </w:tc>
        <w:tc>
          <w:tcPr>
            <w:tcW w:w="2799"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57292BAD" w14:textId="77777777" w:rsidR="009A272C" w:rsidRPr="00C54C5D" w:rsidRDefault="009A272C" w:rsidP="00816FBD">
            <w:pPr>
              <w:spacing w:after="120"/>
              <w:jc w:val="center"/>
              <w:rPr>
                <w:rFonts w:ascii="Arial" w:hAnsi="Arial" w:cs="Arial"/>
                <w:b/>
                <w:sz w:val="20"/>
              </w:rPr>
            </w:pPr>
            <w:r w:rsidRPr="00C54C5D">
              <w:rPr>
                <w:rFonts w:ascii="Arial" w:hAnsi="Arial" w:cs="Arial"/>
                <w:b/>
                <w:sz w:val="20"/>
              </w:rPr>
              <w:t xml:space="preserve">Liczba formularzy dotyczących kolejnych przypadków przemocy </w:t>
            </w:r>
          </w:p>
        </w:tc>
      </w:tr>
      <w:tr w:rsidR="009A272C" w:rsidRPr="00C54C5D" w14:paraId="37CDB267" w14:textId="77777777" w:rsidTr="00BE44BF">
        <w:tc>
          <w:tcPr>
            <w:tcW w:w="817" w:type="dxa"/>
            <w:tcBorders>
              <w:top w:val="double" w:sz="4" w:space="0" w:color="auto"/>
            </w:tcBorders>
          </w:tcPr>
          <w:p w14:paraId="25C39F4E" w14:textId="77777777" w:rsidR="009A272C" w:rsidRPr="00C54C5D" w:rsidRDefault="009A272C" w:rsidP="00151863">
            <w:pPr>
              <w:spacing w:after="0"/>
              <w:jc w:val="center"/>
              <w:rPr>
                <w:rFonts w:ascii="Arial" w:hAnsi="Arial" w:cs="Arial"/>
                <w:sz w:val="20"/>
              </w:rPr>
            </w:pPr>
            <w:r w:rsidRPr="00C54C5D">
              <w:rPr>
                <w:rFonts w:ascii="Arial" w:hAnsi="Arial" w:cs="Arial"/>
                <w:sz w:val="20"/>
              </w:rPr>
              <w:t>2010</w:t>
            </w:r>
          </w:p>
        </w:tc>
        <w:tc>
          <w:tcPr>
            <w:tcW w:w="2798" w:type="dxa"/>
            <w:tcBorders>
              <w:top w:val="double" w:sz="4" w:space="0" w:color="auto"/>
            </w:tcBorders>
          </w:tcPr>
          <w:p w14:paraId="5CC34036" w14:textId="18D128B6" w:rsidR="009A272C" w:rsidRPr="00C54C5D" w:rsidRDefault="009A272C" w:rsidP="00151863">
            <w:pPr>
              <w:spacing w:after="0"/>
              <w:jc w:val="center"/>
              <w:rPr>
                <w:rFonts w:ascii="Arial" w:hAnsi="Arial" w:cs="Arial"/>
                <w:sz w:val="20"/>
              </w:rPr>
            </w:pPr>
            <w:r w:rsidRPr="00C54C5D">
              <w:rPr>
                <w:rFonts w:ascii="Arial" w:hAnsi="Arial" w:cs="Arial"/>
                <w:sz w:val="20"/>
              </w:rPr>
              <w:t>3</w:t>
            </w:r>
            <w:r w:rsidR="001B237B">
              <w:rPr>
                <w:rFonts w:ascii="Arial" w:hAnsi="Arial" w:cs="Arial"/>
                <w:sz w:val="20"/>
              </w:rPr>
              <w:t> </w:t>
            </w:r>
            <w:r w:rsidRPr="00C54C5D">
              <w:rPr>
                <w:rFonts w:ascii="Arial" w:hAnsi="Arial" w:cs="Arial"/>
                <w:sz w:val="20"/>
              </w:rPr>
              <w:t>353</w:t>
            </w:r>
          </w:p>
        </w:tc>
        <w:tc>
          <w:tcPr>
            <w:tcW w:w="2798" w:type="dxa"/>
            <w:tcBorders>
              <w:top w:val="double" w:sz="4" w:space="0" w:color="auto"/>
            </w:tcBorders>
          </w:tcPr>
          <w:p w14:paraId="49833F65" w14:textId="26933391" w:rsidR="009A272C" w:rsidRPr="00C54C5D" w:rsidRDefault="009A272C" w:rsidP="00151863">
            <w:pPr>
              <w:spacing w:after="0"/>
              <w:jc w:val="center"/>
              <w:rPr>
                <w:rFonts w:ascii="Arial" w:hAnsi="Arial" w:cs="Arial"/>
                <w:sz w:val="20"/>
              </w:rPr>
            </w:pPr>
            <w:r w:rsidRPr="00C54C5D">
              <w:rPr>
                <w:rFonts w:ascii="Arial" w:hAnsi="Arial" w:cs="Arial"/>
                <w:sz w:val="20"/>
              </w:rPr>
              <w:t>2</w:t>
            </w:r>
            <w:r w:rsidR="001B237B">
              <w:rPr>
                <w:rFonts w:ascii="Arial" w:hAnsi="Arial" w:cs="Arial"/>
                <w:sz w:val="20"/>
              </w:rPr>
              <w:t> </w:t>
            </w:r>
            <w:r w:rsidRPr="00C54C5D">
              <w:rPr>
                <w:rFonts w:ascii="Arial" w:hAnsi="Arial" w:cs="Arial"/>
                <w:sz w:val="20"/>
              </w:rPr>
              <w:t>432</w:t>
            </w:r>
          </w:p>
        </w:tc>
        <w:tc>
          <w:tcPr>
            <w:tcW w:w="2799" w:type="dxa"/>
            <w:tcBorders>
              <w:top w:val="double" w:sz="4" w:space="0" w:color="auto"/>
            </w:tcBorders>
          </w:tcPr>
          <w:p w14:paraId="4B23CF1F" w14:textId="77777777" w:rsidR="009A272C" w:rsidRPr="00C54C5D" w:rsidRDefault="00DA6AD3" w:rsidP="00151863">
            <w:pPr>
              <w:spacing w:after="0"/>
              <w:jc w:val="center"/>
              <w:rPr>
                <w:rFonts w:ascii="Arial" w:hAnsi="Arial" w:cs="Arial"/>
                <w:sz w:val="20"/>
              </w:rPr>
            </w:pPr>
            <w:r w:rsidRPr="00C54C5D">
              <w:rPr>
                <w:rFonts w:ascii="Arial" w:hAnsi="Arial" w:cs="Arial"/>
                <w:sz w:val="20"/>
              </w:rPr>
              <w:t>921</w:t>
            </w:r>
          </w:p>
        </w:tc>
      </w:tr>
      <w:tr w:rsidR="009A272C" w:rsidRPr="00C54C5D" w14:paraId="5ED9FAB3" w14:textId="77777777" w:rsidTr="00BE44BF">
        <w:tc>
          <w:tcPr>
            <w:tcW w:w="817" w:type="dxa"/>
          </w:tcPr>
          <w:p w14:paraId="6941E099" w14:textId="77777777" w:rsidR="009A272C" w:rsidRPr="00C54C5D" w:rsidRDefault="009A272C" w:rsidP="00151863">
            <w:pPr>
              <w:spacing w:after="0"/>
              <w:jc w:val="center"/>
              <w:rPr>
                <w:rFonts w:ascii="Arial" w:hAnsi="Arial" w:cs="Arial"/>
                <w:sz w:val="20"/>
              </w:rPr>
            </w:pPr>
            <w:r w:rsidRPr="00C54C5D">
              <w:rPr>
                <w:rFonts w:ascii="Arial" w:hAnsi="Arial" w:cs="Arial"/>
                <w:sz w:val="20"/>
              </w:rPr>
              <w:t>2011</w:t>
            </w:r>
          </w:p>
        </w:tc>
        <w:tc>
          <w:tcPr>
            <w:tcW w:w="2798" w:type="dxa"/>
          </w:tcPr>
          <w:p w14:paraId="1F523CDA" w14:textId="16732739" w:rsidR="009A272C" w:rsidRPr="00C54C5D" w:rsidRDefault="009A272C" w:rsidP="00151863">
            <w:pPr>
              <w:spacing w:after="0"/>
              <w:jc w:val="center"/>
              <w:rPr>
                <w:rFonts w:ascii="Arial" w:hAnsi="Arial" w:cs="Arial"/>
                <w:sz w:val="20"/>
              </w:rPr>
            </w:pPr>
            <w:r w:rsidRPr="00C54C5D">
              <w:rPr>
                <w:rFonts w:ascii="Arial" w:hAnsi="Arial" w:cs="Arial"/>
                <w:sz w:val="20"/>
              </w:rPr>
              <w:t>3</w:t>
            </w:r>
            <w:r w:rsidR="001B237B">
              <w:rPr>
                <w:rFonts w:ascii="Arial" w:hAnsi="Arial" w:cs="Arial"/>
                <w:sz w:val="20"/>
              </w:rPr>
              <w:t> </w:t>
            </w:r>
            <w:r w:rsidRPr="00C54C5D">
              <w:rPr>
                <w:rFonts w:ascii="Arial" w:hAnsi="Arial" w:cs="Arial"/>
                <w:sz w:val="20"/>
              </w:rPr>
              <w:t>023</w:t>
            </w:r>
          </w:p>
        </w:tc>
        <w:tc>
          <w:tcPr>
            <w:tcW w:w="2798" w:type="dxa"/>
          </w:tcPr>
          <w:p w14:paraId="30F546EC" w14:textId="561D02C8" w:rsidR="009A272C" w:rsidRPr="00C54C5D" w:rsidRDefault="002C27C0" w:rsidP="00151863">
            <w:pPr>
              <w:spacing w:after="0"/>
              <w:jc w:val="center"/>
              <w:rPr>
                <w:rFonts w:ascii="Arial" w:hAnsi="Arial" w:cs="Arial"/>
                <w:sz w:val="20"/>
              </w:rPr>
            </w:pPr>
            <w:r w:rsidRPr="00C54C5D">
              <w:rPr>
                <w:rFonts w:ascii="Arial" w:hAnsi="Arial" w:cs="Arial"/>
                <w:sz w:val="20"/>
              </w:rPr>
              <w:t>2</w:t>
            </w:r>
            <w:r w:rsidR="001B237B">
              <w:rPr>
                <w:rFonts w:ascii="Arial" w:hAnsi="Arial" w:cs="Arial"/>
                <w:sz w:val="20"/>
              </w:rPr>
              <w:t> </w:t>
            </w:r>
            <w:r w:rsidRPr="00C54C5D">
              <w:rPr>
                <w:rFonts w:ascii="Arial" w:hAnsi="Arial" w:cs="Arial"/>
                <w:sz w:val="20"/>
              </w:rPr>
              <w:t>860</w:t>
            </w:r>
          </w:p>
        </w:tc>
        <w:tc>
          <w:tcPr>
            <w:tcW w:w="2799" w:type="dxa"/>
          </w:tcPr>
          <w:p w14:paraId="4CAE8966" w14:textId="77777777" w:rsidR="009A272C" w:rsidRPr="00C54C5D" w:rsidRDefault="00DA6AD3" w:rsidP="00151863">
            <w:pPr>
              <w:spacing w:after="0"/>
              <w:jc w:val="center"/>
              <w:rPr>
                <w:rFonts w:ascii="Arial" w:hAnsi="Arial" w:cs="Arial"/>
                <w:sz w:val="20"/>
              </w:rPr>
            </w:pPr>
            <w:r w:rsidRPr="00C54C5D">
              <w:rPr>
                <w:rFonts w:ascii="Arial" w:hAnsi="Arial" w:cs="Arial"/>
                <w:sz w:val="20"/>
              </w:rPr>
              <w:t>163</w:t>
            </w:r>
          </w:p>
        </w:tc>
      </w:tr>
      <w:tr w:rsidR="009A272C" w:rsidRPr="00C54C5D" w14:paraId="724D6986" w14:textId="77777777" w:rsidTr="00BE44BF">
        <w:tc>
          <w:tcPr>
            <w:tcW w:w="817" w:type="dxa"/>
          </w:tcPr>
          <w:p w14:paraId="6B738D66" w14:textId="77777777" w:rsidR="009A272C" w:rsidRPr="00C54C5D" w:rsidRDefault="009A272C" w:rsidP="00151863">
            <w:pPr>
              <w:spacing w:after="0"/>
              <w:jc w:val="center"/>
              <w:rPr>
                <w:rFonts w:ascii="Arial" w:hAnsi="Arial" w:cs="Arial"/>
                <w:sz w:val="20"/>
              </w:rPr>
            </w:pPr>
            <w:r w:rsidRPr="00C54C5D">
              <w:rPr>
                <w:rFonts w:ascii="Arial" w:hAnsi="Arial" w:cs="Arial"/>
                <w:sz w:val="20"/>
              </w:rPr>
              <w:t>2012</w:t>
            </w:r>
          </w:p>
        </w:tc>
        <w:tc>
          <w:tcPr>
            <w:tcW w:w="2798" w:type="dxa"/>
          </w:tcPr>
          <w:p w14:paraId="4B04833B" w14:textId="593A7FE5" w:rsidR="009A272C" w:rsidRPr="00C54C5D" w:rsidRDefault="0095424C" w:rsidP="00151863">
            <w:pPr>
              <w:spacing w:after="0"/>
              <w:jc w:val="center"/>
              <w:rPr>
                <w:rFonts w:ascii="Arial" w:hAnsi="Arial" w:cs="Arial"/>
                <w:sz w:val="20"/>
              </w:rPr>
            </w:pPr>
            <w:r w:rsidRPr="00C54C5D">
              <w:rPr>
                <w:rFonts w:ascii="Arial" w:hAnsi="Arial" w:cs="Arial"/>
                <w:sz w:val="20"/>
              </w:rPr>
              <w:t>2</w:t>
            </w:r>
            <w:r w:rsidR="001B237B">
              <w:rPr>
                <w:rFonts w:ascii="Arial" w:hAnsi="Arial" w:cs="Arial"/>
                <w:sz w:val="20"/>
              </w:rPr>
              <w:t> </w:t>
            </w:r>
            <w:r w:rsidRPr="00C54C5D">
              <w:rPr>
                <w:rFonts w:ascii="Arial" w:hAnsi="Arial" w:cs="Arial"/>
                <w:sz w:val="20"/>
              </w:rPr>
              <w:t>9</w:t>
            </w:r>
            <w:r w:rsidR="007A02A6" w:rsidRPr="00C54C5D">
              <w:rPr>
                <w:rFonts w:ascii="Arial" w:hAnsi="Arial" w:cs="Arial"/>
                <w:sz w:val="20"/>
              </w:rPr>
              <w:t>39</w:t>
            </w:r>
          </w:p>
        </w:tc>
        <w:tc>
          <w:tcPr>
            <w:tcW w:w="2798" w:type="dxa"/>
          </w:tcPr>
          <w:p w14:paraId="072B4DF9" w14:textId="7D5FC243" w:rsidR="009A272C" w:rsidRPr="00C54C5D" w:rsidRDefault="0095424C" w:rsidP="00151863">
            <w:pPr>
              <w:spacing w:after="0"/>
              <w:jc w:val="center"/>
              <w:rPr>
                <w:rFonts w:ascii="Arial" w:hAnsi="Arial" w:cs="Arial"/>
                <w:sz w:val="20"/>
              </w:rPr>
            </w:pPr>
            <w:r w:rsidRPr="00C54C5D">
              <w:rPr>
                <w:rFonts w:ascii="Arial" w:hAnsi="Arial" w:cs="Arial"/>
                <w:sz w:val="20"/>
              </w:rPr>
              <w:t>2</w:t>
            </w:r>
            <w:r w:rsidR="001B237B">
              <w:rPr>
                <w:rFonts w:ascii="Arial" w:hAnsi="Arial" w:cs="Arial"/>
                <w:sz w:val="20"/>
              </w:rPr>
              <w:t> </w:t>
            </w:r>
            <w:r w:rsidRPr="00C54C5D">
              <w:rPr>
                <w:rFonts w:ascii="Arial" w:hAnsi="Arial" w:cs="Arial"/>
                <w:sz w:val="20"/>
              </w:rPr>
              <w:t>432</w:t>
            </w:r>
          </w:p>
        </w:tc>
        <w:tc>
          <w:tcPr>
            <w:tcW w:w="2799" w:type="dxa"/>
          </w:tcPr>
          <w:p w14:paraId="235AED46" w14:textId="77777777" w:rsidR="009A272C" w:rsidRPr="00C54C5D" w:rsidRDefault="00DA6AD3" w:rsidP="00151863">
            <w:pPr>
              <w:spacing w:after="0"/>
              <w:jc w:val="center"/>
              <w:rPr>
                <w:rFonts w:ascii="Arial" w:hAnsi="Arial" w:cs="Arial"/>
                <w:sz w:val="20"/>
              </w:rPr>
            </w:pPr>
            <w:r w:rsidRPr="00C54C5D">
              <w:rPr>
                <w:rFonts w:ascii="Arial" w:hAnsi="Arial" w:cs="Arial"/>
                <w:sz w:val="20"/>
              </w:rPr>
              <w:t>50</w:t>
            </w:r>
            <w:r w:rsidR="007A02A6" w:rsidRPr="00C54C5D">
              <w:rPr>
                <w:rFonts w:ascii="Arial" w:hAnsi="Arial" w:cs="Arial"/>
                <w:sz w:val="20"/>
              </w:rPr>
              <w:t>7</w:t>
            </w:r>
          </w:p>
        </w:tc>
      </w:tr>
      <w:tr w:rsidR="009A272C" w:rsidRPr="00C54C5D" w14:paraId="6D720B4D" w14:textId="77777777" w:rsidTr="00BE44BF">
        <w:tc>
          <w:tcPr>
            <w:tcW w:w="817" w:type="dxa"/>
          </w:tcPr>
          <w:p w14:paraId="1ED62461" w14:textId="77777777" w:rsidR="009A272C" w:rsidRPr="00C54C5D" w:rsidRDefault="009A272C" w:rsidP="00151863">
            <w:pPr>
              <w:spacing w:after="0"/>
              <w:jc w:val="center"/>
              <w:rPr>
                <w:rFonts w:ascii="Arial" w:hAnsi="Arial" w:cs="Arial"/>
                <w:sz w:val="20"/>
              </w:rPr>
            </w:pPr>
            <w:r w:rsidRPr="00C54C5D">
              <w:rPr>
                <w:rFonts w:ascii="Arial" w:hAnsi="Arial" w:cs="Arial"/>
                <w:sz w:val="20"/>
              </w:rPr>
              <w:t>2013</w:t>
            </w:r>
          </w:p>
        </w:tc>
        <w:tc>
          <w:tcPr>
            <w:tcW w:w="2798" w:type="dxa"/>
          </w:tcPr>
          <w:p w14:paraId="183E69E5" w14:textId="3D34E7F4" w:rsidR="009A272C" w:rsidRPr="00C54C5D" w:rsidRDefault="0095424C" w:rsidP="00151863">
            <w:pPr>
              <w:spacing w:after="0"/>
              <w:jc w:val="center"/>
              <w:rPr>
                <w:rFonts w:ascii="Arial" w:hAnsi="Arial" w:cs="Arial"/>
                <w:sz w:val="20"/>
              </w:rPr>
            </w:pPr>
            <w:r w:rsidRPr="00C54C5D">
              <w:rPr>
                <w:rFonts w:ascii="Arial" w:hAnsi="Arial" w:cs="Arial"/>
                <w:sz w:val="20"/>
              </w:rPr>
              <w:t>3</w:t>
            </w:r>
            <w:r w:rsidR="001B237B">
              <w:rPr>
                <w:rFonts w:ascii="Arial" w:hAnsi="Arial" w:cs="Arial"/>
                <w:sz w:val="20"/>
              </w:rPr>
              <w:t> </w:t>
            </w:r>
            <w:r w:rsidRPr="00C54C5D">
              <w:rPr>
                <w:rFonts w:ascii="Arial" w:hAnsi="Arial" w:cs="Arial"/>
                <w:sz w:val="20"/>
              </w:rPr>
              <w:t>522</w:t>
            </w:r>
          </w:p>
        </w:tc>
        <w:tc>
          <w:tcPr>
            <w:tcW w:w="2798" w:type="dxa"/>
          </w:tcPr>
          <w:p w14:paraId="2D7122B3" w14:textId="45569EB6" w:rsidR="009A272C" w:rsidRPr="00C54C5D" w:rsidRDefault="0095424C" w:rsidP="00151863">
            <w:pPr>
              <w:spacing w:after="0"/>
              <w:jc w:val="center"/>
              <w:rPr>
                <w:rFonts w:ascii="Arial" w:hAnsi="Arial" w:cs="Arial"/>
                <w:sz w:val="20"/>
              </w:rPr>
            </w:pPr>
            <w:r w:rsidRPr="00C54C5D">
              <w:rPr>
                <w:rFonts w:ascii="Arial" w:hAnsi="Arial" w:cs="Arial"/>
                <w:sz w:val="20"/>
              </w:rPr>
              <w:t>2</w:t>
            </w:r>
            <w:r w:rsidR="001B237B">
              <w:rPr>
                <w:rFonts w:ascii="Arial" w:hAnsi="Arial" w:cs="Arial"/>
                <w:sz w:val="20"/>
              </w:rPr>
              <w:t> </w:t>
            </w:r>
            <w:r w:rsidRPr="00C54C5D">
              <w:rPr>
                <w:rFonts w:ascii="Arial" w:hAnsi="Arial" w:cs="Arial"/>
                <w:sz w:val="20"/>
              </w:rPr>
              <w:t>860</w:t>
            </w:r>
          </w:p>
        </w:tc>
        <w:tc>
          <w:tcPr>
            <w:tcW w:w="2799" w:type="dxa"/>
          </w:tcPr>
          <w:p w14:paraId="684D02D1" w14:textId="77777777" w:rsidR="009A272C" w:rsidRPr="00C54C5D" w:rsidRDefault="00DA6AD3" w:rsidP="00151863">
            <w:pPr>
              <w:spacing w:after="0"/>
              <w:jc w:val="center"/>
              <w:rPr>
                <w:rFonts w:ascii="Arial" w:hAnsi="Arial" w:cs="Arial"/>
                <w:sz w:val="20"/>
              </w:rPr>
            </w:pPr>
            <w:r w:rsidRPr="00C54C5D">
              <w:rPr>
                <w:rFonts w:ascii="Arial" w:hAnsi="Arial" w:cs="Arial"/>
                <w:sz w:val="20"/>
              </w:rPr>
              <w:t>662</w:t>
            </w:r>
          </w:p>
        </w:tc>
      </w:tr>
      <w:tr w:rsidR="009A272C" w:rsidRPr="00C54C5D" w14:paraId="77349B9A" w14:textId="77777777" w:rsidTr="00BE44BF">
        <w:tc>
          <w:tcPr>
            <w:tcW w:w="817" w:type="dxa"/>
          </w:tcPr>
          <w:p w14:paraId="4B288115" w14:textId="77777777" w:rsidR="009A272C" w:rsidRPr="00C54C5D" w:rsidRDefault="009A272C" w:rsidP="00151863">
            <w:pPr>
              <w:spacing w:after="0"/>
              <w:jc w:val="center"/>
              <w:rPr>
                <w:rFonts w:ascii="Arial" w:hAnsi="Arial" w:cs="Arial"/>
                <w:sz w:val="20"/>
              </w:rPr>
            </w:pPr>
            <w:r w:rsidRPr="00C54C5D">
              <w:rPr>
                <w:rFonts w:ascii="Arial" w:hAnsi="Arial" w:cs="Arial"/>
                <w:sz w:val="20"/>
              </w:rPr>
              <w:t>2014</w:t>
            </w:r>
          </w:p>
        </w:tc>
        <w:tc>
          <w:tcPr>
            <w:tcW w:w="2798" w:type="dxa"/>
          </w:tcPr>
          <w:p w14:paraId="6BECE30F" w14:textId="352BE0FA" w:rsidR="009A272C" w:rsidRPr="00C54C5D" w:rsidRDefault="009A272C" w:rsidP="00151863">
            <w:pPr>
              <w:spacing w:after="0"/>
              <w:jc w:val="center"/>
              <w:rPr>
                <w:rFonts w:ascii="Arial" w:hAnsi="Arial" w:cs="Arial"/>
                <w:sz w:val="20"/>
              </w:rPr>
            </w:pPr>
            <w:r w:rsidRPr="00C54C5D">
              <w:rPr>
                <w:rFonts w:ascii="Arial" w:hAnsi="Arial" w:cs="Arial"/>
                <w:sz w:val="20"/>
              </w:rPr>
              <w:t>5</w:t>
            </w:r>
            <w:r w:rsidR="001B237B">
              <w:rPr>
                <w:rFonts w:ascii="Arial" w:hAnsi="Arial" w:cs="Arial"/>
                <w:sz w:val="20"/>
              </w:rPr>
              <w:t> </w:t>
            </w:r>
            <w:r w:rsidRPr="00C54C5D">
              <w:rPr>
                <w:rFonts w:ascii="Arial" w:hAnsi="Arial" w:cs="Arial"/>
                <w:sz w:val="20"/>
              </w:rPr>
              <w:t>541</w:t>
            </w:r>
          </w:p>
        </w:tc>
        <w:tc>
          <w:tcPr>
            <w:tcW w:w="2798" w:type="dxa"/>
          </w:tcPr>
          <w:p w14:paraId="79CFADE2" w14:textId="3515181D" w:rsidR="009A272C" w:rsidRPr="00C54C5D" w:rsidRDefault="002C27C0" w:rsidP="00151863">
            <w:pPr>
              <w:spacing w:after="0"/>
              <w:jc w:val="center"/>
              <w:rPr>
                <w:rFonts w:ascii="Arial" w:hAnsi="Arial" w:cs="Arial"/>
                <w:sz w:val="20"/>
              </w:rPr>
            </w:pPr>
            <w:r w:rsidRPr="00C54C5D">
              <w:rPr>
                <w:rFonts w:ascii="Arial" w:hAnsi="Arial" w:cs="Arial"/>
                <w:sz w:val="20"/>
              </w:rPr>
              <w:t>4</w:t>
            </w:r>
            <w:r w:rsidR="001B237B">
              <w:rPr>
                <w:rFonts w:ascii="Arial" w:hAnsi="Arial" w:cs="Arial"/>
                <w:sz w:val="20"/>
              </w:rPr>
              <w:t> </w:t>
            </w:r>
            <w:r w:rsidRPr="00C54C5D">
              <w:rPr>
                <w:rFonts w:ascii="Arial" w:hAnsi="Arial" w:cs="Arial"/>
                <w:sz w:val="20"/>
              </w:rPr>
              <w:t>413</w:t>
            </w:r>
          </w:p>
        </w:tc>
        <w:tc>
          <w:tcPr>
            <w:tcW w:w="2799" w:type="dxa"/>
          </w:tcPr>
          <w:p w14:paraId="2F4EA59F" w14:textId="77777777" w:rsidR="009A272C" w:rsidRPr="00C54C5D" w:rsidRDefault="002C27C0" w:rsidP="00151863">
            <w:pPr>
              <w:spacing w:after="0"/>
              <w:jc w:val="center"/>
              <w:rPr>
                <w:rFonts w:ascii="Arial" w:hAnsi="Arial" w:cs="Arial"/>
                <w:sz w:val="20"/>
              </w:rPr>
            </w:pPr>
            <w:r w:rsidRPr="00C54C5D">
              <w:rPr>
                <w:rFonts w:ascii="Arial" w:hAnsi="Arial" w:cs="Arial"/>
                <w:sz w:val="20"/>
              </w:rPr>
              <w:t>1 228</w:t>
            </w:r>
          </w:p>
        </w:tc>
      </w:tr>
      <w:tr w:rsidR="009A272C" w:rsidRPr="00C54C5D" w14:paraId="7AD60DB8" w14:textId="77777777" w:rsidTr="00BE44BF">
        <w:tc>
          <w:tcPr>
            <w:tcW w:w="817" w:type="dxa"/>
          </w:tcPr>
          <w:p w14:paraId="384250CA" w14:textId="77777777" w:rsidR="009A272C" w:rsidRPr="00C54C5D" w:rsidRDefault="009A272C" w:rsidP="00151863">
            <w:pPr>
              <w:spacing w:after="0"/>
              <w:jc w:val="center"/>
              <w:rPr>
                <w:rFonts w:ascii="Arial" w:hAnsi="Arial" w:cs="Arial"/>
                <w:sz w:val="20"/>
              </w:rPr>
            </w:pPr>
            <w:r w:rsidRPr="00C54C5D">
              <w:rPr>
                <w:rFonts w:ascii="Arial" w:hAnsi="Arial" w:cs="Arial"/>
                <w:sz w:val="20"/>
              </w:rPr>
              <w:t>2015</w:t>
            </w:r>
          </w:p>
        </w:tc>
        <w:tc>
          <w:tcPr>
            <w:tcW w:w="2798" w:type="dxa"/>
          </w:tcPr>
          <w:p w14:paraId="63223A4F" w14:textId="26A3AFD3" w:rsidR="009A272C" w:rsidRPr="00C54C5D" w:rsidRDefault="002C27C0" w:rsidP="00151863">
            <w:pPr>
              <w:spacing w:after="0"/>
              <w:jc w:val="center"/>
              <w:rPr>
                <w:rFonts w:ascii="Arial" w:hAnsi="Arial" w:cs="Arial"/>
                <w:sz w:val="20"/>
              </w:rPr>
            </w:pPr>
            <w:r w:rsidRPr="00C54C5D">
              <w:rPr>
                <w:rFonts w:ascii="Arial" w:hAnsi="Arial" w:cs="Arial"/>
                <w:sz w:val="20"/>
              </w:rPr>
              <w:t>5</w:t>
            </w:r>
            <w:r w:rsidR="001B237B">
              <w:rPr>
                <w:rFonts w:ascii="Arial" w:hAnsi="Arial" w:cs="Arial"/>
                <w:sz w:val="20"/>
              </w:rPr>
              <w:t> </w:t>
            </w:r>
            <w:r w:rsidRPr="00C54C5D">
              <w:rPr>
                <w:rFonts w:ascii="Arial" w:hAnsi="Arial" w:cs="Arial"/>
                <w:sz w:val="20"/>
              </w:rPr>
              <w:t>235</w:t>
            </w:r>
          </w:p>
        </w:tc>
        <w:tc>
          <w:tcPr>
            <w:tcW w:w="2798" w:type="dxa"/>
          </w:tcPr>
          <w:p w14:paraId="3323DC3D" w14:textId="77777777" w:rsidR="009A272C" w:rsidRPr="00C54C5D" w:rsidRDefault="002C27C0" w:rsidP="00151863">
            <w:pPr>
              <w:spacing w:after="0"/>
              <w:jc w:val="center"/>
              <w:rPr>
                <w:rFonts w:ascii="Arial" w:hAnsi="Arial" w:cs="Arial"/>
                <w:sz w:val="20"/>
              </w:rPr>
            </w:pPr>
            <w:r w:rsidRPr="00C54C5D">
              <w:rPr>
                <w:rFonts w:ascii="Arial" w:hAnsi="Arial" w:cs="Arial"/>
                <w:sz w:val="20"/>
              </w:rPr>
              <w:t>4 100</w:t>
            </w:r>
          </w:p>
        </w:tc>
        <w:tc>
          <w:tcPr>
            <w:tcW w:w="2799" w:type="dxa"/>
          </w:tcPr>
          <w:p w14:paraId="01C4ED73" w14:textId="77777777" w:rsidR="009A272C" w:rsidRPr="00C54C5D" w:rsidRDefault="002C27C0" w:rsidP="00151863">
            <w:pPr>
              <w:spacing w:after="0"/>
              <w:jc w:val="center"/>
              <w:rPr>
                <w:rFonts w:ascii="Arial" w:hAnsi="Arial" w:cs="Arial"/>
                <w:sz w:val="20"/>
              </w:rPr>
            </w:pPr>
            <w:r w:rsidRPr="00C54C5D">
              <w:rPr>
                <w:rFonts w:ascii="Arial" w:hAnsi="Arial" w:cs="Arial"/>
                <w:sz w:val="20"/>
              </w:rPr>
              <w:t>1 135</w:t>
            </w:r>
          </w:p>
        </w:tc>
      </w:tr>
    </w:tbl>
    <w:p w14:paraId="39DC70F2" w14:textId="22FD52EF" w:rsidR="00F9485A" w:rsidRDefault="0048079D" w:rsidP="00DB663F">
      <w:pPr>
        <w:spacing w:after="120"/>
        <w:rPr>
          <w:rFonts w:ascii="Arial" w:hAnsi="Arial" w:cs="Arial"/>
          <w:i/>
          <w:sz w:val="18"/>
          <w:szCs w:val="20"/>
        </w:rPr>
      </w:pPr>
      <w:r w:rsidRPr="00B444D9">
        <w:rPr>
          <w:rFonts w:ascii="Arial" w:hAnsi="Arial" w:cs="Arial"/>
          <w:i/>
          <w:sz w:val="18"/>
          <w:szCs w:val="20"/>
        </w:rPr>
        <w:t>Źródło: opracowanie własne</w:t>
      </w:r>
      <w:r w:rsidR="00323D3F" w:rsidRPr="00B444D9">
        <w:rPr>
          <w:rFonts w:ascii="Arial" w:hAnsi="Arial" w:cs="Arial"/>
          <w:i/>
          <w:sz w:val="18"/>
          <w:szCs w:val="20"/>
        </w:rPr>
        <w:t xml:space="preserve"> na podstawie danych KW</w:t>
      </w:r>
      <w:r w:rsidRPr="00B444D9">
        <w:rPr>
          <w:rFonts w:ascii="Arial" w:hAnsi="Arial" w:cs="Arial"/>
          <w:i/>
          <w:sz w:val="18"/>
          <w:szCs w:val="20"/>
        </w:rPr>
        <w:t>P w Lublinie</w:t>
      </w:r>
    </w:p>
    <w:p w14:paraId="6B6352A5" w14:textId="77777777" w:rsidR="00F9485A" w:rsidRDefault="00F9485A">
      <w:pPr>
        <w:spacing w:after="0" w:line="240" w:lineRule="auto"/>
        <w:rPr>
          <w:rFonts w:ascii="Arial" w:hAnsi="Arial" w:cs="Arial"/>
          <w:i/>
          <w:sz w:val="18"/>
          <w:szCs w:val="20"/>
        </w:rPr>
      </w:pPr>
      <w:r>
        <w:rPr>
          <w:rFonts w:ascii="Arial" w:hAnsi="Arial" w:cs="Arial"/>
          <w:i/>
          <w:sz w:val="18"/>
          <w:szCs w:val="20"/>
        </w:rPr>
        <w:br w:type="page"/>
      </w:r>
    </w:p>
    <w:p w14:paraId="7C25D3C8" w14:textId="176E6D7C" w:rsidR="00993EE6" w:rsidRPr="00E0321D" w:rsidRDefault="00993EE6" w:rsidP="00993EE6">
      <w:pPr>
        <w:spacing w:after="120"/>
        <w:jc w:val="both"/>
        <w:rPr>
          <w:rFonts w:ascii="Arial" w:hAnsi="Arial" w:cs="Arial"/>
          <w:b/>
          <w:color w:val="1F3864" w:themeColor="accent1" w:themeShade="80"/>
        </w:rPr>
      </w:pPr>
      <w:r w:rsidRPr="00E0321D">
        <w:rPr>
          <w:rFonts w:ascii="Arial" w:hAnsi="Arial" w:cs="Arial"/>
          <w:b/>
          <w:color w:val="1F3864" w:themeColor="accent1" w:themeShade="80"/>
        </w:rPr>
        <w:lastRenderedPageBreak/>
        <w:t>Tabela 52. Liczba wypełnionych formularzy NK karta A w latach 2010 - 2015 z podziałem na powiaty wg danych KWP w Lublinie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Formularze NK karta A w latach 2010-2015."/>
        <w:tblDescription w:val="Tabela przedstawia liczbę wypełnionych formularzy NK karta A w latach 2010-2015 z podziałem na powiaty wg danych KWP w Lublinie."/>
      </w:tblPr>
      <w:tblGrid>
        <w:gridCol w:w="2589"/>
        <w:gridCol w:w="920"/>
        <w:gridCol w:w="920"/>
        <w:gridCol w:w="920"/>
        <w:gridCol w:w="920"/>
        <w:gridCol w:w="920"/>
        <w:gridCol w:w="916"/>
        <w:gridCol w:w="935"/>
      </w:tblGrid>
      <w:tr w:rsidR="004C101E" w:rsidRPr="00C54C5D" w14:paraId="4D8BCD52" w14:textId="77777777" w:rsidTr="00DB663F">
        <w:trPr>
          <w:trHeight w:val="555"/>
          <w:tblHeader/>
        </w:trPr>
        <w:tc>
          <w:tcPr>
            <w:tcW w:w="2660" w:type="dxa"/>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523AA64D" w14:textId="330628FC" w:rsidR="004C101E" w:rsidRPr="00C54C5D" w:rsidRDefault="002C0B8B" w:rsidP="002C0B8B">
            <w:pPr>
              <w:spacing w:after="0" w:line="360" w:lineRule="auto"/>
              <w:jc w:val="center"/>
              <w:rPr>
                <w:rFonts w:ascii="Arial" w:hAnsi="Arial" w:cs="Arial"/>
                <w:sz w:val="18"/>
                <w:szCs w:val="18"/>
              </w:rPr>
            </w:pPr>
            <w:r>
              <w:rPr>
                <w:rFonts w:ascii="Arial" w:hAnsi="Arial" w:cs="Arial"/>
                <w:sz w:val="18"/>
                <w:szCs w:val="18"/>
              </w:rPr>
              <w:t>Wyszczególnienie</w:t>
            </w:r>
          </w:p>
        </w:tc>
        <w:tc>
          <w:tcPr>
            <w:tcW w:w="939" w:type="dxa"/>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2F0AC18C" w14:textId="77777777" w:rsidR="004C101E" w:rsidRPr="00C54C5D" w:rsidRDefault="004C101E" w:rsidP="00F64F57">
            <w:pPr>
              <w:spacing w:after="0" w:line="360" w:lineRule="auto"/>
              <w:jc w:val="center"/>
              <w:rPr>
                <w:rFonts w:ascii="Arial" w:hAnsi="Arial" w:cs="Arial"/>
                <w:b/>
                <w:sz w:val="18"/>
                <w:szCs w:val="18"/>
              </w:rPr>
            </w:pPr>
            <w:r w:rsidRPr="00C54C5D">
              <w:rPr>
                <w:rFonts w:ascii="Arial" w:hAnsi="Arial" w:cs="Arial"/>
                <w:b/>
                <w:sz w:val="18"/>
                <w:szCs w:val="18"/>
              </w:rPr>
              <w:t>2010</w:t>
            </w:r>
          </w:p>
        </w:tc>
        <w:tc>
          <w:tcPr>
            <w:tcW w:w="939" w:type="dxa"/>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4AAFEF13" w14:textId="77777777" w:rsidR="004C101E" w:rsidRPr="00C54C5D" w:rsidRDefault="004C101E" w:rsidP="00F64F57">
            <w:pPr>
              <w:spacing w:after="0" w:line="360" w:lineRule="auto"/>
              <w:jc w:val="center"/>
              <w:rPr>
                <w:rFonts w:ascii="Arial" w:hAnsi="Arial" w:cs="Arial"/>
                <w:b/>
                <w:sz w:val="18"/>
                <w:szCs w:val="18"/>
              </w:rPr>
            </w:pPr>
            <w:r w:rsidRPr="00C54C5D">
              <w:rPr>
                <w:rFonts w:ascii="Arial" w:hAnsi="Arial" w:cs="Arial"/>
                <w:b/>
                <w:sz w:val="18"/>
                <w:szCs w:val="18"/>
              </w:rPr>
              <w:t>2011</w:t>
            </w:r>
          </w:p>
        </w:tc>
        <w:tc>
          <w:tcPr>
            <w:tcW w:w="939" w:type="dxa"/>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5A739639" w14:textId="77777777" w:rsidR="004C101E" w:rsidRPr="00C54C5D" w:rsidRDefault="004C101E" w:rsidP="00F64F57">
            <w:pPr>
              <w:spacing w:after="0" w:line="360" w:lineRule="auto"/>
              <w:jc w:val="center"/>
              <w:rPr>
                <w:rFonts w:ascii="Arial" w:hAnsi="Arial" w:cs="Arial"/>
                <w:b/>
                <w:sz w:val="18"/>
                <w:szCs w:val="18"/>
              </w:rPr>
            </w:pPr>
            <w:r w:rsidRPr="00C54C5D">
              <w:rPr>
                <w:rFonts w:ascii="Arial" w:hAnsi="Arial" w:cs="Arial"/>
                <w:b/>
                <w:sz w:val="18"/>
                <w:szCs w:val="18"/>
              </w:rPr>
              <w:t>2012</w:t>
            </w:r>
          </w:p>
        </w:tc>
        <w:tc>
          <w:tcPr>
            <w:tcW w:w="939" w:type="dxa"/>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1F56FF3F" w14:textId="77777777" w:rsidR="004C101E" w:rsidRPr="00C54C5D" w:rsidRDefault="004C101E" w:rsidP="00F64F57">
            <w:pPr>
              <w:spacing w:after="0" w:line="360" w:lineRule="auto"/>
              <w:jc w:val="center"/>
              <w:rPr>
                <w:rFonts w:ascii="Arial" w:hAnsi="Arial" w:cs="Arial"/>
                <w:b/>
                <w:sz w:val="18"/>
                <w:szCs w:val="18"/>
              </w:rPr>
            </w:pPr>
            <w:r w:rsidRPr="00C54C5D">
              <w:rPr>
                <w:rFonts w:ascii="Arial" w:hAnsi="Arial" w:cs="Arial"/>
                <w:b/>
                <w:sz w:val="18"/>
                <w:szCs w:val="18"/>
              </w:rPr>
              <w:t>2013</w:t>
            </w:r>
          </w:p>
        </w:tc>
        <w:tc>
          <w:tcPr>
            <w:tcW w:w="939" w:type="dxa"/>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678AD4FF" w14:textId="77777777" w:rsidR="004C101E" w:rsidRPr="00C54C5D" w:rsidRDefault="004C101E" w:rsidP="00F64F57">
            <w:pPr>
              <w:spacing w:after="0" w:line="360" w:lineRule="auto"/>
              <w:jc w:val="center"/>
              <w:rPr>
                <w:rFonts w:ascii="Arial" w:hAnsi="Arial" w:cs="Arial"/>
                <w:b/>
                <w:sz w:val="18"/>
                <w:szCs w:val="18"/>
              </w:rPr>
            </w:pPr>
            <w:r w:rsidRPr="00C54C5D">
              <w:rPr>
                <w:rFonts w:ascii="Arial" w:hAnsi="Arial" w:cs="Arial"/>
                <w:b/>
                <w:sz w:val="18"/>
                <w:szCs w:val="18"/>
              </w:rPr>
              <w:t>2014</w:t>
            </w:r>
          </w:p>
        </w:tc>
        <w:tc>
          <w:tcPr>
            <w:tcW w:w="939" w:type="dxa"/>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541A34EB" w14:textId="77777777" w:rsidR="004C101E" w:rsidRPr="00C54C5D" w:rsidRDefault="004C101E" w:rsidP="00F64F57">
            <w:pPr>
              <w:spacing w:after="0" w:line="360" w:lineRule="auto"/>
              <w:jc w:val="center"/>
              <w:rPr>
                <w:rFonts w:ascii="Arial" w:hAnsi="Arial" w:cs="Arial"/>
                <w:b/>
                <w:sz w:val="18"/>
                <w:szCs w:val="18"/>
              </w:rPr>
            </w:pPr>
            <w:r w:rsidRPr="00C54C5D">
              <w:rPr>
                <w:rFonts w:ascii="Arial" w:hAnsi="Arial" w:cs="Arial"/>
                <w:b/>
                <w:sz w:val="18"/>
                <w:szCs w:val="18"/>
              </w:rPr>
              <w:t>2015</w:t>
            </w:r>
          </w:p>
        </w:tc>
        <w:tc>
          <w:tcPr>
            <w:tcW w:w="939" w:type="dxa"/>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0C6D05FF" w14:textId="77777777" w:rsidR="004C101E" w:rsidRPr="00C54C5D" w:rsidRDefault="004C101E" w:rsidP="00F64F57">
            <w:pPr>
              <w:spacing w:after="0" w:line="360" w:lineRule="auto"/>
              <w:jc w:val="center"/>
              <w:rPr>
                <w:rFonts w:ascii="Arial" w:hAnsi="Arial" w:cs="Arial"/>
                <w:b/>
                <w:sz w:val="18"/>
                <w:szCs w:val="18"/>
              </w:rPr>
            </w:pPr>
            <w:r w:rsidRPr="00C54C5D">
              <w:rPr>
                <w:rFonts w:ascii="Arial" w:hAnsi="Arial" w:cs="Arial"/>
                <w:b/>
                <w:sz w:val="18"/>
                <w:szCs w:val="18"/>
              </w:rPr>
              <w:t>Ogółem</w:t>
            </w:r>
          </w:p>
        </w:tc>
      </w:tr>
      <w:tr w:rsidR="004C101E" w:rsidRPr="00C54C5D" w14:paraId="6116E13B" w14:textId="77777777" w:rsidTr="00F64F57">
        <w:tc>
          <w:tcPr>
            <w:tcW w:w="2660" w:type="dxa"/>
            <w:tcBorders>
              <w:top w:val="double" w:sz="4" w:space="0" w:color="auto"/>
            </w:tcBorders>
            <w:vAlign w:val="center"/>
          </w:tcPr>
          <w:p w14:paraId="075099C9" w14:textId="77777777" w:rsidR="004C101E" w:rsidRPr="00C54C5D" w:rsidRDefault="004C101E" w:rsidP="00204AB9">
            <w:pPr>
              <w:spacing w:after="0" w:line="360" w:lineRule="auto"/>
              <w:jc w:val="center"/>
              <w:rPr>
                <w:rFonts w:ascii="Arial" w:hAnsi="Arial" w:cs="Arial"/>
                <w:b/>
                <w:sz w:val="18"/>
                <w:szCs w:val="18"/>
              </w:rPr>
            </w:pPr>
            <w:r w:rsidRPr="00C54C5D">
              <w:rPr>
                <w:rFonts w:ascii="Arial" w:hAnsi="Arial" w:cs="Arial"/>
                <w:b/>
                <w:sz w:val="18"/>
                <w:szCs w:val="18"/>
              </w:rPr>
              <w:t>KMP Biała podlaska</w:t>
            </w:r>
          </w:p>
        </w:tc>
        <w:tc>
          <w:tcPr>
            <w:tcW w:w="939" w:type="dxa"/>
            <w:tcBorders>
              <w:top w:val="double" w:sz="4" w:space="0" w:color="auto"/>
            </w:tcBorders>
            <w:vAlign w:val="center"/>
          </w:tcPr>
          <w:p w14:paraId="3A286313" w14:textId="77777777" w:rsidR="004C101E" w:rsidRPr="00C54C5D" w:rsidRDefault="00993EE6" w:rsidP="00204AB9">
            <w:pPr>
              <w:spacing w:after="0" w:line="360" w:lineRule="auto"/>
              <w:jc w:val="center"/>
              <w:rPr>
                <w:rFonts w:ascii="Arial" w:hAnsi="Arial" w:cs="Arial"/>
                <w:sz w:val="18"/>
                <w:szCs w:val="18"/>
              </w:rPr>
            </w:pPr>
            <w:r w:rsidRPr="00C54C5D">
              <w:rPr>
                <w:rFonts w:ascii="Arial" w:hAnsi="Arial" w:cs="Arial"/>
                <w:sz w:val="18"/>
                <w:szCs w:val="18"/>
              </w:rPr>
              <w:t>251</w:t>
            </w:r>
          </w:p>
        </w:tc>
        <w:tc>
          <w:tcPr>
            <w:tcW w:w="939" w:type="dxa"/>
            <w:tcBorders>
              <w:top w:val="double" w:sz="4" w:space="0" w:color="auto"/>
            </w:tcBorders>
            <w:vAlign w:val="center"/>
          </w:tcPr>
          <w:p w14:paraId="3A6DAC70" w14:textId="77777777" w:rsidR="004C101E" w:rsidRPr="00C54C5D" w:rsidRDefault="00993EE6" w:rsidP="00204AB9">
            <w:pPr>
              <w:spacing w:after="0" w:line="360" w:lineRule="auto"/>
              <w:jc w:val="center"/>
              <w:rPr>
                <w:rFonts w:ascii="Arial" w:hAnsi="Arial" w:cs="Arial"/>
                <w:sz w:val="18"/>
                <w:szCs w:val="18"/>
              </w:rPr>
            </w:pPr>
            <w:r w:rsidRPr="00C54C5D">
              <w:rPr>
                <w:rFonts w:ascii="Arial" w:hAnsi="Arial" w:cs="Arial"/>
                <w:sz w:val="18"/>
                <w:szCs w:val="18"/>
              </w:rPr>
              <w:t>257</w:t>
            </w:r>
          </w:p>
        </w:tc>
        <w:tc>
          <w:tcPr>
            <w:tcW w:w="939" w:type="dxa"/>
            <w:tcBorders>
              <w:top w:val="double" w:sz="4" w:space="0" w:color="auto"/>
            </w:tcBorders>
            <w:vAlign w:val="center"/>
          </w:tcPr>
          <w:p w14:paraId="1C7D2B0B" w14:textId="77777777" w:rsidR="004C101E" w:rsidRPr="00C54C5D" w:rsidRDefault="00993EE6" w:rsidP="00204AB9">
            <w:pPr>
              <w:spacing w:after="0" w:line="360" w:lineRule="auto"/>
              <w:jc w:val="center"/>
              <w:rPr>
                <w:rFonts w:ascii="Arial" w:hAnsi="Arial" w:cs="Arial"/>
                <w:sz w:val="18"/>
                <w:szCs w:val="18"/>
              </w:rPr>
            </w:pPr>
            <w:r w:rsidRPr="00C54C5D">
              <w:rPr>
                <w:rFonts w:ascii="Arial" w:hAnsi="Arial" w:cs="Arial"/>
                <w:sz w:val="18"/>
                <w:szCs w:val="18"/>
              </w:rPr>
              <w:t>357</w:t>
            </w:r>
          </w:p>
        </w:tc>
        <w:tc>
          <w:tcPr>
            <w:tcW w:w="939" w:type="dxa"/>
            <w:tcBorders>
              <w:top w:val="double" w:sz="4" w:space="0" w:color="auto"/>
            </w:tcBorders>
            <w:vAlign w:val="center"/>
          </w:tcPr>
          <w:p w14:paraId="08E8FD1F" w14:textId="77777777" w:rsidR="004C101E" w:rsidRPr="00C54C5D" w:rsidRDefault="00993EE6" w:rsidP="00204AB9">
            <w:pPr>
              <w:spacing w:after="0" w:line="360" w:lineRule="auto"/>
              <w:jc w:val="center"/>
              <w:rPr>
                <w:rFonts w:ascii="Arial" w:hAnsi="Arial" w:cs="Arial"/>
                <w:sz w:val="18"/>
                <w:szCs w:val="18"/>
              </w:rPr>
            </w:pPr>
            <w:r w:rsidRPr="00C54C5D">
              <w:rPr>
                <w:rFonts w:ascii="Arial" w:hAnsi="Arial" w:cs="Arial"/>
                <w:sz w:val="18"/>
                <w:szCs w:val="18"/>
              </w:rPr>
              <w:t>394</w:t>
            </w:r>
          </w:p>
        </w:tc>
        <w:tc>
          <w:tcPr>
            <w:tcW w:w="939" w:type="dxa"/>
            <w:tcBorders>
              <w:top w:val="double" w:sz="4" w:space="0" w:color="auto"/>
            </w:tcBorders>
            <w:vAlign w:val="center"/>
          </w:tcPr>
          <w:p w14:paraId="6D43439C" w14:textId="77777777" w:rsidR="004C101E" w:rsidRPr="00C54C5D" w:rsidRDefault="00993EE6" w:rsidP="00204AB9">
            <w:pPr>
              <w:spacing w:after="0" w:line="360" w:lineRule="auto"/>
              <w:jc w:val="center"/>
              <w:rPr>
                <w:rFonts w:ascii="Arial" w:hAnsi="Arial" w:cs="Arial"/>
                <w:sz w:val="18"/>
                <w:szCs w:val="18"/>
              </w:rPr>
            </w:pPr>
            <w:r w:rsidRPr="00C54C5D">
              <w:rPr>
                <w:rFonts w:ascii="Arial" w:hAnsi="Arial" w:cs="Arial"/>
                <w:sz w:val="18"/>
                <w:szCs w:val="18"/>
              </w:rPr>
              <w:t>463</w:t>
            </w:r>
          </w:p>
        </w:tc>
        <w:tc>
          <w:tcPr>
            <w:tcW w:w="939" w:type="dxa"/>
            <w:tcBorders>
              <w:top w:val="double" w:sz="4" w:space="0" w:color="auto"/>
            </w:tcBorders>
            <w:vAlign w:val="center"/>
          </w:tcPr>
          <w:p w14:paraId="48859E19" w14:textId="77777777" w:rsidR="004C101E" w:rsidRPr="00C54C5D" w:rsidRDefault="00993EE6" w:rsidP="00204AB9">
            <w:pPr>
              <w:spacing w:after="0" w:line="360" w:lineRule="auto"/>
              <w:jc w:val="center"/>
              <w:rPr>
                <w:rFonts w:ascii="Arial" w:hAnsi="Arial" w:cs="Arial"/>
                <w:sz w:val="18"/>
                <w:szCs w:val="18"/>
              </w:rPr>
            </w:pPr>
            <w:r w:rsidRPr="00C54C5D">
              <w:rPr>
                <w:rFonts w:ascii="Arial" w:hAnsi="Arial" w:cs="Arial"/>
                <w:sz w:val="18"/>
                <w:szCs w:val="18"/>
              </w:rPr>
              <w:t>472</w:t>
            </w:r>
          </w:p>
        </w:tc>
        <w:tc>
          <w:tcPr>
            <w:tcW w:w="939" w:type="dxa"/>
            <w:tcBorders>
              <w:top w:val="double" w:sz="4" w:space="0" w:color="auto"/>
            </w:tcBorders>
            <w:vAlign w:val="center"/>
          </w:tcPr>
          <w:p w14:paraId="490F0A9C" w14:textId="77777777" w:rsidR="004C101E" w:rsidRPr="00C54C5D" w:rsidRDefault="00993EE6" w:rsidP="00204AB9">
            <w:pPr>
              <w:spacing w:after="0" w:line="360" w:lineRule="auto"/>
              <w:jc w:val="center"/>
              <w:rPr>
                <w:rFonts w:ascii="Arial" w:hAnsi="Arial" w:cs="Arial"/>
                <w:sz w:val="18"/>
                <w:szCs w:val="18"/>
              </w:rPr>
            </w:pPr>
            <w:r w:rsidRPr="00C54C5D">
              <w:rPr>
                <w:rFonts w:ascii="Arial" w:hAnsi="Arial" w:cs="Arial"/>
                <w:sz w:val="18"/>
                <w:szCs w:val="18"/>
              </w:rPr>
              <w:t>2 194</w:t>
            </w:r>
          </w:p>
        </w:tc>
      </w:tr>
      <w:tr w:rsidR="004C101E" w:rsidRPr="00C54C5D" w14:paraId="0330FA77" w14:textId="77777777" w:rsidTr="00F64F57">
        <w:tc>
          <w:tcPr>
            <w:tcW w:w="2660" w:type="dxa"/>
            <w:vAlign w:val="center"/>
          </w:tcPr>
          <w:p w14:paraId="45CB771D" w14:textId="77777777" w:rsidR="004C101E" w:rsidRPr="00C54C5D" w:rsidRDefault="004C101E" w:rsidP="00204AB9">
            <w:pPr>
              <w:spacing w:after="0" w:line="360" w:lineRule="auto"/>
              <w:jc w:val="center"/>
              <w:rPr>
                <w:rFonts w:ascii="Arial" w:hAnsi="Arial" w:cs="Arial"/>
                <w:b/>
                <w:sz w:val="18"/>
                <w:szCs w:val="18"/>
              </w:rPr>
            </w:pPr>
            <w:r w:rsidRPr="00C54C5D">
              <w:rPr>
                <w:rFonts w:ascii="Arial" w:hAnsi="Arial" w:cs="Arial"/>
                <w:b/>
                <w:sz w:val="18"/>
                <w:szCs w:val="18"/>
              </w:rPr>
              <w:t>KPP Biłgoraj</w:t>
            </w:r>
          </w:p>
        </w:tc>
        <w:tc>
          <w:tcPr>
            <w:tcW w:w="939" w:type="dxa"/>
            <w:vAlign w:val="center"/>
          </w:tcPr>
          <w:p w14:paraId="29A575D8" w14:textId="77777777" w:rsidR="004C101E" w:rsidRPr="00C54C5D" w:rsidRDefault="00993EE6" w:rsidP="00204AB9">
            <w:pPr>
              <w:spacing w:after="0" w:line="360" w:lineRule="auto"/>
              <w:jc w:val="center"/>
              <w:rPr>
                <w:rFonts w:ascii="Arial" w:hAnsi="Arial" w:cs="Arial"/>
                <w:sz w:val="18"/>
                <w:szCs w:val="18"/>
              </w:rPr>
            </w:pPr>
            <w:r w:rsidRPr="00C54C5D">
              <w:rPr>
                <w:rFonts w:ascii="Arial" w:hAnsi="Arial" w:cs="Arial"/>
                <w:sz w:val="18"/>
                <w:szCs w:val="18"/>
              </w:rPr>
              <w:t>44</w:t>
            </w:r>
          </w:p>
        </w:tc>
        <w:tc>
          <w:tcPr>
            <w:tcW w:w="939" w:type="dxa"/>
            <w:vAlign w:val="center"/>
          </w:tcPr>
          <w:p w14:paraId="4BA69EEF" w14:textId="77777777" w:rsidR="004C101E" w:rsidRPr="00C54C5D" w:rsidRDefault="00993EE6" w:rsidP="00204AB9">
            <w:pPr>
              <w:spacing w:after="0" w:line="360" w:lineRule="auto"/>
              <w:jc w:val="center"/>
              <w:rPr>
                <w:rFonts w:ascii="Arial" w:hAnsi="Arial" w:cs="Arial"/>
                <w:sz w:val="18"/>
                <w:szCs w:val="18"/>
              </w:rPr>
            </w:pPr>
            <w:r w:rsidRPr="00C54C5D">
              <w:rPr>
                <w:rFonts w:ascii="Arial" w:hAnsi="Arial" w:cs="Arial"/>
                <w:sz w:val="18"/>
                <w:szCs w:val="18"/>
              </w:rPr>
              <w:t>43</w:t>
            </w:r>
          </w:p>
        </w:tc>
        <w:tc>
          <w:tcPr>
            <w:tcW w:w="939" w:type="dxa"/>
            <w:vAlign w:val="center"/>
          </w:tcPr>
          <w:p w14:paraId="522C0AE5" w14:textId="77777777" w:rsidR="004C101E" w:rsidRPr="00C54C5D" w:rsidRDefault="00993EE6" w:rsidP="00204AB9">
            <w:pPr>
              <w:spacing w:after="0" w:line="360" w:lineRule="auto"/>
              <w:jc w:val="center"/>
              <w:rPr>
                <w:rFonts w:ascii="Arial" w:hAnsi="Arial" w:cs="Arial"/>
                <w:sz w:val="18"/>
                <w:szCs w:val="18"/>
              </w:rPr>
            </w:pPr>
            <w:r w:rsidRPr="00C54C5D">
              <w:rPr>
                <w:rFonts w:ascii="Arial" w:hAnsi="Arial" w:cs="Arial"/>
                <w:sz w:val="18"/>
                <w:szCs w:val="18"/>
              </w:rPr>
              <w:t>57</w:t>
            </w:r>
          </w:p>
        </w:tc>
        <w:tc>
          <w:tcPr>
            <w:tcW w:w="939" w:type="dxa"/>
            <w:vAlign w:val="center"/>
          </w:tcPr>
          <w:p w14:paraId="7EAAC562" w14:textId="77777777" w:rsidR="004C101E" w:rsidRPr="00C54C5D" w:rsidRDefault="00993EE6" w:rsidP="00204AB9">
            <w:pPr>
              <w:spacing w:after="0" w:line="360" w:lineRule="auto"/>
              <w:jc w:val="center"/>
              <w:rPr>
                <w:rFonts w:ascii="Arial" w:hAnsi="Arial" w:cs="Arial"/>
                <w:sz w:val="18"/>
                <w:szCs w:val="18"/>
              </w:rPr>
            </w:pPr>
            <w:r w:rsidRPr="00C54C5D">
              <w:rPr>
                <w:rFonts w:ascii="Arial" w:hAnsi="Arial" w:cs="Arial"/>
                <w:sz w:val="18"/>
                <w:szCs w:val="18"/>
              </w:rPr>
              <w:t>76</w:t>
            </w:r>
          </w:p>
        </w:tc>
        <w:tc>
          <w:tcPr>
            <w:tcW w:w="939" w:type="dxa"/>
            <w:vAlign w:val="center"/>
          </w:tcPr>
          <w:p w14:paraId="78634AC4" w14:textId="77777777" w:rsidR="004C101E" w:rsidRPr="00C54C5D" w:rsidRDefault="00993EE6" w:rsidP="00204AB9">
            <w:pPr>
              <w:spacing w:after="0" w:line="360" w:lineRule="auto"/>
              <w:jc w:val="center"/>
              <w:rPr>
                <w:rFonts w:ascii="Arial" w:hAnsi="Arial" w:cs="Arial"/>
                <w:sz w:val="18"/>
                <w:szCs w:val="18"/>
              </w:rPr>
            </w:pPr>
            <w:r w:rsidRPr="00C54C5D">
              <w:rPr>
                <w:rFonts w:ascii="Arial" w:hAnsi="Arial" w:cs="Arial"/>
                <w:sz w:val="18"/>
                <w:szCs w:val="18"/>
              </w:rPr>
              <w:t>226</w:t>
            </w:r>
          </w:p>
        </w:tc>
        <w:tc>
          <w:tcPr>
            <w:tcW w:w="939" w:type="dxa"/>
            <w:vAlign w:val="center"/>
          </w:tcPr>
          <w:p w14:paraId="14383F4F" w14:textId="77777777" w:rsidR="004C101E" w:rsidRPr="00C54C5D" w:rsidRDefault="00993EE6" w:rsidP="00204AB9">
            <w:pPr>
              <w:spacing w:after="0" w:line="360" w:lineRule="auto"/>
              <w:jc w:val="center"/>
              <w:rPr>
                <w:rFonts w:ascii="Arial" w:hAnsi="Arial" w:cs="Arial"/>
                <w:sz w:val="18"/>
                <w:szCs w:val="18"/>
              </w:rPr>
            </w:pPr>
            <w:r w:rsidRPr="00C54C5D">
              <w:rPr>
                <w:rFonts w:ascii="Arial" w:hAnsi="Arial" w:cs="Arial"/>
                <w:sz w:val="18"/>
                <w:szCs w:val="18"/>
              </w:rPr>
              <w:t>201</w:t>
            </w:r>
          </w:p>
        </w:tc>
        <w:tc>
          <w:tcPr>
            <w:tcW w:w="939" w:type="dxa"/>
            <w:vAlign w:val="center"/>
          </w:tcPr>
          <w:p w14:paraId="4CE18826" w14:textId="77777777" w:rsidR="004C101E" w:rsidRPr="00C54C5D" w:rsidRDefault="00993EE6" w:rsidP="00204AB9">
            <w:pPr>
              <w:spacing w:after="0" w:line="360" w:lineRule="auto"/>
              <w:jc w:val="center"/>
              <w:rPr>
                <w:rFonts w:ascii="Arial" w:hAnsi="Arial" w:cs="Arial"/>
                <w:sz w:val="18"/>
                <w:szCs w:val="18"/>
              </w:rPr>
            </w:pPr>
            <w:r w:rsidRPr="00C54C5D">
              <w:rPr>
                <w:rFonts w:ascii="Arial" w:hAnsi="Arial" w:cs="Arial"/>
                <w:sz w:val="18"/>
                <w:szCs w:val="18"/>
              </w:rPr>
              <w:t>647</w:t>
            </w:r>
          </w:p>
        </w:tc>
      </w:tr>
      <w:tr w:rsidR="00993EE6" w:rsidRPr="00C54C5D" w14:paraId="6DE42794" w14:textId="77777777" w:rsidTr="00F64F57">
        <w:tc>
          <w:tcPr>
            <w:tcW w:w="2660" w:type="dxa"/>
            <w:vAlign w:val="center"/>
          </w:tcPr>
          <w:p w14:paraId="090566D9" w14:textId="77777777" w:rsidR="00993EE6" w:rsidRPr="00C54C5D" w:rsidRDefault="00993EE6" w:rsidP="00204AB9">
            <w:pPr>
              <w:spacing w:after="0" w:line="360" w:lineRule="auto"/>
              <w:jc w:val="center"/>
              <w:rPr>
                <w:rFonts w:ascii="Arial" w:hAnsi="Arial" w:cs="Arial"/>
                <w:b/>
                <w:sz w:val="18"/>
                <w:szCs w:val="18"/>
              </w:rPr>
            </w:pPr>
            <w:r w:rsidRPr="00C54C5D">
              <w:rPr>
                <w:rFonts w:ascii="Arial" w:hAnsi="Arial" w:cs="Arial"/>
                <w:b/>
                <w:sz w:val="18"/>
                <w:szCs w:val="18"/>
              </w:rPr>
              <w:t>KMP Chełm</w:t>
            </w:r>
          </w:p>
        </w:tc>
        <w:tc>
          <w:tcPr>
            <w:tcW w:w="939" w:type="dxa"/>
            <w:vAlign w:val="center"/>
          </w:tcPr>
          <w:p w14:paraId="2F474E7B" w14:textId="77777777" w:rsidR="00993EE6" w:rsidRPr="00C54C5D" w:rsidRDefault="00993EE6" w:rsidP="00204AB9">
            <w:pPr>
              <w:spacing w:after="0" w:line="360" w:lineRule="auto"/>
              <w:jc w:val="center"/>
              <w:rPr>
                <w:rFonts w:ascii="Arial" w:hAnsi="Arial" w:cs="Arial"/>
                <w:sz w:val="18"/>
                <w:szCs w:val="18"/>
              </w:rPr>
            </w:pPr>
            <w:r w:rsidRPr="00C54C5D">
              <w:rPr>
                <w:rFonts w:ascii="Arial" w:hAnsi="Arial" w:cs="Arial"/>
                <w:sz w:val="18"/>
                <w:szCs w:val="18"/>
              </w:rPr>
              <w:t>56</w:t>
            </w:r>
          </w:p>
        </w:tc>
        <w:tc>
          <w:tcPr>
            <w:tcW w:w="939" w:type="dxa"/>
            <w:vAlign w:val="center"/>
          </w:tcPr>
          <w:p w14:paraId="5D9A7F44" w14:textId="77777777" w:rsidR="00993EE6" w:rsidRPr="00C54C5D" w:rsidRDefault="00993EE6" w:rsidP="00204AB9">
            <w:pPr>
              <w:spacing w:after="0" w:line="360" w:lineRule="auto"/>
              <w:jc w:val="center"/>
              <w:rPr>
                <w:rFonts w:ascii="Arial" w:hAnsi="Arial" w:cs="Arial"/>
                <w:sz w:val="18"/>
                <w:szCs w:val="18"/>
              </w:rPr>
            </w:pPr>
            <w:r w:rsidRPr="00C54C5D">
              <w:rPr>
                <w:rFonts w:ascii="Arial" w:hAnsi="Arial" w:cs="Arial"/>
                <w:sz w:val="18"/>
                <w:szCs w:val="18"/>
              </w:rPr>
              <w:t>28</w:t>
            </w:r>
          </w:p>
        </w:tc>
        <w:tc>
          <w:tcPr>
            <w:tcW w:w="939" w:type="dxa"/>
            <w:vAlign w:val="center"/>
          </w:tcPr>
          <w:p w14:paraId="0B11464F" w14:textId="77777777" w:rsidR="00993EE6" w:rsidRPr="00C54C5D" w:rsidRDefault="00993EE6" w:rsidP="00204AB9">
            <w:pPr>
              <w:spacing w:after="0" w:line="360" w:lineRule="auto"/>
              <w:jc w:val="center"/>
              <w:rPr>
                <w:rFonts w:ascii="Arial" w:hAnsi="Arial" w:cs="Arial"/>
                <w:sz w:val="18"/>
                <w:szCs w:val="18"/>
              </w:rPr>
            </w:pPr>
            <w:r w:rsidRPr="00C54C5D">
              <w:rPr>
                <w:rFonts w:ascii="Arial" w:hAnsi="Arial" w:cs="Arial"/>
                <w:sz w:val="18"/>
                <w:szCs w:val="18"/>
              </w:rPr>
              <w:t>139</w:t>
            </w:r>
          </w:p>
        </w:tc>
        <w:tc>
          <w:tcPr>
            <w:tcW w:w="939" w:type="dxa"/>
            <w:vAlign w:val="center"/>
          </w:tcPr>
          <w:p w14:paraId="30C30464" w14:textId="77777777" w:rsidR="00993EE6" w:rsidRPr="00C54C5D" w:rsidRDefault="00993EE6" w:rsidP="00204AB9">
            <w:pPr>
              <w:spacing w:after="0" w:line="360" w:lineRule="auto"/>
              <w:jc w:val="center"/>
              <w:rPr>
                <w:rFonts w:ascii="Arial" w:hAnsi="Arial" w:cs="Arial"/>
                <w:sz w:val="18"/>
                <w:szCs w:val="18"/>
              </w:rPr>
            </w:pPr>
            <w:r w:rsidRPr="00C54C5D">
              <w:rPr>
                <w:rFonts w:ascii="Arial" w:hAnsi="Arial" w:cs="Arial"/>
                <w:sz w:val="18"/>
                <w:szCs w:val="18"/>
              </w:rPr>
              <w:t>184</w:t>
            </w:r>
          </w:p>
        </w:tc>
        <w:tc>
          <w:tcPr>
            <w:tcW w:w="939" w:type="dxa"/>
            <w:vAlign w:val="center"/>
          </w:tcPr>
          <w:p w14:paraId="448C32F0" w14:textId="77777777" w:rsidR="00993EE6" w:rsidRPr="00C54C5D" w:rsidRDefault="00993EE6" w:rsidP="00204AB9">
            <w:pPr>
              <w:spacing w:after="0" w:line="360" w:lineRule="auto"/>
              <w:jc w:val="center"/>
              <w:rPr>
                <w:rFonts w:ascii="Arial" w:hAnsi="Arial" w:cs="Arial"/>
                <w:sz w:val="18"/>
                <w:szCs w:val="18"/>
              </w:rPr>
            </w:pPr>
            <w:r w:rsidRPr="00C54C5D">
              <w:rPr>
                <w:rFonts w:ascii="Arial" w:hAnsi="Arial" w:cs="Arial"/>
                <w:sz w:val="18"/>
                <w:szCs w:val="18"/>
              </w:rPr>
              <w:t>409</w:t>
            </w:r>
          </w:p>
        </w:tc>
        <w:tc>
          <w:tcPr>
            <w:tcW w:w="939" w:type="dxa"/>
            <w:vAlign w:val="center"/>
          </w:tcPr>
          <w:p w14:paraId="518B0D62" w14:textId="77777777" w:rsidR="00993EE6" w:rsidRPr="00C54C5D" w:rsidRDefault="00993EE6" w:rsidP="00204AB9">
            <w:pPr>
              <w:spacing w:after="0" w:line="360" w:lineRule="auto"/>
              <w:jc w:val="center"/>
              <w:rPr>
                <w:rFonts w:ascii="Arial" w:hAnsi="Arial" w:cs="Arial"/>
                <w:sz w:val="18"/>
                <w:szCs w:val="18"/>
              </w:rPr>
            </w:pPr>
            <w:r w:rsidRPr="00C54C5D">
              <w:rPr>
                <w:rFonts w:ascii="Arial" w:hAnsi="Arial" w:cs="Arial"/>
                <w:sz w:val="18"/>
                <w:szCs w:val="18"/>
              </w:rPr>
              <w:t>318</w:t>
            </w:r>
          </w:p>
        </w:tc>
        <w:tc>
          <w:tcPr>
            <w:tcW w:w="939" w:type="dxa"/>
            <w:vAlign w:val="center"/>
          </w:tcPr>
          <w:p w14:paraId="5E8D4D87" w14:textId="77777777" w:rsidR="00993EE6" w:rsidRPr="00C54C5D" w:rsidRDefault="00993EE6" w:rsidP="00204AB9">
            <w:pPr>
              <w:spacing w:after="0" w:line="360" w:lineRule="auto"/>
              <w:jc w:val="center"/>
              <w:rPr>
                <w:rFonts w:ascii="Arial" w:hAnsi="Arial" w:cs="Arial"/>
                <w:sz w:val="18"/>
                <w:szCs w:val="18"/>
              </w:rPr>
            </w:pPr>
            <w:r w:rsidRPr="00C54C5D">
              <w:rPr>
                <w:rFonts w:ascii="Arial" w:hAnsi="Arial" w:cs="Arial"/>
                <w:sz w:val="18"/>
                <w:szCs w:val="18"/>
              </w:rPr>
              <w:t>1 134</w:t>
            </w:r>
          </w:p>
        </w:tc>
      </w:tr>
      <w:tr w:rsidR="004C101E" w:rsidRPr="00C54C5D" w14:paraId="5C61163E" w14:textId="77777777" w:rsidTr="00F64F57">
        <w:tc>
          <w:tcPr>
            <w:tcW w:w="2660" w:type="dxa"/>
            <w:vAlign w:val="center"/>
          </w:tcPr>
          <w:p w14:paraId="64CF5C6A" w14:textId="77777777" w:rsidR="004C101E" w:rsidRPr="00C54C5D" w:rsidRDefault="004C101E" w:rsidP="00204AB9">
            <w:pPr>
              <w:spacing w:after="0" w:line="360" w:lineRule="auto"/>
              <w:jc w:val="center"/>
              <w:rPr>
                <w:rFonts w:ascii="Arial" w:hAnsi="Arial" w:cs="Arial"/>
                <w:b/>
                <w:sz w:val="18"/>
                <w:szCs w:val="18"/>
              </w:rPr>
            </w:pPr>
            <w:r w:rsidRPr="00C54C5D">
              <w:rPr>
                <w:rFonts w:ascii="Arial" w:hAnsi="Arial" w:cs="Arial"/>
                <w:b/>
                <w:sz w:val="18"/>
                <w:szCs w:val="18"/>
              </w:rPr>
              <w:t>KMP Hrubieszów</w:t>
            </w:r>
          </w:p>
        </w:tc>
        <w:tc>
          <w:tcPr>
            <w:tcW w:w="939" w:type="dxa"/>
            <w:vAlign w:val="center"/>
          </w:tcPr>
          <w:p w14:paraId="02192DE5" w14:textId="77777777" w:rsidR="004C101E" w:rsidRPr="00C54C5D" w:rsidRDefault="00993EE6" w:rsidP="00204AB9">
            <w:pPr>
              <w:spacing w:after="0" w:line="360" w:lineRule="auto"/>
              <w:jc w:val="center"/>
              <w:rPr>
                <w:rFonts w:ascii="Arial" w:hAnsi="Arial" w:cs="Arial"/>
                <w:sz w:val="18"/>
                <w:szCs w:val="18"/>
              </w:rPr>
            </w:pPr>
            <w:r w:rsidRPr="00C54C5D">
              <w:rPr>
                <w:rFonts w:ascii="Arial" w:hAnsi="Arial" w:cs="Arial"/>
                <w:sz w:val="18"/>
                <w:szCs w:val="18"/>
              </w:rPr>
              <w:t>258</w:t>
            </w:r>
          </w:p>
        </w:tc>
        <w:tc>
          <w:tcPr>
            <w:tcW w:w="939" w:type="dxa"/>
            <w:vAlign w:val="center"/>
          </w:tcPr>
          <w:p w14:paraId="1B026670" w14:textId="77777777" w:rsidR="004C101E" w:rsidRPr="00C54C5D" w:rsidRDefault="00993EE6" w:rsidP="00204AB9">
            <w:pPr>
              <w:spacing w:after="0" w:line="360" w:lineRule="auto"/>
              <w:jc w:val="center"/>
              <w:rPr>
                <w:rFonts w:ascii="Arial" w:hAnsi="Arial" w:cs="Arial"/>
                <w:sz w:val="18"/>
                <w:szCs w:val="18"/>
              </w:rPr>
            </w:pPr>
            <w:r w:rsidRPr="00C54C5D">
              <w:rPr>
                <w:rFonts w:ascii="Arial" w:hAnsi="Arial" w:cs="Arial"/>
                <w:sz w:val="18"/>
                <w:szCs w:val="18"/>
              </w:rPr>
              <w:t>226</w:t>
            </w:r>
          </w:p>
        </w:tc>
        <w:tc>
          <w:tcPr>
            <w:tcW w:w="939" w:type="dxa"/>
            <w:vAlign w:val="center"/>
          </w:tcPr>
          <w:p w14:paraId="46208BAA" w14:textId="77777777" w:rsidR="004C101E" w:rsidRPr="00C54C5D" w:rsidRDefault="00993EE6" w:rsidP="00204AB9">
            <w:pPr>
              <w:spacing w:after="0" w:line="360" w:lineRule="auto"/>
              <w:jc w:val="center"/>
              <w:rPr>
                <w:rFonts w:ascii="Arial" w:hAnsi="Arial" w:cs="Arial"/>
                <w:sz w:val="18"/>
                <w:szCs w:val="18"/>
              </w:rPr>
            </w:pPr>
            <w:r w:rsidRPr="00C54C5D">
              <w:rPr>
                <w:rFonts w:ascii="Arial" w:hAnsi="Arial" w:cs="Arial"/>
                <w:sz w:val="18"/>
                <w:szCs w:val="18"/>
              </w:rPr>
              <w:t>297</w:t>
            </w:r>
          </w:p>
        </w:tc>
        <w:tc>
          <w:tcPr>
            <w:tcW w:w="939" w:type="dxa"/>
            <w:vAlign w:val="center"/>
          </w:tcPr>
          <w:p w14:paraId="699AD358" w14:textId="77777777" w:rsidR="004C101E" w:rsidRPr="00C54C5D" w:rsidRDefault="00993EE6" w:rsidP="00204AB9">
            <w:pPr>
              <w:spacing w:after="0" w:line="360" w:lineRule="auto"/>
              <w:jc w:val="center"/>
              <w:rPr>
                <w:rFonts w:ascii="Arial" w:hAnsi="Arial" w:cs="Arial"/>
                <w:sz w:val="18"/>
                <w:szCs w:val="18"/>
              </w:rPr>
            </w:pPr>
            <w:r w:rsidRPr="00C54C5D">
              <w:rPr>
                <w:rFonts w:ascii="Arial" w:hAnsi="Arial" w:cs="Arial"/>
                <w:sz w:val="18"/>
                <w:szCs w:val="18"/>
              </w:rPr>
              <w:t>228</w:t>
            </w:r>
          </w:p>
        </w:tc>
        <w:tc>
          <w:tcPr>
            <w:tcW w:w="939" w:type="dxa"/>
            <w:vAlign w:val="center"/>
          </w:tcPr>
          <w:p w14:paraId="73AAC7F5" w14:textId="77777777" w:rsidR="004C101E" w:rsidRPr="00C54C5D" w:rsidRDefault="00993EE6" w:rsidP="00204AB9">
            <w:pPr>
              <w:spacing w:after="0" w:line="360" w:lineRule="auto"/>
              <w:jc w:val="center"/>
              <w:rPr>
                <w:rFonts w:ascii="Arial" w:hAnsi="Arial" w:cs="Arial"/>
                <w:sz w:val="18"/>
                <w:szCs w:val="18"/>
              </w:rPr>
            </w:pPr>
            <w:r w:rsidRPr="00C54C5D">
              <w:rPr>
                <w:rFonts w:ascii="Arial" w:hAnsi="Arial" w:cs="Arial"/>
                <w:sz w:val="18"/>
                <w:szCs w:val="18"/>
              </w:rPr>
              <w:t>283</w:t>
            </w:r>
          </w:p>
        </w:tc>
        <w:tc>
          <w:tcPr>
            <w:tcW w:w="939" w:type="dxa"/>
            <w:vAlign w:val="center"/>
          </w:tcPr>
          <w:p w14:paraId="79C5FEE8" w14:textId="77777777" w:rsidR="004C101E" w:rsidRPr="00C54C5D" w:rsidRDefault="00993EE6" w:rsidP="00204AB9">
            <w:pPr>
              <w:spacing w:after="0" w:line="360" w:lineRule="auto"/>
              <w:jc w:val="center"/>
              <w:rPr>
                <w:rFonts w:ascii="Arial" w:hAnsi="Arial" w:cs="Arial"/>
                <w:sz w:val="18"/>
                <w:szCs w:val="18"/>
              </w:rPr>
            </w:pPr>
            <w:r w:rsidRPr="00C54C5D">
              <w:rPr>
                <w:rFonts w:ascii="Arial" w:hAnsi="Arial" w:cs="Arial"/>
                <w:sz w:val="18"/>
                <w:szCs w:val="18"/>
              </w:rPr>
              <w:t>324</w:t>
            </w:r>
          </w:p>
        </w:tc>
        <w:tc>
          <w:tcPr>
            <w:tcW w:w="939" w:type="dxa"/>
            <w:vAlign w:val="center"/>
          </w:tcPr>
          <w:p w14:paraId="3BD102B1" w14:textId="77777777" w:rsidR="004C101E" w:rsidRPr="00C54C5D" w:rsidRDefault="00993EE6" w:rsidP="00204AB9">
            <w:pPr>
              <w:spacing w:after="0" w:line="360" w:lineRule="auto"/>
              <w:jc w:val="center"/>
              <w:rPr>
                <w:rFonts w:ascii="Arial" w:hAnsi="Arial" w:cs="Arial"/>
                <w:sz w:val="18"/>
                <w:szCs w:val="18"/>
              </w:rPr>
            </w:pPr>
            <w:r w:rsidRPr="00C54C5D">
              <w:rPr>
                <w:rFonts w:ascii="Arial" w:hAnsi="Arial" w:cs="Arial"/>
                <w:sz w:val="18"/>
                <w:szCs w:val="18"/>
              </w:rPr>
              <w:t>1 616</w:t>
            </w:r>
          </w:p>
        </w:tc>
      </w:tr>
      <w:tr w:rsidR="004C101E" w:rsidRPr="00C54C5D" w14:paraId="6D8C9003" w14:textId="77777777" w:rsidTr="00F64F57">
        <w:tc>
          <w:tcPr>
            <w:tcW w:w="2660" w:type="dxa"/>
            <w:vAlign w:val="center"/>
          </w:tcPr>
          <w:p w14:paraId="139F2F7A" w14:textId="77777777" w:rsidR="004C101E" w:rsidRPr="00C54C5D" w:rsidRDefault="004C101E" w:rsidP="00204AB9">
            <w:pPr>
              <w:spacing w:after="0" w:line="360" w:lineRule="auto"/>
              <w:jc w:val="center"/>
              <w:rPr>
                <w:rFonts w:ascii="Arial" w:hAnsi="Arial" w:cs="Arial"/>
                <w:b/>
                <w:sz w:val="18"/>
                <w:szCs w:val="18"/>
              </w:rPr>
            </w:pPr>
            <w:r w:rsidRPr="00C54C5D">
              <w:rPr>
                <w:rFonts w:ascii="Arial" w:hAnsi="Arial" w:cs="Arial"/>
                <w:b/>
                <w:sz w:val="18"/>
                <w:szCs w:val="18"/>
              </w:rPr>
              <w:t>KPP Janów Lubelski</w:t>
            </w:r>
          </w:p>
        </w:tc>
        <w:tc>
          <w:tcPr>
            <w:tcW w:w="939" w:type="dxa"/>
            <w:vAlign w:val="center"/>
          </w:tcPr>
          <w:p w14:paraId="5CED24D3" w14:textId="77777777" w:rsidR="004C101E" w:rsidRPr="00C54C5D" w:rsidRDefault="00993EE6" w:rsidP="00204AB9">
            <w:pPr>
              <w:spacing w:after="0" w:line="360" w:lineRule="auto"/>
              <w:jc w:val="center"/>
              <w:rPr>
                <w:rFonts w:ascii="Arial" w:hAnsi="Arial" w:cs="Arial"/>
                <w:sz w:val="18"/>
                <w:szCs w:val="18"/>
              </w:rPr>
            </w:pPr>
            <w:r w:rsidRPr="00C54C5D">
              <w:rPr>
                <w:rFonts w:ascii="Arial" w:hAnsi="Arial" w:cs="Arial"/>
                <w:sz w:val="18"/>
                <w:szCs w:val="18"/>
              </w:rPr>
              <w:t>61</w:t>
            </w:r>
          </w:p>
        </w:tc>
        <w:tc>
          <w:tcPr>
            <w:tcW w:w="939" w:type="dxa"/>
            <w:vAlign w:val="center"/>
          </w:tcPr>
          <w:p w14:paraId="10AA93C3" w14:textId="77777777" w:rsidR="004C101E" w:rsidRPr="00C54C5D" w:rsidRDefault="00993EE6" w:rsidP="00204AB9">
            <w:pPr>
              <w:spacing w:after="0" w:line="360" w:lineRule="auto"/>
              <w:jc w:val="center"/>
              <w:rPr>
                <w:rFonts w:ascii="Arial" w:hAnsi="Arial" w:cs="Arial"/>
                <w:sz w:val="18"/>
                <w:szCs w:val="18"/>
              </w:rPr>
            </w:pPr>
            <w:r w:rsidRPr="00C54C5D">
              <w:rPr>
                <w:rFonts w:ascii="Arial" w:hAnsi="Arial" w:cs="Arial"/>
                <w:sz w:val="18"/>
                <w:szCs w:val="18"/>
              </w:rPr>
              <w:t>59</w:t>
            </w:r>
          </w:p>
        </w:tc>
        <w:tc>
          <w:tcPr>
            <w:tcW w:w="939" w:type="dxa"/>
            <w:vAlign w:val="center"/>
          </w:tcPr>
          <w:p w14:paraId="7AF362E6" w14:textId="77777777" w:rsidR="004C101E" w:rsidRPr="00C54C5D" w:rsidRDefault="00993EE6" w:rsidP="00204AB9">
            <w:pPr>
              <w:spacing w:after="0" w:line="360" w:lineRule="auto"/>
              <w:jc w:val="center"/>
              <w:rPr>
                <w:rFonts w:ascii="Arial" w:hAnsi="Arial" w:cs="Arial"/>
                <w:sz w:val="18"/>
                <w:szCs w:val="18"/>
              </w:rPr>
            </w:pPr>
            <w:r w:rsidRPr="00C54C5D">
              <w:rPr>
                <w:rFonts w:ascii="Arial" w:hAnsi="Arial" w:cs="Arial"/>
                <w:sz w:val="18"/>
                <w:szCs w:val="18"/>
              </w:rPr>
              <w:t>18</w:t>
            </w:r>
          </w:p>
        </w:tc>
        <w:tc>
          <w:tcPr>
            <w:tcW w:w="939" w:type="dxa"/>
            <w:vAlign w:val="center"/>
          </w:tcPr>
          <w:p w14:paraId="66260132" w14:textId="77777777" w:rsidR="004C101E" w:rsidRPr="00C54C5D" w:rsidRDefault="00993EE6" w:rsidP="00204AB9">
            <w:pPr>
              <w:spacing w:after="0" w:line="360" w:lineRule="auto"/>
              <w:jc w:val="center"/>
              <w:rPr>
                <w:rFonts w:ascii="Arial" w:hAnsi="Arial" w:cs="Arial"/>
                <w:sz w:val="18"/>
                <w:szCs w:val="18"/>
              </w:rPr>
            </w:pPr>
            <w:r w:rsidRPr="00C54C5D">
              <w:rPr>
                <w:rFonts w:ascii="Arial" w:hAnsi="Arial" w:cs="Arial"/>
                <w:sz w:val="18"/>
                <w:szCs w:val="18"/>
              </w:rPr>
              <w:t>34</w:t>
            </w:r>
          </w:p>
        </w:tc>
        <w:tc>
          <w:tcPr>
            <w:tcW w:w="939" w:type="dxa"/>
            <w:vAlign w:val="center"/>
          </w:tcPr>
          <w:p w14:paraId="5B08CDE1" w14:textId="77777777" w:rsidR="004C101E" w:rsidRPr="00C54C5D" w:rsidRDefault="00993EE6" w:rsidP="00204AB9">
            <w:pPr>
              <w:spacing w:after="0" w:line="360" w:lineRule="auto"/>
              <w:jc w:val="center"/>
              <w:rPr>
                <w:rFonts w:ascii="Arial" w:hAnsi="Arial" w:cs="Arial"/>
                <w:sz w:val="18"/>
                <w:szCs w:val="18"/>
              </w:rPr>
            </w:pPr>
            <w:r w:rsidRPr="00C54C5D">
              <w:rPr>
                <w:rFonts w:ascii="Arial" w:hAnsi="Arial" w:cs="Arial"/>
                <w:sz w:val="18"/>
                <w:szCs w:val="18"/>
              </w:rPr>
              <w:t>78</w:t>
            </w:r>
          </w:p>
        </w:tc>
        <w:tc>
          <w:tcPr>
            <w:tcW w:w="939" w:type="dxa"/>
            <w:vAlign w:val="center"/>
          </w:tcPr>
          <w:p w14:paraId="7BCF0E18" w14:textId="77777777" w:rsidR="004C101E" w:rsidRPr="00C54C5D" w:rsidRDefault="00993EE6" w:rsidP="00204AB9">
            <w:pPr>
              <w:spacing w:after="0" w:line="360" w:lineRule="auto"/>
              <w:jc w:val="center"/>
              <w:rPr>
                <w:rFonts w:ascii="Arial" w:hAnsi="Arial" w:cs="Arial"/>
                <w:sz w:val="18"/>
                <w:szCs w:val="18"/>
              </w:rPr>
            </w:pPr>
            <w:r w:rsidRPr="00C54C5D">
              <w:rPr>
                <w:rFonts w:ascii="Arial" w:hAnsi="Arial" w:cs="Arial"/>
                <w:sz w:val="18"/>
                <w:szCs w:val="18"/>
              </w:rPr>
              <w:t>67</w:t>
            </w:r>
          </w:p>
        </w:tc>
        <w:tc>
          <w:tcPr>
            <w:tcW w:w="939" w:type="dxa"/>
            <w:vAlign w:val="center"/>
          </w:tcPr>
          <w:p w14:paraId="515CBB5C" w14:textId="77777777" w:rsidR="004C101E" w:rsidRPr="00C54C5D" w:rsidRDefault="00993EE6" w:rsidP="00204AB9">
            <w:pPr>
              <w:spacing w:after="0" w:line="360" w:lineRule="auto"/>
              <w:jc w:val="center"/>
              <w:rPr>
                <w:rFonts w:ascii="Arial" w:hAnsi="Arial" w:cs="Arial"/>
                <w:sz w:val="18"/>
                <w:szCs w:val="18"/>
              </w:rPr>
            </w:pPr>
            <w:r w:rsidRPr="00C54C5D">
              <w:rPr>
                <w:rFonts w:ascii="Arial" w:hAnsi="Arial" w:cs="Arial"/>
                <w:sz w:val="18"/>
                <w:szCs w:val="18"/>
              </w:rPr>
              <w:t>317</w:t>
            </w:r>
          </w:p>
        </w:tc>
      </w:tr>
      <w:tr w:rsidR="004C101E" w:rsidRPr="00C54C5D" w14:paraId="433EFB05" w14:textId="77777777" w:rsidTr="00F64F57">
        <w:tc>
          <w:tcPr>
            <w:tcW w:w="2660" w:type="dxa"/>
            <w:vAlign w:val="center"/>
          </w:tcPr>
          <w:p w14:paraId="447DA9E4" w14:textId="77777777" w:rsidR="004C101E" w:rsidRPr="00C54C5D" w:rsidRDefault="004C101E" w:rsidP="00204AB9">
            <w:pPr>
              <w:spacing w:after="0" w:line="360" w:lineRule="auto"/>
              <w:jc w:val="center"/>
              <w:rPr>
                <w:rFonts w:ascii="Arial" w:hAnsi="Arial" w:cs="Arial"/>
                <w:b/>
                <w:sz w:val="18"/>
                <w:szCs w:val="18"/>
              </w:rPr>
            </w:pPr>
            <w:r w:rsidRPr="00C54C5D">
              <w:rPr>
                <w:rFonts w:ascii="Arial" w:hAnsi="Arial" w:cs="Arial"/>
                <w:b/>
                <w:sz w:val="18"/>
                <w:szCs w:val="18"/>
              </w:rPr>
              <w:t>KPP Krasnystaw</w:t>
            </w:r>
          </w:p>
        </w:tc>
        <w:tc>
          <w:tcPr>
            <w:tcW w:w="939" w:type="dxa"/>
            <w:vAlign w:val="center"/>
          </w:tcPr>
          <w:p w14:paraId="23EB71C3" w14:textId="77777777" w:rsidR="004C101E" w:rsidRPr="00C54C5D" w:rsidRDefault="00993EE6" w:rsidP="00204AB9">
            <w:pPr>
              <w:spacing w:after="0" w:line="360" w:lineRule="auto"/>
              <w:jc w:val="center"/>
              <w:rPr>
                <w:rFonts w:ascii="Arial" w:hAnsi="Arial" w:cs="Arial"/>
                <w:sz w:val="18"/>
                <w:szCs w:val="18"/>
              </w:rPr>
            </w:pPr>
            <w:r w:rsidRPr="00C54C5D">
              <w:rPr>
                <w:rFonts w:ascii="Arial" w:hAnsi="Arial" w:cs="Arial"/>
                <w:sz w:val="18"/>
                <w:szCs w:val="18"/>
              </w:rPr>
              <w:t>27</w:t>
            </w:r>
          </w:p>
        </w:tc>
        <w:tc>
          <w:tcPr>
            <w:tcW w:w="939" w:type="dxa"/>
            <w:vAlign w:val="center"/>
          </w:tcPr>
          <w:p w14:paraId="1A7808D4" w14:textId="77777777" w:rsidR="004C101E" w:rsidRPr="00C54C5D" w:rsidRDefault="00993EE6" w:rsidP="00204AB9">
            <w:pPr>
              <w:spacing w:after="0" w:line="360" w:lineRule="auto"/>
              <w:jc w:val="center"/>
              <w:rPr>
                <w:rFonts w:ascii="Arial" w:hAnsi="Arial" w:cs="Arial"/>
                <w:sz w:val="18"/>
                <w:szCs w:val="18"/>
              </w:rPr>
            </w:pPr>
            <w:r w:rsidRPr="00C54C5D">
              <w:rPr>
                <w:rFonts w:ascii="Arial" w:hAnsi="Arial" w:cs="Arial"/>
                <w:sz w:val="18"/>
                <w:szCs w:val="18"/>
              </w:rPr>
              <w:t>89</w:t>
            </w:r>
          </w:p>
        </w:tc>
        <w:tc>
          <w:tcPr>
            <w:tcW w:w="939" w:type="dxa"/>
            <w:vAlign w:val="center"/>
          </w:tcPr>
          <w:p w14:paraId="09F76F55" w14:textId="77777777" w:rsidR="004C101E" w:rsidRPr="00C54C5D" w:rsidRDefault="00993EE6" w:rsidP="00204AB9">
            <w:pPr>
              <w:spacing w:after="0" w:line="360" w:lineRule="auto"/>
              <w:jc w:val="center"/>
              <w:rPr>
                <w:rFonts w:ascii="Arial" w:hAnsi="Arial" w:cs="Arial"/>
                <w:sz w:val="18"/>
                <w:szCs w:val="18"/>
              </w:rPr>
            </w:pPr>
            <w:r w:rsidRPr="00C54C5D">
              <w:rPr>
                <w:rFonts w:ascii="Arial" w:hAnsi="Arial" w:cs="Arial"/>
                <w:sz w:val="18"/>
                <w:szCs w:val="18"/>
              </w:rPr>
              <w:t>105</w:t>
            </w:r>
          </w:p>
        </w:tc>
        <w:tc>
          <w:tcPr>
            <w:tcW w:w="939" w:type="dxa"/>
            <w:vAlign w:val="center"/>
          </w:tcPr>
          <w:p w14:paraId="7476B9D6" w14:textId="77777777" w:rsidR="004C101E" w:rsidRPr="00C54C5D" w:rsidRDefault="00993EE6" w:rsidP="00204AB9">
            <w:pPr>
              <w:spacing w:after="0" w:line="360" w:lineRule="auto"/>
              <w:jc w:val="center"/>
              <w:rPr>
                <w:rFonts w:ascii="Arial" w:hAnsi="Arial" w:cs="Arial"/>
                <w:sz w:val="18"/>
                <w:szCs w:val="18"/>
              </w:rPr>
            </w:pPr>
            <w:r w:rsidRPr="00C54C5D">
              <w:rPr>
                <w:rFonts w:ascii="Arial" w:hAnsi="Arial" w:cs="Arial"/>
                <w:sz w:val="18"/>
                <w:szCs w:val="18"/>
              </w:rPr>
              <w:t>90</w:t>
            </w:r>
          </w:p>
        </w:tc>
        <w:tc>
          <w:tcPr>
            <w:tcW w:w="939" w:type="dxa"/>
            <w:vAlign w:val="center"/>
          </w:tcPr>
          <w:p w14:paraId="09C43C29" w14:textId="77777777" w:rsidR="004C101E" w:rsidRPr="00C54C5D" w:rsidRDefault="00993EE6" w:rsidP="00204AB9">
            <w:pPr>
              <w:spacing w:after="0" w:line="360" w:lineRule="auto"/>
              <w:jc w:val="center"/>
              <w:rPr>
                <w:rFonts w:ascii="Arial" w:hAnsi="Arial" w:cs="Arial"/>
                <w:sz w:val="18"/>
                <w:szCs w:val="18"/>
              </w:rPr>
            </w:pPr>
            <w:r w:rsidRPr="00C54C5D">
              <w:rPr>
                <w:rFonts w:ascii="Arial" w:hAnsi="Arial" w:cs="Arial"/>
                <w:sz w:val="18"/>
                <w:szCs w:val="18"/>
              </w:rPr>
              <w:t>281</w:t>
            </w:r>
          </w:p>
        </w:tc>
        <w:tc>
          <w:tcPr>
            <w:tcW w:w="939" w:type="dxa"/>
            <w:vAlign w:val="center"/>
          </w:tcPr>
          <w:p w14:paraId="48449649" w14:textId="77777777" w:rsidR="004C101E" w:rsidRPr="00C54C5D" w:rsidRDefault="00993EE6" w:rsidP="00204AB9">
            <w:pPr>
              <w:spacing w:after="0" w:line="360" w:lineRule="auto"/>
              <w:jc w:val="center"/>
              <w:rPr>
                <w:rFonts w:ascii="Arial" w:hAnsi="Arial" w:cs="Arial"/>
                <w:sz w:val="18"/>
                <w:szCs w:val="18"/>
              </w:rPr>
            </w:pPr>
            <w:r w:rsidRPr="00C54C5D">
              <w:rPr>
                <w:rFonts w:ascii="Arial" w:hAnsi="Arial" w:cs="Arial"/>
                <w:sz w:val="18"/>
                <w:szCs w:val="18"/>
              </w:rPr>
              <w:t>246</w:t>
            </w:r>
          </w:p>
        </w:tc>
        <w:tc>
          <w:tcPr>
            <w:tcW w:w="939" w:type="dxa"/>
            <w:vAlign w:val="center"/>
          </w:tcPr>
          <w:p w14:paraId="0A463A80" w14:textId="77777777" w:rsidR="004C101E" w:rsidRPr="00C54C5D" w:rsidRDefault="00993EE6" w:rsidP="00204AB9">
            <w:pPr>
              <w:spacing w:after="0" w:line="360" w:lineRule="auto"/>
              <w:jc w:val="center"/>
              <w:rPr>
                <w:rFonts w:ascii="Arial" w:hAnsi="Arial" w:cs="Arial"/>
                <w:sz w:val="18"/>
                <w:szCs w:val="18"/>
              </w:rPr>
            </w:pPr>
            <w:r w:rsidRPr="00C54C5D">
              <w:rPr>
                <w:rFonts w:ascii="Arial" w:hAnsi="Arial" w:cs="Arial"/>
                <w:sz w:val="18"/>
                <w:szCs w:val="18"/>
              </w:rPr>
              <w:t>838</w:t>
            </w:r>
          </w:p>
        </w:tc>
      </w:tr>
      <w:tr w:rsidR="004C101E" w:rsidRPr="00C54C5D" w14:paraId="30AAFA70" w14:textId="77777777" w:rsidTr="00F64F57">
        <w:tc>
          <w:tcPr>
            <w:tcW w:w="2660" w:type="dxa"/>
            <w:vAlign w:val="center"/>
          </w:tcPr>
          <w:p w14:paraId="6230C355" w14:textId="77777777" w:rsidR="004C101E" w:rsidRPr="00C54C5D" w:rsidRDefault="004C101E" w:rsidP="00204AB9">
            <w:pPr>
              <w:spacing w:after="0" w:line="360" w:lineRule="auto"/>
              <w:jc w:val="center"/>
              <w:rPr>
                <w:rFonts w:ascii="Arial" w:hAnsi="Arial" w:cs="Arial"/>
                <w:b/>
                <w:sz w:val="18"/>
                <w:szCs w:val="18"/>
              </w:rPr>
            </w:pPr>
            <w:r w:rsidRPr="00C54C5D">
              <w:rPr>
                <w:rFonts w:ascii="Arial" w:hAnsi="Arial" w:cs="Arial"/>
                <w:b/>
                <w:sz w:val="18"/>
                <w:szCs w:val="18"/>
              </w:rPr>
              <w:t>KPP Kraśnik</w:t>
            </w:r>
          </w:p>
        </w:tc>
        <w:tc>
          <w:tcPr>
            <w:tcW w:w="939" w:type="dxa"/>
            <w:vAlign w:val="center"/>
          </w:tcPr>
          <w:p w14:paraId="03C28FE4" w14:textId="77777777" w:rsidR="004C101E" w:rsidRPr="00C54C5D" w:rsidRDefault="00993EE6" w:rsidP="00204AB9">
            <w:pPr>
              <w:spacing w:after="0" w:line="360" w:lineRule="auto"/>
              <w:jc w:val="center"/>
              <w:rPr>
                <w:rFonts w:ascii="Arial" w:hAnsi="Arial" w:cs="Arial"/>
                <w:sz w:val="18"/>
                <w:szCs w:val="18"/>
              </w:rPr>
            </w:pPr>
            <w:r w:rsidRPr="00C54C5D">
              <w:rPr>
                <w:rFonts w:ascii="Arial" w:hAnsi="Arial" w:cs="Arial"/>
                <w:sz w:val="18"/>
                <w:szCs w:val="18"/>
              </w:rPr>
              <w:t>63</w:t>
            </w:r>
          </w:p>
        </w:tc>
        <w:tc>
          <w:tcPr>
            <w:tcW w:w="939" w:type="dxa"/>
            <w:vAlign w:val="center"/>
          </w:tcPr>
          <w:p w14:paraId="5A16C28B" w14:textId="77777777" w:rsidR="004C101E" w:rsidRPr="00C54C5D" w:rsidRDefault="00993EE6" w:rsidP="00204AB9">
            <w:pPr>
              <w:spacing w:after="0" w:line="360" w:lineRule="auto"/>
              <w:jc w:val="center"/>
              <w:rPr>
                <w:rFonts w:ascii="Arial" w:hAnsi="Arial" w:cs="Arial"/>
                <w:sz w:val="18"/>
                <w:szCs w:val="18"/>
              </w:rPr>
            </w:pPr>
            <w:r w:rsidRPr="00C54C5D">
              <w:rPr>
                <w:rFonts w:ascii="Arial" w:hAnsi="Arial" w:cs="Arial"/>
                <w:sz w:val="18"/>
                <w:szCs w:val="18"/>
              </w:rPr>
              <w:t>64</w:t>
            </w:r>
          </w:p>
        </w:tc>
        <w:tc>
          <w:tcPr>
            <w:tcW w:w="939" w:type="dxa"/>
            <w:vAlign w:val="center"/>
          </w:tcPr>
          <w:p w14:paraId="3632287C" w14:textId="77777777" w:rsidR="004C101E" w:rsidRPr="00C54C5D" w:rsidRDefault="00993EE6" w:rsidP="00204AB9">
            <w:pPr>
              <w:spacing w:after="0" w:line="360" w:lineRule="auto"/>
              <w:jc w:val="center"/>
              <w:rPr>
                <w:rFonts w:ascii="Arial" w:hAnsi="Arial" w:cs="Arial"/>
                <w:sz w:val="18"/>
                <w:szCs w:val="18"/>
              </w:rPr>
            </w:pPr>
            <w:r w:rsidRPr="00C54C5D">
              <w:rPr>
                <w:rFonts w:ascii="Arial" w:hAnsi="Arial" w:cs="Arial"/>
                <w:sz w:val="18"/>
                <w:szCs w:val="18"/>
              </w:rPr>
              <w:t>78</w:t>
            </w:r>
          </w:p>
        </w:tc>
        <w:tc>
          <w:tcPr>
            <w:tcW w:w="939" w:type="dxa"/>
            <w:vAlign w:val="center"/>
          </w:tcPr>
          <w:p w14:paraId="3D47FCA8" w14:textId="77777777" w:rsidR="004C101E" w:rsidRPr="00C54C5D" w:rsidRDefault="00993EE6" w:rsidP="00204AB9">
            <w:pPr>
              <w:spacing w:after="0" w:line="360" w:lineRule="auto"/>
              <w:jc w:val="center"/>
              <w:rPr>
                <w:rFonts w:ascii="Arial" w:hAnsi="Arial" w:cs="Arial"/>
                <w:sz w:val="18"/>
                <w:szCs w:val="18"/>
              </w:rPr>
            </w:pPr>
            <w:r w:rsidRPr="00C54C5D">
              <w:rPr>
                <w:rFonts w:ascii="Arial" w:hAnsi="Arial" w:cs="Arial"/>
                <w:sz w:val="18"/>
                <w:szCs w:val="18"/>
              </w:rPr>
              <w:t>136</w:t>
            </w:r>
          </w:p>
        </w:tc>
        <w:tc>
          <w:tcPr>
            <w:tcW w:w="939" w:type="dxa"/>
            <w:vAlign w:val="center"/>
          </w:tcPr>
          <w:p w14:paraId="0DB48A2F" w14:textId="77777777" w:rsidR="004C101E" w:rsidRPr="00C54C5D" w:rsidRDefault="00993EE6" w:rsidP="00204AB9">
            <w:pPr>
              <w:spacing w:after="0" w:line="360" w:lineRule="auto"/>
              <w:jc w:val="center"/>
              <w:rPr>
                <w:rFonts w:ascii="Arial" w:hAnsi="Arial" w:cs="Arial"/>
                <w:sz w:val="18"/>
                <w:szCs w:val="18"/>
              </w:rPr>
            </w:pPr>
            <w:r w:rsidRPr="00C54C5D">
              <w:rPr>
                <w:rFonts w:ascii="Arial" w:hAnsi="Arial" w:cs="Arial"/>
                <w:sz w:val="18"/>
                <w:szCs w:val="18"/>
              </w:rPr>
              <w:t>444</w:t>
            </w:r>
          </w:p>
        </w:tc>
        <w:tc>
          <w:tcPr>
            <w:tcW w:w="939" w:type="dxa"/>
            <w:vAlign w:val="center"/>
          </w:tcPr>
          <w:p w14:paraId="6225D5AF" w14:textId="77777777" w:rsidR="004C101E" w:rsidRPr="00C54C5D" w:rsidRDefault="00993EE6" w:rsidP="00204AB9">
            <w:pPr>
              <w:spacing w:after="0" w:line="360" w:lineRule="auto"/>
              <w:jc w:val="center"/>
              <w:rPr>
                <w:rFonts w:ascii="Arial" w:hAnsi="Arial" w:cs="Arial"/>
                <w:sz w:val="18"/>
                <w:szCs w:val="18"/>
              </w:rPr>
            </w:pPr>
            <w:r w:rsidRPr="00C54C5D">
              <w:rPr>
                <w:rFonts w:ascii="Arial" w:hAnsi="Arial" w:cs="Arial"/>
                <w:sz w:val="18"/>
                <w:szCs w:val="18"/>
              </w:rPr>
              <w:t>339</w:t>
            </w:r>
          </w:p>
        </w:tc>
        <w:tc>
          <w:tcPr>
            <w:tcW w:w="939" w:type="dxa"/>
            <w:vAlign w:val="center"/>
          </w:tcPr>
          <w:p w14:paraId="608385A5" w14:textId="77777777" w:rsidR="004C101E" w:rsidRPr="00C54C5D" w:rsidRDefault="00993EE6" w:rsidP="00204AB9">
            <w:pPr>
              <w:spacing w:after="0" w:line="360" w:lineRule="auto"/>
              <w:jc w:val="center"/>
              <w:rPr>
                <w:rFonts w:ascii="Arial" w:hAnsi="Arial" w:cs="Arial"/>
                <w:sz w:val="18"/>
                <w:szCs w:val="18"/>
              </w:rPr>
            </w:pPr>
            <w:r w:rsidRPr="00C54C5D">
              <w:rPr>
                <w:rFonts w:ascii="Arial" w:hAnsi="Arial" w:cs="Arial"/>
                <w:sz w:val="18"/>
                <w:szCs w:val="18"/>
              </w:rPr>
              <w:t>1 124</w:t>
            </w:r>
          </w:p>
        </w:tc>
      </w:tr>
      <w:tr w:rsidR="004C101E" w:rsidRPr="00C54C5D" w14:paraId="33B05361" w14:textId="77777777" w:rsidTr="00F64F57">
        <w:tc>
          <w:tcPr>
            <w:tcW w:w="2660" w:type="dxa"/>
            <w:vAlign w:val="center"/>
          </w:tcPr>
          <w:p w14:paraId="2A5658F4" w14:textId="77777777" w:rsidR="004C101E" w:rsidRPr="00C54C5D" w:rsidRDefault="004C101E" w:rsidP="00204AB9">
            <w:pPr>
              <w:spacing w:after="0" w:line="360" w:lineRule="auto"/>
              <w:jc w:val="center"/>
              <w:rPr>
                <w:rFonts w:ascii="Arial" w:hAnsi="Arial" w:cs="Arial"/>
                <w:b/>
                <w:sz w:val="18"/>
                <w:szCs w:val="18"/>
              </w:rPr>
            </w:pPr>
            <w:r w:rsidRPr="00C54C5D">
              <w:rPr>
                <w:rFonts w:ascii="Arial" w:hAnsi="Arial" w:cs="Arial"/>
                <w:b/>
                <w:sz w:val="18"/>
                <w:szCs w:val="18"/>
              </w:rPr>
              <w:t>KPP Lubartów</w:t>
            </w:r>
          </w:p>
        </w:tc>
        <w:tc>
          <w:tcPr>
            <w:tcW w:w="939" w:type="dxa"/>
            <w:vAlign w:val="center"/>
          </w:tcPr>
          <w:p w14:paraId="4D9F604E" w14:textId="77777777" w:rsidR="004C101E"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10</w:t>
            </w:r>
          </w:p>
        </w:tc>
        <w:tc>
          <w:tcPr>
            <w:tcW w:w="939" w:type="dxa"/>
            <w:vAlign w:val="center"/>
          </w:tcPr>
          <w:p w14:paraId="763E7E1A" w14:textId="77777777" w:rsidR="004C101E"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10</w:t>
            </w:r>
          </w:p>
        </w:tc>
        <w:tc>
          <w:tcPr>
            <w:tcW w:w="939" w:type="dxa"/>
            <w:vAlign w:val="center"/>
          </w:tcPr>
          <w:p w14:paraId="5678AF9E" w14:textId="77777777" w:rsidR="004C101E"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26</w:t>
            </w:r>
          </w:p>
        </w:tc>
        <w:tc>
          <w:tcPr>
            <w:tcW w:w="939" w:type="dxa"/>
            <w:vAlign w:val="center"/>
          </w:tcPr>
          <w:p w14:paraId="6EF62A1F" w14:textId="77777777" w:rsidR="004C101E"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96</w:t>
            </w:r>
          </w:p>
        </w:tc>
        <w:tc>
          <w:tcPr>
            <w:tcW w:w="939" w:type="dxa"/>
            <w:vAlign w:val="center"/>
          </w:tcPr>
          <w:p w14:paraId="74BACC69" w14:textId="77777777" w:rsidR="004C101E"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210</w:t>
            </w:r>
          </w:p>
        </w:tc>
        <w:tc>
          <w:tcPr>
            <w:tcW w:w="939" w:type="dxa"/>
            <w:vAlign w:val="center"/>
          </w:tcPr>
          <w:p w14:paraId="3D40E0BD" w14:textId="77777777" w:rsidR="004C101E"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167</w:t>
            </w:r>
          </w:p>
        </w:tc>
        <w:tc>
          <w:tcPr>
            <w:tcW w:w="939" w:type="dxa"/>
            <w:vAlign w:val="center"/>
          </w:tcPr>
          <w:p w14:paraId="7CFA9197" w14:textId="77777777" w:rsidR="004C101E"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519</w:t>
            </w:r>
          </w:p>
        </w:tc>
      </w:tr>
      <w:tr w:rsidR="00834E6B" w:rsidRPr="00C54C5D" w14:paraId="7921DB59" w14:textId="77777777" w:rsidTr="00F64F57">
        <w:tc>
          <w:tcPr>
            <w:tcW w:w="2660" w:type="dxa"/>
            <w:vAlign w:val="center"/>
          </w:tcPr>
          <w:p w14:paraId="0E7B7E18" w14:textId="77777777" w:rsidR="00834E6B" w:rsidRPr="00C54C5D" w:rsidRDefault="00834E6B" w:rsidP="00204AB9">
            <w:pPr>
              <w:spacing w:after="0" w:line="360" w:lineRule="auto"/>
              <w:jc w:val="center"/>
              <w:rPr>
                <w:rFonts w:ascii="Arial" w:hAnsi="Arial" w:cs="Arial"/>
                <w:b/>
                <w:sz w:val="18"/>
                <w:szCs w:val="18"/>
              </w:rPr>
            </w:pPr>
            <w:r w:rsidRPr="00C54C5D">
              <w:rPr>
                <w:rFonts w:ascii="Arial" w:hAnsi="Arial" w:cs="Arial"/>
                <w:b/>
                <w:sz w:val="18"/>
                <w:szCs w:val="18"/>
              </w:rPr>
              <w:t>KMP Lublin</w:t>
            </w:r>
          </w:p>
        </w:tc>
        <w:tc>
          <w:tcPr>
            <w:tcW w:w="939" w:type="dxa"/>
            <w:vAlign w:val="center"/>
          </w:tcPr>
          <w:p w14:paraId="32A107A1" w14:textId="77777777" w:rsidR="00834E6B"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966</w:t>
            </w:r>
          </w:p>
        </w:tc>
        <w:tc>
          <w:tcPr>
            <w:tcW w:w="939" w:type="dxa"/>
            <w:vAlign w:val="center"/>
          </w:tcPr>
          <w:p w14:paraId="66AE8C12" w14:textId="77777777" w:rsidR="00834E6B"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821</w:t>
            </w:r>
          </w:p>
        </w:tc>
        <w:tc>
          <w:tcPr>
            <w:tcW w:w="939" w:type="dxa"/>
            <w:vAlign w:val="center"/>
          </w:tcPr>
          <w:p w14:paraId="51406D8C" w14:textId="77777777" w:rsidR="00834E6B"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690</w:t>
            </w:r>
          </w:p>
        </w:tc>
        <w:tc>
          <w:tcPr>
            <w:tcW w:w="939" w:type="dxa"/>
            <w:vAlign w:val="center"/>
          </w:tcPr>
          <w:p w14:paraId="2FB779FD" w14:textId="77777777" w:rsidR="00834E6B"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815</w:t>
            </w:r>
          </w:p>
        </w:tc>
        <w:tc>
          <w:tcPr>
            <w:tcW w:w="939" w:type="dxa"/>
            <w:vAlign w:val="center"/>
          </w:tcPr>
          <w:p w14:paraId="2CCFA87E" w14:textId="77777777" w:rsidR="00834E6B"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876</w:t>
            </w:r>
          </w:p>
        </w:tc>
        <w:tc>
          <w:tcPr>
            <w:tcW w:w="939" w:type="dxa"/>
            <w:vAlign w:val="center"/>
          </w:tcPr>
          <w:p w14:paraId="357FAB7D" w14:textId="77777777" w:rsidR="00834E6B"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859</w:t>
            </w:r>
          </w:p>
        </w:tc>
        <w:tc>
          <w:tcPr>
            <w:tcW w:w="939" w:type="dxa"/>
            <w:vAlign w:val="center"/>
          </w:tcPr>
          <w:p w14:paraId="7DE29959" w14:textId="77777777" w:rsidR="00834E6B"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5 027</w:t>
            </w:r>
          </w:p>
        </w:tc>
      </w:tr>
      <w:tr w:rsidR="004C101E" w:rsidRPr="00C54C5D" w14:paraId="6022BA9A" w14:textId="77777777" w:rsidTr="00F64F57">
        <w:tc>
          <w:tcPr>
            <w:tcW w:w="2660" w:type="dxa"/>
            <w:vAlign w:val="center"/>
          </w:tcPr>
          <w:p w14:paraId="22E8D474" w14:textId="77777777" w:rsidR="004C101E" w:rsidRPr="00C54C5D" w:rsidRDefault="004C101E" w:rsidP="00204AB9">
            <w:pPr>
              <w:spacing w:after="0" w:line="360" w:lineRule="auto"/>
              <w:jc w:val="center"/>
              <w:rPr>
                <w:rFonts w:ascii="Arial" w:hAnsi="Arial" w:cs="Arial"/>
                <w:b/>
                <w:sz w:val="18"/>
                <w:szCs w:val="18"/>
              </w:rPr>
            </w:pPr>
            <w:r w:rsidRPr="00C54C5D">
              <w:rPr>
                <w:rFonts w:ascii="Arial" w:hAnsi="Arial" w:cs="Arial"/>
                <w:b/>
                <w:sz w:val="18"/>
                <w:szCs w:val="18"/>
              </w:rPr>
              <w:t>KMP Łęczna</w:t>
            </w:r>
          </w:p>
        </w:tc>
        <w:tc>
          <w:tcPr>
            <w:tcW w:w="939" w:type="dxa"/>
            <w:vAlign w:val="center"/>
          </w:tcPr>
          <w:p w14:paraId="592B2800" w14:textId="77777777" w:rsidR="004C101E"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109</w:t>
            </w:r>
          </w:p>
        </w:tc>
        <w:tc>
          <w:tcPr>
            <w:tcW w:w="939" w:type="dxa"/>
            <w:vAlign w:val="center"/>
          </w:tcPr>
          <w:p w14:paraId="67AA7B3D" w14:textId="77777777" w:rsidR="004C101E"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212</w:t>
            </w:r>
          </w:p>
        </w:tc>
        <w:tc>
          <w:tcPr>
            <w:tcW w:w="939" w:type="dxa"/>
            <w:vAlign w:val="center"/>
          </w:tcPr>
          <w:p w14:paraId="1246BAF0" w14:textId="77777777" w:rsidR="004C101E"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235</w:t>
            </w:r>
          </w:p>
        </w:tc>
        <w:tc>
          <w:tcPr>
            <w:tcW w:w="939" w:type="dxa"/>
            <w:vAlign w:val="center"/>
          </w:tcPr>
          <w:p w14:paraId="3E7E529E" w14:textId="77777777" w:rsidR="004C101E"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336</w:t>
            </w:r>
          </w:p>
        </w:tc>
        <w:tc>
          <w:tcPr>
            <w:tcW w:w="939" w:type="dxa"/>
            <w:vAlign w:val="center"/>
          </w:tcPr>
          <w:p w14:paraId="0F34518A" w14:textId="77777777" w:rsidR="004C101E"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205</w:t>
            </w:r>
          </w:p>
        </w:tc>
        <w:tc>
          <w:tcPr>
            <w:tcW w:w="939" w:type="dxa"/>
            <w:vAlign w:val="center"/>
          </w:tcPr>
          <w:p w14:paraId="6528E250" w14:textId="77777777" w:rsidR="004C101E"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189</w:t>
            </w:r>
          </w:p>
        </w:tc>
        <w:tc>
          <w:tcPr>
            <w:tcW w:w="939" w:type="dxa"/>
            <w:vAlign w:val="center"/>
          </w:tcPr>
          <w:p w14:paraId="6C7F0654" w14:textId="77777777" w:rsidR="004C101E"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1 195</w:t>
            </w:r>
          </w:p>
        </w:tc>
      </w:tr>
      <w:tr w:rsidR="004C101E" w:rsidRPr="00C54C5D" w14:paraId="50E4CE57" w14:textId="77777777" w:rsidTr="00F64F57">
        <w:tc>
          <w:tcPr>
            <w:tcW w:w="2660" w:type="dxa"/>
            <w:vAlign w:val="center"/>
          </w:tcPr>
          <w:p w14:paraId="2F5D89FA" w14:textId="77777777" w:rsidR="004C101E" w:rsidRPr="00C54C5D" w:rsidRDefault="004C101E" w:rsidP="00204AB9">
            <w:pPr>
              <w:spacing w:after="0" w:line="360" w:lineRule="auto"/>
              <w:jc w:val="center"/>
              <w:rPr>
                <w:rFonts w:ascii="Arial" w:hAnsi="Arial" w:cs="Arial"/>
                <w:b/>
                <w:sz w:val="18"/>
                <w:szCs w:val="18"/>
              </w:rPr>
            </w:pPr>
            <w:r w:rsidRPr="00C54C5D">
              <w:rPr>
                <w:rFonts w:ascii="Arial" w:hAnsi="Arial" w:cs="Arial"/>
                <w:b/>
                <w:sz w:val="18"/>
                <w:szCs w:val="18"/>
              </w:rPr>
              <w:t>KPP Łuków</w:t>
            </w:r>
          </w:p>
        </w:tc>
        <w:tc>
          <w:tcPr>
            <w:tcW w:w="939" w:type="dxa"/>
            <w:vAlign w:val="center"/>
          </w:tcPr>
          <w:p w14:paraId="3283021B" w14:textId="77777777" w:rsidR="004C101E"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567</w:t>
            </w:r>
          </w:p>
        </w:tc>
        <w:tc>
          <w:tcPr>
            <w:tcW w:w="939" w:type="dxa"/>
            <w:vAlign w:val="center"/>
          </w:tcPr>
          <w:p w14:paraId="66F487D2" w14:textId="77777777" w:rsidR="004C101E"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633</w:t>
            </w:r>
          </w:p>
        </w:tc>
        <w:tc>
          <w:tcPr>
            <w:tcW w:w="939" w:type="dxa"/>
            <w:vAlign w:val="center"/>
          </w:tcPr>
          <w:p w14:paraId="4E0B5E1A" w14:textId="77777777" w:rsidR="004C101E"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459</w:t>
            </w:r>
          </w:p>
        </w:tc>
        <w:tc>
          <w:tcPr>
            <w:tcW w:w="939" w:type="dxa"/>
            <w:vAlign w:val="center"/>
          </w:tcPr>
          <w:p w14:paraId="2525EAFB" w14:textId="77777777" w:rsidR="004C101E"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412</w:t>
            </w:r>
          </w:p>
        </w:tc>
        <w:tc>
          <w:tcPr>
            <w:tcW w:w="939" w:type="dxa"/>
            <w:vAlign w:val="center"/>
          </w:tcPr>
          <w:p w14:paraId="3AB4695D" w14:textId="77777777" w:rsidR="004C101E"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419</w:t>
            </w:r>
          </w:p>
        </w:tc>
        <w:tc>
          <w:tcPr>
            <w:tcW w:w="939" w:type="dxa"/>
            <w:vAlign w:val="center"/>
          </w:tcPr>
          <w:p w14:paraId="363AE7E2" w14:textId="77777777" w:rsidR="004C101E"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423</w:t>
            </w:r>
          </w:p>
        </w:tc>
        <w:tc>
          <w:tcPr>
            <w:tcW w:w="939" w:type="dxa"/>
            <w:vAlign w:val="center"/>
          </w:tcPr>
          <w:p w14:paraId="0CDE8D71" w14:textId="77777777" w:rsidR="004C101E"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2 913</w:t>
            </w:r>
          </w:p>
        </w:tc>
      </w:tr>
      <w:tr w:rsidR="004C101E" w:rsidRPr="00C54C5D" w14:paraId="3DEA66D2" w14:textId="77777777" w:rsidTr="00F64F57">
        <w:tc>
          <w:tcPr>
            <w:tcW w:w="2660" w:type="dxa"/>
            <w:vAlign w:val="center"/>
          </w:tcPr>
          <w:p w14:paraId="74CCB279" w14:textId="77777777" w:rsidR="004C101E" w:rsidRPr="00C54C5D" w:rsidRDefault="004C101E" w:rsidP="00204AB9">
            <w:pPr>
              <w:spacing w:after="0" w:line="360" w:lineRule="auto"/>
              <w:jc w:val="center"/>
              <w:rPr>
                <w:rFonts w:ascii="Arial" w:hAnsi="Arial" w:cs="Arial"/>
                <w:b/>
                <w:sz w:val="18"/>
                <w:szCs w:val="18"/>
              </w:rPr>
            </w:pPr>
            <w:r w:rsidRPr="00C54C5D">
              <w:rPr>
                <w:rFonts w:ascii="Arial" w:hAnsi="Arial" w:cs="Arial"/>
                <w:b/>
                <w:sz w:val="18"/>
                <w:szCs w:val="18"/>
              </w:rPr>
              <w:t>KPP Opole</w:t>
            </w:r>
          </w:p>
        </w:tc>
        <w:tc>
          <w:tcPr>
            <w:tcW w:w="939" w:type="dxa"/>
            <w:vAlign w:val="center"/>
          </w:tcPr>
          <w:p w14:paraId="6BE7C81C" w14:textId="77777777" w:rsidR="004C101E"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34</w:t>
            </w:r>
          </w:p>
        </w:tc>
        <w:tc>
          <w:tcPr>
            <w:tcW w:w="939" w:type="dxa"/>
            <w:vAlign w:val="center"/>
          </w:tcPr>
          <w:p w14:paraId="35F4D9A0" w14:textId="77777777" w:rsidR="004C101E"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17</w:t>
            </w:r>
          </w:p>
        </w:tc>
        <w:tc>
          <w:tcPr>
            <w:tcW w:w="939" w:type="dxa"/>
            <w:vAlign w:val="center"/>
          </w:tcPr>
          <w:p w14:paraId="0D4DA7EB" w14:textId="77777777" w:rsidR="004C101E"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76</w:t>
            </w:r>
          </w:p>
        </w:tc>
        <w:tc>
          <w:tcPr>
            <w:tcW w:w="939" w:type="dxa"/>
            <w:vAlign w:val="center"/>
          </w:tcPr>
          <w:p w14:paraId="772F9F36" w14:textId="77777777" w:rsidR="004C101E"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67</w:t>
            </w:r>
          </w:p>
        </w:tc>
        <w:tc>
          <w:tcPr>
            <w:tcW w:w="939" w:type="dxa"/>
            <w:vAlign w:val="center"/>
          </w:tcPr>
          <w:p w14:paraId="78FBC756" w14:textId="77777777" w:rsidR="004C101E"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150</w:t>
            </w:r>
          </w:p>
        </w:tc>
        <w:tc>
          <w:tcPr>
            <w:tcW w:w="939" w:type="dxa"/>
            <w:vAlign w:val="center"/>
          </w:tcPr>
          <w:p w14:paraId="6E1B1DA8" w14:textId="77777777" w:rsidR="004C101E"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146</w:t>
            </w:r>
          </w:p>
        </w:tc>
        <w:tc>
          <w:tcPr>
            <w:tcW w:w="939" w:type="dxa"/>
            <w:vAlign w:val="center"/>
          </w:tcPr>
          <w:p w14:paraId="214DBA22" w14:textId="77777777" w:rsidR="004C101E"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490</w:t>
            </w:r>
          </w:p>
        </w:tc>
      </w:tr>
      <w:tr w:rsidR="004C101E" w:rsidRPr="00C54C5D" w14:paraId="0208B59D" w14:textId="77777777" w:rsidTr="00F64F57">
        <w:tc>
          <w:tcPr>
            <w:tcW w:w="2660" w:type="dxa"/>
            <w:vAlign w:val="center"/>
          </w:tcPr>
          <w:p w14:paraId="6477502B" w14:textId="77777777" w:rsidR="004C101E" w:rsidRPr="00C54C5D" w:rsidRDefault="004C101E" w:rsidP="00204AB9">
            <w:pPr>
              <w:spacing w:after="0" w:line="360" w:lineRule="auto"/>
              <w:jc w:val="center"/>
              <w:rPr>
                <w:rFonts w:ascii="Arial" w:hAnsi="Arial" w:cs="Arial"/>
                <w:b/>
                <w:sz w:val="18"/>
                <w:szCs w:val="18"/>
              </w:rPr>
            </w:pPr>
            <w:r w:rsidRPr="00C54C5D">
              <w:rPr>
                <w:rFonts w:ascii="Arial" w:hAnsi="Arial" w:cs="Arial"/>
                <w:b/>
                <w:sz w:val="18"/>
                <w:szCs w:val="18"/>
              </w:rPr>
              <w:t>KPP Parczew</w:t>
            </w:r>
          </w:p>
        </w:tc>
        <w:tc>
          <w:tcPr>
            <w:tcW w:w="939" w:type="dxa"/>
            <w:vAlign w:val="center"/>
          </w:tcPr>
          <w:p w14:paraId="504B5F35" w14:textId="77777777" w:rsidR="004C101E"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23</w:t>
            </w:r>
          </w:p>
        </w:tc>
        <w:tc>
          <w:tcPr>
            <w:tcW w:w="939" w:type="dxa"/>
            <w:vAlign w:val="center"/>
          </w:tcPr>
          <w:p w14:paraId="76904912" w14:textId="77777777" w:rsidR="004C101E"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5</w:t>
            </w:r>
          </w:p>
        </w:tc>
        <w:tc>
          <w:tcPr>
            <w:tcW w:w="939" w:type="dxa"/>
            <w:vAlign w:val="center"/>
          </w:tcPr>
          <w:p w14:paraId="1850290F" w14:textId="77777777" w:rsidR="004C101E"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21</w:t>
            </w:r>
          </w:p>
        </w:tc>
        <w:tc>
          <w:tcPr>
            <w:tcW w:w="939" w:type="dxa"/>
            <w:vAlign w:val="center"/>
          </w:tcPr>
          <w:p w14:paraId="5643DF1E" w14:textId="77777777" w:rsidR="004C101E"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56</w:t>
            </w:r>
          </w:p>
        </w:tc>
        <w:tc>
          <w:tcPr>
            <w:tcW w:w="939" w:type="dxa"/>
            <w:vAlign w:val="center"/>
          </w:tcPr>
          <w:p w14:paraId="04D3645C" w14:textId="77777777" w:rsidR="004C101E"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254</w:t>
            </w:r>
          </w:p>
        </w:tc>
        <w:tc>
          <w:tcPr>
            <w:tcW w:w="939" w:type="dxa"/>
            <w:vAlign w:val="center"/>
          </w:tcPr>
          <w:p w14:paraId="3CBDC476" w14:textId="77777777" w:rsidR="004C101E"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194</w:t>
            </w:r>
          </w:p>
        </w:tc>
        <w:tc>
          <w:tcPr>
            <w:tcW w:w="939" w:type="dxa"/>
            <w:vAlign w:val="center"/>
          </w:tcPr>
          <w:p w14:paraId="5726AEB2" w14:textId="77777777" w:rsidR="004C101E"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553</w:t>
            </w:r>
          </w:p>
        </w:tc>
      </w:tr>
      <w:tr w:rsidR="004C101E" w:rsidRPr="00C54C5D" w14:paraId="53C37A07" w14:textId="77777777" w:rsidTr="00F64F57">
        <w:tc>
          <w:tcPr>
            <w:tcW w:w="2660" w:type="dxa"/>
            <w:vAlign w:val="center"/>
          </w:tcPr>
          <w:p w14:paraId="232BFE6F" w14:textId="77777777" w:rsidR="004C101E" w:rsidRPr="00C54C5D" w:rsidRDefault="00993EE6" w:rsidP="00204AB9">
            <w:pPr>
              <w:spacing w:after="0" w:line="360" w:lineRule="auto"/>
              <w:jc w:val="center"/>
              <w:rPr>
                <w:rFonts w:ascii="Arial" w:hAnsi="Arial" w:cs="Arial"/>
                <w:b/>
                <w:sz w:val="18"/>
                <w:szCs w:val="18"/>
              </w:rPr>
            </w:pPr>
            <w:r w:rsidRPr="00C54C5D">
              <w:rPr>
                <w:rFonts w:ascii="Arial" w:hAnsi="Arial" w:cs="Arial"/>
                <w:b/>
                <w:sz w:val="18"/>
                <w:szCs w:val="18"/>
              </w:rPr>
              <w:t>KPP Puławy</w:t>
            </w:r>
          </w:p>
        </w:tc>
        <w:tc>
          <w:tcPr>
            <w:tcW w:w="939" w:type="dxa"/>
            <w:vAlign w:val="center"/>
          </w:tcPr>
          <w:p w14:paraId="69CCBD38" w14:textId="77777777" w:rsidR="004C101E"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80</w:t>
            </w:r>
          </w:p>
        </w:tc>
        <w:tc>
          <w:tcPr>
            <w:tcW w:w="939" w:type="dxa"/>
            <w:vAlign w:val="center"/>
          </w:tcPr>
          <w:p w14:paraId="6E83F677" w14:textId="77777777" w:rsidR="004C101E"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68</w:t>
            </w:r>
          </w:p>
        </w:tc>
        <w:tc>
          <w:tcPr>
            <w:tcW w:w="939" w:type="dxa"/>
            <w:vAlign w:val="center"/>
          </w:tcPr>
          <w:p w14:paraId="57932D5D" w14:textId="77777777" w:rsidR="004C101E"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61</w:t>
            </w:r>
          </w:p>
        </w:tc>
        <w:tc>
          <w:tcPr>
            <w:tcW w:w="939" w:type="dxa"/>
            <w:vAlign w:val="center"/>
          </w:tcPr>
          <w:p w14:paraId="4440259F" w14:textId="77777777" w:rsidR="004C101E"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86</w:t>
            </w:r>
          </w:p>
        </w:tc>
        <w:tc>
          <w:tcPr>
            <w:tcW w:w="939" w:type="dxa"/>
            <w:vAlign w:val="center"/>
          </w:tcPr>
          <w:p w14:paraId="6BF0209F" w14:textId="77777777" w:rsidR="004C101E"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303</w:t>
            </w:r>
          </w:p>
        </w:tc>
        <w:tc>
          <w:tcPr>
            <w:tcW w:w="939" w:type="dxa"/>
            <w:vAlign w:val="center"/>
          </w:tcPr>
          <w:p w14:paraId="7620681F" w14:textId="77777777" w:rsidR="004C101E"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178</w:t>
            </w:r>
          </w:p>
        </w:tc>
        <w:tc>
          <w:tcPr>
            <w:tcW w:w="939" w:type="dxa"/>
            <w:vAlign w:val="center"/>
          </w:tcPr>
          <w:p w14:paraId="544770E9" w14:textId="77777777" w:rsidR="004C101E"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776</w:t>
            </w:r>
          </w:p>
        </w:tc>
      </w:tr>
      <w:tr w:rsidR="004C101E" w:rsidRPr="00C54C5D" w14:paraId="038217FB" w14:textId="77777777" w:rsidTr="00F64F57">
        <w:tc>
          <w:tcPr>
            <w:tcW w:w="2660" w:type="dxa"/>
            <w:vAlign w:val="center"/>
          </w:tcPr>
          <w:p w14:paraId="0D2D4127" w14:textId="77777777" w:rsidR="004C101E" w:rsidRPr="00C54C5D" w:rsidRDefault="00993EE6" w:rsidP="00204AB9">
            <w:pPr>
              <w:spacing w:after="0" w:line="360" w:lineRule="auto"/>
              <w:jc w:val="center"/>
              <w:rPr>
                <w:rFonts w:ascii="Arial" w:hAnsi="Arial" w:cs="Arial"/>
                <w:b/>
                <w:sz w:val="18"/>
                <w:szCs w:val="18"/>
              </w:rPr>
            </w:pPr>
            <w:r w:rsidRPr="00C54C5D">
              <w:rPr>
                <w:rFonts w:ascii="Arial" w:hAnsi="Arial" w:cs="Arial"/>
                <w:b/>
                <w:sz w:val="18"/>
                <w:szCs w:val="18"/>
              </w:rPr>
              <w:t>KPP Radzyń Podlaski</w:t>
            </w:r>
          </w:p>
        </w:tc>
        <w:tc>
          <w:tcPr>
            <w:tcW w:w="939" w:type="dxa"/>
            <w:vAlign w:val="center"/>
          </w:tcPr>
          <w:p w14:paraId="1C292A25" w14:textId="77777777" w:rsidR="004C101E"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14</w:t>
            </w:r>
          </w:p>
        </w:tc>
        <w:tc>
          <w:tcPr>
            <w:tcW w:w="939" w:type="dxa"/>
            <w:vAlign w:val="center"/>
          </w:tcPr>
          <w:p w14:paraId="72429106" w14:textId="77777777" w:rsidR="004C101E" w:rsidRPr="00C54C5D" w:rsidRDefault="00E7723F" w:rsidP="00204AB9">
            <w:pPr>
              <w:spacing w:after="0" w:line="360" w:lineRule="auto"/>
              <w:jc w:val="center"/>
              <w:rPr>
                <w:rFonts w:ascii="Arial" w:hAnsi="Arial" w:cs="Arial"/>
                <w:sz w:val="18"/>
                <w:szCs w:val="18"/>
              </w:rPr>
            </w:pPr>
            <w:r w:rsidRPr="00C54C5D">
              <w:rPr>
                <w:rFonts w:ascii="Arial" w:hAnsi="Arial" w:cs="Arial"/>
                <w:sz w:val="18"/>
                <w:szCs w:val="18"/>
              </w:rPr>
              <w:t>25</w:t>
            </w:r>
          </w:p>
        </w:tc>
        <w:tc>
          <w:tcPr>
            <w:tcW w:w="939" w:type="dxa"/>
            <w:vAlign w:val="center"/>
          </w:tcPr>
          <w:p w14:paraId="7EC28D3C" w14:textId="77777777" w:rsidR="004C101E" w:rsidRPr="00C54C5D" w:rsidRDefault="00E7723F" w:rsidP="00204AB9">
            <w:pPr>
              <w:spacing w:after="0" w:line="360" w:lineRule="auto"/>
              <w:jc w:val="center"/>
              <w:rPr>
                <w:rFonts w:ascii="Arial" w:hAnsi="Arial" w:cs="Arial"/>
                <w:sz w:val="18"/>
                <w:szCs w:val="18"/>
              </w:rPr>
            </w:pPr>
            <w:r w:rsidRPr="00C54C5D">
              <w:rPr>
                <w:rFonts w:ascii="Arial" w:hAnsi="Arial" w:cs="Arial"/>
                <w:sz w:val="18"/>
                <w:szCs w:val="18"/>
              </w:rPr>
              <w:t>28</w:t>
            </w:r>
          </w:p>
        </w:tc>
        <w:tc>
          <w:tcPr>
            <w:tcW w:w="939" w:type="dxa"/>
            <w:vAlign w:val="center"/>
          </w:tcPr>
          <w:p w14:paraId="08B132F5" w14:textId="77777777" w:rsidR="004C101E" w:rsidRPr="00C54C5D" w:rsidRDefault="00E7723F" w:rsidP="00204AB9">
            <w:pPr>
              <w:spacing w:after="0" w:line="360" w:lineRule="auto"/>
              <w:jc w:val="center"/>
              <w:rPr>
                <w:rFonts w:ascii="Arial" w:hAnsi="Arial" w:cs="Arial"/>
                <w:sz w:val="18"/>
                <w:szCs w:val="18"/>
              </w:rPr>
            </w:pPr>
            <w:r w:rsidRPr="00C54C5D">
              <w:rPr>
                <w:rFonts w:ascii="Arial" w:hAnsi="Arial" w:cs="Arial"/>
                <w:sz w:val="18"/>
                <w:szCs w:val="18"/>
              </w:rPr>
              <w:t>101</w:t>
            </w:r>
          </w:p>
        </w:tc>
        <w:tc>
          <w:tcPr>
            <w:tcW w:w="939" w:type="dxa"/>
            <w:vAlign w:val="center"/>
          </w:tcPr>
          <w:p w14:paraId="10FC93BC" w14:textId="77777777" w:rsidR="004C101E" w:rsidRPr="00C54C5D" w:rsidRDefault="00E7723F" w:rsidP="00204AB9">
            <w:pPr>
              <w:spacing w:after="0" w:line="360" w:lineRule="auto"/>
              <w:jc w:val="center"/>
              <w:rPr>
                <w:rFonts w:ascii="Arial" w:hAnsi="Arial" w:cs="Arial"/>
                <w:sz w:val="18"/>
                <w:szCs w:val="18"/>
              </w:rPr>
            </w:pPr>
            <w:r w:rsidRPr="00C54C5D">
              <w:rPr>
                <w:rFonts w:ascii="Arial" w:hAnsi="Arial" w:cs="Arial"/>
                <w:sz w:val="18"/>
                <w:szCs w:val="18"/>
              </w:rPr>
              <w:t>169</w:t>
            </w:r>
          </w:p>
        </w:tc>
        <w:tc>
          <w:tcPr>
            <w:tcW w:w="939" w:type="dxa"/>
            <w:vAlign w:val="center"/>
          </w:tcPr>
          <w:p w14:paraId="44BC45A6" w14:textId="77777777" w:rsidR="004C101E" w:rsidRPr="00C54C5D" w:rsidRDefault="00E7723F" w:rsidP="00204AB9">
            <w:pPr>
              <w:spacing w:after="0" w:line="360" w:lineRule="auto"/>
              <w:jc w:val="center"/>
              <w:rPr>
                <w:rFonts w:ascii="Arial" w:hAnsi="Arial" w:cs="Arial"/>
                <w:sz w:val="18"/>
                <w:szCs w:val="18"/>
              </w:rPr>
            </w:pPr>
            <w:r w:rsidRPr="00C54C5D">
              <w:rPr>
                <w:rFonts w:ascii="Arial" w:hAnsi="Arial" w:cs="Arial"/>
                <w:sz w:val="18"/>
                <w:szCs w:val="18"/>
              </w:rPr>
              <w:t>189</w:t>
            </w:r>
          </w:p>
        </w:tc>
        <w:tc>
          <w:tcPr>
            <w:tcW w:w="939" w:type="dxa"/>
            <w:vAlign w:val="center"/>
          </w:tcPr>
          <w:p w14:paraId="05C8CD8C" w14:textId="77777777" w:rsidR="004C101E" w:rsidRPr="00C54C5D" w:rsidRDefault="00E7723F" w:rsidP="00204AB9">
            <w:pPr>
              <w:spacing w:after="0" w:line="360" w:lineRule="auto"/>
              <w:jc w:val="center"/>
              <w:rPr>
                <w:rFonts w:ascii="Arial" w:hAnsi="Arial" w:cs="Arial"/>
                <w:sz w:val="18"/>
                <w:szCs w:val="18"/>
              </w:rPr>
            </w:pPr>
            <w:r w:rsidRPr="00C54C5D">
              <w:rPr>
                <w:rFonts w:ascii="Arial" w:hAnsi="Arial" w:cs="Arial"/>
                <w:sz w:val="18"/>
                <w:szCs w:val="18"/>
              </w:rPr>
              <w:t>526</w:t>
            </w:r>
          </w:p>
        </w:tc>
      </w:tr>
      <w:tr w:rsidR="004C101E" w:rsidRPr="00C54C5D" w14:paraId="4C35DC35" w14:textId="77777777" w:rsidTr="00F64F57">
        <w:tc>
          <w:tcPr>
            <w:tcW w:w="2660" w:type="dxa"/>
            <w:vAlign w:val="center"/>
          </w:tcPr>
          <w:p w14:paraId="30DE9A6D" w14:textId="77777777" w:rsidR="004C101E" w:rsidRPr="00C54C5D" w:rsidRDefault="00993EE6" w:rsidP="00204AB9">
            <w:pPr>
              <w:spacing w:after="0" w:line="360" w:lineRule="auto"/>
              <w:jc w:val="center"/>
              <w:rPr>
                <w:rFonts w:ascii="Arial" w:hAnsi="Arial" w:cs="Arial"/>
                <w:b/>
                <w:sz w:val="18"/>
                <w:szCs w:val="18"/>
              </w:rPr>
            </w:pPr>
            <w:r w:rsidRPr="00C54C5D">
              <w:rPr>
                <w:rFonts w:ascii="Arial" w:hAnsi="Arial" w:cs="Arial"/>
                <w:b/>
                <w:sz w:val="18"/>
                <w:szCs w:val="18"/>
              </w:rPr>
              <w:t>KPP Ryki</w:t>
            </w:r>
          </w:p>
        </w:tc>
        <w:tc>
          <w:tcPr>
            <w:tcW w:w="939" w:type="dxa"/>
            <w:vAlign w:val="center"/>
          </w:tcPr>
          <w:p w14:paraId="66D721CF" w14:textId="77777777" w:rsidR="004C101E" w:rsidRPr="00C54C5D" w:rsidRDefault="00E7723F" w:rsidP="00204AB9">
            <w:pPr>
              <w:spacing w:after="0" w:line="360" w:lineRule="auto"/>
              <w:jc w:val="center"/>
              <w:rPr>
                <w:rFonts w:ascii="Arial" w:hAnsi="Arial" w:cs="Arial"/>
                <w:sz w:val="18"/>
                <w:szCs w:val="18"/>
              </w:rPr>
            </w:pPr>
            <w:r w:rsidRPr="00C54C5D">
              <w:rPr>
                <w:rFonts w:ascii="Arial" w:hAnsi="Arial" w:cs="Arial"/>
                <w:sz w:val="18"/>
                <w:szCs w:val="18"/>
              </w:rPr>
              <w:t>22</w:t>
            </w:r>
          </w:p>
        </w:tc>
        <w:tc>
          <w:tcPr>
            <w:tcW w:w="939" w:type="dxa"/>
            <w:vAlign w:val="center"/>
          </w:tcPr>
          <w:p w14:paraId="6638F6B6" w14:textId="77777777" w:rsidR="004C101E" w:rsidRPr="00C54C5D" w:rsidRDefault="00E7723F" w:rsidP="00204AB9">
            <w:pPr>
              <w:spacing w:after="0" w:line="360" w:lineRule="auto"/>
              <w:jc w:val="center"/>
              <w:rPr>
                <w:rFonts w:ascii="Arial" w:hAnsi="Arial" w:cs="Arial"/>
                <w:sz w:val="18"/>
                <w:szCs w:val="18"/>
              </w:rPr>
            </w:pPr>
            <w:r w:rsidRPr="00C54C5D">
              <w:rPr>
                <w:rFonts w:ascii="Arial" w:hAnsi="Arial" w:cs="Arial"/>
                <w:sz w:val="18"/>
                <w:szCs w:val="18"/>
              </w:rPr>
              <w:t>17</w:t>
            </w:r>
          </w:p>
        </w:tc>
        <w:tc>
          <w:tcPr>
            <w:tcW w:w="939" w:type="dxa"/>
            <w:vAlign w:val="center"/>
          </w:tcPr>
          <w:p w14:paraId="325D8F44" w14:textId="77777777" w:rsidR="004C101E" w:rsidRPr="00C54C5D" w:rsidRDefault="00E7723F" w:rsidP="00204AB9">
            <w:pPr>
              <w:spacing w:after="0" w:line="360" w:lineRule="auto"/>
              <w:jc w:val="center"/>
              <w:rPr>
                <w:rFonts w:ascii="Arial" w:hAnsi="Arial" w:cs="Arial"/>
                <w:sz w:val="18"/>
                <w:szCs w:val="18"/>
              </w:rPr>
            </w:pPr>
            <w:r w:rsidRPr="00C54C5D">
              <w:rPr>
                <w:rFonts w:ascii="Arial" w:hAnsi="Arial" w:cs="Arial"/>
                <w:sz w:val="18"/>
                <w:szCs w:val="18"/>
              </w:rPr>
              <w:t>28</w:t>
            </w:r>
          </w:p>
        </w:tc>
        <w:tc>
          <w:tcPr>
            <w:tcW w:w="939" w:type="dxa"/>
            <w:vAlign w:val="center"/>
          </w:tcPr>
          <w:p w14:paraId="4A4DF3CD" w14:textId="77777777" w:rsidR="004C101E" w:rsidRPr="00C54C5D" w:rsidRDefault="00E7723F" w:rsidP="00204AB9">
            <w:pPr>
              <w:spacing w:after="0" w:line="360" w:lineRule="auto"/>
              <w:jc w:val="center"/>
              <w:rPr>
                <w:rFonts w:ascii="Arial" w:hAnsi="Arial" w:cs="Arial"/>
                <w:sz w:val="18"/>
                <w:szCs w:val="18"/>
              </w:rPr>
            </w:pPr>
            <w:r w:rsidRPr="00C54C5D">
              <w:rPr>
                <w:rFonts w:ascii="Arial" w:hAnsi="Arial" w:cs="Arial"/>
                <w:sz w:val="18"/>
                <w:szCs w:val="18"/>
              </w:rPr>
              <w:t>105</w:t>
            </w:r>
          </w:p>
        </w:tc>
        <w:tc>
          <w:tcPr>
            <w:tcW w:w="939" w:type="dxa"/>
            <w:vAlign w:val="center"/>
          </w:tcPr>
          <w:p w14:paraId="2B8EDFFB" w14:textId="77777777" w:rsidR="004C101E" w:rsidRPr="00C54C5D" w:rsidRDefault="00E7723F" w:rsidP="00204AB9">
            <w:pPr>
              <w:spacing w:after="0" w:line="360" w:lineRule="auto"/>
              <w:jc w:val="center"/>
              <w:rPr>
                <w:rFonts w:ascii="Arial" w:hAnsi="Arial" w:cs="Arial"/>
                <w:sz w:val="18"/>
                <w:szCs w:val="18"/>
              </w:rPr>
            </w:pPr>
            <w:r w:rsidRPr="00C54C5D">
              <w:rPr>
                <w:rFonts w:ascii="Arial" w:hAnsi="Arial" w:cs="Arial"/>
                <w:sz w:val="18"/>
                <w:szCs w:val="18"/>
              </w:rPr>
              <w:t>166</w:t>
            </w:r>
          </w:p>
        </w:tc>
        <w:tc>
          <w:tcPr>
            <w:tcW w:w="939" w:type="dxa"/>
            <w:vAlign w:val="center"/>
          </w:tcPr>
          <w:p w14:paraId="2333783A" w14:textId="77777777" w:rsidR="004C101E" w:rsidRPr="00C54C5D" w:rsidRDefault="00E7723F" w:rsidP="00204AB9">
            <w:pPr>
              <w:spacing w:after="0" w:line="360" w:lineRule="auto"/>
              <w:jc w:val="center"/>
              <w:rPr>
                <w:rFonts w:ascii="Arial" w:hAnsi="Arial" w:cs="Arial"/>
                <w:sz w:val="18"/>
                <w:szCs w:val="18"/>
              </w:rPr>
            </w:pPr>
            <w:r w:rsidRPr="00C54C5D">
              <w:rPr>
                <w:rFonts w:ascii="Arial" w:hAnsi="Arial" w:cs="Arial"/>
                <w:sz w:val="18"/>
                <w:szCs w:val="18"/>
              </w:rPr>
              <w:t>140</w:t>
            </w:r>
          </w:p>
        </w:tc>
        <w:tc>
          <w:tcPr>
            <w:tcW w:w="939" w:type="dxa"/>
            <w:vAlign w:val="center"/>
          </w:tcPr>
          <w:p w14:paraId="08980CF6" w14:textId="77777777" w:rsidR="004C101E" w:rsidRPr="00C54C5D" w:rsidRDefault="00E7723F" w:rsidP="00204AB9">
            <w:pPr>
              <w:spacing w:after="0" w:line="360" w:lineRule="auto"/>
              <w:jc w:val="center"/>
              <w:rPr>
                <w:rFonts w:ascii="Arial" w:hAnsi="Arial" w:cs="Arial"/>
                <w:sz w:val="18"/>
                <w:szCs w:val="18"/>
              </w:rPr>
            </w:pPr>
            <w:r w:rsidRPr="00C54C5D">
              <w:rPr>
                <w:rFonts w:ascii="Arial" w:hAnsi="Arial" w:cs="Arial"/>
                <w:sz w:val="18"/>
                <w:szCs w:val="18"/>
              </w:rPr>
              <w:t>478</w:t>
            </w:r>
          </w:p>
        </w:tc>
      </w:tr>
      <w:tr w:rsidR="004C101E" w:rsidRPr="00C54C5D" w14:paraId="3E60BFF9" w14:textId="77777777" w:rsidTr="00F64F57">
        <w:tc>
          <w:tcPr>
            <w:tcW w:w="2660" w:type="dxa"/>
            <w:vAlign w:val="center"/>
          </w:tcPr>
          <w:p w14:paraId="494DC8DA" w14:textId="77777777" w:rsidR="004C101E" w:rsidRPr="00C54C5D" w:rsidRDefault="00993EE6" w:rsidP="00204AB9">
            <w:pPr>
              <w:spacing w:after="0" w:line="360" w:lineRule="auto"/>
              <w:jc w:val="center"/>
              <w:rPr>
                <w:rFonts w:ascii="Arial" w:hAnsi="Arial" w:cs="Arial"/>
                <w:b/>
                <w:sz w:val="18"/>
                <w:szCs w:val="18"/>
              </w:rPr>
            </w:pPr>
            <w:r w:rsidRPr="00C54C5D">
              <w:rPr>
                <w:rFonts w:ascii="Arial" w:hAnsi="Arial" w:cs="Arial"/>
                <w:b/>
                <w:sz w:val="18"/>
                <w:szCs w:val="18"/>
              </w:rPr>
              <w:t>KPP Świdnik</w:t>
            </w:r>
          </w:p>
        </w:tc>
        <w:tc>
          <w:tcPr>
            <w:tcW w:w="939" w:type="dxa"/>
            <w:vAlign w:val="center"/>
          </w:tcPr>
          <w:p w14:paraId="481F26BD" w14:textId="77777777" w:rsidR="004C101E" w:rsidRPr="00C54C5D" w:rsidRDefault="00E7723F" w:rsidP="00204AB9">
            <w:pPr>
              <w:spacing w:after="0" w:line="360" w:lineRule="auto"/>
              <w:jc w:val="center"/>
              <w:rPr>
                <w:rFonts w:ascii="Arial" w:hAnsi="Arial" w:cs="Arial"/>
                <w:sz w:val="18"/>
                <w:szCs w:val="18"/>
              </w:rPr>
            </w:pPr>
            <w:r w:rsidRPr="00C54C5D">
              <w:rPr>
                <w:rFonts w:ascii="Arial" w:hAnsi="Arial" w:cs="Arial"/>
                <w:sz w:val="18"/>
                <w:szCs w:val="18"/>
              </w:rPr>
              <w:t>77</w:t>
            </w:r>
          </w:p>
        </w:tc>
        <w:tc>
          <w:tcPr>
            <w:tcW w:w="939" w:type="dxa"/>
            <w:vAlign w:val="center"/>
          </w:tcPr>
          <w:p w14:paraId="6E1E0ECD" w14:textId="77777777" w:rsidR="004C101E" w:rsidRPr="00C54C5D" w:rsidRDefault="00E7723F" w:rsidP="00204AB9">
            <w:pPr>
              <w:spacing w:after="0" w:line="360" w:lineRule="auto"/>
              <w:jc w:val="center"/>
              <w:rPr>
                <w:rFonts w:ascii="Arial" w:hAnsi="Arial" w:cs="Arial"/>
                <w:sz w:val="18"/>
                <w:szCs w:val="18"/>
              </w:rPr>
            </w:pPr>
            <w:r w:rsidRPr="00C54C5D">
              <w:rPr>
                <w:rFonts w:ascii="Arial" w:hAnsi="Arial" w:cs="Arial"/>
                <w:sz w:val="18"/>
                <w:szCs w:val="18"/>
              </w:rPr>
              <w:t>39</w:t>
            </w:r>
          </w:p>
        </w:tc>
        <w:tc>
          <w:tcPr>
            <w:tcW w:w="939" w:type="dxa"/>
            <w:vAlign w:val="center"/>
          </w:tcPr>
          <w:p w14:paraId="122ACF21" w14:textId="77777777" w:rsidR="004C101E" w:rsidRPr="00C54C5D" w:rsidRDefault="00E7723F" w:rsidP="00204AB9">
            <w:pPr>
              <w:spacing w:after="0" w:line="360" w:lineRule="auto"/>
              <w:jc w:val="center"/>
              <w:rPr>
                <w:rFonts w:ascii="Arial" w:hAnsi="Arial" w:cs="Arial"/>
                <w:sz w:val="18"/>
                <w:szCs w:val="18"/>
              </w:rPr>
            </w:pPr>
            <w:r w:rsidRPr="00C54C5D">
              <w:rPr>
                <w:rFonts w:ascii="Arial" w:hAnsi="Arial" w:cs="Arial"/>
                <w:sz w:val="18"/>
                <w:szCs w:val="18"/>
              </w:rPr>
              <w:t>43</w:t>
            </w:r>
          </w:p>
        </w:tc>
        <w:tc>
          <w:tcPr>
            <w:tcW w:w="939" w:type="dxa"/>
            <w:vAlign w:val="center"/>
          </w:tcPr>
          <w:p w14:paraId="0F58D3D2" w14:textId="77777777" w:rsidR="004C101E" w:rsidRPr="00C54C5D" w:rsidRDefault="00E7723F" w:rsidP="00204AB9">
            <w:pPr>
              <w:spacing w:after="0" w:line="360" w:lineRule="auto"/>
              <w:jc w:val="center"/>
              <w:rPr>
                <w:rFonts w:ascii="Arial" w:hAnsi="Arial" w:cs="Arial"/>
                <w:sz w:val="18"/>
                <w:szCs w:val="18"/>
              </w:rPr>
            </w:pPr>
            <w:r w:rsidRPr="00C54C5D">
              <w:rPr>
                <w:rFonts w:ascii="Arial" w:hAnsi="Arial" w:cs="Arial"/>
                <w:sz w:val="18"/>
                <w:szCs w:val="18"/>
              </w:rPr>
              <w:t>53</w:t>
            </w:r>
          </w:p>
        </w:tc>
        <w:tc>
          <w:tcPr>
            <w:tcW w:w="939" w:type="dxa"/>
            <w:vAlign w:val="center"/>
          </w:tcPr>
          <w:p w14:paraId="5DC2E6EB" w14:textId="77777777" w:rsidR="004C101E" w:rsidRPr="00C54C5D" w:rsidRDefault="00E7723F" w:rsidP="00204AB9">
            <w:pPr>
              <w:spacing w:after="0" w:line="360" w:lineRule="auto"/>
              <w:jc w:val="center"/>
              <w:rPr>
                <w:rFonts w:ascii="Arial" w:hAnsi="Arial" w:cs="Arial"/>
                <w:sz w:val="18"/>
                <w:szCs w:val="18"/>
              </w:rPr>
            </w:pPr>
            <w:r w:rsidRPr="00C54C5D">
              <w:rPr>
                <w:rFonts w:ascii="Arial" w:hAnsi="Arial" w:cs="Arial"/>
                <w:sz w:val="18"/>
                <w:szCs w:val="18"/>
              </w:rPr>
              <w:t>152</w:t>
            </w:r>
          </w:p>
        </w:tc>
        <w:tc>
          <w:tcPr>
            <w:tcW w:w="939" w:type="dxa"/>
            <w:vAlign w:val="center"/>
          </w:tcPr>
          <w:p w14:paraId="1921B817" w14:textId="77777777" w:rsidR="004C101E" w:rsidRPr="00C54C5D" w:rsidRDefault="00E7723F" w:rsidP="00204AB9">
            <w:pPr>
              <w:spacing w:after="0" w:line="360" w:lineRule="auto"/>
              <w:jc w:val="center"/>
              <w:rPr>
                <w:rFonts w:ascii="Arial" w:hAnsi="Arial" w:cs="Arial"/>
                <w:sz w:val="18"/>
                <w:szCs w:val="18"/>
              </w:rPr>
            </w:pPr>
            <w:r w:rsidRPr="00C54C5D">
              <w:rPr>
                <w:rFonts w:ascii="Arial" w:hAnsi="Arial" w:cs="Arial"/>
                <w:sz w:val="18"/>
                <w:szCs w:val="18"/>
              </w:rPr>
              <w:t>155</w:t>
            </w:r>
          </w:p>
        </w:tc>
        <w:tc>
          <w:tcPr>
            <w:tcW w:w="939" w:type="dxa"/>
            <w:vAlign w:val="center"/>
          </w:tcPr>
          <w:p w14:paraId="3DA0015A" w14:textId="77777777" w:rsidR="004C101E" w:rsidRPr="00C54C5D" w:rsidRDefault="00E7723F" w:rsidP="00204AB9">
            <w:pPr>
              <w:spacing w:after="0" w:line="360" w:lineRule="auto"/>
              <w:jc w:val="center"/>
              <w:rPr>
                <w:rFonts w:ascii="Arial" w:hAnsi="Arial" w:cs="Arial"/>
                <w:sz w:val="18"/>
                <w:szCs w:val="18"/>
              </w:rPr>
            </w:pPr>
            <w:r w:rsidRPr="00C54C5D">
              <w:rPr>
                <w:rFonts w:ascii="Arial" w:hAnsi="Arial" w:cs="Arial"/>
                <w:sz w:val="18"/>
                <w:szCs w:val="18"/>
              </w:rPr>
              <w:t>519</w:t>
            </w:r>
          </w:p>
        </w:tc>
      </w:tr>
      <w:tr w:rsidR="004C101E" w:rsidRPr="00C54C5D" w14:paraId="2D18ED7D" w14:textId="77777777" w:rsidTr="00F64F57">
        <w:tc>
          <w:tcPr>
            <w:tcW w:w="2660" w:type="dxa"/>
            <w:vAlign w:val="center"/>
          </w:tcPr>
          <w:p w14:paraId="20B18AFA" w14:textId="77777777" w:rsidR="004C101E" w:rsidRPr="00C54C5D" w:rsidRDefault="00993EE6" w:rsidP="00204AB9">
            <w:pPr>
              <w:spacing w:after="0" w:line="360" w:lineRule="auto"/>
              <w:jc w:val="center"/>
              <w:rPr>
                <w:rFonts w:ascii="Arial" w:hAnsi="Arial" w:cs="Arial"/>
                <w:b/>
                <w:sz w:val="18"/>
                <w:szCs w:val="18"/>
              </w:rPr>
            </w:pPr>
            <w:r w:rsidRPr="00C54C5D">
              <w:rPr>
                <w:rFonts w:ascii="Arial" w:hAnsi="Arial" w:cs="Arial"/>
                <w:b/>
                <w:sz w:val="18"/>
                <w:szCs w:val="18"/>
              </w:rPr>
              <w:t>KPP Tomaszów Lubelski</w:t>
            </w:r>
          </w:p>
        </w:tc>
        <w:tc>
          <w:tcPr>
            <w:tcW w:w="939" w:type="dxa"/>
            <w:vAlign w:val="center"/>
          </w:tcPr>
          <w:p w14:paraId="562D524A" w14:textId="77777777" w:rsidR="004C101E" w:rsidRPr="00C54C5D" w:rsidRDefault="00E7723F" w:rsidP="00204AB9">
            <w:pPr>
              <w:spacing w:after="0" w:line="360" w:lineRule="auto"/>
              <w:jc w:val="center"/>
              <w:rPr>
                <w:rFonts w:ascii="Arial" w:hAnsi="Arial" w:cs="Arial"/>
                <w:sz w:val="18"/>
                <w:szCs w:val="18"/>
              </w:rPr>
            </w:pPr>
            <w:r w:rsidRPr="00C54C5D">
              <w:rPr>
                <w:rFonts w:ascii="Arial" w:hAnsi="Arial" w:cs="Arial"/>
                <w:sz w:val="18"/>
                <w:szCs w:val="18"/>
              </w:rPr>
              <w:t>21</w:t>
            </w:r>
          </w:p>
        </w:tc>
        <w:tc>
          <w:tcPr>
            <w:tcW w:w="939" w:type="dxa"/>
            <w:vAlign w:val="center"/>
          </w:tcPr>
          <w:p w14:paraId="23BAC6F0" w14:textId="77777777" w:rsidR="004C101E" w:rsidRPr="00C54C5D" w:rsidRDefault="00E7723F" w:rsidP="00204AB9">
            <w:pPr>
              <w:spacing w:after="0" w:line="360" w:lineRule="auto"/>
              <w:jc w:val="center"/>
              <w:rPr>
                <w:rFonts w:ascii="Arial" w:hAnsi="Arial" w:cs="Arial"/>
                <w:sz w:val="18"/>
                <w:szCs w:val="18"/>
              </w:rPr>
            </w:pPr>
            <w:r w:rsidRPr="00C54C5D">
              <w:rPr>
                <w:rFonts w:ascii="Arial" w:hAnsi="Arial" w:cs="Arial"/>
                <w:sz w:val="18"/>
                <w:szCs w:val="18"/>
              </w:rPr>
              <w:t>53</w:t>
            </w:r>
          </w:p>
        </w:tc>
        <w:tc>
          <w:tcPr>
            <w:tcW w:w="939" w:type="dxa"/>
            <w:vAlign w:val="center"/>
          </w:tcPr>
          <w:p w14:paraId="4F6EA7CC" w14:textId="77777777" w:rsidR="004C101E" w:rsidRPr="00C54C5D" w:rsidRDefault="00E7723F" w:rsidP="00204AB9">
            <w:pPr>
              <w:spacing w:after="0" w:line="360" w:lineRule="auto"/>
              <w:jc w:val="center"/>
              <w:rPr>
                <w:rFonts w:ascii="Arial" w:hAnsi="Arial" w:cs="Arial"/>
                <w:sz w:val="18"/>
                <w:szCs w:val="18"/>
              </w:rPr>
            </w:pPr>
            <w:r w:rsidRPr="00C54C5D">
              <w:rPr>
                <w:rFonts w:ascii="Arial" w:hAnsi="Arial" w:cs="Arial"/>
                <w:sz w:val="18"/>
                <w:szCs w:val="18"/>
              </w:rPr>
              <w:t>46</w:t>
            </w:r>
          </w:p>
        </w:tc>
        <w:tc>
          <w:tcPr>
            <w:tcW w:w="939" w:type="dxa"/>
            <w:vAlign w:val="center"/>
          </w:tcPr>
          <w:p w14:paraId="6328294E" w14:textId="77777777" w:rsidR="004C101E" w:rsidRPr="00C54C5D" w:rsidRDefault="00E7723F" w:rsidP="00204AB9">
            <w:pPr>
              <w:spacing w:after="0" w:line="360" w:lineRule="auto"/>
              <w:jc w:val="center"/>
              <w:rPr>
                <w:rFonts w:ascii="Arial" w:hAnsi="Arial" w:cs="Arial"/>
                <w:sz w:val="18"/>
                <w:szCs w:val="18"/>
              </w:rPr>
            </w:pPr>
            <w:r w:rsidRPr="00C54C5D">
              <w:rPr>
                <w:rFonts w:ascii="Arial" w:hAnsi="Arial" w:cs="Arial"/>
                <w:sz w:val="18"/>
                <w:szCs w:val="18"/>
              </w:rPr>
              <w:t>68</w:t>
            </w:r>
          </w:p>
        </w:tc>
        <w:tc>
          <w:tcPr>
            <w:tcW w:w="939" w:type="dxa"/>
            <w:vAlign w:val="center"/>
          </w:tcPr>
          <w:p w14:paraId="16C57A44" w14:textId="77777777" w:rsidR="004C101E" w:rsidRPr="00C54C5D" w:rsidRDefault="00E7723F" w:rsidP="00204AB9">
            <w:pPr>
              <w:spacing w:after="0" w:line="360" w:lineRule="auto"/>
              <w:jc w:val="center"/>
              <w:rPr>
                <w:rFonts w:ascii="Arial" w:hAnsi="Arial" w:cs="Arial"/>
                <w:sz w:val="18"/>
                <w:szCs w:val="18"/>
              </w:rPr>
            </w:pPr>
            <w:r w:rsidRPr="00C54C5D">
              <w:rPr>
                <w:rFonts w:ascii="Arial" w:hAnsi="Arial" w:cs="Arial"/>
                <w:sz w:val="18"/>
                <w:szCs w:val="18"/>
              </w:rPr>
              <w:t>175</w:t>
            </w:r>
          </w:p>
        </w:tc>
        <w:tc>
          <w:tcPr>
            <w:tcW w:w="939" w:type="dxa"/>
            <w:vAlign w:val="center"/>
          </w:tcPr>
          <w:p w14:paraId="30F04FE1" w14:textId="77777777" w:rsidR="004C101E" w:rsidRPr="00C54C5D" w:rsidRDefault="00E7723F" w:rsidP="00204AB9">
            <w:pPr>
              <w:spacing w:after="0" w:line="360" w:lineRule="auto"/>
              <w:jc w:val="center"/>
              <w:rPr>
                <w:rFonts w:ascii="Arial" w:hAnsi="Arial" w:cs="Arial"/>
                <w:sz w:val="18"/>
                <w:szCs w:val="18"/>
              </w:rPr>
            </w:pPr>
            <w:r w:rsidRPr="00C54C5D">
              <w:rPr>
                <w:rFonts w:ascii="Arial" w:hAnsi="Arial" w:cs="Arial"/>
                <w:sz w:val="18"/>
                <w:szCs w:val="18"/>
              </w:rPr>
              <w:t>240</w:t>
            </w:r>
          </w:p>
        </w:tc>
        <w:tc>
          <w:tcPr>
            <w:tcW w:w="939" w:type="dxa"/>
            <w:vAlign w:val="center"/>
          </w:tcPr>
          <w:p w14:paraId="0E354807" w14:textId="77777777" w:rsidR="004C101E" w:rsidRPr="00C54C5D" w:rsidRDefault="00E7723F" w:rsidP="00204AB9">
            <w:pPr>
              <w:spacing w:after="0" w:line="360" w:lineRule="auto"/>
              <w:jc w:val="center"/>
              <w:rPr>
                <w:rFonts w:ascii="Arial" w:hAnsi="Arial" w:cs="Arial"/>
                <w:sz w:val="18"/>
                <w:szCs w:val="18"/>
              </w:rPr>
            </w:pPr>
            <w:r w:rsidRPr="00C54C5D">
              <w:rPr>
                <w:rFonts w:ascii="Arial" w:hAnsi="Arial" w:cs="Arial"/>
                <w:sz w:val="18"/>
                <w:szCs w:val="18"/>
              </w:rPr>
              <w:t>603</w:t>
            </w:r>
          </w:p>
        </w:tc>
      </w:tr>
      <w:tr w:rsidR="004C101E" w:rsidRPr="00C54C5D" w14:paraId="4FB1C5C4" w14:textId="77777777" w:rsidTr="00F64F57">
        <w:tc>
          <w:tcPr>
            <w:tcW w:w="2660" w:type="dxa"/>
            <w:vAlign w:val="center"/>
          </w:tcPr>
          <w:p w14:paraId="305BB00C" w14:textId="77777777" w:rsidR="004C101E" w:rsidRPr="00C54C5D" w:rsidRDefault="00993EE6" w:rsidP="00204AB9">
            <w:pPr>
              <w:spacing w:after="0" w:line="360" w:lineRule="auto"/>
              <w:jc w:val="center"/>
              <w:rPr>
                <w:rFonts w:ascii="Arial" w:hAnsi="Arial" w:cs="Arial"/>
                <w:b/>
                <w:sz w:val="18"/>
                <w:szCs w:val="18"/>
              </w:rPr>
            </w:pPr>
            <w:r w:rsidRPr="00C54C5D">
              <w:rPr>
                <w:rFonts w:ascii="Arial" w:hAnsi="Arial" w:cs="Arial"/>
                <w:b/>
                <w:sz w:val="18"/>
                <w:szCs w:val="18"/>
              </w:rPr>
              <w:t>KPP Włodawa</w:t>
            </w:r>
          </w:p>
        </w:tc>
        <w:tc>
          <w:tcPr>
            <w:tcW w:w="939" w:type="dxa"/>
            <w:vAlign w:val="center"/>
          </w:tcPr>
          <w:p w14:paraId="487D9BD1" w14:textId="77777777" w:rsidR="004C101E" w:rsidRPr="00C54C5D" w:rsidRDefault="00E7723F" w:rsidP="00204AB9">
            <w:pPr>
              <w:spacing w:after="0" w:line="360" w:lineRule="auto"/>
              <w:jc w:val="center"/>
              <w:rPr>
                <w:rFonts w:ascii="Arial" w:hAnsi="Arial" w:cs="Arial"/>
                <w:sz w:val="18"/>
                <w:szCs w:val="18"/>
              </w:rPr>
            </w:pPr>
            <w:r w:rsidRPr="00C54C5D">
              <w:rPr>
                <w:rFonts w:ascii="Arial" w:hAnsi="Arial" w:cs="Arial"/>
                <w:sz w:val="18"/>
                <w:szCs w:val="18"/>
              </w:rPr>
              <w:t>54</w:t>
            </w:r>
          </w:p>
        </w:tc>
        <w:tc>
          <w:tcPr>
            <w:tcW w:w="939" w:type="dxa"/>
            <w:vAlign w:val="center"/>
          </w:tcPr>
          <w:p w14:paraId="15CF8A81" w14:textId="77777777" w:rsidR="004C101E" w:rsidRPr="00C54C5D" w:rsidRDefault="00E7723F" w:rsidP="00204AB9">
            <w:pPr>
              <w:spacing w:after="0" w:line="360" w:lineRule="auto"/>
              <w:jc w:val="center"/>
              <w:rPr>
                <w:rFonts w:ascii="Arial" w:hAnsi="Arial" w:cs="Arial"/>
                <w:sz w:val="18"/>
                <w:szCs w:val="18"/>
              </w:rPr>
            </w:pPr>
            <w:r w:rsidRPr="00C54C5D">
              <w:rPr>
                <w:rFonts w:ascii="Arial" w:hAnsi="Arial" w:cs="Arial"/>
                <w:sz w:val="18"/>
                <w:szCs w:val="18"/>
              </w:rPr>
              <w:t>68</w:t>
            </w:r>
          </w:p>
        </w:tc>
        <w:tc>
          <w:tcPr>
            <w:tcW w:w="939" w:type="dxa"/>
            <w:vAlign w:val="center"/>
          </w:tcPr>
          <w:p w14:paraId="560127B7" w14:textId="77777777" w:rsidR="004C101E" w:rsidRPr="00C54C5D" w:rsidRDefault="00E7723F" w:rsidP="00204AB9">
            <w:pPr>
              <w:spacing w:after="0" w:line="360" w:lineRule="auto"/>
              <w:jc w:val="center"/>
              <w:rPr>
                <w:rFonts w:ascii="Arial" w:hAnsi="Arial" w:cs="Arial"/>
                <w:sz w:val="18"/>
                <w:szCs w:val="18"/>
              </w:rPr>
            </w:pPr>
            <w:r w:rsidRPr="00C54C5D">
              <w:rPr>
                <w:rFonts w:ascii="Arial" w:hAnsi="Arial" w:cs="Arial"/>
                <w:sz w:val="18"/>
                <w:szCs w:val="18"/>
              </w:rPr>
              <w:t>56</w:t>
            </w:r>
          </w:p>
        </w:tc>
        <w:tc>
          <w:tcPr>
            <w:tcW w:w="939" w:type="dxa"/>
            <w:vAlign w:val="center"/>
          </w:tcPr>
          <w:p w14:paraId="055D81CF" w14:textId="77777777" w:rsidR="004C101E" w:rsidRPr="00C54C5D" w:rsidRDefault="00E7723F" w:rsidP="00204AB9">
            <w:pPr>
              <w:spacing w:after="0" w:line="360" w:lineRule="auto"/>
              <w:jc w:val="center"/>
              <w:rPr>
                <w:rFonts w:ascii="Arial" w:hAnsi="Arial" w:cs="Arial"/>
                <w:sz w:val="18"/>
                <w:szCs w:val="18"/>
              </w:rPr>
            </w:pPr>
            <w:r w:rsidRPr="00C54C5D">
              <w:rPr>
                <w:rFonts w:ascii="Arial" w:hAnsi="Arial" w:cs="Arial"/>
                <w:sz w:val="18"/>
                <w:szCs w:val="18"/>
              </w:rPr>
              <w:t>23</w:t>
            </w:r>
          </w:p>
        </w:tc>
        <w:tc>
          <w:tcPr>
            <w:tcW w:w="939" w:type="dxa"/>
            <w:vAlign w:val="center"/>
          </w:tcPr>
          <w:p w14:paraId="6F498C02" w14:textId="77777777" w:rsidR="004C101E" w:rsidRPr="00C54C5D" w:rsidRDefault="00E7723F" w:rsidP="00204AB9">
            <w:pPr>
              <w:spacing w:after="0" w:line="360" w:lineRule="auto"/>
              <w:jc w:val="center"/>
              <w:rPr>
                <w:rFonts w:ascii="Arial" w:hAnsi="Arial" w:cs="Arial"/>
                <w:sz w:val="18"/>
                <w:szCs w:val="18"/>
              </w:rPr>
            </w:pPr>
            <w:r w:rsidRPr="00C54C5D">
              <w:rPr>
                <w:rFonts w:ascii="Arial" w:hAnsi="Arial" w:cs="Arial"/>
                <w:sz w:val="18"/>
                <w:szCs w:val="18"/>
              </w:rPr>
              <w:t>131</w:t>
            </w:r>
          </w:p>
        </w:tc>
        <w:tc>
          <w:tcPr>
            <w:tcW w:w="939" w:type="dxa"/>
            <w:vAlign w:val="center"/>
          </w:tcPr>
          <w:p w14:paraId="738D1033" w14:textId="77777777" w:rsidR="004C101E" w:rsidRPr="00C54C5D" w:rsidRDefault="00E7723F" w:rsidP="00204AB9">
            <w:pPr>
              <w:spacing w:after="0" w:line="360" w:lineRule="auto"/>
              <w:jc w:val="center"/>
              <w:rPr>
                <w:rFonts w:ascii="Arial" w:hAnsi="Arial" w:cs="Arial"/>
                <w:sz w:val="18"/>
                <w:szCs w:val="18"/>
              </w:rPr>
            </w:pPr>
            <w:r w:rsidRPr="00C54C5D">
              <w:rPr>
                <w:rFonts w:ascii="Arial" w:hAnsi="Arial" w:cs="Arial"/>
                <w:sz w:val="18"/>
                <w:szCs w:val="18"/>
              </w:rPr>
              <w:t>98</w:t>
            </w:r>
          </w:p>
        </w:tc>
        <w:tc>
          <w:tcPr>
            <w:tcW w:w="939" w:type="dxa"/>
            <w:vAlign w:val="center"/>
          </w:tcPr>
          <w:p w14:paraId="05B36EE4" w14:textId="77777777" w:rsidR="004C101E" w:rsidRPr="00C54C5D" w:rsidRDefault="00E7723F" w:rsidP="00204AB9">
            <w:pPr>
              <w:spacing w:after="0" w:line="360" w:lineRule="auto"/>
              <w:jc w:val="center"/>
              <w:rPr>
                <w:rFonts w:ascii="Arial" w:hAnsi="Arial" w:cs="Arial"/>
                <w:sz w:val="18"/>
                <w:szCs w:val="18"/>
              </w:rPr>
            </w:pPr>
            <w:r w:rsidRPr="00C54C5D">
              <w:rPr>
                <w:rFonts w:ascii="Arial" w:hAnsi="Arial" w:cs="Arial"/>
                <w:sz w:val="18"/>
                <w:szCs w:val="18"/>
              </w:rPr>
              <w:t>430</w:t>
            </w:r>
          </w:p>
        </w:tc>
      </w:tr>
      <w:tr w:rsidR="004C101E" w:rsidRPr="00C54C5D" w14:paraId="41A0C96D" w14:textId="77777777" w:rsidTr="00F64F57">
        <w:tc>
          <w:tcPr>
            <w:tcW w:w="2660" w:type="dxa"/>
            <w:vAlign w:val="center"/>
          </w:tcPr>
          <w:p w14:paraId="71FCDF18" w14:textId="77777777" w:rsidR="004C101E" w:rsidRPr="00C54C5D" w:rsidRDefault="00993EE6" w:rsidP="00204AB9">
            <w:pPr>
              <w:spacing w:after="0" w:line="360" w:lineRule="auto"/>
              <w:jc w:val="center"/>
              <w:rPr>
                <w:rFonts w:ascii="Arial" w:hAnsi="Arial" w:cs="Arial"/>
                <w:b/>
                <w:sz w:val="18"/>
                <w:szCs w:val="18"/>
              </w:rPr>
            </w:pPr>
            <w:r w:rsidRPr="00C54C5D">
              <w:rPr>
                <w:rFonts w:ascii="Arial" w:hAnsi="Arial" w:cs="Arial"/>
                <w:b/>
                <w:sz w:val="18"/>
                <w:szCs w:val="18"/>
              </w:rPr>
              <w:t>KPP Zamość</w:t>
            </w:r>
          </w:p>
        </w:tc>
        <w:tc>
          <w:tcPr>
            <w:tcW w:w="939" w:type="dxa"/>
            <w:vAlign w:val="center"/>
          </w:tcPr>
          <w:p w14:paraId="0D079555" w14:textId="77777777" w:rsidR="004C101E" w:rsidRPr="00C54C5D" w:rsidRDefault="00E7723F" w:rsidP="00204AB9">
            <w:pPr>
              <w:spacing w:after="0" w:line="360" w:lineRule="auto"/>
              <w:jc w:val="center"/>
              <w:rPr>
                <w:rFonts w:ascii="Arial" w:hAnsi="Arial" w:cs="Arial"/>
                <w:sz w:val="18"/>
                <w:szCs w:val="18"/>
              </w:rPr>
            </w:pPr>
            <w:r w:rsidRPr="00C54C5D">
              <w:rPr>
                <w:rFonts w:ascii="Arial" w:hAnsi="Arial" w:cs="Arial"/>
                <w:sz w:val="18"/>
                <w:szCs w:val="18"/>
              </w:rPr>
              <w:t>616</w:t>
            </w:r>
          </w:p>
        </w:tc>
        <w:tc>
          <w:tcPr>
            <w:tcW w:w="939" w:type="dxa"/>
            <w:vAlign w:val="center"/>
          </w:tcPr>
          <w:p w14:paraId="76F889DC" w14:textId="77777777" w:rsidR="004C101E" w:rsidRPr="00C54C5D" w:rsidRDefault="00E7723F" w:rsidP="00204AB9">
            <w:pPr>
              <w:spacing w:after="0" w:line="360" w:lineRule="auto"/>
              <w:jc w:val="center"/>
              <w:rPr>
                <w:rFonts w:ascii="Arial" w:hAnsi="Arial" w:cs="Arial"/>
                <w:sz w:val="18"/>
                <w:szCs w:val="18"/>
              </w:rPr>
            </w:pPr>
            <w:r w:rsidRPr="00C54C5D">
              <w:rPr>
                <w:rFonts w:ascii="Arial" w:hAnsi="Arial" w:cs="Arial"/>
                <w:sz w:val="18"/>
                <w:szCs w:val="18"/>
              </w:rPr>
              <w:t>380</w:t>
            </w:r>
          </w:p>
        </w:tc>
        <w:tc>
          <w:tcPr>
            <w:tcW w:w="939" w:type="dxa"/>
            <w:vAlign w:val="center"/>
          </w:tcPr>
          <w:p w14:paraId="37CDAEAA" w14:textId="77777777" w:rsidR="004C101E" w:rsidRPr="00C54C5D" w:rsidRDefault="00E7723F" w:rsidP="00204AB9">
            <w:pPr>
              <w:spacing w:after="0" w:line="360" w:lineRule="auto"/>
              <w:jc w:val="center"/>
              <w:rPr>
                <w:rFonts w:ascii="Arial" w:hAnsi="Arial" w:cs="Arial"/>
                <w:sz w:val="18"/>
                <w:szCs w:val="18"/>
              </w:rPr>
            </w:pPr>
            <w:r w:rsidRPr="00C54C5D">
              <w:rPr>
                <w:rFonts w:ascii="Arial" w:hAnsi="Arial" w:cs="Arial"/>
                <w:sz w:val="18"/>
                <w:szCs w:val="18"/>
              </w:rPr>
              <w:t>119</w:t>
            </w:r>
          </w:p>
        </w:tc>
        <w:tc>
          <w:tcPr>
            <w:tcW w:w="939" w:type="dxa"/>
            <w:vAlign w:val="center"/>
          </w:tcPr>
          <w:p w14:paraId="68B27F68" w14:textId="77777777" w:rsidR="004C101E" w:rsidRPr="00C54C5D" w:rsidRDefault="00E7723F" w:rsidP="00204AB9">
            <w:pPr>
              <w:spacing w:after="0" w:line="360" w:lineRule="auto"/>
              <w:jc w:val="center"/>
              <w:rPr>
                <w:rFonts w:ascii="Arial" w:hAnsi="Arial" w:cs="Arial"/>
                <w:sz w:val="18"/>
                <w:szCs w:val="18"/>
              </w:rPr>
            </w:pPr>
            <w:r w:rsidRPr="00C54C5D">
              <w:rPr>
                <w:rFonts w:ascii="Arial" w:hAnsi="Arial" w:cs="Arial"/>
                <w:sz w:val="18"/>
                <w:szCs w:val="18"/>
              </w:rPr>
              <w:t>162</w:t>
            </w:r>
          </w:p>
        </w:tc>
        <w:tc>
          <w:tcPr>
            <w:tcW w:w="939" w:type="dxa"/>
            <w:vAlign w:val="center"/>
          </w:tcPr>
          <w:p w14:paraId="22CE95D8" w14:textId="77777777" w:rsidR="004C101E" w:rsidRPr="00C54C5D" w:rsidRDefault="00E7723F" w:rsidP="00204AB9">
            <w:pPr>
              <w:spacing w:after="0" w:line="360" w:lineRule="auto"/>
              <w:jc w:val="center"/>
              <w:rPr>
                <w:rFonts w:ascii="Arial" w:hAnsi="Arial" w:cs="Arial"/>
                <w:sz w:val="18"/>
                <w:szCs w:val="18"/>
              </w:rPr>
            </w:pPr>
            <w:r w:rsidRPr="00C54C5D">
              <w:rPr>
                <w:rFonts w:ascii="Arial" w:hAnsi="Arial" w:cs="Arial"/>
                <w:sz w:val="18"/>
                <w:szCs w:val="18"/>
              </w:rPr>
              <w:t>247</w:t>
            </w:r>
          </w:p>
        </w:tc>
        <w:tc>
          <w:tcPr>
            <w:tcW w:w="939" w:type="dxa"/>
            <w:vAlign w:val="center"/>
          </w:tcPr>
          <w:p w14:paraId="6A5749DF" w14:textId="77777777" w:rsidR="004C101E" w:rsidRPr="00C54C5D" w:rsidRDefault="00E7723F" w:rsidP="00204AB9">
            <w:pPr>
              <w:spacing w:after="0" w:line="360" w:lineRule="auto"/>
              <w:jc w:val="center"/>
              <w:rPr>
                <w:rFonts w:ascii="Arial" w:hAnsi="Arial" w:cs="Arial"/>
                <w:sz w:val="18"/>
                <w:szCs w:val="18"/>
              </w:rPr>
            </w:pPr>
            <w:r w:rsidRPr="00C54C5D">
              <w:rPr>
                <w:rFonts w:ascii="Arial" w:hAnsi="Arial" w:cs="Arial"/>
                <w:sz w:val="18"/>
                <w:szCs w:val="18"/>
              </w:rPr>
              <w:t>290</w:t>
            </w:r>
          </w:p>
        </w:tc>
        <w:tc>
          <w:tcPr>
            <w:tcW w:w="939" w:type="dxa"/>
            <w:vAlign w:val="center"/>
          </w:tcPr>
          <w:p w14:paraId="31B9D803" w14:textId="77777777" w:rsidR="004C101E" w:rsidRPr="00C54C5D" w:rsidRDefault="00E7723F" w:rsidP="00204AB9">
            <w:pPr>
              <w:spacing w:after="0" w:line="360" w:lineRule="auto"/>
              <w:jc w:val="center"/>
              <w:rPr>
                <w:rFonts w:ascii="Arial" w:hAnsi="Arial" w:cs="Arial"/>
                <w:sz w:val="18"/>
                <w:szCs w:val="18"/>
              </w:rPr>
            </w:pPr>
            <w:r w:rsidRPr="00C54C5D">
              <w:rPr>
                <w:rFonts w:ascii="Arial" w:hAnsi="Arial" w:cs="Arial"/>
                <w:sz w:val="18"/>
                <w:szCs w:val="18"/>
              </w:rPr>
              <w:t>1 814</w:t>
            </w:r>
          </w:p>
        </w:tc>
      </w:tr>
      <w:tr w:rsidR="004C101E" w:rsidRPr="00C54C5D" w14:paraId="1FF764B7" w14:textId="77777777" w:rsidTr="00F64F57">
        <w:tc>
          <w:tcPr>
            <w:tcW w:w="2660" w:type="dxa"/>
            <w:vAlign w:val="center"/>
          </w:tcPr>
          <w:p w14:paraId="505C285F" w14:textId="77777777" w:rsidR="004C101E" w:rsidRPr="00C54C5D" w:rsidRDefault="00993EE6" w:rsidP="00204AB9">
            <w:pPr>
              <w:spacing w:after="0" w:line="360" w:lineRule="auto"/>
              <w:rPr>
                <w:rFonts w:ascii="Arial" w:hAnsi="Arial" w:cs="Arial"/>
                <w:b/>
                <w:sz w:val="18"/>
                <w:szCs w:val="18"/>
              </w:rPr>
            </w:pPr>
            <w:r w:rsidRPr="00C54C5D">
              <w:rPr>
                <w:rFonts w:ascii="Arial" w:hAnsi="Arial" w:cs="Arial"/>
                <w:b/>
                <w:sz w:val="18"/>
                <w:szCs w:val="18"/>
              </w:rPr>
              <w:t>Razem:</w:t>
            </w:r>
          </w:p>
        </w:tc>
        <w:tc>
          <w:tcPr>
            <w:tcW w:w="939" w:type="dxa"/>
            <w:vAlign w:val="center"/>
          </w:tcPr>
          <w:p w14:paraId="7A85B32D" w14:textId="505F1A05" w:rsidR="004C101E" w:rsidRPr="00C54C5D" w:rsidRDefault="00E7723F" w:rsidP="00204AB9">
            <w:pPr>
              <w:spacing w:after="0" w:line="360" w:lineRule="auto"/>
              <w:jc w:val="center"/>
              <w:rPr>
                <w:rFonts w:ascii="Arial" w:hAnsi="Arial" w:cs="Arial"/>
                <w:b/>
                <w:sz w:val="18"/>
                <w:szCs w:val="18"/>
              </w:rPr>
            </w:pPr>
            <w:r w:rsidRPr="00C54C5D">
              <w:rPr>
                <w:rFonts w:ascii="Arial" w:hAnsi="Arial" w:cs="Arial"/>
                <w:b/>
                <w:sz w:val="18"/>
                <w:szCs w:val="18"/>
              </w:rPr>
              <w:t>3</w:t>
            </w:r>
            <w:r w:rsidR="001B237B">
              <w:rPr>
                <w:rFonts w:ascii="Arial" w:hAnsi="Arial" w:cs="Arial"/>
                <w:b/>
                <w:sz w:val="18"/>
                <w:szCs w:val="18"/>
              </w:rPr>
              <w:t> </w:t>
            </w:r>
            <w:r w:rsidRPr="00C54C5D">
              <w:rPr>
                <w:rFonts w:ascii="Arial" w:hAnsi="Arial" w:cs="Arial"/>
                <w:b/>
                <w:sz w:val="18"/>
                <w:szCs w:val="18"/>
              </w:rPr>
              <w:t>353</w:t>
            </w:r>
          </w:p>
        </w:tc>
        <w:tc>
          <w:tcPr>
            <w:tcW w:w="939" w:type="dxa"/>
            <w:vAlign w:val="center"/>
          </w:tcPr>
          <w:p w14:paraId="7637D069" w14:textId="29DB0704" w:rsidR="004C101E" w:rsidRPr="00C54C5D" w:rsidRDefault="00E7723F" w:rsidP="00204AB9">
            <w:pPr>
              <w:spacing w:after="0" w:line="360" w:lineRule="auto"/>
              <w:jc w:val="center"/>
              <w:rPr>
                <w:rFonts w:ascii="Arial" w:hAnsi="Arial" w:cs="Arial"/>
                <w:b/>
                <w:sz w:val="18"/>
                <w:szCs w:val="18"/>
              </w:rPr>
            </w:pPr>
            <w:r w:rsidRPr="00C54C5D">
              <w:rPr>
                <w:rFonts w:ascii="Arial" w:hAnsi="Arial" w:cs="Arial"/>
                <w:b/>
                <w:sz w:val="18"/>
                <w:szCs w:val="18"/>
              </w:rPr>
              <w:t>3</w:t>
            </w:r>
            <w:r w:rsidR="001B237B">
              <w:rPr>
                <w:rFonts w:ascii="Arial" w:hAnsi="Arial" w:cs="Arial"/>
                <w:b/>
                <w:sz w:val="18"/>
                <w:szCs w:val="18"/>
              </w:rPr>
              <w:t> </w:t>
            </w:r>
            <w:r w:rsidRPr="00C54C5D">
              <w:rPr>
                <w:rFonts w:ascii="Arial" w:hAnsi="Arial" w:cs="Arial"/>
                <w:b/>
                <w:sz w:val="18"/>
                <w:szCs w:val="18"/>
              </w:rPr>
              <w:t>023</w:t>
            </w:r>
          </w:p>
        </w:tc>
        <w:tc>
          <w:tcPr>
            <w:tcW w:w="939" w:type="dxa"/>
            <w:vAlign w:val="center"/>
          </w:tcPr>
          <w:p w14:paraId="56435124" w14:textId="369DE706" w:rsidR="004C101E" w:rsidRPr="00C54C5D" w:rsidRDefault="00E7723F" w:rsidP="00204AB9">
            <w:pPr>
              <w:spacing w:after="0" w:line="360" w:lineRule="auto"/>
              <w:jc w:val="center"/>
              <w:rPr>
                <w:rFonts w:ascii="Arial" w:hAnsi="Arial" w:cs="Arial"/>
                <w:b/>
                <w:sz w:val="18"/>
                <w:szCs w:val="18"/>
              </w:rPr>
            </w:pPr>
            <w:r w:rsidRPr="00C54C5D">
              <w:rPr>
                <w:rFonts w:ascii="Arial" w:hAnsi="Arial" w:cs="Arial"/>
                <w:b/>
                <w:sz w:val="18"/>
                <w:szCs w:val="18"/>
              </w:rPr>
              <w:t>2</w:t>
            </w:r>
            <w:r w:rsidR="001B237B">
              <w:rPr>
                <w:rFonts w:ascii="Arial" w:hAnsi="Arial" w:cs="Arial"/>
                <w:b/>
                <w:sz w:val="18"/>
                <w:szCs w:val="18"/>
              </w:rPr>
              <w:t> </w:t>
            </w:r>
            <w:r w:rsidRPr="00C54C5D">
              <w:rPr>
                <w:rFonts w:ascii="Arial" w:hAnsi="Arial" w:cs="Arial"/>
                <w:b/>
                <w:sz w:val="18"/>
                <w:szCs w:val="18"/>
              </w:rPr>
              <w:t>939</w:t>
            </w:r>
          </w:p>
        </w:tc>
        <w:tc>
          <w:tcPr>
            <w:tcW w:w="939" w:type="dxa"/>
            <w:vAlign w:val="center"/>
          </w:tcPr>
          <w:p w14:paraId="6F8CBBCD" w14:textId="4839EEAD" w:rsidR="004C101E" w:rsidRPr="00C54C5D" w:rsidRDefault="00E7723F" w:rsidP="00204AB9">
            <w:pPr>
              <w:spacing w:after="0" w:line="360" w:lineRule="auto"/>
              <w:jc w:val="center"/>
              <w:rPr>
                <w:rFonts w:ascii="Arial" w:hAnsi="Arial" w:cs="Arial"/>
                <w:b/>
                <w:sz w:val="18"/>
                <w:szCs w:val="18"/>
              </w:rPr>
            </w:pPr>
            <w:r w:rsidRPr="00C54C5D">
              <w:rPr>
                <w:rFonts w:ascii="Arial" w:hAnsi="Arial" w:cs="Arial"/>
                <w:b/>
                <w:sz w:val="18"/>
                <w:szCs w:val="18"/>
              </w:rPr>
              <w:t>3</w:t>
            </w:r>
            <w:r w:rsidR="001B237B">
              <w:rPr>
                <w:rFonts w:ascii="Arial" w:hAnsi="Arial" w:cs="Arial"/>
                <w:b/>
                <w:sz w:val="18"/>
                <w:szCs w:val="18"/>
              </w:rPr>
              <w:t> </w:t>
            </w:r>
            <w:r w:rsidRPr="00C54C5D">
              <w:rPr>
                <w:rFonts w:ascii="Arial" w:hAnsi="Arial" w:cs="Arial"/>
                <w:b/>
                <w:sz w:val="18"/>
                <w:szCs w:val="18"/>
              </w:rPr>
              <w:t>522</w:t>
            </w:r>
          </w:p>
        </w:tc>
        <w:tc>
          <w:tcPr>
            <w:tcW w:w="939" w:type="dxa"/>
            <w:vAlign w:val="center"/>
          </w:tcPr>
          <w:p w14:paraId="050D8CA1" w14:textId="489BDD89" w:rsidR="004C101E" w:rsidRPr="00C54C5D" w:rsidRDefault="00E7723F" w:rsidP="00204AB9">
            <w:pPr>
              <w:spacing w:after="0" w:line="360" w:lineRule="auto"/>
              <w:jc w:val="center"/>
              <w:rPr>
                <w:rFonts w:ascii="Arial" w:hAnsi="Arial" w:cs="Arial"/>
                <w:b/>
                <w:sz w:val="18"/>
                <w:szCs w:val="18"/>
              </w:rPr>
            </w:pPr>
            <w:r w:rsidRPr="00C54C5D">
              <w:rPr>
                <w:rFonts w:ascii="Arial" w:hAnsi="Arial" w:cs="Arial"/>
                <w:b/>
                <w:sz w:val="18"/>
                <w:szCs w:val="18"/>
              </w:rPr>
              <w:t>5</w:t>
            </w:r>
            <w:r w:rsidR="001B237B">
              <w:rPr>
                <w:rFonts w:ascii="Arial" w:hAnsi="Arial" w:cs="Arial"/>
                <w:b/>
                <w:sz w:val="18"/>
                <w:szCs w:val="18"/>
              </w:rPr>
              <w:t> </w:t>
            </w:r>
            <w:r w:rsidRPr="00C54C5D">
              <w:rPr>
                <w:rFonts w:ascii="Arial" w:hAnsi="Arial" w:cs="Arial"/>
                <w:b/>
                <w:sz w:val="18"/>
                <w:szCs w:val="18"/>
              </w:rPr>
              <w:t>641</w:t>
            </w:r>
          </w:p>
        </w:tc>
        <w:tc>
          <w:tcPr>
            <w:tcW w:w="939" w:type="dxa"/>
            <w:vAlign w:val="center"/>
          </w:tcPr>
          <w:p w14:paraId="73D8B85A" w14:textId="77777777" w:rsidR="004C101E" w:rsidRPr="00C54C5D" w:rsidRDefault="00E7723F" w:rsidP="00204AB9">
            <w:pPr>
              <w:spacing w:after="0" w:line="360" w:lineRule="auto"/>
              <w:jc w:val="center"/>
              <w:rPr>
                <w:rFonts w:ascii="Arial" w:hAnsi="Arial" w:cs="Arial"/>
                <w:b/>
                <w:sz w:val="18"/>
                <w:szCs w:val="18"/>
              </w:rPr>
            </w:pPr>
            <w:r w:rsidRPr="00C54C5D">
              <w:rPr>
                <w:rFonts w:ascii="Arial" w:hAnsi="Arial" w:cs="Arial"/>
                <w:b/>
                <w:sz w:val="18"/>
                <w:szCs w:val="18"/>
              </w:rPr>
              <w:t>5 235</w:t>
            </w:r>
          </w:p>
        </w:tc>
        <w:tc>
          <w:tcPr>
            <w:tcW w:w="939" w:type="dxa"/>
            <w:vAlign w:val="center"/>
          </w:tcPr>
          <w:p w14:paraId="5C2559EB" w14:textId="77777777" w:rsidR="004C101E" w:rsidRPr="00C54C5D" w:rsidRDefault="00E7723F" w:rsidP="00204AB9">
            <w:pPr>
              <w:spacing w:after="0" w:line="360" w:lineRule="auto"/>
              <w:jc w:val="center"/>
              <w:rPr>
                <w:rFonts w:ascii="Arial" w:hAnsi="Arial" w:cs="Arial"/>
                <w:b/>
                <w:sz w:val="18"/>
                <w:szCs w:val="18"/>
              </w:rPr>
            </w:pPr>
            <w:r w:rsidRPr="00C54C5D">
              <w:rPr>
                <w:rFonts w:ascii="Arial" w:hAnsi="Arial" w:cs="Arial"/>
                <w:b/>
                <w:sz w:val="18"/>
                <w:szCs w:val="18"/>
              </w:rPr>
              <w:t>23 713</w:t>
            </w:r>
          </w:p>
        </w:tc>
      </w:tr>
    </w:tbl>
    <w:p w14:paraId="70DF79DF" w14:textId="77777777" w:rsidR="00E7723F" w:rsidRPr="00B444D9" w:rsidRDefault="00F329E0" w:rsidP="00E7723F">
      <w:pPr>
        <w:spacing w:after="120"/>
        <w:rPr>
          <w:rFonts w:ascii="Arial" w:hAnsi="Arial" w:cs="Arial"/>
          <w:i/>
          <w:sz w:val="18"/>
        </w:rPr>
      </w:pPr>
      <w:r w:rsidRPr="00B444D9">
        <w:rPr>
          <w:rFonts w:ascii="Arial" w:hAnsi="Arial" w:cs="Arial"/>
          <w:sz w:val="18"/>
        </w:rPr>
        <w:t>Ź</w:t>
      </w:r>
      <w:r w:rsidR="003E7E95" w:rsidRPr="00B444D9">
        <w:rPr>
          <w:rFonts w:ascii="Arial" w:hAnsi="Arial" w:cs="Arial"/>
          <w:i/>
          <w:sz w:val="18"/>
        </w:rPr>
        <w:t>ródło: Opracowanie własne ROPS w Lublinie na podstawie danych KWP w Lublinie</w:t>
      </w:r>
    </w:p>
    <w:p w14:paraId="48536575" w14:textId="30789C46" w:rsidR="00690250" w:rsidRPr="00B444D9" w:rsidRDefault="00690250" w:rsidP="00F64F57">
      <w:pPr>
        <w:spacing w:after="120"/>
        <w:ind w:firstLine="709"/>
        <w:jc w:val="both"/>
        <w:rPr>
          <w:rFonts w:ascii="Arial" w:hAnsi="Arial" w:cs="Arial"/>
        </w:rPr>
      </w:pPr>
      <w:r w:rsidRPr="00B444D9">
        <w:rPr>
          <w:rFonts w:ascii="Arial" w:hAnsi="Arial" w:cs="Arial"/>
        </w:rPr>
        <w:t xml:space="preserve">Na przestrzeni ostatnich pięciu lat liczba osób dotkniętych problemem przemocy w </w:t>
      </w:r>
      <w:r w:rsidR="00AC054D">
        <w:rPr>
          <w:rFonts w:ascii="Arial" w:hAnsi="Arial" w:cs="Arial"/>
        </w:rPr>
        <w:t> </w:t>
      </w:r>
      <w:r w:rsidRPr="00B444D9">
        <w:rPr>
          <w:rFonts w:ascii="Arial" w:hAnsi="Arial" w:cs="Arial"/>
        </w:rPr>
        <w:t>rodzinie wzrosła z 4 963 osób w 2010 do 7 022 w roku 2015. Specyficzne jest to, że liczba ta wzrosła zasadniczo w roku 2014 gdzie liczba osób pokrzywdzonych w wyniku przemocy osiągnęła bl</w:t>
      </w:r>
      <w:r w:rsidR="00E1626E" w:rsidRPr="00B444D9">
        <w:rPr>
          <w:rFonts w:ascii="Arial" w:hAnsi="Arial" w:cs="Arial"/>
        </w:rPr>
        <w:t>isko 8 tysięcy osób</w:t>
      </w:r>
      <w:r w:rsidRPr="00B444D9">
        <w:rPr>
          <w:rFonts w:ascii="Arial" w:hAnsi="Arial" w:cs="Arial"/>
        </w:rPr>
        <w:t>. W pozostałych latach utrzymywała się na mniej więcej podobnym poziomie około 3 tysięcy osób. Statystyki w tym za</w:t>
      </w:r>
      <w:r w:rsidR="00B7176B" w:rsidRPr="00B444D9">
        <w:rPr>
          <w:rFonts w:ascii="Arial" w:hAnsi="Arial" w:cs="Arial"/>
        </w:rPr>
        <w:t xml:space="preserve">kresie prezentowane są </w:t>
      </w:r>
      <w:r w:rsidR="00357F01" w:rsidRPr="00B444D9">
        <w:rPr>
          <w:rFonts w:ascii="Arial" w:hAnsi="Arial" w:cs="Arial"/>
        </w:rPr>
        <w:t>w tabeli 53</w:t>
      </w:r>
      <w:r w:rsidR="00B7176B" w:rsidRPr="00B444D9">
        <w:rPr>
          <w:rFonts w:ascii="Arial" w:hAnsi="Arial" w:cs="Arial"/>
        </w:rPr>
        <w:t>.</w:t>
      </w:r>
    </w:p>
    <w:p w14:paraId="426826AD" w14:textId="3296A18E" w:rsidR="00A07A1A" w:rsidRPr="00B444D9" w:rsidRDefault="00357F01" w:rsidP="00E1626E">
      <w:pPr>
        <w:spacing w:after="120"/>
        <w:jc w:val="both"/>
        <w:rPr>
          <w:rFonts w:ascii="Arial" w:hAnsi="Arial" w:cs="Arial"/>
          <w:b/>
          <w:color w:val="4F81BD"/>
        </w:rPr>
      </w:pPr>
      <w:r w:rsidRPr="00E0321D">
        <w:rPr>
          <w:rFonts w:ascii="Arial" w:hAnsi="Arial" w:cs="Arial"/>
          <w:b/>
          <w:color w:val="1F3864" w:themeColor="accent1" w:themeShade="80"/>
        </w:rPr>
        <w:t>Tabela 53</w:t>
      </w:r>
      <w:r w:rsidR="004B7380" w:rsidRPr="00E0321D">
        <w:rPr>
          <w:rFonts w:ascii="Arial" w:hAnsi="Arial" w:cs="Arial"/>
          <w:b/>
          <w:color w:val="1F3864" w:themeColor="accent1" w:themeShade="80"/>
        </w:rPr>
        <w:t>.</w:t>
      </w:r>
      <w:r w:rsidR="001432CE" w:rsidRPr="00E0321D">
        <w:rPr>
          <w:rFonts w:ascii="Arial" w:hAnsi="Arial" w:cs="Arial"/>
          <w:b/>
          <w:color w:val="1F3864" w:themeColor="accent1" w:themeShade="80"/>
        </w:rPr>
        <w:t xml:space="preserve"> L</w:t>
      </w:r>
      <w:r w:rsidR="00091FDA" w:rsidRPr="00E0321D">
        <w:rPr>
          <w:rFonts w:ascii="Arial" w:hAnsi="Arial" w:cs="Arial"/>
          <w:b/>
          <w:color w:val="1F3864" w:themeColor="accent1" w:themeShade="80"/>
        </w:rPr>
        <w:t>iczba osób dotkniętych przemocą</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Osoby dotknięte przemocą."/>
        <w:tblDescription w:val="Tabela przedstawia liczbę osób pokrzywdzonych w wyniku przemocy w latach 2010-2015."/>
      </w:tblPr>
      <w:tblGrid>
        <w:gridCol w:w="817"/>
        <w:gridCol w:w="2091"/>
        <w:gridCol w:w="2092"/>
        <w:gridCol w:w="2091"/>
        <w:gridCol w:w="1806"/>
      </w:tblGrid>
      <w:tr w:rsidR="00BE44BF" w:rsidRPr="00C54C5D" w14:paraId="55C330A2" w14:textId="77777777" w:rsidTr="00047761">
        <w:trPr>
          <w:tblHeader/>
        </w:trPr>
        <w:tc>
          <w:tcPr>
            <w:tcW w:w="817" w:type="dxa"/>
            <w:vMerge w:val="restart"/>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30A08747" w14:textId="77777777" w:rsidR="00BE44BF" w:rsidRPr="00E0321D" w:rsidRDefault="00BE44BF" w:rsidP="00816FBD">
            <w:pPr>
              <w:spacing w:after="120"/>
              <w:jc w:val="center"/>
              <w:rPr>
                <w:rFonts w:ascii="Arial" w:hAnsi="Arial" w:cs="Arial"/>
                <w:b/>
                <w:bCs/>
                <w:color w:val="FFFFFF" w:themeColor="background1"/>
                <w:sz w:val="18"/>
              </w:rPr>
            </w:pPr>
            <w:r w:rsidRPr="00E0321D">
              <w:rPr>
                <w:rFonts w:ascii="Arial" w:hAnsi="Arial" w:cs="Arial"/>
                <w:b/>
                <w:bCs/>
                <w:color w:val="FFFFFF" w:themeColor="background1"/>
                <w:sz w:val="18"/>
              </w:rPr>
              <w:t>Rok</w:t>
            </w:r>
          </w:p>
        </w:tc>
        <w:tc>
          <w:tcPr>
            <w:tcW w:w="8080" w:type="dxa"/>
            <w:gridSpan w:val="4"/>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19726CC3" w14:textId="77777777" w:rsidR="00BE44BF" w:rsidRPr="00E0321D" w:rsidRDefault="00BE44BF" w:rsidP="00816FBD">
            <w:pPr>
              <w:spacing w:after="120"/>
              <w:jc w:val="center"/>
              <w:rPr>
                <w:rFonts w:ascii="Arial" w:hAnsi="Arial" w:cs="Arial"/>
                <w:color w:val="FFFFFF" w:themeColor="background1"/>
                <w:sz w:val="18"/>
              </w:rPr>
            </w:pPr>
            <w:r w:rsidRPr="00E0321D">
              <w:rPr>
                <w:rFonts w:ascii="Arial" w:hAnsi="Arial" w:cs="Arial"/>
                <w:b/>
                <w:bCs/>
                <w:color w:val="FFFFFF" w:themeColor="background1"/>
                <w:sz w:val="18"/>
              </w:rPr>
              <w:t>Liczba pokrzywdzonych w wyniku przemocy, w tym:</w:t>
            </w:r>
          </w:p>
        </w:tc>
      </w:tr>
      <w:tr w:rsidR="00BE44BF" w:rsidRPr="00C54C5D" w14:paraId="78BDD90A" w14:textId="77777777" w:rsidTr="00047761">
        <w:trPr>
          <w:tblHeader/>
        </w:trPr>
        <w:tc>
          <w:tcPr>
            <w:tcW w:w="817" w:type="dxa"/>
            <w:vMerge/>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3C2D8EBE" w14:textId="77777777" w:rsidR="00BE44BF" w:rsidRPr="00C54C5D" w:rsidRDefault="00BE44BF" w:rsidP="00816FBD">
            <w:pPr>
              <w:spacing w:after="120"/>
              <w:jc w:val="center"/>
              <w:rPr>
                <w:rFonts w:ascii="Arial" w:hAnsi="Arial" w:cs="Arial"/>
                <w:sz w:val="18"/>
              </w:rPr>
            </w:pPr>
          </w:p>
        </w:tc>
        <w:tc>
          <w:tcPr>
            <w:tcW w:w="2091"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3AC9EB56" w14:textId="77777777" w:rsidR="00BE44BF" w:rsidRPr="00C54C5D" w:rsidRDefault="00BE44BF" w:rsidP="00816FBD">
            <w:pPr>
              <w:spacing w:after="120"/>
              <w:jc w:val="center"/>
              <w:rPr>
                <w:rFonts w:ascii="Arial" w:hAnsi="Arial" w:cs="Arial"/>
                <w:b/>
                <w:sz w:val="18"/>
              </w:rPr>
            </w:pPr>
            <w:r w:rsidRPr="00C54C5D">
              <w:rPr>
                <w:rFonts w:ascii="Arial" w:hAnsi="Arial" w:cs="Arial"/>
                <w:b/>
                <w:sz w:val="18"/>
              </w:rPr>
              <w:t>Kobiety</w:t>
            </w:r>
          </w:p>
        </w:tc>
        <w:tc>
          <w:tcPr>
            <w:tcW w:w="2092"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6F5613B0" w14:textId="77777777" w:rsidR="00BE44BF" w:rsidRPr="00C54C5D" w:rsidRDefault="00BE44BF" w:rsidP="00816FBD">
            <w:pPr>
              <w:spacing w:after="120"/>
              <w:jc w:val="center"/>
              <w:rPr>
                <w:rFonts w:ascii="Arial" w:hAnsi="Arial" w:cs="Arial"/>
                <w:b/>
                <w:sz w:val="18"/>
              </w:rPr>
            </w:pPr>
            <w:r w:rsidRPr="00C54C5D">
              <w:rPr>
                <w:rFonts w:ascii="Arial" w:hAnsi="Arial" w:cs="Arial"/>
                <w:b/>
                <w:sz w:val="18"/>
              </w:rPr>
              <w:t>Mężczyźni</w:t>
            </w:r>
          </w:p>
        </w:tc>
        <w:tc>
          <w:tcPr>
            <w:tcW w:w="2091"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543E31C9" w14:textId="77777777" w:rsidR="00BE44BF" w:rsidRPr="00C54C5D" w:rsidRDefault="00BE44BF" w:rsidP="00816FBD">
            <w:pPr>
              <w:spacing w:after="120"/>
              <w:jc w:val="center"/>
              <w:rPr>
                <w:rFonts w:ascii="Arial" w:hAnsi="Arial" w:cs="Arial"/>
                <w:b/>
                <w:sz w:val="18"/>
              </w:rPr>
            </w:pPr>
            <w:r w:rsidRPr="00C54C5D">
              <w:rPr>
                <w:rFonts w:ascii="Arial" w:hAnsi="Arial" w:cs="Arial"/>
                <w:b/>
                <w:sz w:val="18"/>
              </w:rPr>
              <w:t>Małoletni</w:t>
            </w:r>
          </w:p>
        </w:tc>
        <w:tc>
          <w:tcPr>
            <w:tcW w:w="1806"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7108C6C1" w14:textId="77777777" w:rsidR="00BE44BF" w:rsidRPr="00C54C5D" w:rsidRDefault="00BE44BF" w:rsidP="00816FBD">
            <w:pPr>
              <w:spacing w:after="120"/>
              <w:jc w:val="center"/>
              <w:rPr>
                <w:rFonts w:ascii="Arial" w:hAnsi="Arial" w:cs="Arial"/>
                <w:b/>
                <w:sz w:val="18"/>
              </w:rPr>
            </w:pPr>
            <w:r w:rsidRPr="00C54C5D">
              <w:rPr>
                <w:rFonts w:ascii="Arial" w:hAnsi="Arial" w:cs="Arial"/>
                <w:b/>
                <w:sz w:val="18"/>
              </w:rPr>
              <w:t>Ogółem</w:t>
            </w:r>
          </w:p>
        </w:tc>
      </w:tr>
      <w:tr w:rsidR="005A194F" w:rsidRPr="00C54C5D" w14:paraId="776D987D" w14:textId="77777777" w:rsidTr="00F00871">
        <w:tc>
          <w:tcPr>
            <w:tcW w:w="817" w:type="dxa"/>
            <w:tcBorders>
              <w:top w:val="double" w:sz="4" w:space="0" w:color="auto"/>
            </w:tcBorders>
          </w:tcPr>
          <w:p w14:paraId="263C4973" w14:textId="77777777" w:rsidR="005A194F" w:rsidRPr="00C54C5D" w:rsidRDefault="005A194F" w:rsidP="00816FBD">
            <w:pPr>
              <w:spacing w:after="120"/>
              <w:jc w:val="center"/>
              <w:rPr>
                <w:rFonts w:ascii="Arial" w:hAnsi="Arial" w:cs="Arial"/>
                <w:sz w:val="18"/>
              </w:rPr>
            </w:pPr>
            <w:r w:rsidRPr="00C54C5D">
              <w:rPr>
                <w:rFonts w:ascii="Arial" w:hAnsi="Arial" w:cs="Arial"/>
                <w:sz w:val="18"/>
              </w:rPr>
              <w:t>2010</w:t>
            </w:r>
          </w:p>
        </w:tc>
        <w:tc>
          <w:tcPr>
            <w:tcW w:w="2091" w:type="dxa"/>
            <w:tcBorders>
              <w:top w:val="double" w:sz="4" w:space="0" w:color="auto"/>
            </w:tcBorders>
          </w:tcPr>
          <w:p w14:paraId="71DA7B25" w14:textId="64395D10" w:rsidR="005A194F" w:rsidRPr="00C54C5D" w:rsidRDefault="005A194F" w:rsidP="00816FBD">
            <w:pPr>
              <w:spacing w:after="120"/>
              <w:jc w:val="center"/>
              <w:rPr>
                <w:rFonts w:ascii="Arial" w:hAnsi="Arial" w:cs="Arial"/>
                <w:sz w:val="18"/>
              </w:rPr>
            </w:pPr>
            <w:r w:rsidRPr="00C54C5D">
              <w:rPr>
                <w:rFonts w:ascii="Arial" w:hAnsi="Arial" w:cs="Arial"/>
                <w:sz w:val="18"/>
              </w:rPr>
              <w:t>3</w:t>
            </w:r>
            <w:r w:rsidR="001B237B">
              <w:rPr>
                <w:rFonts w:ascii="Arial" w:hAnsi="Arial" w:cs="Arial"/>
                <w:sz w:val="18"/>
              </w:rPr>
              <w:t> </w:t>
            </w:r>
            <w:r w:rsidRPr="00C54C5D">
              <w:rPr>
                <w:rFonts w:ascii="Arial" w:hAnsi="Arial" w:cs="Arial"/>
                <w:sz w:val="18"/>
              </w:rPr>
              <w:t>411</w:t>
            </w:r>
          </w:p>
        </w:tc>
        <w:tc>
          <w:tcPr>
            <w:tcW w:w="2092" w:type="dxa"/>
            <w:tcBorders>
              <w:top w:val="double" w:sz="4" w:space="0" w:color="auto"/>
            </w:tcBorders>
          </w:tcPr>
          <w:p w14:paraId="65B32763" w14:textId="77777777" w:rsidR="005A194F" w:rsidRPr="00C54C5D" w:rsidRDefault="005A194F" w:rsidP="00816FBD">
            <w:pPr>
              <w:spacing w:after="120"/>
              <w:jc w:val="center"/>
              <w:rPr>
                <w:rFonts w:ascii="Arial" w:hAnsi="Arial" w:cs="Arial"/>
                <w:sz w:val="18"/>
              </w:rPr>
            </w:pPr>
            <w:r w:rsidRPr="00C54C5D">
              <w:rPr>
                <w:rFonts w:ascii="Arial" w:hAnsi="Arial" w:cs="Arial"/>
                <w:sz w:val="18"/>
              </w:rPr>
              <w:t>538</w:t>
            </w:r>
          </w:p>
        </w:tc>
        <w:tc>
          <w:tcPr>
            <w:tcW w:w="2091" w:type="dxa"/>
            <w:tcBorders>
              <w:top w:val="double" w:sz="4" w:space="0" w:color="auto"/>
            </w:tcBorders>
            <w:vAlign w:val="center"/>
          </w:tcPr>
          <w:p w14:paraId="24FADF00" w14:textId="247CD526" w:rsidR="005A194F" w:rsidRPr="00C54C5D" w:rsidRDefault="005A194F" w:rsidP="00816FBD">
            <w:pPr>
              <w:spacing w:after="120"/>
              <w:jc w:val="center"/>
              <w:rPr>
                <w:rFonts w:ascii="Arial" w:hAnsi="Arial" w:cs="Arial"/>
                <w:sz w:val="18"/>
              </w:rPr>
            </w:pPr>
            <w:r w:rsidRPr="00C54C5D">
              <w:rPr>
                <w:rFonts w:ascii="Arial" w:hAnsi="Arial" w:cs="Arial"/>
                <w:sz w:val="18"/>
              </w:rPr>
              <w:t>1</w:t>
            </w:r>
            <w:r w:rsidR="001B237B">
              <w:rPr>
                <w:rFonts w:ascii="Arial" w:hAnsi="Arial" w:cs="Arial"/>
                <w:sz w:val="18"/>
              </w:rPr>
              <w:t> </w:t>
            </w:r>
            <w:r w:rsidRPr="00C54C5D">
              <w:rPr>
                <w:rFonts w:ascii="Arial" w:hAnsi="Arial" w:cs="Arial"/>
                <w:sz w:val="18"/>
              </w:rPr>
              <w:t>014</w:t>
            </w:r>
          </w:p>
        </w:tc>
        <w:tc>
          <w:tcPr>
            <w:tcW w:w="1806" w:type="dxa"/>
            <w:tcBorders>
              <w:top w:val="double" w:sz="4" w:space="0" w:color="auto"/>
            </w:tcBorders>
          </w:tcPr>
          <w:p w14:paraId="4749DB44" w14:textId="77777777" w:rsidR="005A194F" w:rsidRPr="00C54C5D" w:rsidRDefault="005A194F" w:rsidP="00816FBD">
            <w:pPr>
              <w:spacing w:after="120"/>
              <w:jc w:val="center"/>
              <w:rPr>
                <w:rFonts w:ascii="Arial" w:hAnsi="Arial" w:cs="Arial"/>
                <w:sz w:val="18"/>
              </w:rPr>
            </w:pPr>
            <w:r w:rsidRPr="00C54C5D">
              <w:rPr>
                <w:rFonts w:ascii="Arial" w:hAnsi="Arial" w:cs="Arial"/>
                <w:sz w:val="18"/>
              </w:rPr>
              <w:t>4 963</w:t>
            </w:r>
          </w:p>
        </w:tc>
      </w:tr>
      <w:tr w:rsidR="005A194F" w:rsidRPr="00C54C5D" w14:paraId="305C74A9" w14:textId="77777777" w:rsidTr="00F00871">
        <w:tc>
          <w:tcPr>
            <w:tcW w:w="817" w:type="dxa"/>
          </w:tcPr>
          <w:p w14:paraId="427FFCFB" w14:textId="77777777" w:rsidR="005A194F" w:rsidRPr="00C54C5D" w:rsidRDefault="005A194F" w:rsidP="00816FBD">
            <w:pPr>
              <w:spacing w:after="120"/>
              <w:jc w:val="center"/>
              <w:rPr>
                <w:rFonts w:ascii="Arial" w:hAnsi="Arial" w:cs="Arial"/>
                <w:sz w:val="18"/>
              </w:rPr>
            </w:pPr>
            <w:r w:rsidRPr="00C54C5D">
              <w:rPr>
                <w:rFonts w:ascii="Arial" w:hAnsi="Arial" w:cs="Arial"/>
                <w:sz w:val="18"/>
              </w:rPr>
              <w:t>2011</w:t>
            </w:r>
          </w:p>
        </w:tc>
        <w:tc>
          <w:tcPr>
            <w:tcW w:w="2091" w:type="dxa"/>
          </w:tcPr>
          <w:p w14:paraId="4318EF8B" w14:textId="66A98295" w:rsidR="005A194F" w:rsidRPr="00C54C5D" w:rsidRDefault="005A194F" w:rsidP="00816FBD">
            <w:pPr>
              <w:spacing w:after="120"/>
              <w:jc w:val="center"/>
              <w:rPr>
                <w:rFonts w:ascii="Arial" w:hAnsi="Arial" w:cs="Arial"/>
                <w:sz w:val="18"/>
              </w:rPr>
            </w:pPr>
            <w:r w:rsidRPr="00C54C5D">
              <w:rPr>
                <w:rFonts w:ascii="Arial" w:hAnsi="Arial" w:cs="Arial"/>
                <w:sz w:val="18"/>
              </w:rPr>
              <w:t>3</w:t>
            </w:r>
            <w:r w:rsidR="001B237B">
              <w:rPr>
                <w:rFonts w:ascii="Arial" w:hAnsi="Arial" w:cs="Arial"/>
                <w:sz w:val="18"/>
              </w:rPr>
              <w:t> </w:t>
            </w:r>
            <w:r w:rsidRPr="00C54C5D">
              <w:rPr>
                <w:rFonts w:ascii="Arial" w:hAnsi="Arial" w:cs="Arial"/>
                <w:sz w:val="18"/>
              </w:rPr>
              <w:t>102</w:t>
            </w:r>
          </w:p>
        </w:tc>
        <w:tc>
          <w:tcPr>
            <w:tcW w:w="2092" w:type="dxa"/>
          </w:tcPr>
          <w:p w14:paraId="2EAA707A" w14:textId="77777777" w:rsidR="005A194F" w:rsidRPr="00C54C5D" w:rsidRDefault="005A194F" w:rsidP="00816FBD">
            <w:pPr>
              <w:spacing w:after="120"/>
              <w:jc w:val="center"/>
              <w:rPr>
                <w:rFonts w:ascii="Arial" w:hAnsi="Arial" w:cs="Arial"/>
                <w:sz w:val="18"/>
              </w:rPr>
            </w:pPr>
            <w:r w:rsidRPr="00C54C5D">
              <w:rPr>
                <w:rFonts w:ascii="Arial" w:hAnsi="Arial" w:cs="Arial"/>
                <w:sz w:val="18"/>
              </w:rPr>
              <w:t>461</w:t>
            </w:r>
          </w:p>
        </w:tc>
        <w:tc>
          <w:tcPr>
            <w:tcW w:w="2091" w:type="dxa"/>
            <w:vAlign w:val="center"/>
          </w:tcPr>
          <w:p w14:paraId="5BA9CF03" w14:textId="77777777" w:rsidR="005A194F" w:rsidRPr="00C54C5D" w:rsidRDefault="005A194F" w:rsidP="00816FBD">
            <w:pPr>
              <w:spacing w:after="120"/>
              <w:jc w:val="center"/>
              <w:rPr>
                <w:rFonts w:ascii="Arial" w:hAnsi="Arial" w:cs="Arial"/>
                <w:sz w:val="18"/>
              </w:rPr>
            </w:pPr>
            <w:r w:rsidRPr="00C54C5D">
              <w:rPr>
                <w:rFonts w:ascii="Arial" w:hAnsi="Arial" w:cs="Arial"/>
                <w:sz w:val="18"/>
              </w:rPr>
              <w:t>885</w:t>
            </w:r>
          </w:p>
        </w:tc>
        <w:tc>
          <w:tcPr>
            <w:tcW w:w="1806" w:type="dxa"/>
          </w:tcPr>
          <w:p w14:paraId="1C778600" w14:textId="77777777" w:rsidR="005A194F" w:rsidRPr="00C54C5D" w:rsidRDefault="005A194F" w:rsidP="00816FBD">
            <w:pPr>
              <w:spacing w:after="120"/>
              <w:jc w:val="center"/>
              <w:rPr>
                <w:rFonts w:ascii="Arial" w:hAnsi="Arial" w:cs="Arial"/>
                <w:sz w:val="18"/>
              </w:rPr>
            </w:pPr>
            <w:r w:rsidRPr="00C54C5D">
              <w:rPr>
                <w:rFonts w:ascii="Arial" w:hAnsi="Arial" w:cs="Arial"/>
                <w:sz w:val="18"/>
              </w:rPr>
              <w:t>4 448</w:t>
            </w:r>
          </w:p>
        </w:tc>
      </w:tr>
      <w:tr w:rsidR="005A194F" w:rsidRPr="00C54C5D" w14:paraId="652DD4B3" w14:textId="77777777" w:rsidTr="00F00871">
        <w:tc>
          <w:tcPr>
            <w:tcW w:w="817" w:type="dxa"/>
          </w:tcPr>
          <w:p w14:paraId="65F435E2" w14:textId="77777777" w:rsidR="005A194F" w:rsidRPr="00C54C5D" w:rsidRDefault="005A194F" w:rsidP="00816FBD">
            <w:pPr>
              <w:spacing w:after="120"/>
              <w:jc w:val="center"/>
              <w:rPr>
                <w:rFonts w:ascii="Arial" w:hAnsi="Arial" w:cs="Arial"/>
                <w:sz w:val="18"/>
              </w:rPr>
            </w:pPr>
            <w:r w:rsidRPr="00C54C5D">
              <w:rPr>
                <w:rFonts w:ascii="Arial" w:hAnsi="Arial" w:cs="Arial"/>
                <w:sz w:val="18"/>
              </w:rPr>
              <w:t>2012</w:t>
            </w:r>
          </w:p>
        </w:tc>
        <w:tc>
          <w:tcPr>
            <w:tcW w:w="2091" w:type="dxa"/>
          </w:tcPr>
          <w:p w14:paraId="64C40BAC" w14:textId="734FE65C" w:rsidR="005A194F" w:rsidRPr="00C54C5D" w:rsidRDefault="005A194F" w:rsidP="00816FBD">
            <w:pPr>
              <w:spacing w:after="120"/>
              <w:jc w:val="center"/>
              <w:rPr>
                <w:rFonts w:ascii="Arial" w:hAnsi="Arial" w:cs="Arial"/>
                <w:sz w:val="18"/>
              </w:rPr>
            </w:pPr>
            <w:r w:rsidRPr="00C54C5D">
              <w:rPr>
                <w:rFonts w:ascii="Arial" w:hAnsi="Arial" w:cs="Arial"/>
                <w:sz w:val="18"/>
              </w:rPr>
              <w:t>2</w:t>
            </w:r>
            <w:r w:rsidR="001B237B">
              <w:rPr>
                <w:rFonts w:ascii="Arial" w:hAnsi="Arial" w:cs="Arial"/>
                <w:sz w:val="18"/>
              </w:rPr>
              <w:t> </w:t>
            </w:r>
            <w:r w:rsidRPr="00C54C5D">
              <w:rPr>
                <w:rFonts w:ascii="Arial" w:hAnsi="Arial" w:cs="Arial"/>
                <w:sz w:val="18"/>
              </w:rPr>
              <w:t>876</w:t>
            </w:r>
          </w:p>
        </w:tc>
        <w:tc>
          <w:tcPr>
            <w:tcW w:w="2092" w:type="dxa"/>
          </w:tcPr>
          <w:p w14:paraId="5000A6E4" w14:textId="77777777" w:rsidR="005A194F" w:rsidRPr="00C54C5D" w:rsidRDefault="005A194F" w:rsidP="00816FBD">
            <w:pPr>
              <w:spacing w:after="120"/>
              <w:jc w:val="center"/>
              <w:rPr>
                <w:rFonts w:ascii="Arial" w:hAnsi="Arial" w:cs="Arial"/>
                <w:sz w:val="18"/>
              </w:rPr>
            </w:pPr>
            <w:r w:rsidRPr="00C54C5D">
              <w:rPr>
                <w:rFonts w:ascii="Arial" w:hAnsi="Arial" w:cs="Arial"/>
                <w:sz w:val="18"/>
              </w:rPr>
              <w:t>465</w:t>
            </w:r>
          </w:p>
        </w:tc>
        <w:tc>
          <w:tcPr>
            <w:tcW w:w="2091" w:type="dxa"/>
            <w:vAlign w:val="center"/>
          </w:tcPr>
          <w:p w14:paraId="440F57C3" w14:textId="77777777" w:rsidR="005A194F" w:rsidRPr="00C54C5D" w:rsidRDefault="005A194F" w:rsidP="00816FBD">
            <w:pPr>
              <w:spacing w:after="120"/>
              <w:jc w:val="center"/>
              <w:rPr>
                <w:rFonts w:ascii="Arial" w:hAnsi="Arial" w:cs="Arial"/>
                <w:sz w:val="18"/>
              </w:rPr>
            </w:pPr>
            <w:r w:rsidRPr="00C54C5D">
              <w:rPr>
                <w:rFonts w:ascii="Arial" w:hAnsi="Arial" w:cs="Arial"/>
                <w:sz w:val="18"/>
              </w:rPr>
              <w:t>919</w:t>
            </w:r>
          </w:p>
        </w:tc>
        <w:tc>
          <w:tcPr>
            <w:tcW w:w="1806" w:type="dxa"/>
          </w:tcPr>
          <w:p w14:paraId="1BA6B300" w14:textId="77777777" w:rsidR="005A194F" w:rsidRPr="00C54C5D" w:rsidRDefault="005A194F" w:rsidP="00816FBD">
            <w:pPr>
              <w:spacing w:after="120"/>
              <w:jc w:val="center"/>
              <w:rPr>
                <w:rFonts w:ascii="Arial" w:hAnsi="Arial" w:cs="Arial"/>
                <w:sz w:val="18"/>
              </w:rPr>
            </w:pPr>
            <w:r w:rsidRPr="00C54C5D">
              <w:rPr>
                <w:rFonts w:ascii="Arial" w:hAnsi="Arial" w:cs="Arial"/>
                <w:sz w:val="18"/>
              </w:rPr>
              <w:t>4 260</w:t>
            </w:r>
          </w:p>
        </w:tc>
      </w:tr>
      <w:tr w:rsidR="005A194F" w:rsidRPr="00C54C5D" w14:paraId="1490F418" w14:textId="77777777" w:rsidTr="00F00871">
        <w:tc>
          <w:tcPr>
            <w:tcW w:w="817" w:type="dxa"/>
          </w:tcPr>
          <w:p w14:paraId="2A45BEBB" w14:textId="77777777" w:rsidR="005A194F" w:rsidRPr="00C54C5D" w:rsidRDefault="005A194F" w:rsidP="00816FBD">
            <w:pPr>
              <w:spacing w:after="120"/>
              <w:jc w:val="center"/>
              <w:rPr>
                <w:rFonts w:ascii="Arial" w:hAnsi="Arial" w:cs="Arial"/>
                <w:sz w:val="18"/>
              </w:rPr>
            </w:pPr>
            <w:r w:rsidRPr="00C54C5D">
              <w:rPr>
                <w:rFonts w:ascii="Arial" w:hAnsi="Arial" w:cs="Arial"/>
                <w:sz w:val="18"/>
              </w:rPr>
              <w:t>2013</w:t>
            </w:r>
          </w:p>
        </w:tc>
        <w:tc>
          <w:tcPr>
            <w:tcW w:w="2091" w:type="dxa"/>
          </w:tcPr>
          <w:p w14:paraId="50B2CE65" w14:textId="0B540880" w:rsidR="005A194F" w:rsidRPr="00C54C5D" w:rsidRDefault="005A194F" w:rsidP="00816FBD">
            <w:pPr>
              <w:spacing w:after="120"/>
              <w:jc w:val="center"/>
              <w:rPr>
                <w:rFonts w:ascii="Arial" w:hAnsi="Arial" w:cs="Arial"/>
                <w:sz w:val="18"/>
              </w:rPr>
            </w:pPr>
            <w:r w:rsidRPr="00C54C5D">
              <w:rPr>
                <w:rFonts w:ascii="Arial" w:hAnsi="Arial" w:cs="Arial"/>
                <w:sz w:val="18"/>
              </w:rPr>
              <w:t>3</w:t>
            </w:r>
            <w:r w:rsidR="001B237B">
              <w:rPr>
                <w:rFonts w:ascii="Arial" w:hAnsi="Arial" w:cs="Arial"/>
                <w:sz w:val="18"/>
              </w:rPr>
              <w:t> </w:t>
            </w:r>
            <w:r w:rsidRPr="00C54C5D">
              <w:rPr>
                <w:rFonts w:ascii="Arial" w:hAnsi="Arial" w:cs="Arial"/>
                <w:sz w:val="18"/>
              </w:rPr>
              <w:t>495</w:t>
            </w:r>
          </w:p>
        </w:tc>
        <w:tc>
          <w:tcPr>
            <w:tcW w:w="2092" w:type="dxa"/>
          </w:tcPr>
          <w:p w14:paraId="76A4D6F3" w14:textId="77777777" w:rsidR="005A194F" w:rsidRPr="00C54C5D" w:rsidRDefault="005A194F" w:rsidP="00816FBD">
            <w:pPr>
              <w:spacing w:after="120"/>
              <w:jc w:val="center"/>
              <w:rPr>
                <w:rFonts w:ascii="Arial" w:hAnsi="Arial" w:cs="Arial"/>
                <w:sz w:val="18"/>
              </w:rPr>
            </w:pPr>
            <w:r w:rsidRPr="00C54C5D">
              <w:rPr>
                <w:rFonts w:ascii="Arial" w:hAnsi="Arial" w:cs="Arial"/>
                <w:sz w:val="18"/>
              </w:rPr>
              <w:t>546</w:t>
            </w:r>
          </w:p>
        </w:tc>
        <w:tc>
          <w:tcPr>
            <w:tcW w:w="2091" w:type="dxa"/>
            <w:vAlign w:val="center"/>
          </w:tcPr>
          <w:p w14:paraId="2CD71573" w14:textId="77777777" w:rsidR="005A194F" w:rsidRPr="00C54C5D" w:rsidRDefault="005A194F" w:rsidP="00816FBD">
            <w:pPr>
              <w:spacing w:after="120"/>
              <w:jc w:val="center"/>
              <w:rPr>
                <w:rFonts w:ascii="Arial" w:hAnsi="Arial" w:cs="Arial"/>
                <w:sz w:val="18"/>
              </w:rPr>
            </w:pPr>
            <w:r w:rsidRPr="00C54C5D">
              <w:rPr>
                <w:rFonts w:ascii="Arial" w:hAnsi="Arial" w:cs="Arial"/>
                <w:sz w:val="18"/>
              </w:rPr>
              <w:t>979</w:t>
            </w:r>
          </w:p>
        </w:tc>
        <w:tc>
          <w:tcPr>
            <w:tcW w:w="1806" w:type="dxa"/>
          </w:tcPr>
          <w:p w14:paraId="525EA947" w14:textId="77777777" w:rsidR="005A194F" w:rsidRPr="00C54C5D" w:rsidRDefault="005A194F" w:rsidP="00816FBD">
            <w:pPr>
              <w:spacing w:after="120"/>
              <w:jc w:val="center"/>
              <w:rPr>
                <w:rFonts w:ascii="Arial" w:hAnsi="Arial" w:cs="Arial"/>
                <w:sz w:val="18"/>
              </w:rPr>
            </w:pPr>
            <w:r w:rsidRPr="00C54C5D">
              <w:rPr>
                <w:rFonts w:ascii="Arial" w:hAnsi="Arial" w:cs="Arial"/>
                <w:sz w:val="18"/>
              </w:rPr>
              <w:t>5 020</w:t>
            </w:r>
          </w:p>
        </w:tc>
      </w:tr>
      <w:tr w:rsidR="005A194F" w:rsidRPr="00C54C5D" w14:paraId="4229AE0E" w14:textId="77777777" w:rsidTr="00F00871">
        <w:tc>
          <w:tcPr>
            <w:tcW w:w="817" w:type="dxa"/>
          </w:tcPr>
          <w:p w14:paraId="17F0F465" w14:textId="77777777" w:rsidR="005A194F" w:rsidRPr="00C54C5D" w:rsidRDefault="005A194F" w:rsidP="00816FBD">
            <w:pPr>
              <w:spacing w:after="120"/>
              <w:jc w:val="center"/>
              <w:rPr>
                <w:rFonts w:ascii="Arial" w:hAnsi="Arial" w:cs="Arial"/>
                <w:sz w:val="18"/>
              </w:rPr>
            </w:pPr>
            <w:r w:rsidRPr="00C54C5D">
              <w:rPr>
                <w:rFonts w:ascii="Arial" w:hAnsi="Arial" w:cs="Arial"/>
                <w:sz w:val="18"/>
              </w:rPr>
              <w:t>2014</w:t>
            </w:r>
          </w:p>
        </w:tc>
        <w:tc>
          <w:tcPr>
            <w:tcW w:w="2091" w:type="dxa"/>
          </w:tcPr>
          <w:p w14:paraId="11DC7899" w14:textId="18A1E6E6" w:rsidR="005A194F" w:rsidRPr="00C54C5D" w:rsidRDefault="005A194F" w:rsidP="00816FBD">
            <w:pPr>
              <w:spacing w:after="120"/>
              <w:jc w:val="center"/>
              <w:rPr>
                <w:rFonts w:ascii="Arial" w:hAnsi="Arial" w:cs="Arial"/>
                <w:sz w:val="18"/>
              </w:rPr>
            </w:pPr>
            <w:r w:rsidRPr="00C54C5D">
              <w:rPr>
                <w:rFonts w:ascii="Arial" w:hAnsi="Arial" w:cs="Arial"/>
                <w:sz w:val="18"/>
              </w:rPr>
              <w:t>5</w:t>
            </w:r>
            <w:r w:rsidR="001B237B">
              <w:rPr>
                <w:rFonts w:ascii="Arial" w:hAnsi="Arial" w:cs="Arial"/>
                <w:sz w:val="18"/>
              </w:rPr>
              <w:t> </w:t>
            </w:r>
            <w:r w:rsidRPr="00C54C5D">
              <w:rPr>
                <w:rFonts w:ascii="Arial" w:hAnsi="Arial" w:cs="Arial"/>
                <w:sz w:val="18"/>
              </w:rPr>
              <w:t>508</w:t>
            </w:r>
          </w:p>
        </w:tc>
        <w:tc>
          <w:tcPr>
            <w:tcW w:w="2092" w:type="dxa"/>
          </w:tcPr>
          <w:p w14:paraId="520B3802" w14:textId="77777777" w:rsidR="005A194F" w:rsidRPr="00C54C5D" w:rsidRDefault="005A194F" w:rsidP="00816FBD">
            <w:pPr>
              <w:spacing w:after="120"/>
              <w:jc w:val="center"/>
              <w:rPr>
                <w:rFonts w:ascii="Arial" w:hAnsi="Arial" w:cs="Arial"/>
                <w:sz w:val="18"/>
              </w:rPr>
            </w:pPr>
            <w:r w:rsidRPr="00C54C5D">
              <w:rPr>
                <w:rFonts w:ascii="Arial" w:hAnsi="Arial" w:cs="Arial"/>
                <w:sz w:val="18"/>
              </w:rPr>
              <w:t>948</w:t>
            </w:r>
          </w:p>
        </w:tc>
        <w:tc>
          <w:tcPr>
            <w:tcW w:w="2091" w:type="dxa"/>
            <w:vAlign w:val="center"/>
          </w:tcPr>
          <w:p w14:paraId="137087EF" w14:textId="766C77D2" w:rsidR="005A194F" w:rsidRPr="00C54C5D" w:rsidRDefault="005A194F" w:rsidP="00816FBD">
            <w:pPr>
              <w:spacing w:after="120"/>
              <w:jc w:val="center"/>
              <w:rPr>
                <w:rFonts w:ascii="Arial" w:hAnsi="Arial" w:cs="Arial"/>
                <w:sz w:val="18"/>
              </w:rPr>
            </w:pPr>
            <w:r w:rsidRPr="00C54C5D">
              <w:rPr>
                <w:rFonts w:ascii="Arial" w:hAnsi="Arial" w:cs="Arial"/>
                <w:sz w:val="18"/>
              </w:rPr>
              <w:t>1</w:t>
            </w:r>
            <w:r w:rsidR="001B237B">
              <w:rPr>
                <w:rFonts w:ascii="Arial" w:hAnsi="Arial" w:cs="Arial"/>
                <w:sz w:val="18"/>
              </w:rPr>
              <w:t> </w:t>
            </w:r>
            <w:r w:rsidRPr="00C54C5D">
              <w:rPr>
                <w:rFonts w:ascii="Arial" w:hAnsi="Arial" w:cs="Arial"/>
                <w:sz w:val="18"/>
              </w:rPr>
              <w:t>450</w:t>
            </w:r>
          </w:p>
        </w:tc>
        <w:tc>
          <w:tcPr>
            <w:tcW w:w="1806" w:type="dxa"/>
          </w:tcPr>
          <w:p w14:paraId="5F1BA22E" w14:textId="77777777" w:rsidR="005A194F" w:rsidRPr="00C54C5D" w:rsidRDefault="005A194F" w:rsidP="00816FBD">
            <w:pPr>
              <w:spacing w:after="120"/>
              <w:jc w:val="center"/>
              <w:rPr>
                <w:rFonts w:ascii="Arial" w:hAnsi="Arial" w:cs="Arial"/>
                <w:sz w:val="18"/>
              </w:rPr>
            </w:pPr>
            <w:r w:rsidRPr="00C54C5D">
              <w:rPr>
                <w:rFonts w:ascii="Arial" w:hAnsi="Arial" w:cs="Arial"/>
                <w:sz w:val="18"/>
              </w:rPr>
              <w:t>7 906</w:t>
            </w:r>
          </w:p>
        </w:tc>
      </w:tr>
      <w:tr w:rsidR="005A194F" w:rsidRPr="00C54C5D" w14:paraId="0759EA59" w14:textId="77777777" w:rsidTr="00F00871">
        <w:tc>
          <w:tcPr>
            <w:tcW w:w="817" w:type="dxa"/>
          </w:tcPr>
          <w:p w14:paraId="540725C7" w14:textId="77777777" w:rsidR="005A194F" w:rsidRPr="00C54C5D" w:rsidRDefault="005A194F" w:rsidP="00816FBD">
            <w:pPr>
              <w:spacing w:after="120"/>
              <w:jc w:val="center"/>
              <w:rPr>
                <w:rFonts w:ascii="Arial" w:hAnsi="Arial" w:cs="Arial"/>
                <w:sz w:val="18"/>
              </w:rPr>
            </w:pPr>
            <w:r w:rsidRPr="00C54C5D">
              <w:rPr>
                <w:rFonts w:ascii="Arial" w:hAnsi="Arial" w:cs="Arial"/>
                <w:sz w:val="18"/>
              </w:rPr>
              <w:t>2015</w:t>
            </w:r>
          </w:p>
        </w:tc>
        <w:tc>
          <w:tcPr>
            <w:tcW w:w="2091" w:type="dxa"/>
          </w:tcPr>
          <w:p w14:paraId="31412334" w14:textId="6BD3DDD3" w:rsidR="005A194F" w:rsidRPr="00C54C5D" w:rsidRDefault="00690250" w:rsidP="00816FBD">
            <w:pPr>
              <w:spacing w:after="120"/>
              <w:jc w:val="center"/>
              <w:rPr>
                <w:rFonts w:ascii="Arial" w:hAnsi="Arial" w:cs="Arial"/>
                <w:sz w:val="18"/>
              </w:rPr>
            </w:pPr>
            <w:r w:rsidRPr="00C54C5D">
              <w:rPr>
                <w:rFonts w:ascii="Arial" w:hAnsi="Arial" w:cs="Arial"/>
                <w:sz w:val="18"/>
              </w:rPr>
              <w:t>4</w:t>
            </w:r>
            <w:r w:rsidR="001B237B">
              <w:rPr>
                <w:rFonts w:ascii="Arial" w:hAnsi="Arial" w:cs="Arial"/>
                <w:sz w:val="18"/>
              </w:rPr>
              <w:t> </w:t>
            </w:r>
            <w:r w:rsidRPr="00C54C5D">
              <w:rPr>
                <w:rFonts w:ascii="Arial" w:hAnsi="Arial" w:cs="Arial"/>
                <w:sz w:val="18"/>
              </w:rPr>
              <w:t>954</w:t>
            </w:r>
          </w:p>
        </w:tc>
        <w:tc>
          <w:tcPr>
            <w:tcW w:w="2092" w:type="dxa"/>
          </w:tcPr>
          <w:p w14:paraId="2AF0488D" w14:textId="77777777" w:rsidR="005A194F" w:rsidRPr="00C54C5D" w:rsidRDefault="00690250" w:rsidP="00816FBD">
            <w:pPr>
              <w:spacing w:after="120"/>
              <w:jc w:val="center"/>
              <w:rPr>
                <w:rFonts w:ascii="Arial" w:hAnsi="Arial" w:cs="Arial"/>
                <w:sz w:val="18"/>
              </w:rPr>
            </w:pPr>
            <w:r w:rsidRPr="00C54C5D">
              <w:rPr>
                <w:rFonts w:ascii="Arial" w:hAnsi="Arial" w:cs="Arial"/>
                <w:sz w:val="18"/>
              </w:rPr>
              <w:t>907</w:t>
            </w:r>
          </w:p>
        </w:tc>
        <w:tc>
          <w:tcPr>
            <w:tcW w:w="2091" w:type="dxa"/>
            <w:vAlign w:val="center"/>
          </w:tcPr>
          <w:p w14:paraId="5F1C07B6" w14:textId="108F2BED" w:rsidR="005A194F" w:rsidRPr="00C54C5D" w:rsidRDefault="00690250" w:rsidP="00816FBD">
            <w:pPr>
              <w:spacing w:after="120"/>
              <w:jc w:val="center"/>
              <w:rPr>
                <w:rFonts w:ascii="Arial" w:hAnsi="Arial" w:cs="Arial"/>
                <w:sz w:val="18"/>
              </w:rPr>
            </w:pPr>
            <w:r w:rsidRPr="00C54C5D">
              <w:rPr>
                <w:rFonts w:ascii="Arial" w:hAnsi="Arial" w:cs="Arial"/>
                <w:sz w:val="18"/>
              </w:rPr>
              <w:t>1</w:t>
            </w:r>
            <w:r w:rsidR="001B237B">
              <w:rPr>
                <w:rFonts w:ascii="Arial" w:hAnsi="Arial" w:cs="Arial"/>
                <w:sz w:val="18"/>
              </w:rPr>
              <w:t> </w:t>
            </w:r>
            <w:r w:rsidRPr="00C54C5D">
              <w:rPr>
                <w:rFonts w:ascii="Arial" w:hAnsi="Arial" w:cs="Arial"/>
                <w:sz w:val="18"/>
              </w:rPr>
              <w:t>161</w:t>
            </w:r>
          </w:p>
        </w:tc>
        <w:tc>
          <w:tcPr>
            <w:tcW w:w="1806" w:type="dxa"/>
          </w:tcPr>
          <w:p w14:paraId="5160BDB0" w14:textId="77777777" w:rsidR="005A194F" w:rsidRPr="00C54C5D" w:rsidRDefault="00690250" w:rsidP="00816FBD">
            <w:pPr>
              <w:spacing w:after="120"/>
              <w:jc w:val="center"/>
              <w:rPr>
                <w:rFonts w:ascii="Arial" w:hAnsi="Arial" w:cs="Arial"/>
                <w:sz w:val="18"/>
              </w:rPr>
            </w:pPr>
            <w:r w:rsidRPr="00C54C5D">
              <w:rPr>
                <w:rFonts w:ascii="Arial" w:hAnsi="Arial" w:cs="Arial"/>
                <w:sz w:val="18"/>
              </w:rPr>
              <w:t>7 022</w:t>
            </w:r>
          </w:p>
        </w:tc>
      </w:tr>
    </w:tbl>
    <w:p w14:paraId="1F8010E8" w14:textId="77777777" w:rsidR="00206C28" w:rsidRPr="00B444D9" w:rsidRDefault="004A41A3" w:rsidP="00B7176B">
      <w:pPr>
        <w:spacing w:after="120"/>
        <w:rPr>
          <w:rFonts w:ascii="Arial" w:hAnsi="Arial" w:cs="Arial"/>
          <w:i/>
          <w:sz w:val="18"/>
        </w:rPr>
      </w:pPr>
      <w:r w:rsidRPr="00B444D9">
        <w:rPr>
          <w:rFonts w:ascii="Arial" w:hAnsi="Arial" w:cs="Arial"/>
          <w:i/>
          <w:sz w:val="18"/>
        </w:rPr>
        <w:t xml:space="preserve">Źródło: Opracowanie własne ROPS </w:t>
      </w:r>
      <w:r w:rsidR="00B61B24" w:rsidRPr="00B444D9">
        <w:rPr>
          <w:rFonts w:ascii="Arial" w:hAnsi="Arial" w:cs="Arial"/>
          <w:i/>
          <w:sz w:val="18"/>
        </w:rPr>
        <w:t xml:space="preserve">w Lublinie </w:t>
      </w:r>
      <w:r w:rsidRPr="00B444D9">
        <w:rPr>
          <w:rFonts w:ascii="Arial" w:hAnsi="Arial" w:cs="Arial"/>
          <w:i/>
          <w:sz w:val="18"/>
        </w:rPr>
        <w:t>na podstawie danych KWP w Lublinie</w:t>
      </w:r>
    </w:p>
    <w:p w14:paraId="0F154D15" w14:textId="4FA2D993" w:rsidR="00D85E38" w:rsidRPr="00B444D9" w:rsidRDefault="00DA16AA" w:rsidP="00277CA0">
      <w:pPr>
        <w:spacing w:after="120"/>
        <w:ind w:firstLine="709"/>
        <w:jc w:val="both"/>
        <w:rPr>
          <w:rFonts w:ascii="Arial" w:hAnsi="Arial" w:cs="Arial"/>
        </w:rPr>
      </w:pPr>
      <w:r w:rsidRPr="00B444D9">
        <w:rPr>
          <w:rFonts w:ascii="Arial" w:hAnsi="Arial" w:cs="Arial"/>
        </w:rPr>
        <w:lastRenderedPageBreak/>
        <w:t>P</w:t>
      </w:r>
      <w:r w:rsidR="0016316F" w:rsidRPr="00B444D9">
        <w:rPr>
          <w:rFonts w:ascii="Arial" w:hAnsi="Arial" w:cs="Arial"/>
        </w:rPr>
        <w:t>rezentowan</w:t>
      </w:r>
      <w:r w:rsidRPr="00B444D9">
        <w:rPr>
          <w:rFonts w:ascii="Arial" w:hAnsi="Arial" w:cs="Arial"/>
        </w:rPr>
        <w:t>e</w:t>
      </w:r>
      <w:r w:rsidR="0016316F" w:rsidRPr="00B444D9">
        <w:rPr>
          <w:rFonts w:ascii="Arial" w:hAnsi="Arial" w:cs="Arial"/>
        </w:rPr>
        <w:t xml:space="preserve"> powyżej</w:t>
      </w:r>
      <w:r w:rsidRPr="00B444D9">
        <w:rPr>
          <w:rFonts w:ascii="Arial" w:hAnsi="Arial" w:cs="Arial"/>
        </w:rPr>
        <w:t xml:space="preserve"> dane potwierdzają, </w:t>
      </w:r>
      <w:r w:rsidR="00151863" w:rsidRPr="00B444D9">
        <w:rPr>
          <w:rFonts w:ascii="Arial" w:hAnsi="Arial" w:cs="Arial"/>
        </w:rPr>
        <w:t xml:space="preserve">wyniki uzyskane z innych źródeł. Wynika z </w:t>
      </w:r>
      <w:r w:rsidR="00AC054D">
        <w:rPr>
          <w:rFonts w:ascii="Arial" w:hAnsi="Arial" w:cs="Arial"/>
        </w:rPr>
        <w:t> </w:t>
      </w:r>
      <w:r w:rsidR="00151863" w:rsidRPr="00B444D9">
        <w:rPr>
          <w:rFonts w:ascii="Arial" w:hAnsi="Arial" w:cs="Arial"/>
        </w:rPr>
        <w:t xml:space="preserve">nich, że </w:t>
      </w:r>
      <w:r w:rsidR="0016316F" w:rsidRPr="00B444D9">
        <w:rPr>
          <w:rFonts w:ascii="Arial" w:hAnsi="Arial" w:cs="Arial"/>
        </w:rPr>
        <w:t>główną grupą doświadczającą przemo</w:t>
      </w:r>
      <w:r w:rsidR="00206C28" w:rsidRPr="00B444D9">
        <w:rPr>
          <w:rFonts w:ascii="Arial" w:hAnsi="Arial" w:cs="Arial"/>
        </w:rPr>
        <w:t xml:space="preserve">cy są kobiety. Podniosła się </w:t>
      </w:r>
      <w:r w:rsidR="00690250" w:rsidRPr="00B444D9">
        <w:rPr>
          <w:rFonts w:ascii="Arial" w:hAnsi="Arial" w:cs="Arial"/>
        </w:rPr>
        <w:t xml:space="preserve">jednak </w:t>
      </w:r>
      <w:r w:rsidR="0016316F" w:rsidRPr="00B444D9">
        <w:rPr>
          <w:rFonts w:ascii="Arial" w:hAnsi="Arial" w:cs="Arial"/>
        </w:rPr>
        <w:t xml:space="preserve">znacznie liczba ofiar wśród </w:t>
      </w:r>
      <w:r w:rsidR="00690250" w:rsidRPr="00B444D9">
        <w:rPr>
          <w:rFonts w:ascii="Arial" w:hAnsi="Arial" w:cs="Arial"/>
        </w:rPr>
        <w:t xml:space="preserve">mężczyzn </w:t>
      </w:r>
      <w:r w:rsidR="00151863" w:rsidRPr="00B444D9">
        <w:rPr>
          <w:rFonts w:ascii="Arial" w:hAnsi="Arial" w:cs="Arial"/>
        </w:rPr>
        <w:t>z około 500 w latach 2010–2</w:t>
      </w:r>
      <w:r w:rsidR="00690250" w:rsidRPr="00B444D9">
        <w:rPr>
          <w:rFonts w:ascii="Arial" w:hAnsi="Arial" w:cs="Arial"/>
        </w:rPr>
        <w:t>013, do około 900 w ostatnich dwóch latach</w:t>
      </w:r>
      <w:r w:rsidR="0016316F" w:rsidRPr="00B444D9">
        <w:rPr>
          <w:rFonts w:ascii="Arial" w:hAnsi="Arial" w:cs="Arial"/>
        </w:rPr>
        <w:t>.</w:t>
      </w:r>
      <w:r w:rsidR="00690250" w:rsidRPr="00B444D9">
        <w:rPr>
          <w:rFonts w:ascii="Arial" w:hAnsi="Arial" w:cs="Arial"/>
        </w:rPr>
        <w:t xml:space="preserve"> Wzrosła również liczba </w:t>
      </w:r>
      <w:r w:rsidR="00DA6AD3" w:rsidRPr="00B444D9">
        <w:rPr>
          <w:rFonts w:ascii="Arial" w:hAnsi="Arial" w:cs="Arial"/>
        </w:rPr>
        <w:t>osób pokrzywdzonych przemocą domową</w:t>
      </w:r>
      <w:r w:rsidR="00690250" w:rsidRPr="00B444D9">
        <w:rPr>
          <w:rFonts w:ascii="Arial" w:hAnsi="Arial" w:cs="Arial"/>
        </w:rPr>
        <w:t xml:space="preserve"> wśród małoletnich</w:t>
      </w:r>
      <w:r w:rsidR="00505237" w:rsidRPr="00B444D9">
        <w:rPr>
          <w:rFonts w:ascii="Arial" w:hAnsi="Arial" w:cs="Arial"/>
        </w:rPr>
        <w:t>.</w:t>
      </w:r>
      <w:r w:rsidR="00DA6AD3" w:rsidRPr="00B444D9">
        <w:rPr>
          <w:rFonts w:ascii="Arial" w:hAnsi="Arial" w:cs="Arial"/>
        </w:rPr>
        <w:t xml:space="preserve"> Szcz</w:t>
      </w:r>
      <w:r w:rsidR="00151863" w:rsidRPr="00B444D9">
        <w:rPr>
          <w:rFonts w:ascii="Arial" w:hAnsi="Arial" w:cs="Arial"/>
        </w:rPr>
        <w:t xml:space="preserve">ególny wzrost odnotowano w 2014 </w:t>
      </w:r>
      <w:r w:rsidR="00DA6AD3" w:rsidRPr="00B444D9">
        <w:rPr>
          <w:rFonts w:ascii="Arial" w:hAnsi="Arial" w:cs="Arial"/>
        </w:rPr>
        <w:t>r., kiedy małoletni do 18 r.ż</w:t>
      </w:r>
      <w:r w:rsidR="001C39D1" w:rsidRPr="00B444D9">
        <w:rPr>
          <w:rFonts w:ascii="Arial" w:hAnsi="Arial" w:cs="Arial"/>
        </w:rPr>
        <w:t>.</w:t>
      </w:r>
      <w:r w:rsidR="00DA6AD3" w:rsidRPr="00B444D9">
        <w:rPr>
          <w:rFonts w:ascii="Arial" w:hAnsi="Arial" w:cs="Arial"/>
        </w:rPr>
        <w:t xml:space="preserve"> </w:t>
      </w:r>
      <w:r w:rsidR="00F329E0" w:rsidRPr="00B444D9">
        <w:rPr>
          <w:rFonts w:ascii="Arial" w:hAnsi="Arial" w:cs="Arial"/>
        </w:rPr>
        <w:t xml:space="preserve">to aż 1 450 </w:t>
      </w:r>
      <w:r w:rsidR="00DA6AD3" w:rsidRPr="00B444D9">
        <w:rPr>
          <w:rFonts w:ascii="Arial" w:hAnsi="Arial" w:cs="Arial"/>
        </w:rPr>
        <w:t>osób doświadczających przemocy.</w:t>
      </w:r>
    </w:p>
    <w:p w14:paraId="3F3AC5F7" w14:textId="57C080E7" w:rsidR="00206C28" w:rsidRPr="00B444D9" w:rsidRDefault="00D85E38" w:rsidP="00277CA0">
      <w:pPr>
        <w:spacing w:after="120"/>
        <w:ind w:firstLine="709"/>
        <w:jc w:val="both"/>
        <w:rPr>
          <w:rFonts w:ascii="Arial" w:hAnsi="Arial" w:cs="Arial"/>
        </w:rPr>
      </w:pPr>
      <w:r w:rsidRPr="00B444D9">
        <w:rPr>
          <w:rFonts w:ascii="Arial" w:hAnsi="Arial" w:cs="Arial"/>
        </w:rPr>
        <w:t xml:space="preserve">Według danych statystycznych </w:t>
      </w:r>
      <w:r w:rsidR="00B739E1" w:rsidRPr="00B444D9">
        <w:rPr>
          <w:rFonts w:ascii="Arial" w:hAnsi="Arial" w:cs="Arial"/>
        </w:rPr>
        <w:t xml:space="preserve">systematycznie rośnie liczba osób podejrzanych o </w:t>
      </w:r>
      <w:r w:rsidR="00AC054D">
        <w:rPr>
          <w:rFonts w:ascii="Arial" w:hAnsi="Arial" w:cs="Arial"/>
        </w:rPr>
        <w:t> </w:t>
      </w:r>
      <w:r w:rsidR="00B739E1" w:rsidRPr="00B444D9">
        <w:rPr>
          <w:rFonts w:ascii="Arial" w:hAnsi="Arial" w:cs="Arial"/>
        </w:rPr>
        <w:t>stosowanie przemocy, z 3 372 w 2010 roku do 5 284 w roku 2015. To wzrost o blis</w:t>
      </w:r>
      <w:r w:rsidR="0095424C" w:rsidRPr="00B444D9">
        <w:rPr>
          <w:rFonts w:ascii="Arial" w:hAnsi="Arial" w:cs="Arial"/>
        </w:rPr>
        <w:t>k</w:t>
      </w:r>
      <w:r w:rsidR="00B739E1" w:rsidRPr="00B444D9">
        <w:rPr>
          <w:rFonts w:ascii="Arial" w:hAnsi="Arial" w:cs="Arial"/>
        </w:rPr>
        <w:t xml:space="preserve">o </w:t>
      </w:r>
      <w:r w:rsidR="005B6243">
        <w:rPr>
          <w:rFonts w:ascii="Arial" w:hAnsi="Arial" w:cs="Arial"/>
        </w:rPr>
        <w:br/>
      </w:r>
      <w:r w:rsidR="00B739E1" w:rsidRPr="00B444D9">
        <w:rPr>
          <w:rFonts w:ascii="Arial" w:hAnsi="Arial" w:cs="Arial"/>
        </w:rPr>
        <w:t>2</w:t>
      </w:r>
      <w:r w:rsidR="00E1626E" w:rsidRPr="00B444D9">
        <w:rPr>
          <w:rFonts w:ascii="Arial" w:hAnsi="Arial" w:cs="Arial"/>
        </w:rPr>
        <w:t xml:space="preserve"> </w:t>
      </w:r>
      <w:r w:rsidR="00B739E1" w:rsidRPr="00B444D9">
        <w:rPr>
          <w:rFonts w:ascii="Arial" w:hAnsi="Arial" w:cs="Arial"/>
        </w:rPr>
        <w:t>000. G</w:t>
      </w:r>
      <w:r w:rsidRPr="00B444D9">
        <w:rPr>
          <w:rFonts w:ascii="Arial" w:hAnsi="Arial" w:cs="Arial"/>
        </w:rPr>
        <w:t>łównymi agre</w:t>
      </w:r>
      <w:r w:rsidR="00F329E0" w:rsidRPr="00B444D9">
        <w:rPr>
          <w:rFonts w:ascii="Arial" w:hAnsi="Arial" w:cs="Arial"/>
        </w:rPr>
        <w:t>sorami w rodzinie są mężczyźni</w:t>
      </w:r>
      <w:r w:rsidR="001C20F7" w:rsidRPr="00B444D9">
        <w:rPr>
          <w:rFonts w:ascii="Arial" w:hAnsi="Arial" w:cs="Arial"/>
        </w:rPr>
        <w:t xml:space="preserve">. </w:t>
      </w:r>
      <w:r w:rsidR="0095424C" w:rsidRPr="00B444D9">
        <w:rPr>
          <w:rFonts w:ascii="Arial" w:hAnsi="Arial" w:cs="Arial"/>
        </w:rPr>
        <w:t>N</w:t>
      </w:r>
      <w:r w:rsidR="00B739E1" w:rsidRPr="00B444D9">
        <w:rPr>
          <w:rFonts w:ascii="Arial" w:hAnsi="Arial" w:cs="Arial"/>
        </w:rPr>
        <w:t>a przestrzeni porównywanych 5 lat liczba kobiet podejrzanych o stosowanie przemocy wzrosła blisko trzykrotnie ze 120 w 2010 r. do</w:t>
      </w:r>
      <w:r w:rsidR="0095424C" w:rsidRPr="00B444D9">
        <w:rPr>
          <w:rFonts w:ascii="Arial" w:hAnsi="Arial" w:cs="Arial"/>
        </w:rPr>
        <w:t xml:space="preserve"> 373 w roku 2015. Jednak należy pamiętać, że kobiety stosujące przemoc wobec osób najbliższych – stanowią jedynie </w:t>
      </w:r>
      <w:r w:rsidR="00F329E0" w:rsidRPr="00B444D9">
        <w:rPr>
          <w:rFonts w:ascii="Arial" w:hAnsi="Arial" w:cs="Arial"/>
        </w:rPr>
        <w:t>niewielki  procent wszystkich sprawców.</w:t>
      </w:r>
    </w:p>
    <w:p w14:paraId="4CC97C6E" w14:textId="77777777" w:rsidR="00505237" w:rsidRPr="00E0321D" w:rsidRDefault="0048079D" w:rsidP="00816FBD">
      <w:pPr>
        <w:spacing w:after="120"/>
        <w:jc w:val="both"/>
        <w:rPr>
          <w:rFonts w:ascii="Arial" w:hAnsi="Arial" w:cs="Arial"/>
          <w:b/>
          <w:color w:val="1F3864" w:themeColor="accent1" w:themeShade="80"/>
        </w:rPr>
      </w:pPr>
      <w:r w:rsidRPr="00E0321D">
        <w:rPr>
          <w:rFonts w:ascii="Arial" w:hAnsi="Arial" w:cs="Arial"/>
          <w:b/>
          <w:color w:val="1F3864" w:themeColor="accent1" w:themeShade="80"/>
        </w:rPr>
        <w:t xml:space="preserve">Tabela </w:t>
      </w:r>
      <w:r w:rsidR="00357F01" w:rsidRPr="00E0321D">
        <w:rPr>
          <w:rFonts w:ascii="Arial" w:hAnsi="Arial" w:cs="Arial"/>
          <w:b/>
          <w:color w:val="1F3864" w:themeColor="accent1" w:themeShade="80"/>
        </w:rPr>
        <w:t>54</w:t>
      </w:r>
      <w:r w:rsidR="004B027E" w:rsidRPr="00E0321D">
        <w:rPr>
          <w:rFonts w:ascii="Arial" w:hAnsi="Arial" w:cs="Arial"/>
          <w:b/>
          <w:color w:val="1F3864" w:themeColor="accent1" w:themeShade="80"/>
        </w:rPr>
        <w:t>.</w:t>
      </w:r>
      <w:r w:rsidR="00D85E38" w:rsidRPr="00E0321D">
        <w:rPr>
          <w:rFonts w:ascii="Arial" w:hAnsi="Arial" w:cs="Arial"/>
          <w:b/>
          <w:color w:val="1F3864" w:themeColor="accent1" w:themeShade="80"/>
        </w:rPr>
        <w:t xml:space="preserve"> Liczba </w:t>
      </w:r>
      <w:r w:rsidR="00505237" w:rsidRPr="00E0321D">
        <w:rPr>
          <w:rFonts w:ascii="Arial" w:hAnsi="Arial" w:cs="Arial"/>
          <w:b/>
          <w:color w:val="1F3864" w:themeColor="accent1" w:themeShade="80"/>
        </w:rPr>
        <w:t>osób podejrzanych o stosowanie</w:t>
      </w:r>
      <w:r w:rsidR="00091FDA" w:rsidRPr="00E0321D">
        <w:rPr>
          <w:rFonts w:ascii="Arial" w:hAnsi="Arial" w:cs="Arial"/>
          <w:b/>
          <w:color w:val="1F3864" w:themeColor="accent1" w:themeShade="80"/>
        </w:rPr>
        <w:t xml:space="preserve"> przemocy domowej</w:t>
      </w:r>
    </w:p>
    <w:tbl>
      <w:tblPr>
        <w:tblW w:w="94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Osoby podejrzane o stosowanie przemocy domowej."/>
        <w:tblDescription w:val="W tabeli przedstawiono liczbę osób podejrzanych o stosowanie przemocy domowej w latach 2010-2015."/>
      </w:tblPr>
      <w:tblGrid>
        <w:gridCol w:w="817"/>
        <w:gridCol w:w="992"/>
        <w:gridCol w:w="1134"/>
        <w:gridCol w:w="993"/>
        <w:gridCol w:w="1134"/>
        <w:gridCol w:w="948"/>
        <w:gridCol w:w="1196"/>
        <w:gridCol w:w="1072"/>
        <w:gridCol w:w="1196"/>
      </w:tblGrid>
      <w:tr w:rsidR="00BE44BF" w:rsidRPr="00C54C5D" w14:paraId="112E5128" w14:textId="77777777" w:rsidTr="00047761">
        <w:trPr>
          <w:tblHeader/>
          <w:jc w:val="center"/>
        </w:trPr>
        <w:tc>
          <w:tcPr>
            <w:tcW w:w="817" w:type="dxa"/>
            <w:vMerge w:val="restart"/>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68B770C9" w14:textId="77777777" w:rsidR="00BE44BF" w:rsidRPr="00C54C5D" w:rsidRDefault="00BE44BF" w:rsidP="00816FBD">
            <w:pPr>
              <w:spacing w:after="120"/>
              <w:jc w:val="center"/>
              <w:rPr>
                <w:rFonts w:ascii="Arial" w:hAnsi="Arial" w:cs="Arial"/>
                <w:b/>
                <w:bCs/>
                <w:color w:val="000000"/>
                <w:sz w:val="18"/>
                <w:szCs w:val="18"/>
              </w:rPr>
            </w:pPr>
            <w:r w:rsidRPr="00E0321D">
              <w:rPr>
                <w:rFonts w:ascii="Arial" w:hAnsi="Arial" w:cs="Arial"/>
                <w:b/>
                <w:bCs/>
                <w:color w:val="FFFFFF" w:themeColor="background1"/>
                <w:sz w:val="18"/>
                <w:szCs w:val="18"/>
              </w:rPr>
              <w:t>Rok</w:t>
            </w:r>
            <w:r w:rsidRPr="00E0321D">
              <w:rPr>
                <w:rFonts w:ascii="Arial" w:hAnsi="Arial" w:cs="Arial"/>
                <w:b/>
                <w:bCs/>
                <w:color w:val="1F3864" w:themeColor="accent1" w:themeShade="80"/>
                <w:sz w:val="18"/>
                <w:szCs w:val="18"/>
              </w:rPr>
              <w:t xml:space="preserve"> </w:t>
            </w:r>
          </w:p>
        </w:tc>
        <w:tc>
          <w:tcPr>
            <w:tcW w:w="2126" w:type="dxa"/>
            <w:gridSpan w:val="2"/>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606EAD47" w14:textId="77777777" w:rsidR="00BE44BF" w:rsidRPr="00C54C5D" w:rsidRDefault="00BE44BF" w:rsidP="00816FBD">
            <w:pPr>
              <w:spacing w:after="120"/>
              <w:jc w:val="center"/>
              <w:rPr>
                <w:rFonts w:ascii="Arial" w:hAnsi="Arial" w:cs="Arial"/>
                <w:b/>
                <w:sz w:val="18"/>
                <w:szCs w:val="18"/>
              </w:rPr>
            </w:pPr>
            <w:r w:rsidRPr="00C54C5D">
              <w:rPr>
                <w:rFonts w:ascii="Arial" w:hAnsi="Arial" w:cs="Arial"/>
                <w:b/>
                <w:sz w:val="18"/>
                <w:szCs w:val="18"/>
              </w:rPr>
              <w:t>kobiety</w:t>
            </w:r>
          </w:p>
        </w:tc>
        <w:tc>
          <w:tcPr>
            <w:tcW w:w="2127" w:type="dxa"/>
            <w:gridSpan w:val="2"/>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10FA69F7" w14:textId="77777777" w:rsidR="00BE44BF" w:rsidRPr="00C54C5D" w:rsidRDefault="00BE44BF" w:rsidP="00816FBD">
            <w:pPr>
              <w:spacing w:after="120"/>
              <w:jc w:val="center"/>
              <w:rPr>
                <w:rFonts w:ascii="Arial" w:hAnsi="Arial" w:cs="Arial"/>
                <w:b/>
                <w:sz w:val="18"/>
                <w:szCs w:val="18"/>
              </w:rPr>
            </w:pPr>
            <w:r w:rsidRPr="00C54C5D">
              <w:rPr>
                <w:rFonts w:ascii="Arial" w:hAnsi="Arial" w:cs="Arial"/>
                <w:b/>
                <w:sz w:val="18"/>
                <w:szCs w:val="18"/>
              </w:rPr>
              <w:t>mężczyźni</w:t>
            </w:r>
          </w:p>
        </w:tc>
        <w:tc>
          <w:tcPr>
            <w:tcW w:w="2144" w:type="dxa"/>
            <w:gridSpan w:val="2"/>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71BFF528" w14:textId="77777777" w:rsidR="00BE44BF" w:rsidRPr="00C54C5D" w:rsidRDefault="00BE44BF" w:rsidP="00816FBD">
            <w:pPr>
              <w:spacing w:after="120"/>
              <w:jc w:val="center"/>
              <w:rPr>
                <w:rFonts w:ascii="Arial" w:hAnsi="Arial" w:cs="Arial"/>
                <w:b/>
                <w:sz w:val="18"/>
                <w:szCs w:val="18"/>
              </w:rPr>
            </w:pPr>
            <w:r w:rsidRPr="00C54C5D">
              <w:rPr>
                <w:rFonts w:ascii="Arial" w:hAnsi="Arial" w:cs="Arial"/>
                <w:b/>
                <w:sz w:val="18"/>
                <w:szCs w:val="18"/>
              </w:rPr>
              <w:t>Małoletni</w:t>
            </w:r>
          </w:p>
        </w:tc>
        <w:tc>
          <w:tcPr>
            <w:tcW w:w="2268" w:type="dxa"/>
            <w:gridSpan w:val="2"/>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6C2CE3DC" w14:textId="77777777" w:rsidR="00BE44BF" w:rsidRPr="00C54C5D" w:rsidRDefault="00BE44BF" w:rsidP="00816FBD">
            <w:pPr>
              <w:spacing w:after="120"/>
              <w:jc w:val="center"/>
              <w:rPr>
                <w:rFonts w:ascii="Arial" w:hAnsi="Arial" w:cs="Arial"/>
                <w:b/>
                <w:sz w:val="18"/>
                <w:szCs w:val="18"/>
              </w:rPr>
            </w:pPr>
            <w:r w:rsidRPr="00C54C5D">
              <w:rPr>
                <w:rFonts w:ascii="Arial" w:hAnsi="Arial" w:cs="Arial"/>
                <w:b/>
                <w:sz w:val="18"/>
                <w:szCs w:val="18"/>
              </w:rPr>
              <w:t>Łącznie</w:t>
            </w:r>
          </w:p>
        </w:tc>
      </w:tr>
      <w:tr w:rsidR="00BE44BF" w:rsidRPr="00C54C5D" w14:paraId="44BDE04B" w14:textId="77777777" w:rsidTr="00047761">
        <w:trPr>
          <w:tblHeader/>
          <w:jc w:val="center"/>
        </w:trPr>
        <w:tc>
          <w:tcPr>
            <w:tcW w:w="817" w:type="dxa"/>
            <w:vMerge/>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38EC241A" w14:textId="77777777" w:rsidR="00BE44BF" w:rsidRPr="00C54C5D" w:rsidRDefault="00BE44BF" w:rsidP="00816FBD">
            <w:pPr>
              <w:spacing w:after="120"/>
              <w:jc w:val="center"/>
              <w:rPr>
                <w:rFonts w:ascii="Arial" w:hAnsi="Arial" w:cs="Arial"/>
                <w:sz w:val="18"/>
                <w:szCs w:val="18"/>
              </w:rPr>
            </w:pPr>
          </w:p>
        </w:tc>
        <w:tc>
          <w:tcPr>
            <w:tcW w:w="992"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5631D89A" w14:textId="77777777" w:rsidR="00BE44BF" w:rsidRPr="00C54C5D" w:rsidRDefault="00BE44BF" w:rsidP="00816FBD">
            <w:pPr>
              <w:spacing w:after="120"/>
              <w:jc w:val="center"/>
              <w:rPr>
                <w:rFonts w:ascii="Arial" w:hAnsi="Arial" w:cs="Arial"/>
                <w:b/>
                <w:sz w:val="18"/>
                <w:szCs w:val="18"/>
              </w:rPr>
            </w:pPr>
            <w:r w:rsidRPr="00C54C5D">
              <w:rPr>
                <w:rFonts w:ascii="Arial" w:hAnsi="Arial" w:cs="Arial"/>
                <w:b/>
                <w:sz w:val="18"/>
                <w:szCs w:val="18"/>
              </w:rPr>
              <w:t>ogółem</w:t>
            </w:r>
          </w:p>
        </w:tc>
        <w:tc>
          <w:tcPr>
            <w:tcW w:w="1134"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514F8002" w14:textId="77777777" w:rsidR="00BE44BF" w:rsidRPr="00C54C5D" w:rsidRDefault="00BE44BF" w:rsidP="00816FBD">
            <w:pPr>
              <w:spacing w:after="120"/>
              <w:jc w:val="center"/>
              <w:rPr>
                <w:rFonts w:ascii="Arial" w:hAnsi="Arial" w:cs="Arial"/>
                <w:b/>
                <w:sz w:val="18"/>
                <w:szCs w:val="18"/>
              </w:rPr>
            </w:pPr>
            <w:r w:rsidRPr="00C54C5D">
              <w:rPr>
                <w:rFonts w:ascii="Arial" w:hAnsi="Arial" w:cs="Arial"/>
                <w:b/>
                <w:sz w:val="18"/>
                <w:szCs w:val="18"/>
              </w:rPr>
              <w:t>Pod wpływem alkoholu</w:t>
            </w:r>
          </w:p>
        </w:tc>
        <w:tc>
          <w:tcPr>
            <w:tcW w:w="993"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71EEB46D" w14:textId="77777777" w:rsidR="00BE44BF" w:rsidRPr="00C54C5D" w:rsidRDefault="00BE44BF" w:rsidP="00816FBD">
            <w:pPr>
              <w:spacing w:after="120"/>
              <w:jc w:val="center"/>
              <w:rPr>
                <w:rFonts w:ascii="Arial" w:hAnsi="Arial" w:cs="Arial"/>
                <w:b/>
                <w:sz w:val="18"/>
                <w:szCs w:val="18"/>
              </w:rPr>
            </w:pPr>
            <w:r w:rsidRPr="00C54C5D">
              <w:rPr>
                <w:rFonts w:ascii="Arial" w:hAnsi="Arial" w:cs="Arial"/>
                <w:b/>
                <w:sz w:val="18"/>
                <w:szCs w:val="18"/>
              </w:rPr>
              <w:t>ogółem</w:t>
            </w:r>
          </w:p>
        </w:tc>
        <w:tc>
          <w:tcPr>
            <w:tcW w:w="1134"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6D8CA26B" w14:textId="77777777" w:rsidR="00BE44BF" w:rsidRPr="00C54C5D" w:rsidRDefault="00BE44BF" w:rsidP="00816FBD">
            <w:pPr>
              <w:spacing w:after="120"/>
              <w:jc w:val="center"/>
              <w:rPr>
                <w:rFonts w:ascii="Arial" w:hAnsi="Arial" w:cs="Arial"/>
                <w:b/>
                <w:sz w:val="18"/>
                <w:szCs w:val="18"/>
              </w:rPr>
            </w:pPr>
            <w:r w:rsidRPr="00C54C5D">
              <w:rPr>
                <w:rFonts w:ascii="Arial" w:hAnsi="Arial" w:cs="Arial"/>
                <w:b/>
                <w:sz w:val="18"/>
                <w:szCs w:val="18"/>
              </w:rPr>
              <w:t>Pod wpływem alkoholu</w:t>
            </w:r>
          </w:p>
        </w:tc>
        <w:tc>
          <w:tcPr>
            <w:tcW w:w="948"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473FE792" w14:textId="77777777" w:rsidR="00BE44BF" w:rsidRPr="00C54C5D" w:rsidRDefault="00BE44BF" w:rsidP="00816FBD">
            <w:pPr>
              <w:spacing w:after="120"/>
              <w:jc w:val="center"/>
              <w:rPr>
                <w:rFonts w:ascii="Arial" w:hAnsi="Arial" w:cs="Arial"/>
                <w:b/>
                <w:sz w:val="18"/>
                <w:szCs w:val="18"/>
              </w:rPr>
            </w:pPr>
            <w:r w:rsidRPr="00C54C5D">
              <w:rPr>
                <w:rFonts w:ascii="Arial" w:hAnsi="Arial" w:cs="Arial"/>
                <w:b/>
                <w:sz w:val="18"/>
                <w:szCs w:val="18"/>
              </w:rPr>
              <w:t>ogółem</w:t>
            </w:r>
          </w:p>
        </w:tc>
        <w:tc>
          <w:tcPr>
            <w:tcW w:w="1196"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79A399E3" w14:textId="77777777" w:rsidR="00BE44BF" w:rsidRPr="00C54C5D" w:rsidRDefault="00BE44BF" w:rsidP="00816FBD">
            <w:pPr>
              <w:spacing w:after="120"/>
              <w:jc w:val="center"/>
              <w:rPr>
                <w:rFonts w:ascii="Arial" w:hAnsi="Arial" w:cs="Arial"/>
                <w:b/>
                <w:sz w:val="18"/>
                <w:szCs w:val="18"/>
              </w:rPr>
            </w:pPr>
            <w:r w:rsidRPr="00C54C5D">
              <w:rPr>
                <w:rFonts w:ascii="Arial" w:hAnsi="Arial" w:cs="Arial"/>
                <w:b/>
                <w:sz w:val="18"/>
                <w:szCs w:val="18"/>
              </w:rPr>
              <w:t>Pod wpływem alkoholu</w:t>
            </w:r>
          </w:p>
        </w:tc>
        <w:tc>
          <w:tcPr>
            <w:tcW w:w="1072"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14538F1B" w14:textId="77777777" w:rsidR="00BE44BF" w:rsidRPr="00C54C5D" w:rsidRDefault="00BE44BF" w:rsidP="00816FBD">
            <w:pPr>
              <w:spacing w:after="120"/>
              <w:jc w:val="center"/>
              <w:rPr>
                <w:rFonts w:ascii="Arial" w:hAnsi="Arial" w:cs="Arial"/>
                <w:b/>
                <w:sz w:val="18"/>
                <w:szCs w:val="18"/>
              </w:rPr>
            </w:pPr>
            <w:r w:rsidRPr="00C54C5D">
              <w:rPr>
                <w:rFonts w:ascii="Arial" w:hAnsi="Arial" w:cs="Arial"/>
                <w:b/>
                <w:sz w:val="18"/>
                <w:szCs w:val="18"/>
              </w:rPr>
              <w:t>ogółem</w:t>
            </w:r>
          </w:p>
        </w:tc>
        <w:tc>
          <w:tcPr>
            <w:tcW w:w="1196"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64A5B92D" w14:textId="77777777" w:rsidR="00BE44BF" w:rsidRPr="00C54C5D" w:rsidRDefault="00BE44BF" w:rsidP="00816FBD">
            <w:pPr>
              <w:spacing w:after="120"/>
              <w:jc w:val="center"/>
              <w:rPr>
                <w:rFonts w:ascii="Arial" w:hAnsi="Arial" w:cs="Arial"/>
                <w:b/>
                <w:sz w:val="18"/>
                <w:szCs w:val="18"/>
              </w:rPr>
            </w:pPr>
            <w:r w:rsidRPr="00C54C5D">
              <w:rPr>
                <w:rFonts w:ascii="Arial" w:hAnsi="Arial" w:cs="Arial"/>
                <w:b/>
                <w:sz w:val="18"/>
                <w:szCs w:val="18"/>
              </w:rPr>
              <w:t>Pod wpływem alkoholu</w:t>
            </w:r>
          </w:p>
        </w:tc>
      </w:tr>
      <w:tr w:rsidR="00505237" w:rsidRPr="00C54C5D" w14:paraId="6F878375" w14:textId="77777777" w:rsidTr="00F64F57">
        <w:trPr>
          <w:trHeight w:val="284"/>
          <w:jc w:val="center"/>
        </w:trPr>
        <w:tc>
          <w:tcPr>
            <w:tcW w:w="817" w:type="dxa"/>
            <w:tcBorders>
              <w:top w:val="double" w:sz="4" w:space="0" w:color="auto"/>
            </w:tcBorders>
          </w:tcPr>
          <w:p w14:paraId="43527B22" w14:textId="77777777" w:rsidR="00505237" w:rsidRPr="00C54C5D" w:rsidRDefault="00505237" w:rsidP="00B7176B">
            <w:pPr>
              <w:spacing w:after="0" w:line="240" w:lineRule="auto"/>
              <w:jc w:val="center"/>
              <w:rPr>
                <w:rFonts w:ascii="Arial" w:hAnsi="Arial" w:cs="Arial"/>
                <w:sz w:val="18"/>
                <w:szCs w:val="18"/>
              </w:rPr>
            </w:pPr>
            <w:r w:rsidRPr="00C54C5D">
              <w:rPr>
                <w:rFonts w:ascii="Arial" w:hAnsi="Arial" w:cs="Arial"/>
                <w:sz w:val="18"/>
                <w:szCs w:val="18"/>
              </w:rPr>
              <w:t>2010</w:t>
            </w:r>
          </w:p>
        </w:tc>
        <w:tc>
          <w:tcPr>
            <w:tcW w:w="992" w:type="dxa"/>
            <w:tcBorders>
              <w:top w:val="double" w:sz="4" w:space="0" w:color="auto"/>
            </w:tcBorders>
          </w:tcPr>
          <w:p w14:paraId="4E4A91AE" w14:textId="77777777" w:rsidR="00505237" w:rsidRPr="00C54C5D" w:rsidRDefault="00505237" w:rsidP="00B7176B">
            <w:pPr>
              <w:spacing w:after="0" w:line="240" w:lineRule="auto"/>
              <w:jc w:val="center"/>
              <w:rPr>
                <w:rFonts w:ascii="Arial" w:hAnsi="Arial" w:cs="Arial"/>
                <w:sz w:val="18"/>
                <w:szCs w:val="18"/>
              </w:rPr>
            </w:pPr>
            <w:r w:rsidRPr="00C54C5D">
              <w:rPr>
                <w:rFonts w:ascii="Arial" w:hAnsi="Arial" w:cs="Arial"/>
                <w:sz w:val="18"/>
                <w:szCs w:val="18"/>
              </w:rPr>
              <w:t>120</w:t>
            </w:r>
          </w:p>
        </w:tc>
        <w:tc>
          <w:tcPr>
            <w:tcW w:w="1134" w:type="dxa"/>
            <w:tcBorders>
              <w:top w:val="double" w:sz="4" w:space="0" w:color="auto"/>
            </w:tcBorders>
          </w:tcPr>
          <w:p w14:paraId="1DC3A13F" w14:textId="77777777" w:rsidR="00505237" w:rsidRPr="00C54C5D" w:rsidRDefault="00505237" w:rsidP="00B7176B">
            <w:pPr>
              <w:spacing w:after="0" w:line="240" w:lineRule="auto"/>
              <w:jc w:val="center"/>
              <w:rPr>
                <w:rFonts w:ascii="Arial" w:hAnsi="Arial" w:cs="Arial"/>
                <w:sz w:val="18"/>
                <w:szCs w:val="18"/>
              </w:rPr>
            </w:pPr>
            <w:r w:rsidRPr="00C54C5D">
              <w:rPr>
                <w:rFonts w:ascii="Arial" w:hAnsi="Arial" w:cs="Arial"/>
                <w:sz w:val="18"/>
                <w:szCs w:val="18"/>
              </w:rPr>
              <w:t>39</w:t>
            </w:r>
          </w:p>
        </w:tc>
        <w:tc>
          <w:tcPr>
            <w:tcW w:w="993" w:type="dxa"/>
            <w:tcBorders>
              <w:top w:val="double" w:sz="4" w:space="0" w:color="auto"/>
            </w:tcBorders>
          </w:tcPr>
          <w:p w14:paraId="750DA9FA" w14:textId="7B4AF13F" w:rsidR="00505237" w:rsidRPr="00C54C5D" w:rsidRDefault="00505237" w:rsidP="00B7176B">
            <w:pPr>
              <w:spacing w:after="0" w:line="240" w:lineRule="auto"/>
              <w:jc w:val="center"/>
              <w:rPr>
                <w:rFonts w:ascii="Arial" w:hAnsi="Arial" w:cs="Arial"/>
                <w:sz w:val="18"/>
                <w:szCs w:val="18"/>
              </w:rPr>
            </w:pPr>
            <w:r w:rsidRPr="00C54C5D">
              <w:rPr>
                <w:rFonts w:ascii="Arial" w:hAnsi="Arial" w:cs="Arial"/>
                <w:sz w:val="18"/>
                <w:szCs w:val="18"/>
              </w:rPr>
              <w:t>3</w:t>
            </w:r>
            <w:r w:rsidR="001B237B">
              <w:rPr>
                <w:rFonts w:ascii="Arial" w:hAnsi="Arial" w:cs="Arial"/>
                <w:sz w:val="18"/>
                <w:szCs w:val="18"/>
              </w:rPr>
              <w:t> </w:t>
            </w:r>
            <w:r w:rsidRPr="00C54C5D">
              <w:rPr>
                <w:rFonts w:ascii="Arial" w:hAnsi="Arial" w:cs="Arial"/>
                <w:sz w:val="18"/>
                <w:szCs w:val="18"/>
              </w:rPr>
              <w:t>242</w:t>
            </w:r>
          </w:p>
        </w:tc>
        <w:tc>
          <w:tcPr>
            <w:tcW w:w="1134" w:type="dxa"/>
            <w:tcBorders>
              <w:top w:val="double" w:sz="4" w:space="0" w:color="auto"/>
            </w:tcBorders>
          </w:tcPr>
          <w:p w14:paraId="283ECF96" w14:textId="34159451" w:rsidR="00505237" w:rsidRPr="00C54C5D" w:rsidRDefault="00505237" w:rsidP="00B7176B">
            <w:pPr>
              <w:spacing w:after="0" w:line="240" w:lineRule="auto"/>
              <w:jc w:val="center"/>
              <w:rPr>
                <w:rFonts w:ascii="Arial" w:hAnsi="Arial" w:cs="Arial"/>
                <w:sz w:val="18"/>
                <w:szCs w:val="18"/>
              </w:rPr>
            </w:pPr>
            <w:r w:rsidRPr="00C54C5D">
              <w:rPr>
                <w:rFonts w:ascii="Arial" w:hAnsi="Arial" w:cs="Arial"/>
                <w:sz w:val="18"/>
                <w:szCs w:val="18"/>
              </w:rPr>
              <w:t>2</w:t>
            </w:r>
            <w:r w:rsidR="001B237B">
              <w:rPr>
                <w:rFonts w:ascii="Arial" w:hAnsi="Arial" w:cs="Arial"/>
                <w:sz w:val="18"/>
                <w:szCs w:val="18"/>
              </w:rPr>
              <w:t> </w:t>
            </w:r>
            <w:r w:rsidRPr="00C54C5D">
              <w:rPr>
                <w:rFonts w:ascii="Arial" w:hAnsi="Arial" w:cs="Arial"/>
                <w:sz w:val="18"/>
                <w:szCs w:val="18"/>
              </w:rPr>
              <w:t>241</w:t>
            </w:r>
          </w:p>
        </w:tc>
        <w:tc>
          <w:tcPr>
            <w:tcW w:w="948" w:type="dxa"/>
            <w:tcBorders>
              <w:top w:val="double" w:sz="4" w:space="0" w:color="auto"/>
            </w:tcBorders>
          </w:tcPr>
          <w:p w14:paraId="0CAE7966" w14:textId="77777777" w:rsidR="00505237" w:rsidRPr="00C54C5D" w:rsidRDefault="000D3F3F" w:rsidP="00B7176B">
            <w:pPr>
              <w:spacing w:after="0" w:line="240" w:lineRule="auto"/>
              <w:jc w:val="center"/>
              <w:rPr>
                <w:rFonts w:ascii="Arial" w:hAnsi="Arial" w:cs="Arial"/>
                <w:sz w:val="18"/>
                <w:szCs w:val="18"/>
              </w:rPr>
            </w:pPr>
            <w:r w:rsidRPr="00C54C5D">
              <w:rPr>
                <w:rFonts w:ascii="Arial" w:hAnsi="Arial" w:cs="Arial"/>
                <w:sz w:val="18"/>
                <w:szCs w:val="18"/>
              </w:rPr>
              <w:t>10</w:t>
            </w:r>
          </w:p>
        </w:tc>
        <w:tc>
          <w:tcPr>
            <w:tcW w:w="1196" w:type="dxa"/>
            <w:tcBorders>
              <w:top w:val="double" w:sz="4" w:space="0" w:color="auto"/>
            </w:tcBorders>
          </w:tcPr>
          <w:p w14:paraId="1C73F19C" w14:textId="77777777" w:rsidR="00505237" w:rsidRPr="00C54C5D" w:rsidRDefault="000D3F3F" w:rsidP="00B7176B">
            <w:pPr>
              <w:spacing w:after="0" w:line="240" w:lineRule="auto"/>
              <w:jc w:val="center"/>
              <w:rPr>
                <w:rFonts w:ascii="Arial" w:hAnsi="Arial" w:cs="Arial"/>
                <w:sz w:val="18"/>
                <w:szCs w:val="18"/>
              </w:rPr>
            </w:pPr>
            <w:r w:rsidRPr="00C54C5D">
              <w:rPr>
                <w:rFonts w:ascii="Arial" w:hAnsi="Arial" w:cs="Arial"/>
                <w:sz w:val="18"/>
                <w:szCs w:val="18"/>
              </w:rPr>
              <w:t>2</w:t>
            </w:r>
          </w:p>
        </w:tc>
        <w:tc>
          <w:tcPr>
            <w:tcW w:w="1072" w:type="dxa"/>
            <w:tcBorders>
              <w:top w:val="double" w:sz="4" w:space="0" w:color="auto"/>
            </w:tcBorders>
          </w:tcPr>
          <w:p w14:paraId="27089FF3" w14:textId="6897B7BE" w:rsidR="00505237" w:rsidRPr="00C54C5D" w:rsidRDefault="000D3F3F" w:rsidP="00B7176B">
            <w:pPr>
              <w:spacing w:after="0" w:line="240" w:lineRule="auto"/>
              <w:jc w:val="center"/>
              <w:rPr>
                <w:rFonts w:ascii="Arial" w:hAnsi="Arial" w:cs="Arial"/>
                <w:sz w:val="18"/>
                <w:szCs w:val="18"/>
              </w:rPr>
            </w:pPr>
            <w:r w:rsidRPr="00C54C5D">
              <w:rPr>
                <w:rFonts w:ascii="Arial" w:hAnsi="Arial" w:cs="Arial"/>
                <w:sz w:val="18"/>
                <w:szCs w:val="18"/>
              </w:rPr>
              <w:t>3</w:t>
            </w:r>
            <w:r w:rsidR="001B237B">
              <w:rPr>
                <w:rFonts w:ascii="Arial" w:hAnsi="Arial" w:cs="Arial"/>
                <w:sz w:val="18"/>
                <w:szCs w:val="18"/>
              </w:rPr>
              <w:t> </w:t>
            </w:r>
            <w:r w:rsidRPr="00C54C5D">
              <w:rPr>
                <w:rFonts w:ascii="Arial" w:hAnsi="Arial" w:cs="Arial"/>
                <w:sz w:val="18"/>
                <w:szCs w:val="18"/>
              </w:rPr>
              <w:t>372</w:t>
            </w:r>
          </w:p>
        </w:tc>
        <w:tc>
          <w:tcPr>
            <w:tcW w:w="1196" w:type="dxa"/>
            <w:tcBorders>
              <w:top w:val="double" w:sz="4" w:space="0" w:color="auto"/>
            </w:tcBorders>
          </w:tcPr>
          <w:p w14:paraId="10ED028D" w14:textId="77777777" w:rsidR="00505237" w:rsidRPr="00C54C5D" w:rsidRDefault="000D3F3F" w:rsidP="00B7176B">
            <w:pPr>
              <w:spacing w:after="0" w:line="240" w:lineRule="auto"/>
              <w:jc w:val="center"/>
              <w:rPr>
                <w:rFonts w:ascii="Arial" w:hAnsi="Arial" w:cs="Arial"/>
                <w:sz w:val="18"/>
                <w:szCs w:val="18"/>
              </w:rPr>
            </w:pPr>
            <w:r w:rsidRPr="00C54C5D">
              <w:rPr>
                <w:rFonts w:ascii="Arial" w:hAnsi="Arial" w:cs="Arial"/>
                <w:sz w:val="18"/>
                <w:szCs w:val="18"/>
              </w:rPr>
              <w:t>2 282</w:t>
            </w:r>
          </w:p>
        </w:tc>
      </w:tr>
      <w:tr w:rsidR="00505237" w:rsidRPr="00C54C5D" w14:paraId="4748D751" w14:textId="77777777" w:rsidTr="00F64F57">
        <w:trPr>
          <w:trHeight w:val="284"/>
          <w:jc w:val="center"/>
        </w:trPr>
        <w:tc>
          <w:tcPr>
            <w:tcW w:w="817" w:type="dxa"/>
          </w:tcPr>
          <w:p w14:paraId="3CCB0E19" w14:textId="77777777" w:rsidR="00505237" w:rsidRPr="00C54C5D" w:rsidRDefault="00505237" w:rsidP="00B7176B">
            <w:pPr>
              <w:spacing w:after="0" w:line="240" w:lineRule="auto"/>
              <w:jc w:val="center"/>
              <w:rPr>
                <w:rFonts w:ascii="Arial" w:hAnsi="Arial" w:cs="Arial"/>
                <w:sz w:val="18"/>
                <w:szCs w:val="18"/>
              </w:rPr>
            </w:pPr>
            <w:r w:rsidRPr="00C54C5D">
              <w:rPr>
                <w:rFonts w:ascii="Arial" w:hAnsi="Arial" w:cs="Arial"/>
                <w:sz w:val="18"/>
                <w:szCs w:val="18"/>
              </w:rPr>
              <w:t>2011</w:t>
            </w:r>
          </w:p>
        </w:tc>
        <w:tc>
          <w:tcPr>
            <w:tcW w:w="992" w:type="dxa"/>
          </w:tcPr>
          <w:p w14:paraId="54E8B2D1" w14:textId="77777777" w:rsidR="00505237" w:rsidRPr="00C54C5D" w:rsidRDefault="000D3F3F" w:rsidP="00B7176B">
            <w:pPr>
              <w:spacing w:after="0" w:line="240" w:lineRule="auto"/>
              <w:jc w:val="center"/>
              <w:rPr>
                <w:rFonts w:ascii="Arial" w:hAnsi="Arial" w:cs="Arial"/>
                <w:sz w:val="18"/>
                <w:szCs w:val="18"/>
              </w:rPr>
            </w:pPr>
            <w:r w:rsidRPr="00C54C5D">
              <w:rPr>
                <w:rFonts w:ascii="Arial" w:hAnsi="Arial" w:cs="Arial"/>
                <w:sz w:val="18"/>
                <w:szCs w:val="18"/>
              </w:rPr>
              <w:t>143</w:t>
            </w:r>
          </w:p>
        </w:tc>
        <w:tc>
          <w:tcPr>
            <w:tcW w:w="1134" w:type="dxa"/>
          </w:tcPr>
          <w:p w14:paraId="7E20DEAE" w14:textId="77777777" w:rsidR="00505237" w:rsidRPr="00C54C5D" w:rsidRDefault="000D3F3F" w:rsidP="00B7176B">
            <w:pPr>
              <w:spacing w:after="0" w:line="240" w:lineRule="auto"/>
              <w:jc w:val="center"/>
              <w:rPr>
                <w:rFonts w:ascii="Arial" w:hAnsi="Arial" w:cs="Arial"/>
                <w:sz w:val="18"/>
                <w:szCs w:val="18"/>
              </w:rPr>
            </w:pPr>
            <w:r w:rsidRPr="00C54C5D">
              <w:rPr>
                <w:rFonts w:ascii="Arial" w:hAnsi="Arial" w:cs="Arial"/>
                <w:sz w:val="18"/>
                <w:szCs w:val="18"/>
              </w:rPr>
              <w:t>41</w:t>
            </w:r>
          </w:p>
        </w:tc>
        <w:tc>
          <w:tcPr>
            <w:tcW w:w="993" w:type="dxa"/>
          </w:tcPr>
          <w:p w14:paraId="4E0BA27C" w14:textId="49539DE4" w:rsidR="00505237" w:rsidRPr="00C54C5D" w:rsidRDefault="000D3F3F" w:rsidP="00B7176B">
            <w:pPr>
              <w:spacing w:after="0" w:line="240" w:lineRule="auto"/>
              <w:jc w:val="center"/>
              <w:rPr>
                <w:rFonts w:ascii="Arial" w:hAnsi="Arial" w:cs="Arial"/>
                <w:sz w:val="18"/>
                <w:szCs w:val="18"/>
              </w:rPr>
            </w:pPr>
            <w:r w:rsidRPr="00C54C5D">
              <w:rPr>
                <w:rFonts w:ascii="Arial" w:hAnsi="Arial" w:cs="Arial"/>
                <w:sz w:val="18"/>
                <w:szCs w:val="18"/>
              </w:rPr>
              <w:t>2</w:t>
            </w:r>
            <w:r w:rsidR="001B237B">
              <w:rPr>
                <w:rFonts w:ascii="Arial" w:hAnsi="Arial" w:cs="Arial"/>
                <w:sz w:val="18"/>
                <w:szCs w:val="18"/>
              </w:rPr>
              <w:t> </w:t>
            </w:r>
            <w:r w:rsidRPr="00C54C5D">
              <w:rPr>
                <w:rFonts w:ascii="Arial" w:hAnsi="Arial" w:cs="Arial"/>
                <w:sz w:val="18"/>
                <w:szCs w:val="18"/>
              </w:rPr>
              <w:t>895</w:t>
            </w:r>
          </w:p>
        </w:tc>
        <w:tc>
          <w:tcPr>
            <w:tcW w:w="1134" w:type="dxa"/>
          </w:tcPr>
          <w:p w14:paraId="2F6550D4" w14:textId="67A13C70" w:rsidR="00505237" w:rsidRPr="00C54C5D" w:rsidRDefault="000D3F3F" w:rsidP="00B7176B">
            <w:pPr>
              <w:spacing w:after="0" w:line="240" w:lineRule="auto"/>
              <w:jc w:val="center"/>
              <w:rPr>
                <w:rFonts w:ascii="Arial" w:hAnsi="Arial" w:cs="Arial"/>
                <w:sz w:val="18"/>
                <w:szCs w:val="18"/>
              </w:rPr>
            </w:pPr>
            <w:r w:rsidRPr="00C54C5D">
              <w:rPr>
                <w:rFonts w:ascii="Arial" w:hAnsi="Arial" w:cs="Arial"/>
                <w:sz w:val="18"/>
                <w:szCs w:val="18"/>
              </w:rPr>
              <w:t>1</w:t>
            </w:r>
            <w:r w:rsidR="001B237B">
              <w:rPr>
                <w:rFonts w:ascii="Arial" w:hAnsi="Arial" w:cs="Arial"/>
                <w:sz w:val="18"/>
                <w:szCs w:val="18"/>
              </w:rPr>
              <w:t> </w:t>
            </w:r>
            <w:r w:rsidRPr="00C54C5D">
              <w:rPr>
                <w:rFonts w:ascii="Arial" w:hAnsi="Arial" w:cs="Arial"/>
                <w:sz w:val="18"/>
                <w:szCs w:val="18"/>
              </w:rPr>
              <w:t>790</w:t>
            </w:r>
          </w:p>
        </w:tc>
        <w:tc>
          <w:tcPr>
            <w:tcW w:w="948" w:type="dxa"/>
          </w:tcPr>
          <w:p w14:paraId="5CDAB06D" w14:textId="77777777" w:rsidR="00505237" w:rsidRPr="00C54C5D" w:rsidRDefault="000D3F3F" w:rsidP="00B7176B">
            <w:pPr>
              <w:spacing w:after="0" w:line="240" w:lineRule="auto"/>
              <w:jc w:val="center"/>
              <w:rPr>
                <w:rFonts w:ascii="Arial" w:hAnsi="Arial" w:cs="Arial"/>
                <w:sz w:val="18"/>
                <w:szCs w:val="18"/>
              </w:rPr>
            </w:pPr>
            <w:r w:rsidRPr="00C54C5D">
              <w:rPr>
                <w:rFonts w:ascii="Arial" w:hAnsi="Arial" w:cs="Arial"/>
                <w:sz w:val="18"/>
                <w:szCs w:val="18"/>
              </w:rPr>
              <w:t>8</w:t>
            </w:r>
          </w:p>
        </w:tc>
        <w:tc>
          <w:tcPr>
            <w:tcW w:w="1196" w:type="dxa"/>
          </w:tcPr>
          <w:p w14:paraId="4CAF3684" w14:textId="77777777" w:rsidR="00505237" w:rsidRPr="00C54C5D" w:rsidRDefault="000D3F3F" w:rsidP="00B7176B">
            <w:pPr>
              <w:spacing w:after="0" w:line="240" w:lineRule="auto"/>
              <w:jc w:val="center"/>
              <w:rPr>
                <w:rFonts w:ascii="Arial" w:hAnsi="Arial" w:cs="Arial"/>
                <w:sz w:val="18"/>
                <w:szCs w:val="18"/>
              </w:rPr>
            </w:pPr>
            <w:r w:rsidRPr="00C54C5D">
              <w:rPr>
                <w:rFonts w:ascii="Arial" w:hAnsi="Arial" w:cs="Arial"/>
                <w:sz w:val="18"/>
                <w:szCs w:val="18"/>
              </w:rPr>
              <w:t>0</w:t>
            </w:r>
          </w:p>
        </w:tc>
        <w:tc>
          <w:tcPr>
            <w:tcW w:w="1072" w:type="dxa"/>
          </w:tcPr>
          <w:p w14:paraId="78CB3586" w14:textId="0633DE73" w:rsidR="00505237" w:rsidRPr="00C54C5D" w:rsidRDefault="000D3F3F" w:rsidP="00B7176B">
            <w:pPr>
              <w:spacing w:after="0" w:line="240" w:lineRule="auto"/>
              <w:jc w:val="center"/>
              <w:rPr>
                <w:rFonts w:ascii="Arial" w:hAnsi="Arial" w:cs="Arial"/>
                <w:sz w:val="18"/>
                <w:szCs w:val="18"/>
              </w:rPr>
            </w:pPr>
            <w:r w:rsidRPr="00C54C5D">
              <w:rPr>
                <w:rFonts w:ascii="Arial" w:hAnsi="Arial" w:cs="Arial"/>
                <w:sz w:val="18"/>
                <w:szCs w:val="18"/>
              </w:rPr>
              <w:t>3</w:t>
            </w:r>
            <w:r w:rsidR="001B237B">
              <w:rPr>
                <w:rFonts w:ascii="Arial" w:hAnsi="Arial" w:cs="Arial"/>
                <w:sz w:val="18"/>
                <w:szCs w:val="18"/>
              </w:rPr>
              <w:t> </w:t>
            </w:r>
            <w:r w:rsidRPr="00C54C5D">
              <w:rPr>
                <w:rFonts w:ascii="Arial" w:hAnsi="Arial" w:cs="Arial"/>
                <w:sz w:val="18"/>
                <w:szCs w:val="18"/>
              </w:rPr>
              <w:t>046</w:t>
            </w:r>
          </w:p>
        </w:tc>
        <w:tc>
          <w:tcPr>
            <w:tcW w:w="1196" w:type="dxa"/>
          </w:tcPr>
          <w:p w14:paraId="26D15223" w14:textId="77777777" w:rsidR="00505237" w:rsidRPr="00C54C5D" w:rsidRDefault="000D3F3F" w:rsidP="00B7176B">
            <w:pPr>
              <w:spacing w:after="0" w:line="240" w:lineRule="auto"/>
              <w:jc w:val="center"/>
              <w:rPr>
                <w:rFonts w:ascii="Arial" w:hAnsi="Arial" w:cs="Arial"/>
                <w:sz w:val="18"/>
                <w:szCs w:val="18"/>
              </w:rPr>
            </w:pPr>
            <w:r w:rsidRPr="00C54C5D">
              <w:rPr>
                <w:rFonts w:ascii="Arial" w:hAnsi="Arial" w:cs="Arial"/>
                <w:sz w:val="18"/>
                <w:szCs w:val="18"/>
              </w:rPr>
              <w:t>1 831</w:t>
            </w:r>
          </w:p>
        </w:tc>
      </w:tr>
      <w:tr w:rsidR="00505237" w:rsidRPr="00C54C5D" w14:paraId="7608C84E" w14:textId="77777777" w:rsidTr="00F64F57">
        <w:trPr>
          <w:trHeight w:val="284"/>
          <w:jc w:val="center"/>
        </w:trPr>
        <w:tc>
          <w:tcPr>
            <w:tcW w:w="817" w:type="dxa"/>
          </w:tcPr>
          <w:p w14:paraId="507906A8" w14:textId="77777777" w:rsidR="00505237" w:rsidRPr="00C54C5D" w:rsidRDefault="00505237" w:rsidP="00B7176B">
            <w:pPr>
              <w:spacing w:after="0" w:line="240" w:lineRule="auto"/>
              <w:jc w:val="center"/>
              <w:rPr>
                <w:rFonts w:ascii="Arial" w:hAnsi="Arial" w:cs="Arial"/>
                <w:sz w:val="18"/>
                <w:szCs w:val="18"/>
              </w:rPr>
            </w:pPr>
            <w:r w:rsidRPr="00C54C5D">
              <w:rPr>
                <w:rFonts w:ascii="Arial" w:hAnsi="Arial" w:cs="Arial"/>
                <w:sz w:val="18"/>
                <w:szCs w:val="18"/>
              </w:rPr>
              <w:t>2012</w:t>
            </w:r>
          </w:p>
        </w:tc>
        <w:tc>
          <w:tcPr>
            <w:tcW w:w="992" w:type="dxa"/>
          </w:tcPr>
          <w:p w14:paraId="4E0138C4" w14:textId="77777777" w:rsidR="00505237" w:rsidRPr="00C54C5D" w:rsidRDefault="00B739E1" w:rsidP="00B7176B">
            <w:pPr>
              <w:spacing w:after="0" w:line="240" w:lineRule="auto"/>
              <w:jc w:val="center"/>
              <w:rPr>
                <w:rFonts w:ascii="Arial" w:hAnsi="Arial" w:cs="Arial"/>
                <w:sz w:val="18"/>
                <w:szCs w:val="18"/>
              </w:rPr>
            </w:pPr>
            <w:r w:rsidRPr="00C54C5D">
              <w:rPr>
                <w:rFonts w:ascii="Arial" w:hAnsi="Arial" w:cs="Arial"/>
                <w:sz w:val="18"/>
                <w:szCs w:val="18"/>
              </w:rPr>
              <w:t>161</w:t>
            </w:r>
          </w:p>
        </w:tc>
        <w:tc>
          <w:tcPr>
            <w:tcW w:w="1134" w:type="dxa"/>
          </w:tcPr>
          <w:p w14:paraId="1FEB99F6" w14:textId="77777777" w:rsidR="00505237" w:rsidRPr="00C54C5D" w:rsidRDefault="00B739E1" w:rsidP="00B7176B">
            <w:pPr>
              <w:spacing w:after="0" w:line="240" w:lineRule="auto"/>
              <w:jc w:val="center"/>
              <w:rPr>
                <w:rFonts w:ascii="Arial" w:hAnsi="Arial" w:cs="Arial"/>
                <w:sz w:val="18"/>
                <w:szCs w:val="18"/>
              </w:rPr>
            </w:pPr>
            <w:r w:rsidRPr="00C54C5D">
              <w:rPr>
                <w:rFonts w:ascii="Arial" w:hAnsi="Arial" w:cs="Arial"/>
                <w:sz w:val="18"/>
                <w:szCs w:val="18"/>
              </w:rPr>
              <w:t>37</w:t>
            </w:r>
          </w:p>
        </w:tc>
        <w:tc>
          <w:tcPr>
            <w:tcW w:w="993" w:type="dxa"/>
          </w:tcPr>
          <w:p w14:paraId="2C7E3548" w14:textId="349C32EE" w:rsidR="00505237" w:rsidRPr="00C54C5D" w:rsidRDefault="00B739E1" w:rsidP="00B7176B">
            <w:pPr>
              <w:spacing w:after="0" w:line="240" w:lineRule="auto"/>
              <w:jc w:val="center"/>
              <w:rPr>
                <w:rFonts w:ascii="Arial" w:hAnsi="Arial" w:cs="Arial"/>
                <w:sz w:val="18"/>
                <w:szCs w:val="18"/>
              </w:rPr>
            </w:pPr>
            <w:r w:rsidRPr="00C54C5D">
              <w:rPr>
                <w:rFonts w:ascii="Arial" w:hAnsi="Arial" w:cs="Arial"/>
                <w:sz w:val="18"/>
                <w:szCs w:val="18"/>
              </w:rPr>
              <w:t>2</w:t>
            </w:r>
            <w:r w:rsidR="001B237B">
              <w:rPr>
                <w:rFonts w:ascii="Arial" w:hAnsi="Arial" w:cs="Arial"/>
                <w:sz w:val="18"/>
                <w:szCs w:val="18"/>
              </w:rPr>
              <w:t> </w:t>
            </w:r>
            <w:r w:rsidRPr="00C54C5D">
              <w:rPr>
                <w:rFonts w:ascii="Arial" w:hAnsi="Arial" w:cs="Arial"/>
                <w:sz w:val="18"/>
                <w:szCs w:val="18"/>
              </w:rPr>
              <w:t>790</w:t>
            </w:r>
          </w:p>
        </w:tc>
        <w:tc>
          <w:tcPr>
            <w:tcW w:w="1134" w:type="dxa"/>
          </w:tcPr>
          <w:p w14:paraId="00CEC681" w14:textId="77777777" w:rsidR="00505237" w:rsidRPr="00C54C5D" w:rsidRDefault="00B739E1" w:rsidP="00B7176B">
            <w:pPr>
              <w:spacing w:after="0" w:line="240" w:lineRule="auto"/>
              <w:jc w:val="center"/>
              <w:rPr>
                <w:rFonts w:ascii="Arial" w:hAnsi="Arial" w:cs="Arial"/>
                <w:sz w:val="18"/>
                <w:szCs w:val="18"/>
              </w:rPr>
            </w:pPr>
            <w:r w:rsidRPr="00C54C5D">
              <w:rPr>
                <w:rFonts w:ascii="Arial" w:hAnsi="Arial" w:cs="Arial"/>
                <w:sz w:val="18"/>
                <w:szCs w:val="18"/>
              </w:rPr>
              <w:t>1167</w:t>
            </w:r>
          </w:p>
        </w:tc>
        <w:tc>
          <w:tcPr>
            <w:tcW w:w="948" w:type="dxa"/>
          </w:tcPr>
          <w:p w14:paraId="17A1F0F2" w14:textId="77777777" w:rsidR="00505237" w:rsidRPr="00C54C5D" w:rsidRDefault="00B739E1" w:rsidP="00B7176B">
            <w:pPr>
              <w:spacing w:after="0" w:line="240" w:lineRule="auto"/>
              <w:jc w:val="center"/>
              <w:rPr>
                <w:rFonts w:ascii="Arial" w:hAnsi="Arial" w:cs="Arial"/>
                <w:sz w:val="18"/>
                <w:szCs w:val="18"/>
              </w:rPr>
            </w:pPr>
            <w:r w:rsidRPr="00C54C5D">
              <w:rPr>
                <w:rFonts w:ascii="Arial" w:hAnsi="Arial" w:cs="Arial"/>
                <w:sz w:val="18"/>
                <w:szCs w:val="18"/>
              </w:rPr>
              <w:t>5</w:t>
            </w:r>
          </w:p>
        </w:tc>
        <w:tc>
          <w:tcPr>
            <w:tcW w:w="1196" w:type="dxa"/>
          </w:tcPr>
          <w:p w14:paraId="3AA54297" w14:textId="77777777" w:rsidR="00505237" w:rsidRPr="00C54C5D" w:rsidRDefault="00B739E1" w:rsidP="00B7176B">
            <w:pPr>
              <w:spacing w:after="0" w:line="240" w:lineRule="auto"/>
              <w:jc w:val="center"/>
              <w:rPr>
                <w:rFonts w:ascii="Arial" w:hAnsi="Arial" w:cs="Arial"/>
                <w:sz w:val="18"/>
                <w:szCs w:val="18"/>
              </w:rPr>
            </w:pPr>
            <w:r w:rsidRPr="00C54C5D">
              <w:rPr>
                <w:rFonts w:ascii="Arial" w:hAnsi="Arial" w:cs="Arial"/>
                <w:sz w:val="18"/>
                <w:szCs w:val="18"/>
              </w:rPr>
              <w:t>3</w:t>
            </w:r>
          </w:p>
        </w:tc>
        <w:tc>
          <w:tcPr>
            <w:tcW w:w="1072" w:type="dxa"/>
          </w:tcPr>
          <w:p w14:paraId="70F8758E" w14:textId="1A960BE6" w:rsidR="00505237" w:rsidRPr="00C54C5D" w:rsidRDefault="00B739E1" w:rsidP="00B7176B">
            <w:pPr>
              <w:spacing w:after="0" w:line="240" w:lineRule="auto"/>
              <w:jc w:val="center"/>
              <w:rPr>
                <w:rFonts w:ascii="Arial" w:hAnsi="Arial" w:cs="Arial"/>
                <w:sz w:val="18"/>
                <w:szCs w:val="18"/>
              </w:rPr>
            </w:pPr>
            <w:r w:rsidRPr="00C54C5D">
              <w:rPr>
                <w:rFonts w:ascii="Arial" w:hAnsi="Arial" w:cs="Arial"/>
                <w:sz w:val="18"/>
                <w:szCs w:val="18"/>
              </w:rPr>
              <w:t>2</w:t>
            </w:r>
            <w:r w:rsidR="001B237B">
              <w:rPr>
                <w:rFonts w:ascii="Arial" w:hAnsi="Arial" w:cs="Arial"/>
                <w:sz w:val="18"/>
                <w:szCs w:val="18"/>
              </w:rPr>
              <w:t> </w:t>
            </w:r>
            <w:r w:rsidRPr="00C54C5D">
              <w:rPr>
                <w:rFonts w:ascii="Arial" w:hAnsi="Arial" w:cs="Arial"/>
                <w:sz w:val="18"/>
                <w:szCs w:val="18"/>
              </w:rPr>
              <w:t>956</w:t>
            </w:r>
          </w:p>
        </w:tc>
        <w:tc>
          <w:tcPr>
            <w:tcW w:w="1196" w:type="dxa"/>
          </w:tcPr>
          <w:p w14:paraId="06C2B0E4" w14:textId="77777777" w:rsidR="00505237" w:rsidRPr="00C54C5D" w:rsidRDefault="00B739E1" w:rsidP="00B7176B">
            <w:pPr>
              <w:spacing w:after="0" w:line="240" w:lineRule="auto"/>
              <w:jc w:val="center"/>
              <w:rPr>
                <w:rFonts w:ascii="Arial" w:hAnsi="Arial" w:cs="Arial"/>
                <w:sz w:val="18"/>
                <w:szCs w:val="18"/>
              </w:rPr>
            </w:pPr>
            <w:r w:rsidRPr="00C54C5D">
              <w:rPr>
                <w:rFonts w:ascii="Arial" w:hAnsi="Arial" w:cs="Arial"/>
                <w:sz w:val="18"/>
                <w:szCs w:val="18"/>
              </w:rPr>
              <w:t>1 711</w:t>
            </w:r>
          </w:p>
        </w:tc>
      </w:tr>
      <w:tr w:rsidR="00B739E1" w:rsidRPr="00C54C5D" w14:paraId="493B6E3E" w14:textId="77777777" w:rsidTr="00F64F57">
        <w:trPr>
          <w:trHeight w:val="284"/>
          <w:jc w:val="center"/>
        </w:trPr>
        <w:tc>
          <w:tcPr>
            <w:tcW w:w="817" w:type="dxa"/>
          </w:tcPr>
          <w:p w14:paraId="49F9625B" w14:textId="77777777" w:rsidR="00B739E1" w:rsidRPr="00C54C5D" w:rsidRDefault="00B739E1" w:rsidP="00B7176B">
            <w:pPr>
              <w:spacing w:after="0" w:line="240" w:lineRule="auto"/>
              <w:jc w:val="center"/>
              <w:rPr>
                <w:rFonts w:ascii="Arial" w:hAnsi="Arial" w:cs="Arial"/>
                <w:sz w:val="18"/>
                <w:szCs w:val="18"/>
              </w:rPr>
            </w:pPr>
            <w:r w:rsidRPr="00C54C5D">
              <w:rPr>
                <w:rFonts w:ascii="Arial" w:hAnsi="Arial" w:cs="Arial"/>
                <w:sz w:val="18"/>
                <w:szCs w:val="18"/>
              </w:rPr>
              <w:t>2013</w:t>
            </w:r>
          </w:p>
        </w:tc>
        <w:tc>
          <w:tcPr>
            <w:tcW w:w="992" w:type="dxa"/>
          </w:tcPr>
          <w:p w14:paraId="7F3F0702" w14:textId="77777777" w:rsidR="00B739E1" w:rsidRPr="00C54C5D" w:rsidRDefault="00B739E1" w:rsidP="00B7176B">
            <w:pPr>
              <w:spacing w:after="0" w:line="240" w:lineRule="auto"/>
              <w:jc w:val="center"/>
              <w:rPr>
                <w:rFonts w:ascii="Arial" w:hAnsi="Arial" w:cs="Arial"/>
                <w:sz w:val="18"/>
                <w:szCs w:val="18"/>
              </w:rPr>
            </w:pPr>
            <w:r w:rsidRPr="00C54C5D">
              <w:rPr>
                <w:rFonts w:ascii="Arial" w:hAnsi="Arial" w:cs="Arial"/>
                <w:sz w:val="18"/>
                <w:szCs w:val="18"/>
              </w:rPr>
              <w:t>230</w:t>
            </w:r>
          </w:p>
        </w:tc>
        <w:tc>
          <w:tcPr>
            <w:tcW w:w="1134" w:type="dxa"/>
          </w:tcPr>
          <w:p w14:paraId="2FFCE2A5" w14:textId="77777777" w:rsidR="00B739E1" w:rsidRPr="00C54C5D" w:rsidRDefault="00B739E1" w:rsidP="00B7176B">
            <w:pPr>
              <w:spacing w:after="0" w:line="240" w:lineRule="auto"/>
              <w:jc w:val="center"/>
              <w:rPr>
                <w:rFonts w:ascii="Arial" w:hAnsi="Arial" w:cs="Arial"/>
                <w:sz w:val="18"/>
                <w:szCs w:val="18"/>
              </w:rPr>
            </w:pPr>
            <w:r w:rsidRPr="00C54C5D">
              <w:rPr>
                <w:rFonts w:ascii="Arial" w:hAnsi="Arial" w:cs="Arial"/>
                <w:sz w:val="18"/>
                <w:szCs w:val="18"/>
              </w:rPr>
              <w:t>40</w:t>
            </w:r>
          </w:p>
        </w:tc>
        <w:tc>
          <w:tcPr>
            <w:tcW w:w="993" w:type="dxa"/>
          </w:tcPr>
          <w:p w14:paraId="138FA4CB" w14:textId="5B1231F1" w:rsidR="00B739E1" w:rsidRPr="00C54C5D" w:rsidRDefault="00B739E1" w:rsidP="00B7176B">
            <w:pPr>
              <w:spacing w:after="0" w:line="240" w:lineRule="auto"/>
              <w:jc w:val="center"/>
              <w:rPr>
                <w:rFonts w:ascii="Arial" w:hAnsi="Arial" w:cs="Arial"/>
                <w:sz w:val="18"/>
                <w:szCs w:val="18"/>
              </w:rPr>
            </w:pPr>
            <w:r w:rsidRPr="00C54C5D">
              <w:rPr>
                <w:rFonts w:ascii="Arial" w:hAnsi="Arial" w:cs="Arial"/>
                <w:sz w:val="18"/>
                <w:szCs w:val="18"/>
              </w:rPr>
              <w:t>3</w:t>
            </w:r>
            <w:r w:rsidR="001B237B">
              <w:rPr>
                <w:rFonts w:ascii="Arial" w:hAnsi="Arial" w:cs="Arial"/>
                <w:sz w:val="18"/>
                <w:szCs w:val="18"/>
              </w:rPr>
              <w:t> </w:t>
            </w:r>
            <w:r w:rsidRPr="00C54C5D">
              <w:rPr>
                <w:rFonts w:ascii="Arial" w:hAnsi="Arial" w:cs="Arial"/>
                <w:sz w:val="18"/>
                <w:szCs w:val="18"/>
              </w:rPr>
              <w:t>310</w:t>
            </w:r>
          </w:p>
        </w:tc>
        <w:tc>
          <w:tcPr>
            <w:tcW w:w="1134" w:type="dxa"/>
          </w:tcPr>
          <w:p w14:paraId="08B1B2DA" w14:textId="408ED048" w:rsidR="00B739E1" w:rsidRPr="00C54C5D" w:rsidRDefault="00B739E1" w:rsidP="00B7176B">
            <w:pPr>
              <w:spacing w:after="0" w:line="240" w:lineRule="auto"/>
              <w:jc w:val="center"/>
              <w:rPr>
                <w:rFonts w:ascii="Arial" w:hAnsi="Arial" w:cs="Arial"/>
                <w:sz w:val="18"/>
                <w:szCs w:val="18"/>
              </w:rPr>
            </w:pPr>
            <w:r w:rsidRPr="00C54C5D">
              <w:rPr>
                <w:rFonts w:ascii="Arial" w:hAnsi="Arial" w:cs="Arial"/>
                <w:sz w:val="18"/>
                <w:szCs w:val="18"/>
              </w:rPr>
              <w:t>2</w:t>
            </w:r>
            <w:r w:rsidR="001B237B">
              <w:rPr>
                <w:rFonts w:ascii="Arial" w:hAnsi="Arial" w:cs="Arial"/>
                <w:sz w:val="18"/>
                <w:szCs w:val="18"/>
              </w:rPr>
              <w:t> </w:t>
            </w:r>
            <w:r w:rsidRPr="00C54C5D">
              <w:rPr>
                <w:rFonts w:ascii="Arial" w:hAnsi="Arial" w:cs="Arial"/>
                <w:sz w:val="18"/>
                <w:szCs w:val="18"/>
              </w:rPr>
              <w:t>072</w:t>
            </w:r>
          </w:p>
        </w:tc>
        <w:tc>
          <w:tcPr>
            <w:tcW w:w="948" w:type="dxa"/>
          </w:tcPr>
          <w:p w14:paraId="24270407" w14:textId="77777777" w:rsidR="00B739E1" w:rsidRPr="00C54C5D" w:rsidRDefault="00B739E1" w:rsidP="00B7176B">
            <w:pPr>
              <w:spacing w:after="0" w:line="240" w:lineRule="auto"/>
              <w:jc w:val="center"/>
              <w:rPr>
                <w:rFonts w:ascii="Arial" w:hAnsi="Arial" w:cs="Arial"/>
                <w:sz w:val="18"/>
                <w:szCs w:val="18"/>
              </w:rPr>
            </w:pPr>
            <w:r w:rsidRPr="00C54C5D">
              <w:rPr>
                <w:rFonts w:ascii="Arial" w:hAnsi="Arial" w:cs="Arial"/>
                <w:sz w:val="18"/>
                <w:szCs w:val="18"/>
              </w:rPr>
              <w:t>13</w:t>
            </w:r>
          </w:p>
        </w:tc>
        <w:tc>
          <w:tcPr>
            <w:tcW w:w="1196" w:type="dxa"/>
          </w:tcPr>
          <w:p w14:paraId="07D2482E" w14:textId="77777777" w:rsidR="00B739E1" w:rsidRPr="00C54C5D" w:rsidRDefault="00B739E1" w:rsidP="00B7176B">
            <w:pPr>
              <w:spacing w:after="0" w:line="240" w:lineRule="auto"/>
              <w:jc w:val="center"/>
              <w:rPr>
                <w:rFonts w:ascii="Arial" w:hAnsi="Arial" w:cs="Arial"/>
                <w:sz w:val="18"/>
                <w:szCs w:val="18"/>
              </w:rPr>
            </w:pPr>
            <w:r w:rsidRPr="00C54C5D">
              <w:rPr>
                <w:rFonts w:ascii="Arial" w:hAnsi="Arial" w:cs="Arial"/>
                <w:sz w:val="18"/>
                <w:szCs w:val="18"/>
              </w:rPr>
              <w:t>2</w:t>
            </w:r>
          </w:p>
        </w:tc>
        <w:tc>
          <w:tcPr>
            <w:tcW w:w="1072" w:type="dxa"/>
          </w:tcPr>
          <w:p w14:paraId="2927B2B4" w14:textId="463C1D55" w:rsidR="00B739E1" w:rsidRPr="00C54C5D" w:rsidRDefault="00B739E1" w:rsidP="00B7176B">
            <w:pPr>
              <w:spacing w:after="0" w:line="240" w:lineRule="auto"/>
              <w:jc w:val="center"/>
              <w:rPr>
                <w:rFonts w:ascii="Arial" w:hAnsi="Arial" w:cs="Arial"/>
                <w:sz w:val="18"/>
                <w:szCs w:val="18"/>
              </w:rPr>
            </w:pPr>
            <w:r w:rsidRPr="00C54C5D">
              <w:rPr>
                <w:rFonts w:ascii="Arial" w:hAnsi="Arial" w:cs="Arial"/>
                <w:sz w:val="18"/>
                <w:szCs w:val="18"/>
              </w:rPr>
              <w:t>3</w:t>
            </w:r>
            <w:r w:rsidR="001B237B">
              <w:rPr>
                <w:rFonts w:ascii="Arial" w:hAnsi="Arial" w:cs="Arial"/>
                <w:sz w:val="18"/>
                <w:szCs w:val="18"/>
              </w:rPr>
              <w:t> </w:t>
            </w:r>
            <w:r w:rsidRPr="00C54C5D">
              <w:rPr>
                <w:rFonts w:ascii="Arial" w:hAnsi="Arial" w:cs="Arial"/>
                <w:sz w:val="18"/>
                <w:szCs w:val="18"/>
              </w:rPr>
              <w:t>553</w:t>
            </w:r>
          </w:p>
        </w:tc>
        <w:tc>
          <w:tcPr>
            <w:tcW w:w="1196" w:type="dxa"/>
          </w:tcPr>
          <w:p w14:paraId="72FF5A63" w14:textId="77777777" w:rsidR="00B739E1" w:rsidRPr="00C54C5D" w:rsidRDefault="00B739E1" w:rsidP="00B7176B">
            <w:pPr>
              <w:spacing w:after="0" w:line="240" w:lineRule="auto"/>
              <w:jc w:val="center"/>
              <w:rPr>
                <w:rFonts w:ascii="Arial" w:hAnsi="Arial" w:cs="Arial"/>
                <w:sz w:val="18"/>
                <w:szCs w:val="18"/>
              </w:rPr>
            </w:pPr>
            <w:r w:rsidRPr="00C54C5D">
              <w:rPr>
                <w:rFonts w:ascii="Arial" w:hAnsi="Arial" w:cs="Arial"/>
                <w:sz w:val="18"/>
                <w:szCs w:val="18"/>
              </w:rPr>
              <w:t>2 114</w:t>
            </w:r>
          </w:p>
        </w:tc>
      </w:tr>
      <w:tr w:rsidR="00505237" w:rsidRPr="00C54C5D" w14:paraId="3818FBA3" w14:textId="77777777" w:rsidTr="00F64F57">
        <w:trPr>
          <w:trHeight w:val="284"/>
          <w:jc w:val="center"/>
        </w:trPr>
        <w:tc>
          <w:tcPr>
            <w:tcW w:w="817" w:type="dxa"/>
          </w:tcPr>
          <w:p w14:paraId="0801181E" w14:textId="77777777" w:rsidR="00505237" w:rsidRPr="00C54C5D" w:rsidRDefault="00505237" w:rsidP="00B7176B">
            <w:pPr>
              <w:spacing w:after="0" w:line="240" w:lineRule="auto"/>
              <w:jc w:val="center"/>
              <w:rPr>
                <w:rFonts w:ascii="Arial" w:hAnsi="Arial" w:cs="Arial"/>
                <w:sz w:val="18"/>
                <w:szCs w:val="18"/>
              </w:rPr>
            </w:pPr>
            <w:r w:rsidRPr="00C54C5D">
              <w:rPr>
                <w:rFonts w:ascii="Arial" w:hAnsi="Arial" w:cs="Arial"/>
                <w:sz w:val="18"/>
                <w:szCs w:val="18"/>
              </w:rPr>
              <w:t>2014</w:t>
            </w:r>
          </w:p>
        </w:tc>
        <w:tc>
          <w:tcPr>
            <w:tcW w:w="992" w:type="dxa"/>
          </w:tcPr>
          <w:p w14:paraId="2D06F757" w14:textId="77777777" w:rsidR="00505237" w:rsidRPr="00C54C5D" w:rsidRDefault="00505237" w:rsidP="00B7176B">
            <w:pPr>
              <w:spacing w:after="0" w:line="240" w:lineRule="auto"/>
              <w:jc w:val="center"/>
              <w:rPr>
                <w:rFonts w:ascii="Arial" w:hAnsi="Arial" w:cs="Arial"/>
                <w:sz w:val="18"/>
                <w:szCs w:val="18"/>
              </w:rPr>
            </w:pPr>
            <w:r w:rsidRPr="00C54C5D">
              <w:rPr>
                <w:rFonts w:ascii="Arial" w:hAnsi="Arial" w:cs="Arial"/>
                <w:sz w:val="18"/>
                <w:szCs w:val="18"/>
              </w:rPr>
              <w:t>350</w:t>
            </w:r>
          </w:p>
        </w:tc>
        <w:tc>
          <w:tcPr>
            <w:tcW w:w="1134" w:type="dxa"/>
          </w:tcPr>
          <w:p w14:paraId="7F4B802C" w14:textId="77777777" w:rsidR="00505237" w:rsidRPr="00C54C5D" w:rsidRDefault="000D3F3F" w:rsidP="00B7176B">
            <w:pPr>
              <w:spacing w:after="0" w:line="240" w:lineRule="auto"/>
              <w:jc w:val="center"/>
              <w:rPr>
                <w:rFonts w:ascii="Arial" w:hAnsi="Arial" w:cs="Arial"/>
                <w:sz w:val="18"/>
                <w:szCs w:val="18"/>
              </w:rPr>
            </w:pPr>
            <w:r w:rsidRPr="00C54C5D">
              <w:rPr>
                <w:rFonts w:ascii="Arial" w:hAnsi="Arial" w:cs="Arial"/>
                <w:sz w:val="18"/>
                <w:szCs w:val="18"/>
              </w:rPr>
              <w:t>84</w:t>
            </w:r>
          </w:p>
        </w:tc>
        <w:tc>
          <w:tcPr>
            <w:tcW w:w="993" w:type="dxa"/>
          </w:tcPr>
          <w:p w14:paraId="0E810156" w14:textId="69A703C3" w:rsidR="00505237" w:rsidRPr="00C54C5D" w:rsidRDefault="00505237" w:rsidP="00B7176B">
            <w:pPr>
              <w:spacing w:after="0" w:line="240" w:lineRule="auto"/>
              <w:jc w:val="center"/>
              <w:rPr>
                <w:rFonts w:ascii="Arial" w:hAnsi="Arial" w:cs="Arial"/>
                <w:sz w:val="18"/>
                <w:szCs w:val="18"/>
              </w:rPr>
            </w:pPr>
            <w:r w:rsidRPr="00C54C5D">
              <w:rPr>
                <w:rFonts w:ascii="Arial" w:hAnsi="Arial" w:cs="Arial"/>
                <w:sz w:val="18"/>
                <w:szCs w:val="18"/>
              </w:rPr>
              <w:t>5</w:t>
            </w:r>
            <w:r w:rsidR="001B237B">
              <w:rPr>
                <w:rFonts w:ascii="Arial" w:hAnsi="Arial" w:cs="Arial"/>
                <w:sz w:val="18"/>
                <w:szCs w:val="18"/>
              </w:rPr>
              <w:t> </w:t>
            </w:r>
            <w:r w:rsidRPr="00C54C5D">
              <w:rPr>
                <w:rFonts w:ascii="Arial" w:hAnsi="Arial" w:cs="Arial"/>
                <w:sz w:val="18"/>
                <w:szCs w:val="18"/>
              </w:rPr>
              <w:t>316</w:t>
            </w:r>
          </w:p>
        </w:tc>
        <w:tc>
          <w:tcPr>
            <w:tcW w:w="1134" w:type="dxa"/>
          </w:tcPr>
          <w:p w14:paraId="061D02B5" w14:textId="3B78B013" w:rsidR="00505237" w:rsidRPr="00C54C5D" w:rsidRDefault="000D3F3F" w:rsidP="00B7176B">
            <w:pPr>
              <w:spacing w:after="0" w:line="240" w:lineRule="auto"/>
              <w:jc w:val="center"/>
              <w:rPr>
                <w:rFonts w:ascii="Arial" w:hAnsi="Arial" w:cs="Arial"/>
                <w:sz w:val="18"/>
                <w:szCs w:val="18"/>
              </w:rPr>
            </w:pPr>
            <w:r w:rsidRPr="00C54C5D">
              <w:rPr>
                <w:rFonts w:ascii="Arial" w:hAnsi="Arial" w:cs="Arial"/>
                <w:sz w:val="18"/>
                <w:szCs w:val="18"/>
              </w:rPr>
              <w:t>3</w:t>
            </w:r>
            <w:r w:rsidR="001B237B">
              <w:rPr>
                <w:rFonts w:ascii="Arial" w:hAnsi="Arial" w:cs="Arial"/>
                <w:sz w:val="18"/>
                <w:szCs w:val="18"/>
              </w:rPr>
              <w:t> </w:t>
            </w:r>
            <w:r w:rsidRPr="00C54C5D">
              <w:rPr>
                <w:rFonts w:ascii="Arial" w:hAnsi="Arial" w:cs="Arial"/>
                <w:sz w:val="18"/>
                <w:szCs w:val="18"/>
              </w:rPr>
              <w:t>304</w:t>
            </w:r>
          </w:p>
        </w:tc>
        <w:tc>
          <w:tcPr>
            <w:tcW w:w="948" w:type="dxa"/>
          </w:tcPr>
          <w:p w14:paraId="21FD91A7" w14:textId="77777777" w:rsidR="00505237" w:rsidRPr="00C54C5D" w:rsidRDefault="00505237" w:rsidP="00B7176B">
            <w:pPr>
              <w:spacing w:after="0" w:line="240" w:lineRule="auto"/>
              <w:jc w:val="center"/>
              <w:rPr>
                <w:rFonts w:ascii="Arial" w:hAnsi="Arial" w:cs="Arial"/>
                <w:sz w:val="18"/>
                <w:szCs w:val="18"/>
              </w:rPr>
            </w:pPr>
            <w:r w:rsidRPr="00C54C5D">
              <w:rPr>
                <w:rFonts w:ascii="Arial" w:hAnsi="Arial" w:cs="Arial"/>
                <w:sz w:val="18"/>
                <w:szCs w:val="18"/>
              </w:rPr>
              <w:t>14</w:t>
            </w:r>
          </w:p>
        </w:tc>
        <w:tc>
          <w:tcPr>
            <w:tcW w:w="1196" w:type="dxa"/>
          </w:tcPr>
          <w:p w14:paraId="17C97A7A" w14:textId="77777777" w:rsidR="00505237" w:rsidRPr="00C54C5D" w:rsidRDefault="000D3F3F" w:rsidP="00B7176B">
            <w:pPr>
              <w:spacing w:after="0" w:line="240" w:lineRule="auto"/>
              <w:jc w:val="center"/>
              <w:rPr>
                <w:rFonts w:ascii="Arial" w:hAnsi="Arial" w:cs="Arial"/>
                <w:sz w:val="18"/>
                <w:szCs w:val="18"/>
              </w:rPr>
            </w:pPr>
            <w:r w:rsidRPr="00C54C5D">
              <w:rPr>
                <w:rFonts w:ascii="Arial" w:hAnsi="Arial" w:cs="Arial"/>
                <w:sz w:val="18"/>
                <w:szCs w:val="18"/>
              </w:rPr>
              <w:t>0</w:t>
            </w:r>
          </w:p>
        </w:tc>
        <w:tc>
          <w:tcPr>
            <w:tcW w:w="1072" w:type="dxa"/>
          </w:tcPr>
          <w:p w14:paraId="276C66C0" w14:textId="5FD006A2" w:rsidR="00505237" w:rsidRPr="00C54C5D" w:rsidRDefault="00505237" w:rsidP="00B7176B">
            <w:pPr>
              <w:spacing w:after="0" w:line="240" w:lineRule="auto"/>
              <w:jc w:val="center"/>
              <w:rPr>
                <w:rFonts w:ascii="Arial" w:hAnsi="Arial" w:cs="Arial"/>
                <w:sz w:val="18"/>
                <w:szCs w:val="18"/>
              </w:rPr>
            </w:pPr>
            <w:r w:rsidRPr="00C54C5D">
              <w:rPr>
                <w:rFonts w:ascii="Arial" w:hAnsi="Arial" w:cs="Arial"/>
                <w:sz w:val="18"/>
                <w:szCs w:val="18"/>
              </w:rPr>
              <w:t>5</w:t>
            </w:r>
            <w:r w:rsidR="001B237B">
              <w:rPr>
                <w:rFonts w:ascii="Arial" w:hAnsi="Arial" w:cs="Arial"/>
                <w:sz w:val="18"/>
                <w:szCs w:val="18"/>
              </w:rPr>
              <w:t> </w:t>
            </w:r>
            <w:r w:rsidRPr="00C54C5D">
              <w:rPr>
                <w:rFonts w:ascii="Arial" w:hAnsi="Arial" w:cs="Arial"/>
                <w:sz w:val="18"/>
                <w:szCs w:val="18"/>
              </w:rPr>
              <w:t>680</w:t>
            </w:r>
          </w:p>
        </w:tc>
        <w:tc>
          <w:tcPr>
            <w:tcW w:w="1196" w:type="dxa"/>
          </w:tcPr>
          <w:p w14:paraId="04AE91B8" w14:textId="77777777" w:rsidR="00505237" w:rsidRPr="00C54C5D" w:rsidRDefault="000D3F3F" w:rsidP="00B7176B">
            <w:pPr>
              <w:spacing w:after="0" w:line="240" w:lineRule="auto"/>
              <w:jc w:val="center"/>
              <w:rPr>
                <w:rFonts w:ascii="Arial" w:hAnsi="Arial" w:cs="Arial"/>
                <w:sz w:val="18"/>
                <w:szCs w:val="18"/>
              </w:rPr>
            </w:pPr>
            <w:r w:rsidRPr="00C54C5D">
              <w:rPr>
                <w:rFonts w:ascii="Arial" w:hAnsi="Arial" w:cs="Arial"/>
                <w:sz w:val="18"/>
                <w:szCs w:val="18"/>
              </w:rPr>
              <w:t>3 388</w:t>
            </w:r>
          </w:p>
        </w:tc>
      </w:tr>
      <w:tr w:rsidR="00505237" w:rsidRPr="00C54C5D" w14:paraId="23CF44E5" w14:textId="77777777" w:rsidTr="00F64F57">
        <w:trPr>
          <w:trHeight w:val="284"/>
          <w:jc w:val="center"/>
        </w:trPr>
        <w:tc>
          <w:tcPr>
            <w:tcW w:w="817" w:type="dxa"/>
          </w:tcPr>
          <w:p w14:paraId="317A741B" w14:textId="77777777" w:rsidR="00505237" w:rsidRPr="00C54C5D" w:rsidRDefault="00505237" w:rsidP="00B7176B">
            <w:pPr>
              <w:spacing w:after="0" w:line="240" w:lineRule="auto"/>
              <w:jc w:val="center"/>
              <w:rPr>
                <w:rFonts w:ascii="Arial" w:hAnsi="Arial" w:cs="Arial"/>
                <w:sz w:val="18"/>
                <w:szCs w:val="18"/>
              </w:rPr>
            </w:pPr>
            <w:r w:rsidRPr="00C54C5D">
              <w:rPr>
                <w:rFonts w:ascii="Arial" w:hAnsi="Arial" w:cs="Arial"/>
                <w:sz w:val="18"/>
                <w:szCs w:val="18"/>
              </w:rPr>
              <w:t>2015</w:t>
            </w:r>
          </w:p>
        </w:tc>
        <w:tc>
          <w:tcPr>
            <w:tcW w:w="992" w:type="dxa"/>
          </w:tcPr>
          <w:p w14:paraId="41C50C1F" w14:textId="77777777" w:rsidR="00505237" w:rsidRPr="00C54C5D" w:rsidRDefault="00505237" w:rsidP="00B7176B">
            <w:pPr>
              <w:spacing w:after="0" w:line="240" w:lineRule="auto"/>
              <w:jc w:val="center"/>
              <w:rPr>
                <w:rFonts w:ascii="Arial" w:hAnsi="Arial" w:cs="Arial"/>
                <w:sz w:val="18"/>
                <w:szCs w:val="18"/>
              </w:rPr>
            </w:pPr>
            <w:r w:rsidRPr="00C54C5D">
              <w:rPr>
                <w:rFonts w:ascii="Arial" w:hAnsi="Arial" w:cs="Arial"/>
                <w:sz w:val="18"/>
                <w:szCs w:val="18"/>
              </w:rPr>
              <w:t>373</w:t>
            </w:r>
          </w:p>
        </w:tc>
        <w:tc>
          <w:tcPr>
            <w:tcW w:w="1134" w:type="dxa"/>
          </w:tcPr>
          <w:p w14:paraId="3F6ED2B6" w14:textId="77777777" w:rsidR="00505237" w:rsidRPr="00C54C5D" w:rsidRDefault="000D3F3F" w:rsidP="00B7176B">
            <w:pPr>
              <w:spacing w:after="0" w:line="240" w:lineRule="auto"/>
              <w:jc w:val="center"/>
              <w:rPr>
                <w:rFonts w:ascii="Arial" w:hAnsi="Arial" w:cs="Arial"/>
                <w:sz w:val="18"/>
                <w:szCs w:val="18"/>
              </w:rPr>
            </w:pPr>
            <w:r w:rsidRPr="00C54C5D">
              <w:rPr>
                <w:rFonts w:ascii="Arial" w:hAnsi="Arial" w:cs="Arial"/>
                <w:sz w:val="18"/>
                <w:szCs w:val="18"/>
              </w:rPr>
              <w:t>77</w:t>
            </w:r>
          </w:p>
        </w:tc>
        <w:tc>
          <w:tcPr>
            <w:tcW w:w="993" w:type="dxa"/>
          </w:tcPr>
          <w:p w14:paraId="1996549B" w14:textId="46992645" w:rsidR="00505237" w:rsidRPr="00C54C5D" w:rsidRDefault="00505237" w:rsidP="00B7176B">
            <w:pPr>
              <w:spacing w:after="0" w:line="240" w:lineRule="auto"/>
              <w:jc w:val="center"/>
              <w:rPr>
                <w:rFonts w:ascii="Arial" w:hAnsi="Arial" w:cs="Arial"/>
                <w:sz w:val="18"/>
                <w:szCs w:val="18"/>
              </w:rPr>
            </w:pPr>
            <w:r w:rsidRPr="00C54C5D">
              <w:rPr>
                <w:rFonts w:ascii="Arial" w:hAnsi="Arial" w:cs="Arial"/>
                <w:sz w:val="18"/>
                <w:szCs w:val="18"/>
              </w:rPr>
              <w:t>4</w:t>
            </w:r>
            <w:r w:rsidR="001B237B">
              <w:rPr>
                <w:rFonts w:ascii="Arial" w:hAnsi="Arial" w:cs="Arial"/>
                <w:sz w:val="18"/>
                <w:szCs w:val="18"/>
              </w:rPr>
              <w:t> </w:t>
            </w:r>
            <w:r w:rsidRPr="00C54C5D">
              <w:rPr>
                <w:rFonts w:ascii="Arial" w:hAnsi="Arial" w:cs="Arial"/>
                <w:sz w:val="18"/>
                <w:szCs w:val="18"/>
              </w:rPr>
              <w:t>902</w:t>
            </w:r>
          </w:p>
        </w:tc>
        <w:tc>
          <w:tcPr>
            <w:tcW w:w="1134" w:type="dxa"/>
          </w:tcPr>
          <w:p w14:paraId="37387289" w14:textId="3D173B4F" w:rsidR="00505237" w:rsidRPr="00C54C5D" w:rsidRDefault="000D3F3F" w:rsidP="00B7176B">
            <w:pPr>
              <w:spacing w:after="0" w:line="240" w:lineRule="auto"/>
              <w:jc w:val="center"/>
              <w:rPr>
                <w:rFonts w:ascii="Arial" w:hAnsi="Arial" w:cs="Arial"/>
                <w:sz w:val="18"/>
                <w:szCs w:val="18"/>
              </w:rPr>
            </w:pPr>
            <w:r w:rsidRPr="00C54C5D">
              <w:rPr>
                <w:rFonts w:ascii="Arial" w:hAnsi="Arial" w:cs="Arial"/>
                <w:sz w:val="18"/>
                <w:szCs w:val="18"/>
              </w:rPr>
              <w:t>3</w:t>
            </w:r>
            <w:r w:rsidR="001B237B">
              <w:rPr>
                <w:rFonts w:ascii="Arial" w:hAnsi="Arial" w:cs="Arial"/>
                <w:sz w:val="18"/>
                <w:szCs w:val="18"/>
              </w:rPr>
              <w:t> </w:t>
            </w:r>
            <w:r w:rsidRPr="00C54C5D">
              <w:rPr>
                <w:rFonts w:ascii="Arial" w:hAnsi="Arial" w:cs="Arial"/>
                <w:sz w:val="18"/>
                <w:szCs w:val="18"/>
              </w:rPr>
              <w:t>068</w:t>
            </w:r>
          </w:p>
        </w:tc>
        <w:tc>
          <w:tcPr>
            <w:tcW w:w="948" w:type="dxa"/>
          </w:tcPr>
          <w:p w14:paraId="0B8EBC67" w14:textId="77777777" w:rsidR="00505237" w:rsidRPr="00C54C5D" w:rsidRDefault="00505237" w:rsidP="00B7176B">
            <w:pPr>
              <w:spacing w:after="0" w:line="240" w:lineRule="auto"/>
              <w:jc w:val="center"/>
              <w:rPr>
                <w:rFonts w:ascii="Arial" w:hAnsi="Arial" w:cs="Arial"/>
                <w:sz w:val="18"/>
                <w:szCs w:val="18"/>
              </w:rPr>
            </w:pPr>
            <w:r w:rsidRPr="00C54C5D">
              <w:rPr>
                <w:rFonts w:ascii="Arial" w:hAnsi="Arial" w:cs="Arial"/>
                <w:sz w:val="18"/>
                <w:szCs w:val="18"/>
              </w:rPr>
              <w:t>9</w:t>
            </w:r>
          </w:p>
        </w:tc>
        <w:tc>
          <w:tcPr>
            <w:tcW w:w="1196" w:type="dxa"/>
          </w:tcPr>
          <w:p w14:paraId="7DDE6B98" w14:textId="77777777" w:rsidR="00505237" w:rsidRPr="00C54C5D" w:rsidRDefault="000D3F3F" w:rsidP="00B7176B">
            <w:pPr>
              <w:spacing w:after="0" w:line="240" w:lineRule="auto"/>
              <w:jc w:val="center"/>
              <w:rPr>
                <w:rFonts w:ascii="Arial" w:hAnsi="Arial" w:cs="Arial"/>
                <w:sz w:val="18"/>
                <w:szCs w:val="18"/>
              </w:rPr>
            </w:pPr>
            <w:r w:rsidRPr="00C54C5D">
              <w:rPr>
                <w:rFonts w:ascii="Arial" w:hAnsi="Arial" w:cs="Arial"/>
                <w:sz w:val="18"/>
                <w:szCs w:val="18"/>
              </w:rPr>
              <w:t>2</w:t>
            </w:r>
          </w:p>
        </w:tc>
        <w:tc>
          <w:tcPr>
            <w:tcW w:w="1072" w:type="dxa"/>
          </w:tcPr>
          <w:p w14:paraId="58D29E8D" w14:textId="77777777" w:rsidR="00505237" w:rsidRPr="00C54C5D" w:rsidRDefault="00505237" w:rsidP="00B7176B">
            <w:pPr>
              <w:spacing w:after="0" w:line="240" w:lineRule="auto"/>
              <w:jc w:val="center"/>
              <w:rPr>
                <w:rFonts w:ascii="Arial" w:hAnsi="Arial" w:cs="Arial"/>
                <w:sz w:val="18"/>
                <w:szCs w:val="18"/>
              </w:rPr>
            </w:pPr>
            <w:r w:rsidRPr="00C54C5D">
              <w:rPr>
                <w:rFonts w:ascii="Arial" w:hAnsi="Arial" w:cs="Arial"/>
                <w:sz w:val="18"/>
                <w:szCs w:val="18"/>
              </w:rPr>
              <w:t>5 284</w:t>
            </w:r>
          </w:p>
        </w:tc>
        <w:tc>
          <w:tcPr>
            <w:tcW w:w="1196" w:type="dxa"/>
          </w:tcPr>
          <w:p w14:paraId="23197CA3" w14:textId="77777777" w:rsidR="00505237" w:rsidRPr="00C54C5D" w:rsidRDefault="000D3F3F" w:rsidP="00B7176B">
            <w:pPr>
              <w:spacing w:after="0" w:line="240" w:lineRule="auto"/>
              <w:jc w:val="center"/>
              <w:rPr>
                <w:rFonts w:ascii="Arial" w:hAnsi="Arial" w:cs="Arial"/>
                <w:sz w:val="18"/>
                <w:szCs w:val="18"/>
              </w:rPr>
            </w:pPr>
            <w:r w:rsidRPr="00C54C5D">
              <w:rPr>
                <w:rFonts w:ascii="Arial" w:hAnsi="Arial" w:cs="Arial"/>
                <w:sz w:val="18"/>
                <w:szCs w:val="18"/>
              </w:rPr>
              <w:t>3 147</w:t>
            </w:r>
          </w:p>
        </w:tc>
      </w:tr>
    </w:tbl>
    <w:p w14:paraId="6192CA33" w14:textId="77777777" w:rsidR="00F329E0" w:rsidRPr="00B444D9" w:rsidRDefault="00D85E38" w:rsidP="00816FBD">
      <w:pPr>
        <w:spacing w:after="120"/>
        <w:rPr>
          <w:rFonts w:ascii="Arial" w:hAnsi="Arial" w:cs="Arial"/>
          <w:i/>
          <w:sz w:val="18"/>
        </w:rPr>
      </w:pPr>
      <w:r w:rsidRPr="00B444D9">
        <w:rPr>
          <w:rFonts w:ascii="Arial" w:hAnsi="Arial" w:cs="Arial"/>
          <w:i/>
          <w:sz w:val="18"/>
        </w:rPr>
        <w:t xml:space="preserve">Źródło: Opracowanie własne ROPS </w:t>
      </w:r>
      <w:r w:rsidR="00B61B24" w:rsidRPr="00B444D9">
        <w:rPr>
          <w:rFonts w:ascii="Arial" w:hAnsi="Arial" w:cs="Arial"/>
          <w:i/>
          <w:sz w:val="18"/>
        </w:rPr>
        <w:t xml:space="preserve">w Lublinie </w:t>
      </w:r>
      <w:r w:rsidRPr="00B444D9">
        <w:rPr>
          <w:rFonts w:ascii="Arial" w:hAnsi="Arial" w:cs="Arial"/>
          <w:i/>
          <w:sz w:val="18"/>
        </w:rPr>
        <w:t>na podstawie danych KWP w Lublinie</w:t>
      </w:r>
      <w:r w:rsidR="00F329E0" w:rsidRPr="00B444D9">
        <w:rPr>
          <w:rFonts w:ascii="Arial" w:hAnsi="Arial" w:cs="Arial"/>
          <w:i/>
          <w:sz w:val="18"/>
        </w:rPr>
        <w:t>.</w:t>
      </w:r>
    </w:p>
    <w:p w14:paraId="4F1A246B" w14:textId="6BC89293" w:rsidR="00C54C5D" w:rsidRPr="00047761" w:rsidRDefault="00240A60" w:rsidP="00AD538C">
      <w:pPr>
        <w:spacing w:after="120"/>
        <w:ind w:firstLine="709"/>
        <w:jc w:val="both"/>
        <w:rPr>
          <w:rFonts w:ascii="Arial" w:hAnsi="Arial" w:cs="Arial"/>
        </w:rPr>
      </w:pPr>
      <w:r w:rsidRPr="00B444D9">
        <w:rPr>
          <w:rFonts w:ascii="Arial" w:hAnsi="Arial" w:cs="Arial"/>
        </w:rPr>
        <w:t xml:space="preserve">Z danych Komendy Wojewódzkiej Policji </w:t>
      </w:r>
      <w:r w:rsidR="00E1626E" w:rsidRPr="00B444D9">
        <w:rPr>
          <w:rFonts w:ascii="Arial" w:hAnsi="Arial" w:cs="Arial"/>
        </w:rPr>
        <w:t xml:space="preserve">w Lublinie </w:t>
      </w:r>
      <w:r w:rsidRPr="00B444D9">
        <w:rPr>
          <w:rFonts w:ascii="Arial" w:hAnsi="Arial" w:cs="Arial"/>
        </w:rPr>
        <w:t xml:space="preserve">wynika że </w:t>
      </w:r>
      <w:r w:rsidR="00DA6AD3" w:rsidRPr="00B444D9">
        <w:rPr>
          <w:rFonts w:ascii="Arial" w:hAnsi="Arial" w:cs="Arial"/>
        </w:rPr>
        <w:t xml:space="preserve">od roku 2012 systematycznie </w:t>
      </w:r>
      <w:r w:rsidR="004B64B2" w:rsidRPr="00B444D9">
        <w:rPr>
          <w:rFonts w:ascii="Arial" w:hAnsi="Arial" w:cs="Arial"/>
        </w:rPr>
        <w:t>spa</w:t>
      </w:r>
      <w:r w:rsidR="00DA6AD3" w:rsidRPr="00B444D9">
        <w:rPr>
          <w:rFonts w:ascii="Arial" w:hAnsi="Arial" w:cs="Arial"/>
        </w:rPr>
        <w:t xml:space="preserve">da </w:t>
      </w:r>
      <w:r w:rsidR="004B64B2" w:rsidRPr="00B444D9">
        <w:rPr>
          <w:rFonts w:ascii="Arial" w:hAnsi="Arial" w:cs="Arial"/>
        </w:rPr>
        <w:t>liczb</w:t>
      </w:r>
      <w:r w:rsidR="00E1626E" w:rsidRPr="00B444D9">
        <w:rPr>
          <w:rFonts w:ascii="Arial" w:hAnsi="Arial" w:cs="Arial"/>
        </w:rPr>
        <w:t>a przestępstw z artykułu 190 §</w:t>
      </w:r>
      <w:r w:rsidR="004B64B2" w:rsidRPr="00B444D9">
        <w:rPr>
          <w:rFonts w:ascii="Arial" w:hAnsi="Arial" w:cs="Arial"/>
        </w:rPr>
        <w:t xml:space="preserve"> 1 kodeksu karnego dotyczącego stosowa</w:t>
      </w:r>
      <w:r w:rsidR="00DA6AD3" w:rsidRPr="00B444D9">
        <w:rPr>
          <w:rFonts w:ascii="Arial" w:hAnsi="Arial" w:cs="Arial"/>
        </w:rPr>
        <w:t>nia gróźb karalnych. W roku 2012 było ich 1</w:t>
      </w:r>
      <w:r w:rsidR="00E1626E" w:rsidRPr="00B444D9">
        <w:rPr>
          <w:rFonts w:ascii="Arial" w:hAnsi="Arial" w:cs="Arial"/>
        </w:rPr>
        <w:t xml:space="preserve"> </w:t>
      </w:r>
      <w:r w:rsidR="00DA6AD3" w:rsidRPr="00B444D9">
        <w:rPr>
          <w:rFonts w:ascii="Arial" w:hAnsi="Arial" w:cs="Arial"/>
        </w:rPr>
        <w:t>210</w:t>
      </w:r>
      <w:r w:rsidR="00075DDF" w:rsidRPr="00B444D9">
        <w:rPr>
          <w:rFonts w:ascii="Arial" w:hAnsi="Arial" w:cs="Arial"/>
        </w:rPr>
        <w:t xml:space="preserve">, a </w:t>
      </w:r>
      <w:r w:rsidR="00DA6AD3" w:rsidRPr="00B444D9">
        <w:rPr>
          <w:rFonts w:ascii="Arial" w:hAnsi="Arial" w:cs="Arial"/>
        </w:rPr>
        <w:t xml:space="preserve">w roku 2015 </w:t>
      </w:r>
      <w:r w:rsidR="004B64B2" w:rsidRPr="00B444D9">
        <w:rPr>
          <w:rFonts w:ascii="Arial" w:hAnsi="Arial" w:cs="Arial"/>
        </w:rPr>
        <w:t xml:space="preserve">było to </w:t>
      </w:r>
      <w:r w:rsidR="00DA6AD3" w:rsidRPr="00B444D9">
        <w:rPr>
          <w:rFonts w:ascii="Arial" w:hAnsi="Arial" w:cs="Arial"/>
        </w:rPr>
        <w:t>750</w:t>
      </w:r>
      <w:r w:rsidR="004B64B2" w:rsidRPr="00B444D9">
        <w:rPr>
          <w:rFonts w:ascii="Arial" w:hAnsi="Arial" w:cs="Arial"/>
        </w:rPr>
        <w:t xml:space="preserve"> przestępstw. Na </w:t>
      </w:r>
      <w:r w:rsidR="00354608" w:rsidRPr="00B444D9">
        <w:rPr>
          <w:rFonts w:ascii="Arial" w:hAnsi="Arial" w:cs="Arial"/>
        </w:rPr>
        <w:t xml:space="preserve">przestrzeni lat 2012-2014 na </w:t>
      </w:r>
      <w:r w:rsidR="004B64B2" w:rsidRPr="00B444D9">
        <w:rPr>
          <w:rFonts w:ascii="Arial" w:hAnsi="Arial" w:cs="Arial"/>
        </w:rPr>
        <w:t>podobnym poziomie utrzymywała się li</w:t>
      </w:r>
      <w:r w:rsidR="00E1626E" w:rsidRPr="00B444D9">
        <w:rPr>
          <w:rFonts w:ascii="Arial" w:hAnsi="Arial" w:cs="Arial"/>
        </w:rPr>
        <w:t>czba przestępstw z art. 207 §</w:t>
      </w:r>
      <w:r w:rsidR="004B64B2" w:rsidRPr="00B444D9">
        <w:rPr>
          <w:rFonts w:ascii="Arial" w:hAnsi="Arial" w:cs="Arial"/>
        </w:rPr>
        <w:t>1 kk, dotyczącego znęcania się fizycznego lub psy</w:t>
      </w:r>
      <w:r w:rsidR="00151863" w:rsidRPr="00B444D9">
        <w:rPr>
          <w:rFonts w:ascii="Arial" w:hAnsi="Arial" w:cs="Arial"/>
        </w:rPr>
        <w:t>chicznego nad członkami rodziny</w:t>
      </w:r>
      <w:r w:rsidR="004B64B2" w:rsidRPr="00B444D9">
        <w:rPr>
          <w:rFonts w:ascii="Arial" w:hAnsi="Arial" w:cs="Arial"/>
        </w:rPr>
        <w:t xml:space="preserve"> lu</w:t>
      </w:r>
      <w:r w:rsidR="00354608" w:rsidRPr="00B444D9">
        <w:rPr>
          <w:rFonts w:ascii="Arial" w:hAnsi="Arial" w:cs="Arial"/>
        </w:rPr>
        <w:t xml:space="preserve">b osobami zależnymi. W roku 2015 </w:t>
      </w:r>
      <w:r w:rsidR="004B64B2" w:rsidRPr="00B444D9">
        <w:rPr>
          <w:rFonts w:ascii="Arial" w:hAnsi="Arial" w:cs="Arial"/>
        </w:rPr>
        <w:t>odnotowano</w:t>
      </w:r>
      <w:r w:rsidR="00354608" w:rsidRPr="00B444D9">
        <w:rPr>
          <w:rFonts w:ascii="Arial" w:hAnsi="Arial" w:cs="Arial"/>
        </w:rPr>
        <w:t xml:space="preserve"> spadek liczby </w:t>
      </w:r>
      <w:r w:rsidR="00151863" w:rsidRPr="00B444D9">
        <w:rPr>
          <w:rFonts w:ascii="Arial" w:hAnsi="Arial" w:cs="Arial"/>
        </w:rPr>
        <w:t>przestępstw</w:t>
      </w:r>
      <w:r w:rsidR="004B64B2" w:rsidRPr="00B444D9">
        <w:rPr>
          <w:rFonts w:ascii="Arial" w:hAnsi="Arial" w:cs="Arial"/>
        </w:rPr>
        <w:t xml:space="preserve"> </w:t>
      </w:r>
      <w:r w:rsidR="00354608" w:rsidRPr="00B444D9">
        <w:rPr>
          <w:rFonts w:ascii="Arial" w:hAnsi="Arial" w:cs="Arial"/>
        </w:rPr>
        <w:t>z tego artykułu o 419</w:t>
      </w:r>
      <w:r w:rsidR="00B7176B" w:rsidRPr="00B444D9">
        <w:rPr>
          <w:rFonts w:ascii="Arial" w:hAnsi="Arial" w:cs="Arial"/>
        </w:rPr>
        <w:t>.</w:t>
      </w:r>
    </w:p>
    <w:p w14:paraId="1B02BE64" w14:textId="77777777" w:rsidR="00F329E0" w:rsidRPr="00E0321D" w:rsidRDefault="00357F01" w:rsidP="00816FBD">
      <w:pPr>
        <w:spacing w:after="120"/>
        <w:jc w:val="both"/>
        <w:rPr>
          <w:rFonts w:ascii="Arial" w:hAnsi="Arial" w:cs="Arial"/>
          <w:b/>
          <w:color w:val="1F3864" w:themeColor="accent1" w:themeShade="80"/>
        </w:rPr>
      </w:pPr>
      <w:r w:rsidRPr="00E0321D">
        <w:rPr>
          <w:rFonts w:ascii="Arial" w:hAnsi="Arial" w:cs="Arial"/>
          <w:b/>
          <w:color w:val="1F3864" w:themeColor="accent1" w:themeShade="80"/>
        </w:rPr>
        <w:t>Tabela 55</w:t>
      </w:r>
      <w:r w:rsidR="004B7380" w:rsidRPr="00E0321D">
        <w:rPr>
          <w:rFonts w:ascii="Arial" w:hAnsi="Arial" w:cs="Arial"/>
          <w:b/>
          <w:color w:val="1F3864" w:themeColor="accent1" w:themeShade="80"/>
        </w:rPr>
        <w:t>. L</w:t>
      </w:r>
      <w:r w:rsidR="00F329E0" w:rsidRPr="00E0321D">
        <w:rPr>
          <w:rFonts w:ascii="Arial" w:hAnsi="Arial" w:cs="Arial"/>
          <w:b/>
          <w:color w:val="1F3864" w:themeColor="accent1" w:themeShade="80"/>
        </w:rPr>
        <w:t>iczba przestępstw z art. 207 i</w:t>
      </w:r>
      <w:r w:rsidR="00091FDA" w:rsidRPr="00E0321D">
        <w:rPr>
          <w:rFonts w:ascii="Arial" w:hAnsi="Arial" w:cs="Arial"/>
          <w:b/>
          <w:color w:val="1F3864" w:themeColor="accent1" w:themeShade="80"/>
        </w:rPr>
        <w:t xml:space="preserve"> 190 kodeksu karnego</w:t>
      </w:r>
    </w:p>
    <w:tbl>
      <w:tblPr>
        <w:tblStyle w:val="Tabela-Siatka"/>
        <w:tblW w:w="0" w:type="auto"/>
        <w:tblLook w:val="04A0" w:firstRow="1" w:lastRow="0" w:firstColumn="1" w:lastColumn="0" w:noHBand="0" w:noVBand="1"/>
      </w:tblPr>
      <w:tblGrid>
        <w:gridCol w:w="3012"/>
        <w:gridCol w:w="3014"/>
        <w:gridCol w:w="3014"/>
      </w:tblGrid>
      <w:tr w:rsidR="00E761F0" w:rsidRPr="00E761F0" w14:paraId="467E891C" w14:textId="77777777" w:rsidTr="00E761F0">
        <w:tc>
          <w:tcPr>
            <w:tcW w:w="3020" w:type="dxa"/>
            <w:tcBorders>
              <w:top w:val="double" w:sz="4" w:space="0" w:color="auto"/>
              <w:left w:val="double" w:sz="4" w:space="0" w:color="auto"/>
              <w:bottom w:val="double" w:sz="4" w:space="0" w:color="auto"/>
            </w:tcBorders>
            <w:shd w:val="clear" w:color="auto" w:fill="1F3864" w:themeFill="accent1" w:themeFillShade="80"/>
          </w:tcPr>
          <w:p w14:paraId="2CE52635" w14:textId="69D42603" w:rsidR="00144AD8" w:rsidRPr="00E761F0" w:rsidRDefault="00144AD8" w:rsidP="00144AD8">
            <w:pPr>
              <w:spacing w:after="120"/>
              <w:jc w:val="center"/>
              <w:rPr>
                <w:rFonts w:ascii="Arial" w:hAnsi="Arial" w:cs="Arial"/>
                <w:b/>
                <w:bCs/>
                <w:iCs/>
                <w:color w:val="FFFFFF" w:themeColor="background1"/>
                <w:sz w:val="18"/>
              </w:rPr>
            </w:pPr>
            <w:r w:rsidRPr="00E761F0">
              <w:rPr>
                <w:rFonts w:ascii="Arial" w:hAnsi="Arial" w:cs="Arial"/>
                <w:b/>
                <w:bCs/>
                <w:iCs/>
                <w:color w:val="FFFFFF" w:themeColor="background1"/>
                <w:sz w:val="18"/>
              </w:rPr>
              <w:t>Rok</w:t>
            </w:r>
          </w:p>
        </w:tc>
        <w:tc>
          <w:tcPr>
            <w:tcW w:w="3020" w:type="dxa"/>
            <w:tcBorders>
              <w:top w:val="double" w:sz="4" w:space="0" w:color="auto"/>
              <w:bottom w:val="double" w:sz="4" w:space="0" w:color="auto"/>
            </w:tcBorders>
            <w:shd w:val="clear" w:color="auto" w:fill="1F3864" w:themeFill="accent1" w:themeFillShade="80"/>
          </w:tcPr>
          <w:p w14:paraId="043BC485" w14:textId="77777777" w:rsidR="00144AD8" w:rsidRPr="00E761F0" w:rsidRDefault="00144AD8" w:rsidP="00144AD8">
            <w:pPr>
              <w:spacing w:after="120"/>
              <w:jc w:val="center"/>
              <w:rPr>
                <w:rFonts w:ascii="Arial" w:hAnsi="Arial" w:cs="Arial"/>
                <w:b/>
                <w:bCs/>
                <w:iCs/>
                <w:color w:val="FFFFFF" w:themeColor="background1"/>
                <w:sz w:val="18"/>
              </w:rPr>
            </w:pPr>
            <w:r w:rsidRPr="00E761F0">
              <w:rPr>
                <w:rFonts w:ascii="Arial" w:hAnsi="Arial" w:cs="Arial"/>
                <w:b/>
                <w:bCs/>
                <w:iCs/>
                <w:color w:val="FFFFFF" w:themeColor="background1"/>
                <w:sz w:val="18"/>
              </w:rPr>
              <w:t>Artykuł 207 kk</w:t>
            </w:r>
          </w:p>
          <w:p w14:paraId="6DF77AAB" w14:textId="62BC3899" w:rsidR="00144AD8" w:rsidRPr="00E761F0" w:rsidRDefault="00144AD8" w:rsidP="00144AD8">
            <w:pPr>
              <w:spacing w:after="120"/>
              <w:jc w:val="center"/>
              <w:rPr>
                <w:rFonts w:ascii="Arial" w:hAnsi="Arial" w:cs="Arial"/>
                <w:iCs/>
                <w:color w:val="FFFFFF" w:themeColor="background1"/>
                <w:sz w:val="18"/>
              </w:rPr>
            </w:pPr>
            <w:r w:rsidRPr="00E761F0">
              <w:rPr>
                <w:rFonts w:ascii="Arial" w:hAnsi="Arial" w:cs="Arial"/>
                <w:b/>
                <w:bCs/>
                <w:iCs/>
                <w:color w:val="FFFFFF" w:themeColor="background1"/>
                <w:sz w:val="18"/>
              </w:rPr>
              <w:t>Przestępstwa stwierdzone</w:t>
            </w:r>
          </w:p>
        </w:tc>
        <w:tc>
          <w:tcPr>
            <w:tcW w:w="3020" w:type="dxa"/>
            <w:tcBorders>
              <w:top w:val="double" w:sz="4" w:space="0" w:color="auto"/>
              <w:bottom w:val="double" w:sz="4" w:space="0" w:color="auto"/>
              <w:right w:val="double" w:sz="4" w:space="0" w:color="auto"/>
            </w:tcBorders>
            <w:shd w:val="clear" w:color="auto" w:fill="1F3864" w:themeFill="accent1" w:themeFillShade="80"/>
          </w:tcPr>
          <w:p w14:paraId="21BCC66D" w14:textId="77777777" w:rsidR="00144AD8" w:rsidRPr="00E761F0" w:rsidRDefault="00144AD8" w:rsidP="00144AD8">
            <w:pPr>
              <w:spacing w:after="120"/>
              <w:jc w:val="center"/>
              <w:rPr>
                <w:rFonts w:ascii="Arial" w:hAnsi="Arial" w:cs="Arial"/>
                <w:b/>
                <w:bCs/>
                <w:iCs/>
                <w:color w:val="FFFFFF" w:themeColor="background1"/>
                <w:sz w:val="18"/>
              </w:rPr>
            </w:pPr>
            <w:r w:rsidRPr="00E761F0">
              <w:rPr>
                <w:rFonts w:ascii="Arial" w:hAnsi="Arial" w:cs="Arial"/>
                <w:b/>
                <w:bCs/>
                <w:iCs/>
                <w:color w:val="FFFFFF" w:themeColor="background1"/>
                <w:sz w:val="18"/>
              </w:rPr>
              <w:t>Artykuł 190 kk</w:t>
            </w:r>
          </w:p>
          <w:p w14:paraId="4A29F3E6" w14:textId="35A64007" w:rsidR="00144AD8" w:rsidRPr="00E761F0" w:rsidRDefault="00144AD8" w:rsidP="00144AD8">
            <w:pPr>
              <w:spacing w:after="120"/>
              <w:jc w:val="center"/>
              <w:rPr>
                <w:rFonts w:ascii="Arial" w:hAnsi="Arial" w:cs="Arial"/>
                <w:iCs/>
                <w:color w:val="FFFFFF" w:themeColor="background1"/>
                <w:sz w:val="18"/>
              </w:rPr>
            </w:pPr>
            <w:r w:rsidRPr="00E761F0">
              <w:rPr>
                <w:rFonts w:ascii="Arial" w:hAnsi="Arial" w:cs="Arial"/>
                <w:b/>
                <w:bCs/>
                <w:iCs/>
                <w:color w:val="FFFFFF" w:themeColor="background1"/>
                <w:sz w:val="18"/>
              </w:rPr>
              <w:t>Przestępstwa stwierdzone</w:t>
            </w:r>
          </w:p>
        </w:tc>
      </w:tr>
      <w:tr w:rsidR="00144AD8" w14:paraId="0BF69CD4" w14:textId="77777777" w:rsidTr="00E761F0">
        <w:tc>
          <w:tcPr>
            <w:tcW w:w="3020" w:type="dxa"/>
            <w:tcBorders>
              <w:top w:val="double" w:sz="4" w:space="0" w:color="auto"/>
            </w:tcBorders>
          </w:tcPr>
          <w:p w14:paraId="7F5EC6BE" w14:textId="099735A8" w:rsidR="00144AD8" w:rsidRPr="00144AD8" w:rsidRDefault="00144AD8" w:rsidP="00144AD8">
            <w:pPr>
              <w:spacing w:after="120"/>
              <w:jc w:val="center"/>
              <w:rPr>
                <w:rFonts w:ascii="Arial" w:hAnsi="Arial" w:cs="Arial"/>
                <w:iCs/>
                <w:sz w:val="18"/>
              </w:rPr>
            </w:pPr>
            <w:r>
              <w:rPr>
                <w:rFonts w:ascii="Arial" w:hAnsi="Arial" w:cs="Arial"/>
                <w:iCs/>
                <w:sz w:val="18"/>
              </w:rPr>
              <w:t>2012</w:t>
            </w:r>
          </w:p>
        </w:tc>
        <w:tc>
          <w:tcPr>
            <w:tcW w:w="3020" w:type="dxa"/>
            <w:tcBorders>
              <w:top w:val="double" w:sz="4" w:space="0" w:color="auto"/>
            </w:tcBorders>
          </w:tcPr>
          <w:p w14:paraId="71FB637A" w14:textId="0C8F79F4" w:rsidR="00144AD8" w:rsidRPr="00144AD8" w:rsidRDefault="00144AD8" w:rsidP="00144AD8">
            <w:pPr>
              <w:spacing w:after="120"/>
              <w:jc w:val="center"/>
              <w:rPr>
                <w:rFonts w:ascii="Arial" w:hAnsi="Arial" w:cs="Arial"/>
                <w:iCs/>
                <w:sz w:val="18"/>
              </w:rPr>
            </w:pPr>
            <w:r>
              <w:rPr>
                <w:rFonts w:ascii="Arial" w:hAnsi="Arial" w:cs="Arial"/>
                <w:iCs/>
                <w:sz w:val="18"/>
              </w:rPr>
              <w:t>1 697</w:t>
            </w:r>
          </w:p>
        </w:tc>
        <w:tc>
          <w:tcPr>
            <w:tcW w:w="3020" w:type="dxa"/>
            <w:tcBorders>
              <w:top w:val="double" w:sz="4" w:space="0" w:color="auto"/>
            </w:tcBorders>
          </w:tcPr>
          <w:p w14:paraId="54243448" w14:textId="3E2D0E6A" w:rsidR="00144AD8" w:rsidRPr="00144AD8" w:rsidRDefault="00144AD8" w:rsidP="00144AD8">
            <w:pPr>
              <w:spacing w:after="120"/>
              <w:jc w:val="center"/>
              <w:rPr>
                <w:rFonts w:ascii="Arial" w:hAnsi="Arial" w:cs="Arial"/>
                <w:iCs/>
                <w:sz w:val="18"/>
              </w:rPr>
            </w:pPr>
            <w:r>
              <w:rPr>
                <w:rFonts w:ascii="Arial" w:hAnsi="Arial" w:cs="Arial"/>
                <w:iCs/>
                <w:sz w:val="18"/>
              </w:rPr>
              <w:t>1 210</w:t>
            </w:r>
          </w:p>
        </w:tc>
      </w:tr>
      <w:tr w:rsidR="00144AD8" w14:paraId="2F5ACF9D" w14:textId="77777777" w:rsidTr="00144AD8">
        <w:tc>
          <w:tcPr>
            <w:tcW w:w="3020" w:type="dxa"/>
          </w:tcPr>
          <w:p w14:paraId="0EEB2F5C" w14:textId="4526E9C5" w:rsidR="00144AD8" w:rsidRPr="00144AD8" w:rsidRDefault="00144AD8" w:rsidP="00144AD8">
            <w:pPr>
              <w:spacing w:after="120"/>
              <w:jc w:val="center"/>
              <w:rPr>
                <w:rFonts w:ascii="Arial" w:hAnsi="Arial" w:cs="Arial"/>
                <w:iCs/>
                <w:sz w:val="18"/>
              </w:rPr>
            </w:pPr>
            <w:r>
              <w:rPr>
                <w:rFonts w:ascii="Arial" w:hAnsi="Arial" w:cs="Arial"/>
                <w:iCs/>
                <w:sz w:val="18"/>
              </w:rPr>
              <w:t>2013</w:t>
            </w:r>
          </w:p>
        </w:tc>
        <w:tc>
          <w:tcPr>
            <w:tcW w:w="3020" w:type="dxa"/>
          </w:tcPr>
          <w:p w14:paraId="6F8494B1" w14:textId="7F75A30A" w:rsidR="00144AD8" w:rsidRPr="00144AD8" w:rsidRDefault="00144AD8" w:rsidP="00144AD8">
            <w:pPr>
              <w:spacing w:after="120"/>
              <w:jc w:val="center"/>
              <w:rPr>
                <w:rFonts w:ascii="Arial" w:hAnsi="Arial" w:cs="Arial"/>
                <w:iCs/>
                <w:sz w:val="18"/>
              </w:rPr>
            </w:pPr>
            <w:r w:rsidRPr="00144AD8">
              <w:rPr>
                <w:rFonts w:ascii="Arial" w:hAnsi="Arial" w:cs="Arial"/>
                <w:iCs/>
                <w:sz w:val="18"/>
              </w:rPr>
              <w:t>1 667</w:t>
            </w:r>
          </w:p>
        </w:tc>
        <w:tc>
          <w:tcPr>
            <w:tcW w:w="3020" w:type="dxa"/>
          </w:tcPr>
          <w:p w14:paraId="4C4933F3" w14:textId="5799E8CF" w:rsidR="00144AD8" w:rsidRPr="00144AD8" w:rsidRDefault="00144AD8" w:rsidP="00144AD8">
            <w:pPr>
              <w:spacing w:after="120"/>
              <w:jc w:val="center"/>
              <w:rPr>
                <w:rFonts w:ascii="Arial" w:hAnsi="Arial" w:cs="Arial"/>
                <w:iCs/>
                <w:sz w:val="18"/>
              </w:rPr>
            </w:pPr>
            <w:r>
              <w:rPr>
                <w:rFonts w:ascii="Arial" w:hAnsi="Arial" w:cs="Arial"/>
                <w:iCs/>
                <w:sz w:val="18"/>
              </w:rPr>
              <w:t>1 027</w:t>
            </w:r>
          </w:p>
        </w:tc>
      </w:tr>
      <w:tr w:rsidR="00144AD8" w14:paraId="219FAE55" w14:textId="77777777" w:rsidTr="00144AD8">
        <w:tc>
          <w:tcPr>
            <w:tcW w:w="3020" w:type="dxa"/>
          </w:tcPr>
          <w:p w14:paraId="49DB87CF" w14:textId="32DF04CC" w:rsidR="00144AD8" w:rsidRPr="00144AD8" w:rsidRDefault="00144AD8" w:rsidP="00144AD8">
            <w:pPr>
              <w:spacing w:after="120"/>
              <w:jc w:val="center"/>
              <w:rPr>
                <w:rFonts w:ascii="Arial" w:hAnsi="Arial" w:cs="Arial"/>
                <w:iCs/>
                <w:sz w:val="18"/>
              </w:rPr>
            </w:pPr>
            <w:r>
              <w:rPr>
                <w:rFonts w:ascii="Arial" w:hAnsi="Arial" w:cs="Arial"/>
                <w:iCs/>
                <w:sz w:val="18"/>
              </w:rPr>
              <w:t>2014</w:t>
            </w:r>
          </w:p>
        </w:tc>
        <w:tc>
          <w:tcPr>
            <w:tcW w:w="3020" w:type="dxa"/>
          </w:tcPr>
          <w:p w14:paraId="05F5FEDF" w14:textId="25238046" w:rsidR="00144AD8" w:rsidRPr="00144AD8" w:rsidRDefault="00144AD8" w:rsidP="00144AD8">
            <w:pPr>
              <w:spacing w:after="120"/>
              <w:jc w:val="center"/>
              <w:rPr>
                <w:rFonts w:ascii="Arial" w:hAnsi="Arial" w:cs="Arial"/>
                <w:iCs/>
                <w:sz w:val="18"/>
              </w:rPr>
            </w:pPr>
            <w:r>
              <w:rPr>
                <w:rFonts w:ascii="Arial" w:hAnsi="Arial" w:cs="Arial"/>
                <w:iCs/>
                <w:sz w:val="18"/>
              </w:rPr>
              <w:t>1 689</w:t>
            </w:r>
          </w:p>
        </w:tc>
        <w:tc>
          <w:tcPr>
            <w:tcW w:w="3020" w:type="dxa"/>
          </w:tcPr>
          <w:p w14:paraId="493F6F5A" w14:textId="36D59F18" w:rsidR="00144AD8" w:rsidRPr="00144AD8" w:rsidRDefault="00144AD8" w:rsidP="00144AD8">
            <w:pPr>
              <w:spacing w:after="120"/>
              <w:jc w:val="center"/>
              <w:rPr>
                <w:rFonts w:ascii="Arial" w:hAnsi="Arial" w:cs="Arial"/>
                <w:iCs/>
                <w:sz w:val="18"/>
              </w:rPr>
            </w:pPr>
            <w:r>
              <w:rPr>
                <w:rFonts w:ascii="Arial" w:hAnsi="Arial" w:cs="Arial"/>
                <w:iCs/>
                <w:sz w:val="18"/>
              </w:rPr>
              <w:t>923</w:t>
            </w:r>
          </w:p>
        </w:tc>
      </w:tr>
      <w:tr w:rsidR="00144AD8" w14:paraId="46B9AE29" w14:textId="77777777" w:rsidTr="00144AD8">
        <w:tc>
          <w:tcPr>
            <w:tcW w:w="3020" w:type="dxa"/>
          </w:tcPr>
          <w:p w14:paraId="05EFB62B" w14:textId="40AFD476" w:rsidR="00144AD8" w:rsidRPr="00144AD8" w:rsidRDefault="00144AD8" w:rsidP="00144AD8">
            <w:pPr>
              <w:spacing w:after="120"/>
              <w:jc w:val="center"/>
              <w:rPr>
                <w:rFonts w:ascii="Arial" w:hAnsi="Arial" w:cs="Arial"/>
                <w:iCs/>
                <w:sz w:val="18"/>
              </w:rPr>
            </w:pPr>
            <w:r>
              <w:rPr>
                <w:rFonts w:ascii="Arial" w:hAnsi="Arial" w:cs="Arial"/>
                <w:iCs/>
                <w:sz w:val="18"/>
              </w:rPr>
              <w:t>2015</w:t>
            </w:r>
          </w:p>
        </w:tc>
        <w:tc>
          <w:tcPr>
            <w:tcW w:w="3020" w:type="dxa"/>
          </w:tcPr>
          <w:p w14:paraId="582C4771" w14:textId="0B8B8C4F" w:rsidR="00144AD8" w:rsidRPr="00144AD8" w:rsidRDefault="00144AD8" w:rsidP="00144AD8">
            <w:pPr>
              <w:spacing w:after="120"/>
              <w:jc w:val="center"/>
              <w:rPr>
                <w:rFonts w:ascii="Arial" w:hAnsi="Arial" w:cs="Arial"/>
                <w:iCs/>
                <w:sz w:val="18"/>
              </w:rPr>
            </w:pPr>
            <w:r>
              <w:rPr>
                <w:rFonts w:ascii="Arial" w:hAnsi="Arial" w:cs="Arial"/>
                <w:iCs/>
                <w:sz w:val="18"/>
              </w:rPr>
              <w:t>1 278</w:t>
            </w:r>
          </w:p>
        </w:tc>
        <w:tc>
          <w:tcPr>
            <w:tcW w:w="3020" w:type="dxa"/>
          </w:tcPr>
          <w:p w14:paraId="35BDA041" w14:textId="4E2D6EF3" w:rsidR="00144AD8" w:rsidRPr="00144AD8" w:rsidRDefault="00144AD8" w:rsidP="00144AD8">
            <w:pPr>
              <w:spacing w:after="120"/>
              <w:jc w:val="center"/>
              <w:rPr>
                <w:rFonts w:ascii="Arial" w:hAnsi="Arial" w:cs="Arial"/>
                <w:iCs/>
                <w:sz w:val="18"/>
              </w:rPr>
            </w:pPr>
            <w:r>
              <w:rPr>
                <w:rFonts w:ascii="Arial" w:hAnsi="Arial" w:cs="Arial"/>
                <w:iCs/>
                <w:sz w:val="18"/>
              </w:rPr>
              <w:t>750</w:t>
            </w:r>
          </w:p>
        </w:tc>
      </w:tr>
    </w:tbl>
    <w:p w14:paraId="2CC36804" w14:textId="5F7A3140" w:rsidR="00AD538C" w:rsidRPr="00B444D9" w:rsidRDefault="00AD538C" w:rsidP="00816FBD">
      <w:pPr>
        <w:spacing w:after="120"/>
        <w:rPr>
          <w:rFonts w:ascii="Arial" w:hAnsi="Arial" w:cs="Arial"/>
          <w:i/>
          <w:sz w:val="18"/>
        </w:rPr>
      </w:pPr>
      <w:r w:rsidRPr="00B444D9">
        <w:rPr>
          <w:rFonts w:ascii="Arial" w:hAnsi="Arial" w:cs="Arial"/>
          <w:i/>
          <w:sz w:val="18"/>
        </w:rPr>
        <w:t>Źródło: Opracowanie własne ROPS w Lublinie na podstawie danych KWP w Lublinie.</w:t>
      </w:r>
    </w:p>
    <w:p w14:paraId="3044BF7E" w14:textId="3850EC31" w:rsidR="00FD2DD8" w:rsidRDefault="009F5EE1" w:rsidP="00277CA0">
      <w:pPr>
        <w:spacing w:after="120"/>
        <w:ind w:firstLine="709"/>
        <w:jc w:val="both"/>
        <w:rPr>
          <w:rFonts w:ascii="Arial" w:hAnsi="Arial" w:cs="Arial"/>
        </w:rPr>
      </w:pPr>
      <w:r w:rsidRPr="00B444D9">
        <w:rPr>
          <w:rFonts w:ascii="Arial" w:hAnsi="Arial" w:cs="Arial"/>
        </w:rPr>
        <w:t>Komenda Wojewódzka Policji</w:t>
      </w:r>
      <w:r w:rsidR="00E1626E" w:rsidRPr="00B444D9">
        <w:rPr>
          <w:rFonts w:ascii="Arial" w:hAnsi="Arial" w:cs="Arial"/>
        </w:rPr>
        <w:t xml:space="preserve"> w Lublinie</w:t>
      </w:r>
      <w:r w:rsidRPr="00B444D9">
        <w:rPr>
          <w:rFonts w:ascii="Arial" w:hAnsi="Arial" w:cs="Arial"/>
        </w:rPr>
        <w:t xml:space="preserve"> monitoruje również dane dotyczące liczby przypadków po</w:t>
      </w:r>
      <w:r w:rsidR="00C96486" w:rsidRPr="00B444D9">
        <w:rPr>
          <w:rFonts w:ascii="Arial" w:hAnsi="Arial" w:cs="Arial"/>
        </w:rPr>
        <w:t>szczególnych rodzajów przemocy</w:t>
      </w:r>
      <w:r w:rsidRPr="00B444D9">
        <w:rPr>
          <w:rFonts w:ascii="Arial" w:hAnsi="Arial" w:cs="Arial"/>
        </w:rPr>
        <w:t>.</w:t>
      </w:r>
      <w:r w:rsidR="00C96486" w:rsidRPr="00B444D9">
        <w:rPr>
          <w:rFonts w:ascii="Arial" w:hAnsi="Arial" w:cs="Arial"/>
        </w:rPr>
        <w:t xml:space="preserve"> W analizowanym okresie, </w:t>
      </w:r>
      <w:r w:rsidR="00E1626E" w:rsidRPr="00B444D9">
        <w:rPr>
          <w:rFonts w:ascii="Arial" w:hAnsi="Arial" w:cs="Arial"/>
        </w:rPr>
        <w:t>KWP w Lublinie</w:t>
      </w:r>
      <w:r w:rsidR="00C96486" w:rsidRPr="00B444D9">
        <w:rPr>
          <w:rFonts w:ascii="Arial" w:hAnsi="Arial" w:cs="Arial"/>
        </w:rPr>
        <w:t xml:space="preserve"> odnotowała najwięcej przypa</w:t>
      </w:r>
      <w:r w:rsidR="004D1142" w:rsidRPr="00B444D9">
        <w:rPr>
          <w:rFonts w:ascii="Arial" w:hAnsi="Arial" w:cs="Arial"/>
        </w:rPr>
        <w:t>dków przemocy psychicznej (16 395</w:t>
      </w:r>
      <w:r w:rsidR="00C96486" w:rsidRPr="00B444D9">
        <w:rPr>
          <w:rFonts w:ascii="Arial" w:hAnsi="Arial" w:cs="Arial"/>
        </w:rPr>
        <w:t>) i fizycz</w:t>
      </w:r>
      <w:r w:rsidR="004D1142" w:rsidRPr="00B444D9">
        <w:rPr>
          <w:rFonts w:ascii="Arial" w:hAnsi="Arial" w:cs="Arial"/>
        </w:rPr>
        <w:t>nej (13 257</w:t>
      </w:r>
      <w:r w:rsidR="00C96486" w:rsidRPr="00B444D9">
        <w:rPr>
          <w:rFonts w:ascii="Arial" w:hAnsi="Arial" w:cs="Arial"/>
        </w:rPr>
        <w:t xml:space="preserve">). Przy </w:t>
      </w:r>
      <w:r w:rsidR="0051312C" w:rsidRPr="00B444D9">
        <w:rPr>
          <w:rFonts w:ascii="Arial" w:hAnsi="Arial" w:cs="Arial"/>
        </w:rPr>
        <w:t>czym w obu wypadkach w roku 2014</w:t>
      </w:r>
      <w:r w:rsidR="00C96486" w:rsidRPr="00B444D9">
        <w:rPr>
          <w:rFonts w:ascii="Arial" w:hAnsi="Arial" w:cs="Arial"/>
        </w:rPr>
        <w:t xml:space="preserve"> odnotowano </w:t>
      </w:r>
      <w:r w:rsidR="0051312C" w:rsidRPr="00B444D9">
        <w:rPr>
          <w:rFonts w:ascii="Arial" w:hAnsi="Arial" w:cs="Arial"/>
        </w:rPr>
        <w:t xml:space="preserve">znaczny </w:t>
      </w:r>
      <w:r w:rsidR="00C96486" w:rsidRPr="00B444D9">
        <w:rPr>
          <w:rFonts w:ascii="Arial" w:hAnsi="Arial" w:cs="Arial"/>
        </w:rPr>
        <w:t>wzrost liczby</w:t>
      </w:r>
      <w:r w:rsidR="0051312C" w:rsidRPr="00B444D9">
        <w:rPr>
          <w:rFonts w:ascii="Arial" w:hAnsi="Arial" w:cs="Arial"/>
        </w:rPr>
        <w:t xml:space="preserve"> przypadków </w:t>
      </w:r>
      <w:r w:rsidR="0051312C" w:rsidRPr="00B444D9">
        <w:rPr>
          <w:rFonts w:ascii="Arial" w:hAnsi="Arial" w:cs="Arial"/>
        </w:rPr>
        <w:lastRenderedPageBreak/>
        <w:t xml:space="preserve">w </w:t>
      </w:r>
      <w:r w:rsidR="000E1700">
        <w:rPr>
          <w:rFonts w:ascii="Arial" w:hAnsi="Arial" w:cs="Arial"/>
        </w:rPr>
        <w:t> </w:t>
      </w:r>
      <w:r w:rsidR="0051312C" w:rsidRPr="00B444D9">
        <w:rPr>
          <w:rFonts w:ascii="Arial" w:hAnsi="Arial" w:cs="Arial"/>
        </w:rPr>
        <w:t>porównaniu do lat</w:t>
      </w:r>
      <w:r w:rsidR="00C96486" w:rsidRPr="00B444D9">
        <w:rPr>
          <w:rFonts w:ascii="Arial" w:hAnsi="Arial" w:cs="Arial"/>
        </w:rPr>
        <w:t xml:space="preserve"> poprzedni</w:t>
      </w:r>
      <w:r w:rsidR="0051312C" w:rsidRPr="00B444D9">
        <w:rPr>
          <w:rFonts w:ascii="Arial" w:hAnsi="Arial" w:cs="Arial"/>
        </w:rPr>
        <w:t>ch</w:t>
      </w:r>
      <w:r w:rsidR="00C96486" w:rsidRPr="00B444D9">
        <w:rPr>
          <w:rFonts w:ascii="Arial" w:hAnsi="Arial" w:cs="Arial"/>
        </w:rPr>
        <w:t>.</w:t>
      </w:r>
      <w:r w:rsidR="0051312C" w:rsidRPr="00B444D9">
        <w:rPr>
          <w:rFonts w:ascii="Arial" w:hAnsi="Arial" w:cs="Arial"/>
        </w:rPr>
        <w:t xml:space="preserve"> W roku 2015 statystyki nieznacznie się obniżyły. </w:t>
      </w:r>
      <w:r w:rsidR="00C96486" w:rsidRPr="00B444D9">
        <w:rPr>
          <w:rFonts w:ascii="Arial" w:hAnsi="Arial" w:cs="Arial"/>
        </w:rPr>
        <w:t xml:space="preserve">Alarmujące są dane dotyczące przemocy </w:t>
      </w:r>
      <w:r w:rsidR="0051312C" w:rsidRPr="00B444D9">
        <w:rPr>
          <w:rFonts w:ascii="Arial" w:hAnsi="Arial" w:cs="Arial"/>
        </w:rPr>
        <w:t>ekonomicznej</w:t>
      </w:r>
      <w:r w:rsidR="00C96486" w:rsidRPr="00B444D9">
        <w:rPr>
          <w:rFonts w:ascii="Arial" w:hAnsi="Arial" w:cs="Arial"/>
        </w:rPr>
        <w:t xml:space="preserve">. </w:t>
      </w:r>
      <w:r w:rsidR="0051312C" w:rsidRPr="00B444D9">
        <w:rPr>
          <w:rFonts w:ascii="Arial" w:hAnsi="Arial" w:cs="Arial"/>
        </w:rPr>
        <w:t>Dane w tym zakresie zbierane są od roku 2013 i w ciągu roku odnotowano wzrost zgłoszeń tego typu przypadków o ponad 100%</w:t>
      </w:r>
      <w:r w:rsidR="00C96486" w:rsidRPr="00B444D9">
        <w:rPr>
          <w:rFonts w:ascii="Arial" w:hAnsi="Arial" w:cs="Arial"/>
        </w:rPr>
        <w:t xml:space="preserve">. </w:t>
      </w:r>
      <w:r w:rsidR="00151863" w:rsidRPr="00B444D9">
        <w:rPr>
          <w:rFonts w:ascii="Arial" w:hAnsi="Arial" w:cs="Arial"/>
        </w:rPr>
        <w:t>Są to też wyniki</w:t>
      </w:r>
      <w:r w:rsidR="0051312C" w:rsidRPr="00B444D9">
        <w:rPr>
          <w:rFonts w:ascii="Arial" w:hAnsi="Arial" w:cs="Arial"/>
        </w:rPr>
        <w:t>, w których odnotowano wzrost w 2015 r. choć już n</w:t>
      </w:r>
      <w:r w:rsidR="00486E4C" w:rsidRPr="00B444D9">
        <w:rPr>
          <w:rFonts w:ascii="Arial" w:hAnsi="Arial" w:cs="Arial"/>
        </w:rPr>
        <w:t>ie</w:t>
      </w:r>
      <w:r w:rsidR="0051312C" w:rsidRPr="00B444D9">
        <w:rPr>
          <w:rFonts w:ascii="Arial" w:hAnsi="Arial" w:cs="Arial"/>
        </w:rPr>
        <w:t xml:space="preserve"> tak gwałtowny.</w:t>
      </w:r>
    </w:p>
    <w:p w14:paraId="5873103A" w14:textId="6002DDFD" w:rsidR="00A7679C" w:rsidRPr="00F9485A" w:rsidRDefault="00357F01" w:rsidP="00F9485A">
      <w:pPr>
        <w:spacing w:after="0" w:line="240" w:lineRule="auto"/>
        <w:rPr>
          <w:rFonts w:ascii="Arial" w:hAnsi="Arial" w:cs="Arial"/>
        </w:rPr>
      </w:pPr>
      <w:r w:rsidRPr="00E0321D">
        <w:rPr>
          <w:rFonts w:ascii="Arial" w:hAnsi="Arial" w:cs="Arial"/>
          <w:b/>
          <w:color w:val="1F3864" w:themeColor="accent1" w:themeShade="80"/>
        </w:rPr>
        <w:t>Tabela 56</w:t>
      </w:r>
      <w:r w:rsidR="00294EA6" w:rsidRPr="00E0321D">
        <w:rPr>
          <w:rFonts w:ascii="Arial" w:hAnsi="Arial" w:cs="Arial"/>
          <w:b/>
          <w:color w:val="1F3864" w:themeColor="accent1" w:themeShade="80"/>
        </w:rPr>
        <w:t>. L</w:t>
      </w:r>
      <w:r w:rsidR="009F5EE1" w:rsidRPr="00E0321D">
        <w:rPr>
          <w:rFonts w:ascii="Arial" w:hAnsi="Arial" w:cs="Arial"/>
          <w:b/>
          <w:color w:val="1F3864" w:themeColor="accent1" w:themeShade="80"/>
        </w:rPr>
        <w:t xml:space="preserve">iczba przypadków poszczególnych rodzajów przemocy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99"/>
        <w:gridCol w:w="1443"/>
        <w:gridCol w:w="1483"/>
        <w:gridCol w:w="1468"/>
        <w:gridCol w:w="1435"/>
        <w:gridCol w:w="1612"/>
      </w:tblGrid>
      <w:tr w:rsidR="00E1626E" w:rsidRPr="00C54C5D" w14:paraId="1E8255BD" w14:textId="77777777" w:rsidTr="00047761">
        <w:trPr>
          <w:tblHeader/>
        </w:trPr>
        <w:tc>
          <w:tcPr>
            <w:tcW w:w="1663" w:type="dxa"/>
            <w:vMerge w:val="restart"/>
            <w:tcBorders>
              <w:top w:val="double" w:sz="4" w:space="0" w:color="auto"/>
              <w:left w:val="double" w:sz="4" w:space="0" w:color="auto"/>
              <w:right w:val="double" w:sz="4" w:space="0" w:color="auto"/>
            </w:tcBorders>
            <w:shd w:val="clear" w:color="auto" w:fill="1F3864" w:themeFill="accent1" w:themeFillShade="80"/>
          </w:tcPr>
          <w:p w14:paraId="51425789" w14:textId="77777777" w:rsidR="00E1626E" w:rsidRPr="00C54C5D" w:rsidRDefault="00E1626E" w:rsidP="00816FBD">
            <w:pPr>
              <w:spacing w:after="120"/>
              <w:jc w:val="center"/>
              <w:rPr>
                <w:rFonts w:ascii="Arial" w:hAnsi="Arial" w:cs="Arial"/>
                <w:b/>
                <w:sz w:val="18"/>
              </w:rPr>
            </w:pPr>
            <w:r w:rsidRPr="00C54C5D">
              <w:rPr>
                <w:rFonts w:ascii="Arial" w:hAnsi="Arial" w:cs="Arial"/>
                <w:b/>
                <w:sz w:val="18"/>
              </w:rPr>
              <w:t>Rok</w:t>
            </w:r>
          </w:p>
        </w:tc>
        <w:tc>
          <w:tcPr>
            <w:tcW w:w="7623" w:type="dxa"/>
            <w:gridSpan w:val="5"/>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79251422" w14:textId="77777777" w:rsidR="00E1626E" w:rsidRPr="00C54C5D" w:rsidRDefault="00E1626E" w:rsidP="00816FBD">
            <w:pPr>
              <w:spacing w:after="120"/>
              <w:jc w:val="center"/>
              <w:rPr>
                <w:rFonts w:ascii="Arial" w:hAnsi="Arial" w:cs="Arial"/>
                <w:b/>
                <w:sz w:val="18"/>
              </w:rPr>
            </w:pPr>
            <w:r w:rsidRPr="00C54C5D">
              <w:rPr>
                <w:rFonts w:ascii="Arial" w:hAnsi="Arial" w:cs="Arial"/>
                <w:b/>
                <w:sz w:val="18"/>
              </w:rPr>
              <w:t>Rodzaj przemocy</w:t>
            </w:r>
          </w:p>
        </w:tc>
      </w:tr>
      <w:tr w:rsidR="00E1626E" w:rsidRPr="00C54C5D" w14:paraId="6B9F1F0D" w14:textId="77777777" w:rsidTr="00047761">
        <w:trPr>
          <w:trHeight w:val="667"/>
          <w:tblHeader/>
        </w:trPr>
        <w:tc>
          <w:tcPr>
            <w:tcW w:w="1663" w:type="dxa"/>
            <w:vMerge/>
            <w:tcBorders>
              <w:left w:val="double" w:sz="4" w:space="0" w:color="auto"/>
              <w:bottom w:val="double" w:sz="4" w:space="0" w:color="auto"/>
              <w:right w:val="double" w:sz="4" w:space="0" w:color="auto"/>
            </w:tcBorders>
            <w:shd w:val="clear" w:color="auto" w:fill="1F3864" w:themeFill="accent1" w:themeFillShade="80"/>
          </w:tcPr>
          <w:p w14:paraId="091FF108" w14:textId="77777777" w:rsidR="00E1626E" w:rsidRPr="00C54C5D" w:rsidRDefault="00E1626E" w:rsidP="00816FBD">
            <w:pPr>
              <w:spacing w:after="120"/>
              <w:jc w:val="center"/>
              <w:rPr>
                <w:rFonts w:ascii="Arial" w:hAnsi="Arial" w:cs="Arial"/>
                <w:b/>
                <w:sz w:val="18"/>
              </w:rPr>
            </w:pPr>
          </w:p>
        </w:tc>
        <w:tc>
          <w:tcPr>
            <w:tcW w:w="1490"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296E6A51" w14:textId="77777777" w:rsidR="00E1626E" w:rsidRPr="00C54C5D" w:rsidRDefault="00E1626E" w:rsidP="00816FBD">
            <w:pPr>
              <w:spacing w:after="120"/>
              <w:jc w:val="center"/>
              <w:rPr>
                <w:rFonts w:ascii="Arial" w:hAnsi="Arial" w:cs="Arial"/>
                <w:b/>
                <w:sz w:val="18"/>
              </w:rPr>
            </w:pPr>
            <w:r w:rsidRPr="00C54C5D">
              <w:rPr>
                <w:rFonts w:ascii="Arial" w:hAnsi="Arial" w:cs="Arial"/>
                <w:b/>
                <w:sz w:val="18"/>
              </w:rPr>
              <w:t>fizyczna</w:t>
            </w:r>
          </w:p>
        </w:tc>
        <w:tc>
          <w:tcPr>
            <w:tcW w:w="1509"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0BF177ED" w14:textId="77777777" w:rsidR="00E1626E" w:rsidRPr="00C54C5D" w:rsidRDefault="00E1626E" w:rsidP="00816FBD">
            <w:pPr>
              <w:spacing w:after="120"/>
              <w:jc w:val="center"/>
              <w:rPr>
                <w:rFonts w:ascii="Arial" w:hAnsi="Arial" w:cs="Arial"/>
                <w:b/>
                <w:sz w:val="18"/>
              </w:rPr>
            </w:pPr>
            <w:r w:rsidRPr="00C54C5D">
              <w:rPr>
                <w:rFonts w:ascii="Arial" w:hAnsi="Arial" w:cs="Arial"/>
                <w:b/>
                <w:sz w:val="18"/>
              </w:rPr>
              <w:t>psychiczna</w:t>
            </w:r>
          </w:p>
        </w:tc>
        <w:tc>
          <w:tcPr>
            <w:tcW w:w="1502"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4992720C" w14:textId="77777777" w:rsidR="00E1626E" w:rsidRPr="00C54C5D" w:rsidRDefault="00E1626E" w:rsidP="00816FBD">
            <w:pPr>
              <w:spacing w:after="120"/>
              <w:jc w:val="center"/>
              <w:rPr>
                <w:rFonts w:ascii="Arial" w:hAnsi="Arial" w:cs="Arial"/>
                <w:b/>
                <w:sz w:val="18"/>
              </w:rPr>
            </w:pPr>
            <w:r w:rsidRPr="00C54C5D">
              <w:rPr>
                <w:rFonts w:ascii="Arial" w:hAnsi="Arial" w:cs="Arial"/>
                <w:b/>
                <w:sz w:val="18"/>
              </w:rPr>
              <w:t>seksualna</w:t>
            </w:r>
          </w:p>
        </w:tc>
        <w:tc>
          <w:tcPr>
            <w:tcW w:w="1487"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122E23FC" w14:textId="77777777" w:rsidR="00E1626E" w:rsidRPr="00C54C5D" w:rsidRDefault="00E1626E" w:rsidP="00816FBD">
            <w:pPr>
              <w:spacing w:after="120"/>
              <w:jc w:val="center"/>
              <w:rPr>
                <w:rFonts w:ascii="Arial" w:hAnsi="Arial" w:cs="Arial"/>
                <w:b/>
                <w:sz w:val="18"/>
              </w:rPr>
            </w:pPr>
            <w:r w:rsidRPr="00C54C5D">
              <w:rPr>
                <w:rFonts w:ascii="Arial" w:hAnsi="Arial" w:cs="Arial"/>
                <w:b/>
                <w:sz w:val="18"/>
              </w:rPr>
              <w:t>innego rodzaju</w:t>
            </w:r>
          </w:p>
        </w:tc>
        <w:tc>
          <w:tcPr>
            <w:tcW w:w="1635"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0F27240F" w14:textId="77777777" w:rsidR="00E1626E" w:rsidRPr="00C54C5D" w:rsidRDefault="00E1626E" w:rsidP="00816FBD">
            <w:pPr>
              <w:spacing w:after="120"/>
              <w:jc w:val="center"/>
              <w:rPr>
                <w:rFonts w:ascii="Arial" w:hAnsi="Arial" w:cs="Arial"/>
                <w:b/>
                <w:sz w:val="18"/>
              </w:rPr>
            </w:pPr>
            <w:r w:rsidRPr="00C54C5D">
              <w:rPr>
                <w:rFonts w:ascii="Arial" w:hAnsi="Arial" w:cs="Arial"/>
                <w:b/>
                <w:sz w:val="18"/>
              </w:rPr>
              <w:t>ekonomiczna</w:t>
            </w:r>
          </w:p>
        </w:tc>
      </w:tr>
      <w:tr w:rsidR="009F5EE1" w:rsidRPr="00C54C5D" w14:paraId="16566317" w14:textId="77777777" w:rsidTr="00E1626E">
        <w:tc>
          <w:tcPr>
            <w:tcW w:w="1663" w:type="dxa"/>
            <w:tcBorders>
              <w:top w:val="double" w:sz="4" w:space="0" w:color="auto"/>
            </w:tcBorders>
            <w:shd w:val="clear" w:color="auto" w:fill="FFFFFF"/>
            <w:vAlign w:val="center"/>
          </w:tcPr>
          <w:p w14:paraId="52771A20" w14:textId="77777777" w:rsidR="009F5EE1" w:rsidRPr="00C54C5D" w:rsidRDefault="009F5EE1" w:rsidP="00816FBD">
            <w:pPr>
              <w:spacing w:after="120"/>
              <w:jc w:val="center"/>
              <w:rPr>
                <w:rFonts w:ascii="Arial" w:hAnsi="Arial" w:cs="Arial"/>
                <w:sz w:val="18"/>
              </w:rPr>
            </w:pPr>
            <w:r w:rsidRPr="00C54C5D">
              <w:rPr>
                <w:rFonts w:ascii="Arial" w:hAnsi="Arial" w:cs="Arial"/>
                <w:sz w:val="18"/>
              </w:rPr>
              <w:t>2012</w:t>
            </w:r>
          </w:p>
        </w:tc>
        <w:tc>
          <w:tcPr>
            <w:tcW w:w="1490" w:type="dxa"/>
            <w:tcBorders>
              <w:top w:val="double" w:sz="4" w:space="0" w:color="auto"/>
            </w:tcBorders>
            <w:shd w:val="clear" w:color="auto" w:fill="FFFFFF"/>
            <w:vAlign w:val="center"/>
          </w:tcPr>
          <w:p w14:paraId="3E3226C0" w14:textId="26ABCAC1" w:rsidR="009F5EE1" w:rsidRPr="00C54C5D" w:rsidRDefault="009F5EE1" w:rsidP="00816FBD">
            <w:pPr>
              <w:spacing w:after="120"/>
              <w:jc w:val="center"/>
              <w:rPr>
                <w:rFonts w:ascii="Arial" w:hAnsi="Arial" w:cs="Arial"/>
                <w:sz w:val="18"/>
              </w:rPr>
            </w:pPr>
            <w:r w:rsidRPr="00C54C5D">
              <w:rPr>
                <w:rFonts w:ascii="Arial" w:hAnsi="Arial" w:cs="Arial"/>
                <w:sz w:val="18"/>
              </w:rPr>
              <w:t>2</w:t>
            </w:r>
            <w:r w:rsidR="001B237B">
              <w:rPr>
                <w:rFonts w:ascii="Arial" w:hAnsi="Arial" w:cs="Arial"/>
                <w:sz w:val="18"/>
              </w:rPr>
              <w:t> </w:t>
            </w:r>
            <w:r w:rsidRPr="00C54C5D">
              <w:rPr>
                <w:rFonts w:ascii="Arial" w:hAnsi="Arial" w:cs="Arial"/>
                <w:sz w:val="18"/>
              </w:rPr>
              <w:t>257</w:t>
            </w:r>
          </w:p>
        </w:tc>
        <w:tc>
          <w:tcPr>
            <w:tcW w:w="1509" w:type="dxa"/>
            <w:tcBorders>
              <w:top w:val="double" w:sz="4" w:space="0" w:color="auto"/>
            </w:tcBorders>
            <w:shd w:val="clear" w:color="auto" w:fill="FFFFFF"/>
            <w:vAlign w:val="center"/>
          </w:tcPr>
          <w:p w14:paraId="25056786" w14:textId="12DC161C" w:rsidR="009F5EE1" w:rsidRPr="00C54C5D" w:rsidRDefault="009F5EE1" w:rsidP="00816FBD">
            <w:pPr>
              <w:spacing w:after="120"/>
              <w:jc w:val="center"/>
              <w:rPr>
                <w:rFonts w:ascii="Arial" w:hAnsi="Arial" w:cs="Arial"/>
                <w:sz w:val="18"/>
              </w:rPr>
            </w:pPr>
            <w:r w:rsidRPr="00C54C5D">
              <w:rPr>
                <w:rFonts w:ascii="Arial" w:hAnsi="Arial" w:cs="Arial"/>
                <w:sz w:val="18"/>
              </w:rPr>
              <w:t>2</w:t>
            </w:r>
            <w:r w:rsidR="001B237B">
              <w:rPr>
                <w:rFonts w:ascii="Arial" w:hAnsi="Arial" w:cs="Arial"/>
                <w:sz w:val="18"/>
              </w:rPr>
              <w:t> </w:t>
            </w:r>
            <w:r w:rsidRPr="00C54C5D">
              <w:rPr>
                <w:rFonts w:ascii="Arial" w:hAnsi="Arial" w:cs="Arial"/>
                <w:sz w:val="18"/>
              </w:rPr>
              <w:t>601</w:t>
            </w:r>
          </w:p>
        </w:tc>
        <w:tc>
          <w:tcPr>
            <w:tcW w:w="1502" w:type="dxa"/>
            <w:tcBorders>
              <w:top w:val="double" w:sz="4" w:space="0" w:color="auto"/>
            </w:tcBorders>
            <w:shd w:val="clear" w:color="auto" w:fill="FFFFFF"/>
            <w:vAlign w:val="center"/>
          </w:tcPr>
          <w:p w14:paraId="5B613600" w14:textId="77777777" w:rsidR="009F5EE1" w:rsidRPr="00C54C5D" w:rsidRDefault="009F5EE1" w:rsidP="00816FBD">
            <w:pPr>
              <w:spacing w:after="120"/>
              <w:jc w:val="center"/>
              <w:rPr>
                <w:rFonts w:ascii="Arial" w:hAnsi="Arial" w:cs="Arial"/>
                <w:sz w:val="18"/>
              </w:rPr>
            </w:pPr>
            <w:r w:rsidRPr="00C54C5D">
              <w:rPr>
                <w:rFonts w:ascii="Arial" w:hAnsi="Arial" w:cs="Arial"/>
                <w:sz w:val="18"/>
              </w:rPr>
              <w:t>60</w:t>
            </w:r>
          </w:p>
        </w:tc>
        <w:tc>
          <w:tcPr>
            <w:tcW w:w="1487" w:type="dxa"/>
            <w:tcBorders>
              <w:top w:val="double" w:sz="4" w:space="0" w:color="auto"/>
            </w:tcBorders>
            <w:shd w:val="clear" w:color="auto" w:fill="FFFFFF"/>
            <w:vAlign w:val="center"/>
          </w:tcPr>
          <w:p w14:paraId="3B61924A" w14:textId="77777777" w:rsidR="009F5EE1" w:rsidRPr="00C54C5D" w:rsidRDefault="009F5EE1" w:rsidP="00816FBD">
            <w:pPr>
              <w:spacing w:after="120"/>
              <w:jc w:val="center"/>
              <w:rPr>
                <w:rFonts w:ascii="Arial" w:hAnsi="Arial" w:cs="Arial"/>
                <w:sz w:val="18"/>
              </w:rPr>
            </w:pPr>
            <w:r w:rsidRPr="00C54C5D">
              <w:rPr>
                <w:rFonts w:ascii="Arial" w:hAnsi="Arial" w:cs="Arial"/>
                <w:sz w:val="18"/>
              </w:rPr>
              <w:t>947</w:t>
            </w:r>
          </w:p>
        </w:tc>
        <w:tc>
          <w:tcPr>
            <w:tcW w:w="1635" w:type="dxa"/>
            <w:tcBorders>
              <w:top w:val="double" w:sz="4" w:space="0" w:color="auto"/>
            </w:tcBorders>
            <w:shd w:val="clear" w:color="auto" w:fill="FFFFFF"/>
            <w:vAlign w:val="center"/>
          </w:tcPr>
          <w:p w14:paraId="2935F721" w14:textId="77777777" w:rsidR="009F5EE1" w:rsidRPr="00C54C5D" w:rsidRDefault="009F5EE1" w:rsidP="00816FBD">
            <w:pPr>
              <w:spacing w:after="120"/>
              <w:jc w:val="center"/>
              <w:rPr>
                <w:rFonts w:ascii="Arial" w:hAnsi="Arial" w:cs="Arial"/>
                <w:sz w:val="18"/>
              </w:rPr>
            </w:pPr>
            <w:r w:rsidRPr="00C54C5D">
              <w:rPr>
                <w:rFonts w:ascii="Arial" w:hAnsi="Arial" w:cs="Arial"/>
                <w:sz w:val="18"/>
              </w:rPr>
              <w:t>Brak danych</w:t>
            </w:r>
          </w:p>
        </w:tc>
      </w:tr>
      <w:tr w:rsidR="009F5EE1" w:rsidRPr="00C54C5D" w14:paraId="64725458" w14:textId="77777777" w:rsidTr="00E1626E">
        <w:tc>
          <w:tcPr>
            <w:tcW w:w="1663" w:type="dxa"/>
            <w:tcBorders>
              <w:bottom w:val="double" w:sz="4" w:space="0" w:color="auto"/>
            </w:tcBorders>
            <w:shd w:val="clear" w:color="auto" w:fill="FFFFFF"/>
            <w:vAlign w:val="center"/>
          </w:tcPr>
          <w:p w14:paraId="0B242261" w14:textId="77777777" w:rsidR="009F5EE1" w:rsidRPr="00C54C5D" w:rsidRDefault="009F5EE1" w:rsidP="00816FBD">
            <w:pPr>
              <w:spacing w:after="120"/>
              <w:jc w:val="center"/>
              <w:rPr>
                <w:rFonts w:ascii="Arial" w:hAnsi="Arial" w:cs="Arial"/>
                <w:sz w:val="18"/>
              </w:rPr>
            </w:pPr>
            <w:r w:rsidRPr="00C54C5D">
              <w:rPr>
                <w:rFonts w:ascii="Arial" w:hAnsi="Arial" w:cs="Arial"/>
                <w:sz w:val="18"/>
              </w:rPr>
              <w:t>2013</w:t>
            </w:r>
          </w:p>
        </w:tc>
        <w:tc>
          <w:tcPr>
            <w:tcW w:w="1490" w:type="dxa"/>
            <w:tcBorders>
              <w:bottom w:val="double" w:sz="4" w:space="0" w:color="auto"/>
            </w:tcBorders>
            <w:shd w:val="clear" w:color="auto" w:fill="FFFFFF"/>
            <w:vAlign w:val="center"/>
          </w:tcPr>
          <w:p w14:paraId="04479F7C" w14:textId="29015594" w:rsidR="009F5EE1" w:rsidRPr="00C54C5D" w:rsidRDefault="009F5EE1" w:rsidP="00816FBD">
            <w:pPr>
              <w:spacing w:after="120"/>
              <w:jc w:val="center"/>
              <w:rPr>
                <w:rFonts w:ascii="Arial" w:hAnsi="Arial" w:cs="Arial"/>
                <w:sz w:val="18"/>
              </w:rPr>
            </w:pPr>
            <w:r w:rsidRPr="00C54C5D">
              <w:rPr>
                <w:rFonts w:ascii="Arial" w:hAnsi="Arial" w:cs="Arial"/>
                <w:sz w:val="18"/>
              </w:rPr>
              <w:t>2</w:t>
            </w:r>
            <w:r w:rsidR="001B237B">
              <w:rPr>
                <w:rFonts w:ascii="Arial" w:hAnsi="Arial" w:cs="Arial"/>
                <w:sz w:val="18"/>
              </w:rPr>
              <w:t> </w:t>
            </w:r>
            <w:r w:rsidRPr="00C54C5D">
              <w:rPr>
                <w:rFonts w:ascii="Arial" w:hAnsi="Arial" w:cs="Arial"/>
                <w:sz w:val="18"/>
              </w:rPr>
              <w:t>745</w:t>
            </w:r>
          </w:p>
        </w:tc>
        <w:tc>
          <w:tcPr>
            <w:tcW w:w="1509" w:type="dxa"/>
            <w:tcBorders>
              <w:bottom w:val="double" w:sz="4" w:space="0" w:color="auto"/>
            </w:tcBorders>
            <w:shd w:val="clear" w:color="auto" w:fill="FFFFFF"/>
            <w:vAlign w:val="center"/>
          </w:tcPr>
          <w:p w14:paraId="4ABE0D05" w14:textId="41FC5C42" w:rsidR="009F5EE1" w:rsidRPr="00C54C5D" w:rsidRDefault="009F5EE1" w:rsidP="00816FBD">
            <w:pPr>
              <w:spacing w:after="120"/>
              <w:jc w:val="center"/>
              <w:rPr>
                <w:rFonts w:ascii="Arial" w:hAnsi="Arial" w:cs="Arial"/>
                <w:sz w:val="18"/>
              </w:rPr>
            </w:pPr>
            <w:r w:rsidRPr="00C54C5D">
              <w:rPr>
                <w:rFonts w:ascii="Arial" w:hAnsi="Arial" w:cs="Arial"/>
                <w:sz w:val="18"/>
              </w:rPr>
              <w:t>3</w:t>
            </w:r>
            <w:r w:rsidR="001B237B">
              <w:rPr>
                <w:rFonts w:ascii="Arial" w:hAnsi="Arial" w:cs="Arial"/>
                <w:sz w:val="18"/>
              </w:rPr>
              <w:t> </w:t>
            </w:r>
            <w:r w:rsidRPr="00C54C5D">
              <w:rPr>
                <w:rFonts w:ascii="Arial" w:hAnsi="Arial" w:cs="Arial"/>
                <w:sz w:val="18"/>
              </w:rPr>
              <w:t>367</w:t>
            </w:r>
          </w:p>
        </w:tc>
        <w:tc>
          <w:tcPr>
            <w:tcW w:w="1502" w:type="dxa"/>
            <w:tcBorders>
              <w:bottom w:val="double" w:sz="4" w:space="0" w:color="auto"/>
            </w:tcBorders>
            <w:shd w:val="clear" w:color="auto" w:fill="FFFFFF"/>
            <w:vAlign w:val="center"/>
          </w:tcPr>
          <w:p w14:paraId="780662C3" w14:textId="77777777" w:rsidR="009F5EE1" w:rsidRPr="00C54C5D" w:rsidRDefault="009F5EE1" w:rsidP="00816FBD">
            <w:pPr>
              <w:spacing w:after="120"/>
              <w:jc w:val="center"/>
              <w:rPr>
                <w:rFonts w:ascii="Arial" w:hAnsi="Arial" w:cs="Arial"/>
                <w:sz w:val="18"/>
              </w:rPr>
            </w:pPr>
            <w:r w:rsidRPr="00C54C5D">
              <w:rPr>
                <w:rFonts w:ascii="Arial" w:hAnsi="Arial" w:cs="Arial"/>
                <w:sz w:val="18"/>
              </w:rPr>
              <w:t>95</w:t>
            </w:r>
          </w:p>
        </w:tc>
        <w:tc>
          <w:tcPr>
            <w:tcW w:w="1487" w:type="dxa"/>
            <w:tcBorders>
              <w:bottom w:val="double" w:sz="4" w:space="0" w:color="auto"/>
            </w:tcBorders>
            <w:shd w:val="clear" w:color="auto" w:fill="FFFFFF"/>
            <w:vAlign w:val="center"/>
          </w:tcPr>
          <w:p w14:paraId="2807CCE6" w14:textId="14C3D1A7" w:rsidR="009F5EE1" w:rsidRPr="00C54C5D" w:rsidRDefault="009F5EE1" w:rsidP="00816FBD">
            <w:pPr>
              <w:spacing w:after="120"/>
              <w:jc w:val="center"/>
              <w:rPr>
                <w:rFonts w:ascii="Arial" w:hAnsi="Arial" w:cs="Arial"/>
                <w:sz w:val="18"/>
              </w:rPr>
            </w:pPr>
            <w:r w:rsidRPr="00C54C5D">
              <w:rPr>
                <w:rFonts w:ascii="Arial" w:hAnsi="Arial" w:cs="Arial"/>
                <w:sz w:val="18"/>
              </w:rPr>
              <w:t>1</w:t>
            </w:r>
            <w:r w:rsidR="001B237B">
              <w:rPr>
                <w:rFonts w:ascii="Arial" w:hAnsi="Arial" w:cs="Arial"/>
                <w:sz w:val="18"/>
              </w:rPr>
              <w:t> </w:t>
            </w:r>
            <w:r w:rsidRPr="00C54C5D">
              <w:rPr>
                <w:rFonts w:ascii="Arial" w:hAnsi="Arial" w:cs="Arial"/>
                <w:sz w:val="18"/>
              </w:rPr>
              <w:t>384</w:t>
            </w:r>
          </w:p>
        </w:tc>
        <w:tc>
          <w:tcPr>
            <w:tcW w:w="1635" w:type="dxa"/>
            <w:tcBorders>
              <w:bottom w:val="double" w:sz="4" w:space="0" w:color="auto"/>
            </w:tcBorders>
            <w:shd w:val="clear" w:color="auto" w:fill="FFFFFF"/>
            <w:vAlign w:val="center"/>
          </w:tcPr>
          <w:p w14:paraId="4E4C6959" w14:textId="77777777" w:rsidR="009F5EE1" w:rsidRPr="00C54C5D" w:rsidRDefault="009F5EE1" w:rsidP="00816FBD">
            <w:pPr>
              <w:spacing w:after="120"/>
              <w:jc w:val="center"/>
              <w:rPr>
                <w:rFonts w:ascii="Arial" w:hAnsi="Arial" w:cs="Arial"/>
                <w:sz w:val="18"/>
              </w:rPr>
            </w:pPr>
            <w:r w:rsidRPr="00C54C5D">
              <w:rPr>
                <w:rFonts w:ascii="Arial" w:hAnsi="Arial" w:cs="Arial"/>
                <w:sz w:val="18"/>
              </w:rPr>
              <w:t>10</w:t>
            </w:r>
          </w:p>
        </w:tc>
      </w:tr>
      <w:tr w:rsidR="005D6C06" w:rsidRPr="00C54C5D" w14:paraId="47ED4FDC" w14:textId="77777777" w:rsidTr="00E1626E">
        <w:tc>
          <w:tcPr>
            <w:tcW w:w="1663" w:type="dxa"/>
            <w:tcBorders>
              <w:bottom w:val="double" w:sz="4" w:space="0" w:color="auto"/>
            </w:tcBorders>
            <w:shd w:val="clear" w:color="auto" w:fill="FFFFFF"/>
            <w:vAlign w:val="center"/>
          </w:tcPr>
          <w:p w14:paraId="111AAC15" w14:textId="77777777" w:rsidR="005D6C06" w:rsidRPr="00C54C5D" w:rsidRDefault="005D6C06" w:rsidP="00816FBD">
            <w:pPr>
              <w:spacing w:after="120"/>
              <w:jc w:val="center"/>
              <w:rPr>
                <w:rFonts w:ascii="Arial" w:hAnsi="Arial" w:cs="Arial"/>
                <w:sz w:val="18"/>
              </w:rPr>
            </w:pPr>
            <w:r w:rsidRPr="00C54C5D">
              <w:rPr>
                <w:rFonts w:ascii="Arial" w:hAnsi="Arial" w:cs="Arial"/>
                <w:sz w:val="18"/>
              </w:rPr>
              <w:t>2014</w:t>
            </w:r>
          </w:p>
        </w:tc>
        <w:tc>
          <w:tcPr>
            <w:tcW w:w="1490" w:type="dxa"/>
            <w:tcBorders>
              <w:bottom w:val="double" w:sz="4" w:space="0" w:color="auto"/>
            </w:tcBorders>
            <w:shd w:val="clear" w:color="auto" w:fill="FFFFFF"/>
            <w:vAlign w:val="center"/>
          </w:tcPr>
          <w:p w14:paraId="47485BA0" w14:textId="625A667D" w:rsidR="005D6C06" w:rsidRPr="00C54C5D" w:rsidRDefault="004D1142" w:rsidP="00816FBD">
            <w:pPr>
              <w:spacing w:after="120"/>
              <w:jc w:val="center"/>
              <w:rPr>
                <w:rFonts w:ascii="Arial" w:hAnsi="Arial" w:cs="Arial"/>
                <w:sz w:val="18"/>
              </w:rPr>
            </w:pPr>
            <w:r w:rsidRPr="00C54C5D">
              <w:rPr>
                <w:rFonts w:ascii="Arial" w:hAnsi="Arial" w:cs="Arial"/>
                <w:sz w:val="18"/>
              </w:rPr>
              <w:t>4</w:t>
            </w:r>
            <w:r w:rsidR="001B237B">
              <w:rPr>
                <w:rFonts w:ascii="Arial" w:hAnsi="Arial" w:cs="Arial"/>
                <w:sz w:val="18"/>
              </w:rPr>
              <w:t> </w:t>
            </w:r>
            <w:r w:rsidRPr="00C54C5D">
              <w:rPr>
                <w:rFonts w:ascii="Arial" w:hAnsi="Arial" w:cs="Arial"/>
                <w:sz w:val="18"/>
              </w:rPr>
              <w:t>286</w:t>
            </w:r>
          </w:p>
        </w:tc>
        <w:tc>
          <w:tcPr>
            <w:tcW w:w="1509" w:type="dxa"/>
            <w:tcBorders>
              <w:bottom w:val="double" w:sz="4" w:space="0" w:color="auto"/>
            </w:tcBorders>
            <w:shd w:val="clear" w:color="auto" w:fill="FFFFFF"/>
            <w:vAlign w:val="center"/>
          </w:tcPr>
          <w:p w14:paraId="3DEFD33B" w14:textId="364BDC0B" w:rsidR="005D6C06" w:rsidRPr="00C54C5D" w:rsidRDefault="004D1142" w:rsidP="00816FBD">
            <w:pPr>
              <w:spacing w:after="120"/>
              <w:jc w:val="center"/>
              <w:rPr>
                <w:rFonts w:ascii="Arial" w:hAnsi="Arial" w:cs="Arial"/>
                <w:sz w:val="18"/>
              </w:rPr>
            </w:pPr>
            <w:r w:rsidRPr="00C54C5D">
              <w:rPr>
                <w:rFonts w:ascii="Arial" w:hAnsi="Arial" w:cs="Arial"/>
                <w:sz w:val="18"/>
              </w:rPr>
              <w:t>5</w:t>
            </w:r>
            <w:r w:rsidR="001B237B">
              <w:rPr>
                <w:rFonts w:ascii="Arial" w:hAnsi="Arial" w:cs="Arial"/>
                <w:sz w:val="18"/>
              </w:rPr>
              <w:t> </w:t>
            </w:r>
            <w:r w:rsidRPr="00C54C5D">
              <w:rPr>
                <w:rFonts w:ascii="Arial" w:hAnsi="Arial" w:cs="Arial"/>
                <w:sz w:val="18"/>
              </w:rPr>
              <w:t>380</w:t>
            </w:r>
          </w:p>
        </w:tc>
        <w:tc>
          <w:tcPr>
            <w:tcW w:w="1502" w:type="dxa"/>
            <w:tcBorders>
              <w:bottom w:val="double" w:sz="4" w:space="0" w:color="auto"/>
            </w:tcBorders>
            <w:shd w:val="clear" w:color="auto" w:fill="FFFFFF"/>
            <w:vAlign w:val="center"/>
          </w:tcPr>
          <w:p w14:paraId="34874A90" w14:textId="77777777" w:rsidR="005D6C06" w:rsidRPr="00C54C5D" w:rsidRDefault="004D1142" w:rsidP="00816FBD">
            <w:pPr>
              <w:spacing w:after="120"/>
              <w:jc w:val="center"/>
              <w:rPr>
                <w:rFonts w:ascii="Arial" w:hAnsi="Arial" w:cs="Arial"/>
                <w:sz w:val="18"/>
              </w:rPr>
            </w:pPr>
            <w:r w:rsidRPr="00C54C5D">
              <w:rPr>
                <w:rFonts w:ascii="Arial" w:hAnsi="Arial" w:cs="Arial"/>
                <w:sz w:val="18"/>
              </w:rPr>
              <w:t>116</w:t>
            </w:r>
          </w:p>
        </w:tc>
        <w:tc>
          <w:tcPr>
            <w:tcW w:w="1487" w:type="dxa"/>
            <w:tcBorders>
              <w:bottom w:val="double" w:sz="4" w:space="0" w:color="auto"/>
            </w:tcBorders>
            <w:shd w:val="clear" w:color="auto" w:fill="FFFFFF"/>
            <w:vAlign w:val="center"/>
          </w:tcPr>
          <w:p w14:paraId="45443EC5" w14:textId="5BEDD1EF" w:rsidR="005D6C06" w:rsidRPr="00C54C5D" w:rsidRDefault="004D1142" w:rsidP="00816FBD">
            <w:pPr>
              <w:spacing w:after="120"/>
              <w:jc w:val="center"/>
              <w:rPr>
                <w:rFonts w:ascii="Arial" w:hAnsi="Arial" w:cs="Arial"/>
                <w:sz w:val="18"/>
              </w:rPr>
            </w:pPr>
            <w:r w:rsidRPr="00C54C5D">
              <w:rPr>
                <w:rFonts w:ascii="Arial" w:hAnsi="Arial" w:cs="Arial"/>
                <w:sz w:val="18"/>
              </w:rPr>
              <w:t>2</w:t>
            </w:r>
            <w:r w:rsidR="001B237B">
              <w:rPr>
                <w:rFonts w:ascii="Arial" w:hAnsi="Arial" w:cs="Arial"/>
                <w:sz w:val="18"/>
              </w:rPr>
              <w:t> </w:t>
            </w:r>
            <w:r w:rsidRPr="00C54C5D">
              <w:rPr>
                <w:rFonts w:ascii="Arial" w:hAnsi="Arial" w:cs="Arial"/>
                <w:sz w:val="18"/>
              </w:rPr>
              <w:t>212</w:t>
            </w:r>
          </w:p>
        </w:tc>
        <w:tc>
          <w:tcPr>
            <w:tcW w:w="1635" w:type="dxa"/>
            <w:tcBorders>
              <w:bottom w:val="double" w:sz="4" w:space="0" w:color="auto"/>
            </w:tcBorders>
            <w:shd w:val="clear" w:color="auto" w:fill="FFFFFF"/>
            <w:vAlign w:val="center"/>
          </w:tcPr>
          <w:p w14:paraId="6628D7D7" w14:textId="77777777" w:rsidR="005D6C06" w:rsidRPr="00C54C5D" w:rsidRDefault="004D1142" w:rsidP="00816FBD">
            <w:pPr>
              <w:spacing w:after="120"/>
              <w:jc w:val="center"/>
              <w:rPr>
                <w:rFonts w:ascii="Arial" w:hAnsi="Arial" w:cs="Arial"/>
                <w:sz w:val="18"/>
              </w:rPr>
            </w:pPr>
            <w:r w:rsidRPr="00C54C5D">
              <w:rPr>
                <w:rFonts w:ascii="Arial" w:hAnsi="Arial" w:cs="Arial"/>
                <w:sz w:val="18"/>
              </w:rPr>
              <w:t>127</w:t>
            </w:r>
          </w:p>
        </w:tc>
      </w:tr>
      <w:tr w:rsidR="005D6C06" w:rsidRPr="00C54C5D" w14:paraId="31F9FC93" w14:textId="77777777" w:rsidTr="00E1626E">
        <w:tc>
          <w:tcPr>
            <w:tcW w:w="1663" w:type="dxa"/>
            <w:tcBorders>
              <w:bottom w:val="double" w:sz="4" w:space="0" w:color="auto"/>
            </w:tcBorders>
            <w:shd w:val="clear" w:color="auto" w:fill="FFFFFF"/>
            <w:vAlign w:val="center"/>
          </w:tcPr>
          <w:p w14:paraId="761D9551" w14:textId="77777777" w:rsidR="005D6C06" w:rsidRPr="00C54C5D" w:rsidRDefault="005D6C06" w:rsidP="00816FBD">
            <w:pPr>
              <w:spacing w:after="120"/>
              <w:jc w:val="center"/>
              <w:rPr>
                <w:rFonts w:ascii="Arial" w:hAnsi="Arial" w:cs="Arial"/>
                <w:sz w:val="18"/>
              </w:rPr>
            </w:pPr>
            <w:r w:rsidRPr="00C54C5D">
              <w:rPr>
                <w:rFonts w:ascii="Arial" w:hAnsi="Arial" w:cs="Arial"/>
                <w:sz w:val="18"/>
              </w:rPr>
              <w:t>2015</w:t>
            </w:r>
          </w:p>
        </w:tc>
        <w:tc>
          <w:tcPr>
            <w:tcW w:w="1490" w:type="dxa"/>
            <w:tcBorders>
              <w:bottom w:val="double" w:sz="4" w:space="0" w:color="auto"/>
            </w:tcBorders>
            <w:shd w:val="clear" w:color="auto" w:fill="FFFFFF"/>
            <w:vAlign w:val="center"/>
          </w:tcPr>
          <w:p w14:paraId="67F641EE" w14:textId="6463EE72" w:rsidR="005D6C06" w:rsidRPr="00C54C5D" w:rsidRDefault="004D1142" w:rsidP="00816FBD">
            <w:pPr>
              <w:spacing w:after="120"/>
              <w:jc w:val="center"/>
              <w:rPr>
                <w:rFonts w:ascii="Arial" w:hAnsi="Arial" w:cs="Arial"/>
                <w:sz w:val="18"/>
              </w:rPr>
            </w:pPr>
            <w:r w:rsidRPr="00C54C5D">
              <w:rPr>
                <w:rFonts w:ascii="Arial" w:hAnsi="Arial" w:cs="Arial"/>
                <w:sz w:val="18"/>
              </w:rPr>
              <w:t>3</w:t>
            </w:r>
            <w:r w:rsidR="001B237B">
              <w:rPr>
                <w:rFonts w:ascii="Arial" w:hAnsi="Arial" w:cs="Arial"/>
                <w:sz w:val="18"/>
              </w:rPr>
              <w:t> </w:t>
            </w:r>
            <w:r w:rsidRPr="00C54C5D">
              <w:rPr>
                <w:rFonts w:ascii="Arial" w:hAnsi="Arial" w:cs="Arial"/>
                <w:sz w:val="18"/>
              </w:rPr>
              <w:t>969</w:t>
            </w:r>
          </w:p>
        </w:tc>
        <w:tc>
          <w:tcPr>
            <w:tcW w:w="1509" w:type="dxa"/>
            <w:tcBorders>
              <w:bottom w:val="double" w:sz="4" w:space="0" w:color="auto"/>
            </w:tcBorders>
            <w:shd w:val="clear" w:color="auto" w:fill="FFFFFF"/>
            <w:vAlign w:val="center"/>
          </w:tcPr>
          <w:p w14:paraId="6D4C2AE3" w14:textId="1556955A" w:rsidR="005D6C06" w:rsidRPr="00C54C5D" w:rsidRDefault="004D1142" w:rsidP="00816FBD">
            <w:pPr>
              <w:spacing w:after="120"/>
              <w:jc w:val="center"/>
              <w:rPr>
                <w:rFonts w:ascii="Arial" w:hAnsi="Arial" w:cs="Arial"/>
                <w:sz w:val="18"/>
              </w:rPr>
            </w:pPr>
            <w:r w:rsidRPr="00C54C5D">
              <w:rPr>
                <w:rFonts w:ascii="Arial" w:hAnsi="Arial" w:cs="Arial"/>
                <w:sz w:val="18"/>
              </w:rPr>
              <w:t>5</w:t>
            </w:r>
            <w:r w:rsidR="001B237B">
              <w:rPr>
                <w:rFonts w:ascii="Arial" w:hAnsi="Arial" w:cs="Arial"/>
                <w:sz w:val="18"/>
              </w:rPr>
              <w:t> </w:t>
            </w:r>
            <w:r w:rsidRPr="00C54C5D">
              <w:rPr>
                <w:rFonts w:ascii="Arial" w:hAnsi="Arial" w:cs="Arial"/>
                <w:sz w:val="18"/>
              </w:rPr>
              <w:t>047</w:t>
            </w:r>
          </w:p>
        </w:tc>
        <w:tc>
          <w:tcPr>
            <w:tcW w:w="1502" w:type="dxa"/>
            <w:tcBorders>
              <w:bottom w:val="double" w:sz="4" w:space="0" w:color="auto"/>
            </w:tcBorders>
            <w:shd w:val="clear" w:color="auto" w:fill="FFFFFF"/>
            <w:vAlign w:val="center"/>
          </w:tcPr>
          <w:p w14:paraId="1E164818" w14:textId="77777777" w:rsidR="005D6C06" w:rsidRPr="00C54C5D" w:rsidRDefault="004D1142" w:rsidP="00816FBD">
            <w:pPr>
              <w:spacing w:after="120"/>
              <w:jc w:val="center"/>
              <w:rPr>
                <w:rFonts w:ascii="Arial" w:hAnsi="Arial" w:cs="Arial"/>
                <w:sz w:val="18"/>
              </w:rPr>
            </w:pPr>
            <w:r w:rsidRPr="00C54C5D">
              <w:rPr>
                <w:rFonts w:ascii="Arial" w:hAnsi="Arial" w:cs="Arial"/>
                <w:sz w:val="18"/>
              </w:rPr>
              <w:t>105</w:t>
            </w:r>
          </w:p>
        </w:tc>
        <w:tc>
          <w:tcPr>
            <w:tcW w:w="1487" w:type="dxa"/>
            <w:tcBorders>
              <w:bottom w:val="double" w:sz="4" w:space="0" w:color="auto"/>
            </w:tcBorders>
            <w:shd w:val="clear" w:color="auto" w:fill="FFFFFF"/>
            <w:vAlign w:val="center"/>
          </w:tcPr>
          <w:p w14:paraId="57D87D7C" w14:textId="30900130" w:rsidR="005D6C06" w:rsidRPr="00C54C5D" w:rsidRDefault="004D1142" w:rsidP="00816FBD">
            <w:pPr>
              <w:spacing w:after="120"/>
              <w:jc w:val="center"/>
              <w:rPr>
                <w:rFonts w:ascii="Arial" w:hAnsi="Arial" w:cs="Arial"/>
                <w:sz w:val="18"/>
              </w:rPr>
            </w:pPr>
            <w:r w:rsidRPr="00C54C5D">
              <w:rPr>
                <w:rFonts w:ascii="Arial" w:hAnsi="Arial" w:cs="Arial"/>
                <w:sz w:val="18"/>
              </w:rPr>
              <w:t>1</w:t>
            </w:r>
            <w:r w:rsidR="001B237B">
              <w:rPr>
                <w:rFonts w:ascii="Arial" w:hAnsi="Arial" w:cs="Arial"/>
                <w:sz w:val="18"/>
              </w:rPr>
              <w:t> </w:t>
            </w:r>
            <w:r w:rsidRPr="00C54C5D">
              <w:rPr>
                <w:rFonts w:ascii="Arial" w:hAnsi="Arial" w:cs="Arial"/>
                <w:sz w:val="18"/>
              </w:rPr>
              <w:t>851</w:t>
            </w:r>
          </w:p>
        </w:tc>
        <w:tc>
          <w:tcPr>
            <w:tcW w:w="1635" w:type="dxa"/>
            <w:tcBorders>
              <w:bottom w:val="double" w:sz="4" w:space="0" w:color="auto"/>
            </w:tcBorders>
            <w:shd w:val="clear" w:color="auto" w:fill="FFFFFF"/>
            <w:vAlign w:val="center"/>
          </w:tcPr>
          <w:p w14:paraId="2752E3CD" w14:textId="77777777" w:rsidR="005D6C06" w:rsidRPr="00C54C5D" w:rsidRDefault="004D1142" w:rsidP="00816FBD">
            <w:pPr>
              <w:spacing w:after="120"/>
              <w:jc w:val="center"/>
              <w:rPr>
                <w:rFonts w:ascii="Arial" w:hAnsi="Arial" w:cs="Arial"/>
                <w:sz w:val="18"/>
              </w:rPr>
            </w:pPr>
            <w:r w:rsidRPr="00C54C5D">
              <w:rPr>
                <w:rFonts w:ascii="Arial" w:hAnsi="Arial" w:cs="Arial"/>
                <w:sz w:val="18"/>
              </w:rPr>
              <w:t>158</w:t>
            </w:r>
          </w:p>
        </w:tc>
      </w:tr>
      <w:tr w:rsidR="009F5EE1" w:rsidRPr="00C54C5D" w14:paraId="42882C30" w14:textId="77777777" w:rsidTr="00E1626E">
        <w:tc>
          <w:tcPr>
            <w:tcW w:w="1663" w:type="dxa"/>
            <w:tcBorders>
              <w:top w:val="double" w:sz="4" w:space="0" w:color="auto"/>
              <w:left w:val="double" w:sz="4" w:space="0" w:color="auto"/>
              <w:bottom w:val="double" w:sz="4" w:space="0" w:color="auto"/>
              <w:right w:val="double" w:sz="4" w:space="0" w:color="auto"/>
            </w:tcBorders>
            <w:shd w:val="clear" w:color="auto" w:fill="FFFFFF"/>
            <w:vAlign w:val="center"/>
          </w:tcPr>
          <w:p w14:paraId="5E5B69B8" w14:textId="77777777" w:rsidR="009F5EE1" w:rsidRPr="00C54C5D" w:rsidRDefault="00097F8B" w:rsidP="00816FBD">
            <w:pPr>
              <w:spacing w:after="120"/>
              <w:jc w:val="center"/>
              <w:rPr>
                <w:rFonts w:ascii="Arial" w:hAnsi="Arial" w:cs="Arial"/>
                <w:b/>
                <w:sz w:val="18"/>
              </w:rPr>
            </w:pPr>
            <w:r w:rsidRPr="00C54C5D">
              <w:rPr>
                <w:rFonts w:ascii="Arial" w:hAnsi="Arial" w:cs="Arial"/>
                <w:b/>
                <w:sz w:val="18"/>
              </w:rPr>
              <w:t>O</w:t>
            </w:r>
            <w:r w:rsidR="009F5EE1" w:rsidRPr="00C54C5D">
              <w:rPr>
                <w:rFonts w:ascii="Arial" w:hAnsi="Arial" w:cs="Arial"/>
                <w:b/>
                <w:sz w:val="18"/>
              </w:rPr>
              <w:t>gółem</w:t>
            </w:r>
          </w:p>
        </w:tc>
        <w:tc>
          <w:tcPr>
            <w:tcW w:w="1490" w:type="dxa"/>
            <w:tcBorders>
              <w:top w:val="double" w:sz="4" w:space="0" w:color="auto"/>
              <w:left w:val="double" w:sz="4" w:space="0" w:color="auto"/>
              <w:bottom w:val="double" w:sz="4" w:space="0" w:color="auto"/>
              <w:right w:val="double" w:sz="4" w:space="0" w:color="auto"/>
            </w:tcBorders>
            <w:shd w:val="clear" w:color="auto" w:fill="FFFFFF"/>
            <w:vAlign w:val="center"/>
          </w:tcPr>
          <w:p w14:paraId="73F39B45" w14:textId="1CB5331F" w:rsidR="009F5EE1" w:rsidRPr="00C54C5D" w:rsidRDefault="004D1142" w:rsidP="00816FBD">
            <w:pPr>
              <w:spacing w:after="120"/>
              <w:jc w:val="center"/>
              <w:rPr>
                <w:rFonts w:ascii="Arial" w:hAnsi="Arial" w:cs="Arial"/>
                <w:b/>
                <w:sz w:val="18"/>
              </w:rPr>
            </w:pPr>
            <w:r w:rsidRPr="00C54C5D">
              <w:rPr>
                <w:rFonts w:ascii="Arial" w:hAnsi="Arial" w:cs="Arial"/>
                <w:b/>
                <w:sz w:val="18"/>
              </w:rPr>
              <w:t>13</w:t>
            </w:r>
            <w:r w:rsidR="001B237B">
              <w:rPr>
                <w:rFonts w:ascii="Arial" w:hAnsi="Arial" w:cs="Arial"/>
                <w:b/>
                <w:sz w:val="18"/>
              </w:rPr>
              <w:t> </w:t>
            </w:r>
            <w:r w:rsidRPr="00C54C5D">
              <w:rPr>
                <w:rFonts w:ascii="Arial" w:hAnsi="Arial" w:cs="Arial"/>
                <w:b/>
                <w:sz w:val="18"/>
              </w:rPr>
              <w:t>257</w:t>
            </w:r>
          </w:p>
        </w:tc>
        <w:tc>
          <w:tcPr>
            <w:tcW w:w="1509" w:type="dxa"/>
            <w:tcBorders>
              <w:top w:val="double" w:sz="4" w:space="0" w:color="auto"/>
              <w:left w:val="double" w:sz="4" w:space="0" w:color="auto"/>
              <w:bottom w:val="double" w:sz="4" w:space="0" w:color="auto"/>
              <w:right w:val="double" w:sz="4" w:space="0" w:color="auto"/>
            </w:tcBorders>
            <w:shd w:val="clear" w:color="auto" w:fill="FFFFFF"/>
            <w:vAlign w:val="center"/>
          </w:tcPr>
          <w:p w14:paraId="6398A7B1" w14:textId="63B6CD35" w:rsidR="009F5EE1" w:rsidRPr="00C54C5D" w:rsidRDefault="004D1142" w:rsidP="00816FBD">
            <w:pPr>
              <w:spacing w:after="120"/>
              <w:jc w:val="center"/>
              <w:rPr>
                <w:rFonts w:ascii="Arial" w:hAnsi="Arial" w:cs="Arial"/>
                <w:b/>
                <w:sz w:val="18"/>
              </w:rPr>
            </w:pPr>
            <w:r w:rsidRPr="00C54C5D">
              <w:rPr>
                <w:rFonts w:ascii="Arial" w:hAnsi="Arial" w:cs="Arial"/>
                <w:b/>
                <w:sz w:val="18"/>
              </w:rPr>
              <w:t>16</w:t>
            </w:r>
            <w:r w:rsidR="001B237B">
              <w:rPr>
                <w:rFonts w:ascii="Arial" w:hAnsi="Arial" w:cs="Arial"/>
                <w:b/>
                <w:sz w:val="18"/>
              </w:rPr>
              <w:t> </w:t>
            </w:r>
            <w:r w:rsidRPr="00C54C5D">
              <w:rPr>
                <w:rFonts w:ascii="Arial" w:hAnsi="Arial" w:cs="Arial"/>
                <w:b/>
                <w:sz w:val="18"/>
              </w:rPr>
              <w:t>395</w:t>
            </w:r>
          </w:p>
        </w:tc>
        <w:tc>
          <w:tcPr>
            <w:tcW w:w="1502" w:type="dxa"/>
            <w:tcBorders>
              <w:top w:val="double" w:sz="4" w:space="0" w:color="auto"/>
              <w:left w:val="double" w:sz="4" w:space="0" w:color="auto"/>
              <w:bottom w:val="double" w:sz="4" w:space="0" w:color="auto"/>
              <w:right w:val="double" w:sz="4" w:space="0" w:color="auto"/>
            </w:tcBorders>
            <w:shd w:val="clear" w:color="auto" w:fill="FFFFFF"/>
            <w:vAlign w:val="center"/>
          </w:tcPr>
          <w:p w14:paraId="7266146E" w14:textId="77777777" w:rsidR="009F5EE1" w:rsidRPr="00C54C5D" w:rsidRDefault="004D1142" w:rsidP="00816FBD">
            <w:pPr>
              <w:spacing w:after="120"/>
              <w:jc w:val="center"/>
              <w:rPr>
                <w:rFonts w:ascii="Arial" w:hAnsi="Arial" w:cs="Arial"/>
                <w:b/>
                <w:sz w:val="18"/>
              </w:rPr>
            </w:pPr>
            <w:r w:rsidRPr="00C54C5D">
              <w:rPr>
                <w:rFonts w:ascii="Arial" w:hAnsi="Arial" w:cs="Arial"/>
                <w:b/>
                <w:sz w:val="18"/>
              </w:rPr>
              <w:t>376</w:t>
            </w:r>
          </w:p>
        </w:tc>
        <w:tc>
          <w:tcPr>
            <w:tcW w:w="1487" w:type="dxa"/>
            <w:tcBorders>
              <w:top w:val="double" w:sz="4" w:space="0" w:color="auto"/>
              <w:left w:val="double" w:sz="4" w:space="0" w:color="auto"/>
              <w:bottom w:val="double" w:sz="4" w:space="0" w:color="auto"/>
              <w:right w:val="double" w:sz="4" w:space="0" w:color="auto"/>
            </w:tcBorders>
            <w:shd w:val="clear" w:color="auto" w:fill="FFFFFF"/>
            <w:vAlign w:val="center"/>
          </w:tcPr>
          <w:p w14:paraId="512AA5B6" w14:textId="77777777" w:rsidR="009F5EE1" w:rsidRPr="00C54C5D" w:rsidRDefault="004D1142" w:rsidP="00816FBD">
            <w:pPr>
              <w:spacing w:after="120"/>
              <w:jc w:val="center"/>
              <w:rPr>
                <w:rFonts w:ascii="Arial" w:hAnsi="Arial" w:cs="Arial"/>
                <w:b/>
                <w:sz w:val="18"/>
              </w:rPr>
            </w:pPr>
            <w:r w:rsidRPr="00C54C5D">
              <w:rPr>
                <w:rFonts w:ascii="Arial" w:hAnsi="Arial" w:cs="Arial"/>
                <w:b/>
                <w:sz w:val="18"/>
              </w:rPr>
              <w:t>6 394</w:t>
            </w:r>
          </w:p>
        </w:tc>
        <w:tc>
          <w:tcPr>
            <w:tcW w:w="1635" w:type="dxa"/>
            <w:tcBorders>
              <w:top w:val="double" w:sz="4" w:space="0" w:color="auto"/>
              <w:left w:val="double" w:sz="4" w:space="0" w:color="auto"/>
              <w:bottom w:val="double" w:sz="4" w:space="0" w:color="auto"/>
              <w:right w:val="double" w:sz="4" w:space="0" w:color="auto"/>
            </w:tcBorders>
            <w:shd w:val="clear" w:color="auto" w:fill="FFFFFF"/>
            <w:vAlign w:val="center"/>
          </w:tcPr>
          <w:p w14:paraId="6C242ABB" w14:textId="77777777" w:rsidR="009F5EE1" w:rsidRPr="00C54C5D" w:rsidRDefault="004D1142" w:rsidP="00816FBD">
            <w:pPr>
              <w:spacing w:after="120"/>
              <w:jc w:val="center"/>
              <w:rPr>
                <w:rFonts w:ascii="Arial" w:hAnsi="Arial" w:cs="Arial"/>
                <w:b/>
                <w:sz w:val="18"/>
              </w:rPr>
            </w:pPr>
            <w:r w:rsidRPr="00C54C5D">
              <w:rPr>
                <w:rFonts w:ascii="Arial" w:hAnsi="Arial" w:cs="Arial"/>
                <w:b/>
                <w:sz w:val="18"/>
              </w:rPr>
              <w:t>295</w:t>
            </w:r>
          </w:p>
        </w:tc>
      </w:tr>
    </w:tbl>
    <w:p w14:paraId="04A17DE2" w14:textId="706B2BD6" w:rsidR="002B0368" w:rsidRPr="00047761" w:rsidRDefault="00294EA6" w:rsidP="00047761">
      <w:pPr>
        <w:spacing w:after="120"/>
        <w:rPr>
          <w:rFonts w:ascii="Arial" w:hAnsi="Arial" w:cs="Arial"/>
          <w:i/>
          <w:sz w:val="18"/>
        </w:rPr>
      </w:pPr>
      <w:r w:rsidRPr="00B444D9">
        <w:rPr>
          <w:rFonts w:ascii="Arial" w:hAnsi="Arial" w:cs="Arial"/>
          <w:i/>
          <w:sz w:val="18"/>
        </w:rPr>
        <w:t>Źródło: Opracowanie własne ROPS w Lublinie na podstawie danych KWP w Lublinie</w:t>
      </w:r>
    </w:p>
    <w:p w14:paraId="4266F495" w14:textId="36FDFC7E" w:rsidR="000C0D98" w:rsidRPr="00B444D9" w:rsidRDefault="00277CA0" w:rsidP="00A66EEF">
      <w:pPr>
        <w:pStyle w:val="Akapitzlist"/>
        <w:numPr>
          <w:ilvl w:val="1"/>
          <w:numId w:val="4"/>
        </w:numPr>
        <w:spacing w:after="120"/>
        <w:jc w:val="both"/>
        <w:rPr>
          <w:rFonts w:ascii="Arial" w:hAnsi="Arial" w:cs="Arial"/>
          <w:b/>
          <w:sz w:val="24"/>
        </w:rPr>
      </w:pPr>
      <w:r w:rsidRPr="00B444D9">
        <w:rPr>
          <w:rFonts w:ascii="Arial" w:hAnsi="Arial" w:cs="Arial"/>
          <w:b/>
          <w:sz w:val="24"/>
          <w:lang w:val="pl-PL"/>
        </w:rPr>
        <w:br w:type="page"/>
      </w:r>
      <w:r w:rsidR="00E1626E" w:rsidRPr="00B444D9">
        <w:rPr>
          <w:rFonts w:ascii="Arial" w:hAnsi="Arial" w:cs="Arial"/>
          <w:b/>
          <w:sz w:val="24"/>
          <w:lang w:val="pl-PL"/>
        </w:rPr>
        <w:lastRenderedPageBreak/>
        <w:t xml:space="preserve"> Zjawisko p</w:t>
      </w:r>
      <w:proofErr w:type="spellStart"/>
      <w:r w:rsidR="006B1D1D" w:rsidRPr="00B444D9">
        <w:rPr>
          <w:rFonts w:ascii="Arial" w:hAnsi="Arial" w:cs="Arial"/>
          <w:b/>
          <w:sz w:val="24"/>
        </w:rPr>
        <w:t>rzemoc</w:t>
      </w:r>
      <w:r w:rsidR="00BB5A73">
        <w:rPr>
          <w:rFonts w:ascii="Arial" w:hAnsi="Arial" w:cs="Arial"/>
          <w:b/>
          <w:sz w:val="24"/>
          <w:lang w:val="pl-PL"/>
        </w:rPr>
        <w:t>y</w:t>
      </w:r>
      <w:proofErr w:type="spellEnd"/>
      <w:r w:rsidR="006B1D1D" w:rsidRPr="00B444D9">
        <w:rPr>
          <w:rFonts w:ascii="Arial" w:hAnsi="Arial" w:cs="Arial"/>
          <w:b/>
          <w:sz w:val="24"/>
        </w:rPr>
        <w:t xml:space="preserve"> w rodzinie w świetle danych Prokuratury Okręgowej w Lublinie i Sądu Okręgowego w Lublinie</w:t>
      </w:r>
    </w:p>
    <w:p w14:paraId="02C1DBCA" w14:textId="77777777" w:rsidR="004D3759" w:rsidRPr="00B444D9" w:rsidRDefault="00AE177A" w:rsidP="00371D71">
      <w:pPr>
        <w:spacing w:after="120"/>
        <w:ind w:firstLine="709"/>
        <w:jc w:val="both"/>
        <w:rPr>
          <w:rFonts w:ascii="Arial" w:hAnsi="Arial" w:cs="Arial"/>
        </w:rPr>
      </w:pPr>
      <w:r w:rsidRPr="00B444D9">
        <w:rPr>
          <w:rFonts w:ascii="Arial" w:hAnsi="Arial" w:cs="Arial"/>
        </w:rPr>
        <w:t>Według danych przekazanych przez Prokuratora Regionalnego w Lublinie</w:t>
      </w:r>
      <w:r w:rsidRPr="00B444D9">
        <w:rPr>
          <w:rStyle w:val="Odwoanieprzypisudolnego"/>
          <w:rFonts w:ascii="Arial" w:hAnsi="Arial" w:cs="Arial"/>
        </w:rPr>
        <w:footnoteReference w:id="25"/>
      </w:r>
      <w:r w:rsidR="00E1626E" w:rsidRPr="00B444D9">
        <w:rPr>
          <w:rFonts w:ascii="Arial" w:hAnsi="Arial" w:cs="Arial"/>
        </w:rPr>
        <w:t xml:space="preserve"> w latach 2014–2015 zarejestrowano </w:t>
      </w:r>
      <w:r w:rsidRPr="00B444D9">
        <w:rPr>
          <w:rFonts w:ascii="Arial" w:hAnsi="Arial" w:cs="Arial"/>
        </w:rPr>
        <w:t xml:space="preserve">11 363 spraw dotyczących przemocy w rodzinie. To o </w:t>
      </w:r>
      <w:r w:rsidR="004D3759" w:rsidRPr="00B444D9">
        <w:rPr>
          <w:rFonts w:ascii="Arial" w:hAnsi="Arial" w:cs="Arial"/>
        </w:rPr>
        <w:t>4 705 więcej niż w latach 2012-2013. Z tego 4 086 spraw zakończyło się aktami oskarżenia. Dla porówn</w:t>
      </w:r>
      <w:r w:rsidR="00151863" w:rsidRPr="00B444D9">
        <w:rPr>
          <w:rFonts w:ascii="Arial" w:hAnsi="Arial" w:cs="Arial"/>
        </w:rPr>
        <w:t xml:space="preserve">ania w latach 2012-2013 było </w:t>
      </w:r>
      <w:r w:rsidR="004D3759" w:rsidRPr="00B444D9">
        <w:rPr>
          <w:rFonts w:ascii="Arial" w:hAnsi="Arial" w:cs="Arial"/>
        </w:rPr>
        <w:t xml:space="preserve">2 374 sprawy. </w:t>
      </w:r>
    </w:p>
    <w:p w14:paraId="621977D2" w14:textId="77777777" w:rsidR="008C3CDE" w:rsidRPr="00E0321D" w:rsidRDefault="004B7380" w:rsidP="00816FBD">
      <w:pPr>
        <w:spacing w:after="120"/>
        <w:jc w:val="both"/>
        <w:rPr>
          <w:rFonts w:ascii="Arial" w:hAnsi="Arial" w:cs="Arial"/>
          <w:b/>
          <w:color w:val="1F3864" w:themeColor="accent1" w:themeShade="80"/>
        </w:rPr>
      </w:pPr>
      <w:r w:rsidRPr="00E0321D">
        <w:rPr>
          <w:rFonts w:ascii="Arial" w:hAnsi="Arial" w:cs="Arial"/>
          <w:b/>
          <w:color w:val="1F3864" w:themeColor="accent1" w:themeShade="80"/>
        </w:rPr>
        <w:t>Tabela</w:t>
      </w:r>
      <w:r w:rsidR="00357F01" w:rsidRPr="00E0321D">
        <w:rPr>
          <w:rFonts w:ascii="Arial" w:hAnsi="Arial" w:cs="Arial"/>
          <w:b/>
          <w:color w:val="1F3864" w:themeColor="accent1" w:themeShade="80"/>
        </w:rPr>
        <w:t xml:space="preserve"> 57</w:t>
      </w:r>
      <w:r w:rsidR="008C3CDE" w:rsidRPr="00E0321D">
        <w:rPr>
          <w:rFonts w:ascii="Arial" w:hAnsi="Arial" w:cs="Arial"/>
          <w:b/>
          <w:color w:val="1F3864" w:themeColor="accent1" w:themeShade="80"/>
        </w:rPr>
        <w:t>. Liczba spraw dotyczących przemocy w rodzinie i liczba spraw</w:t>
      </w:r>
      <w:r w:rsidR="00091FDA" w:rsidRPr="00E0321D">
        <w:rPr>
          <w:rFonts w:ascii="Arial" w:hAnsi="Arial" w:cs="Arial"/>
          <w:b/>
          <w:color w:val="1F3864" w:themeColor="accent1" w:themeShade="80"/>
        </w:rPr>
        <w:t xml:space="preserve"> zakończonych aktami oskarżenia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Liczba spraw dotyczących przemocy przekazanych przez Prokuratora Regionalnego w Lublinie."/>
        <w:tblDescription w:val="Tabela przedstawia liczbę spraw dotyczących przemocy w rodzinie i liczbę spraw zakończonych aktami oskarżenia w latach 2010-2015."/>
      </w:tblPr>
      <w:tblGrid>
        <w:gridCol w:w="1526"/>
        <w:gridCol w:w="3827"/>
        <w:gridCol w:w="3402"/>
      </w:tblGrid>
      <w:tr w:rsidR="004D3759" w:rsidRPr="00C54C5D" w14:paraId="3A52B0C7" w14:textId="77777777" w:rsidTr="00047761">
        <w:trPr>
          <w:tblHeader/>
          <w:jc w:val="center"/>
        </w:trPr>
        <w:tc>
          <w:tcPr>
            <w:tcW w:w="1526"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0616B047" w14:textId="77777777" w:rsidR="004D3759" w:rsidRPr="00C54C5D" w:rsidRDefault="00075DDF" w:rsidP="00816FBD">
            <w:pPr>
              <w:spacing w:after="120"/>
              <w:jc w:val="center"/>
              <w:rPr>
                <w:rFonts w:ascii="Arial" w:hAnsi="Arial" w:cs="Arial"/>
                <w:b/>
                <w:sz w:val="18"/>
              </w:rPr>
            </w:pPr>
            <w:r w:rsidRPr="00C54C5D">
              <w:rPr>
                <w:rFonts w:ascii="Arial" w:hAnsi="Arial" w:cs="Arial"/>
                <w:b/>
                <w:sz w:val="18"/>
              </w:rPr>
              <w:t>Lata</w:t>
            </w:r>
          </w:p>
        </w:tc>
        <w:tc>
          <w:tcPr>
            <w:tcW w:w="3827"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2F753703" w14:textId="77777777" w:rsidR="004D3759" w:rsidRPr="00C54C5D" w:rsidRDefault="004D3759" w:rsidP="00816FBD">
            <w:pPr>
              <w:spacing w:after="120"/>
              <w:jc w:val="center"/>
              <w:rPr>
                <w:rFonts w:ascii="Arial" w:hAnsi="Arial" w:cs="Arial"/>
                <w:b/>
                <w:sz w:val="18"/>
              </w:rPr>
            </w:pPr>
            <w:r w:rsidRPr="00C54C5D">
              <w:rPr>
                <w:rFonts w:ascii="Arial" w:hAnsi="Arial" w:cs="Arial"/>
                <w:b/>
                <w:sz w:val="18"/>
              </w:rPr>
              <w:t>Liczba zarejestrowanych spraw dotyczących przemocy w rodzinie</w:t>
            </w:r>
          </w:p>
        </w:tc>
        <w:tc>
          <w:tcPr>
            <w:tcW w:w="3402"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3ECC2FCD" w14:textId="77777777" w:rsidR="004D3759" w:rsidRPr="00C54C5D" w:rsidRDefault="004D3759" w:rsidP="00816FBD">
            <w:pPr>
              <w:spacing w:after="120"/>
              <w:jc w:val="center"/>
              <w:rPr>
                <w:rFonts w:ascii="Arial" w:hAnsi="Arial" w:cs="Arial"/>
                <w:b/>
                <w:sz w:val="18"/>
              </w:rPr>
            </w:pPr>
            <w:r w:rsidRPr="00C54C5D">
              <w:rPr>
                <w:rFonts w:ascii="Arial" w:hAnsi="Arial" w:cs="Arial"/>
                <w:b/>
                <w:sz w:val="18"/>
              </w:rPr>
              <w:t>Liczba spraw dotyczących przemocy w rodzinie zakończonych aktami oskarżenia</w:t>
            </w:r>
          </w:p>
        </w:tc>
      </w:tr>
      <w:tr w:rsidR="004D3759" w:rsidRPr="00C54C5D" w14:paraId="46712C8B" w14:textId="77777777" w:rsidTr="00F64F57">
        <w:trPr>
          <w:jc w:val="center"/>
        </w:trPr>
        <w:tc>
          <w:tcPr>
            <w:tcW w:w="1526" w:type="dxa"/>
            <w:tcBorders>
              <w:top w:val="double" w:sz="4" w:space="0" w:color="auto"/>
            </w:tcBorders>
          </w:tcPr>
          <w:p w14:paraId="11548BF3" w14:textId="77777777" w:rsidR="004D3759" w:rsidRPr="00C54C5D" w:rsidRDefault="004D3759" w:rsidP="00816FBD">
            <w:pPr>
              <w:spacing w:after="120"/>
              <w:jc w:val="center"/>
              <w:rPr>
                <w:rFonts w:ascii="Arial" w:hAnsi="Arial" w:cs="Arial"/>
                <w:sz w:val="18"/>
              </w:rPr>
            </w:pPr>
            <w:r w:rsidRPr="00C54C5D">
              <w:rPr>
                <w:rFonts w:ascii="Arial" w:hAnsi="Arial" w:cs="Arial"/>
                <w:sz w:val="18"/>
              </w:rPr>
              <w:t>2010-2011</w:t>
            </w:r>
          </w:p>
        </w:tc>
        <w:tc>
          <w:tcPr>
            <w:tcW w:w="3827" w:type="dxa"/>
            <w:tcBorders>
              <w:top w:val="double" w:sz="4" w:space="0" w:color="auto"/>
            </w:tcBorders>
          </w:tcPr>
          <w:p w14:paraId="7389B1F4" w14:textId="3C498B40" w:rsidR="004D3759" w:rsidRPr="00C54C5D" w:rsidRDefault="004D3759" w:rsidP="00816FBD">
            <w:pPr>
              <w:spacing w:after="120"/>
              <w:jc w:val="center"/>
              <w:rPr>
                <w:rFonts w:ascii="Arial" w:hAnsi="Arial" w:cs="Arial"/>
                <w:sz w:val="18"/>
              </w:rPr>
            </w:pPr>
            <w:r w:rsidRPr="00C54C5D">
              <w:rPr>
                <w:rFonts w:ascii="Arial" w:hAnsi="Arial" w:cs="Arial"/>
                <w:sz w:val="18"/>
              </w:rPr>
              <w:t>6</w:t>
            </w:r>
            <w:r w:rsidR="001B237B">
              <w:rPr>
                <w:rFonts w:ascii="Arial" w:hAnsi="Arial" w:cs="Arial"/>
                <w:sz w:val="18"/>
              </w:rPr>
              <w:t> </w:t>
            </w:r>
            <w:r w:rsidRPr="00C54C5D">
              <w:rPr>
                <w:rFonts w:ascii="Arial" w:hAnsi="Arial" w:cs="Arial"/>
                <w:sz w:val="18"/>
              </w:rPr>
              <w:t>844</w:t>
            </w:r>
          </w:p>
        </w:tc>
        <w:tc>
          <w:tcPr>
            <w:tcW w:w="3402" w:type="dxa"/>
            <w:tcBorders>
              <w:top w:val="double" w:sz="4" w:space="0" w:color="auto"/>
            </w:tcBorders>
          </w:tcPr>
          <w:p w14:paraId="047CE531" w14:textId="77777777" w:rsidR="004D3759" w:rsidRPr="00C54C5D" w:rsidRDefault="004D3759" w:rsidP="00816FBD">
            <w:pPr>
              <w:spacing w:after="120"/>
              <w:jc w:val="center"/>
              <w:rPr>
                <w:rFonts w:ascii="Arial" w:hAnsi="Arial" w:cs="Arial"/>
                <w:sz w:val="18"/>
              </w:rPr>
            </w:pPr>
            <w:r w:rsidRPr="00C54C5D">
              <w:rPr>
                <w:rFonts w:ascii="Arial" w:hAnsi="Arial" w:cs="Arial"/>
                <w:sz w:val="18"/>
              </w:rPr>
              <w:t>2 592</w:t>
            </w:r>
          </w:p>
        </w:tc>
      </w:tr>
      <w:tr w:rsidR="004D3759" w:rsidRPr="00C54C5D" w14:paraId="16794A0C" w14:textId="77777777" w:rsidTr="00F64F57">
        <w:trPr>
          <w:jc w:val="center"/>
        </w:trPr>
        <w:tc>
          <w:tcPr>
            <w:tcW w:w="1526" w:type="dxa"/>
          </w:tcPr>
          <w:p w14:paraId="7EC69C9F" w14:textId="77777777" w:rsidR="004D3759" w:rsidRPr="00C54C5D" w:rsidRDefault="004D3759" w:rsidP="00816FBD">
            <w:pPr>
              <w:spacing w:after="120"/>
              <w:jc w:val="center"/>
              <w:rPr>
                <w:rFonts w:ascii="Arial" w:hAnsi="Arial" w:cs="Arial"/>
                <w:sz w:val="18"/>
              </w:rPr>
            </w:pPr>
            <w:r w:rsidRPr="00C54C5D">
              <w:rPr>
                <w:rFonts w:ascii="Arial" w:hAnsi="Arial" w:cs="Arial"/>
                <w:sz w:val="18"/>
              </w:rPr>
              <w:t>2012-2013</w:t>
            </w:r>
          </w:p>
        </w:tc>
        <w:tc>
          <w:tcPr>
            <w:tcW w:w="3827" w:type="dxa"/>
          </w:tcPr>
          <w:p w14:paraId="24736E95" w14:textId="1DE46DD2" w:rsidR="004D3759" w:rsidRPr="00C54C5D" w:rsidRDefault="004D3759" w:rsidP="00F64F57">
            <w:pPr>
              <w:spacing w:after="120"/>
              <w:jc w:val="center"/>
              <w:rPr>
                <w:rFonts w:ascii="Arial" w:hAnsi="Arial" w:cs="Arial"/>
                <w:sz w:val="18"/>
              </w:rPr>
            </w:pPr>
            <w:r w:rsidRPr="00C54C5D">
              <w:rPr>
                <w:rFonts w:ascii="Arial" w:hAnsi="Arial" w:cs="Arial"/>
                <w:sz w:val="18"/>
              </w:rPr>
              <w:t>6</w:t>
            </w:r>
            <w:r w:rsidR="001B237B">
              <w:rPr>
                <w:rFonts w:ascii="Arial" w:hAnsi="Arial" w:cs="Arial"/>
                <w:sz w:val="18"/>
              </w:rPr>
              <w:t> </w:t>
            </w:r>
            <w:r w:rsidRPr="00C54C5D">
              <w:rPr>
                <w:rFonts w:ascii="Arial" w:hAnsi="Arial" w:cs="Arial"/>
                <w:sz w:val="18"/>
              </w:rPr>
              <w:t>658</w:t>
            </w:r>
          </w:p>
        </w:tc>
        <w:tc>
          <w:tcPr>
            <w:tcW w:w="3402" w:type="dxa"/>
          </w:tcPr>
          <w:p w14:paraId="7B66167A" w14:textId="77777777" w:rsidR="004D3759" w:rsidRPr="00C54C5D" w:rsidRDefault="004D3759" w:rsidP="00816FBD">
            <w:pPr>
              <w:spacing w:after="120"/>
              <w:jc w:val="center"/>
              <w:rPr>
                <w:rFonts w:ascii="Arial" w:hAnsi="Arial" w:cs="Arial"/>
                <w:sz w:val="18"/>
              </w:rPr>
            </w:pPr>
            <w:r w:rsidRPr="00C54C5D">
              <w:rPr>
                <w:rFonts w:ascii="Arial" w:hAnsi="Arial" w:cs="Arial"/>
                <w:sz w:val="18"/>
              </w:rPr>
              <w:t>2 374</w:t>
            </w:r>
          </w:p>
        </w:tc>
      </w:tr>
      <w:tr w:rsidR="004D3759" w:rsidRPr="00C54C5D" w14:paraId="2696F6EC" w14:textId="77777777" w:rsidTr="00F64F57">
        <w:trPr>
          <w:jc w:val="center"/>
        </w:trPr>
        <w:tc>
          <w:tcPr>
            <w:tcW w:w="1526" w:type="dxa"/>
          </w:tcPr>
          <w:p w14:paraId="461A6E6C" w14:textId="77777777" w:rsidR="004D3759" w:rsidRPr="00C54C5D" w:rsidRDefault="004D3759" w:rsidP="00816FBD">
            <w:pPr>
              <w:spacing w:after="120"/>
              <w:jc w:val="center"/>
              <w:rPr>
                <w:rFonts w:ascii="Arial" w:hAnsi="Arial" w:cs="Arial"/>
                <w:sz w:val="18"/>
              </w:rPr>
            </w:pPr>
            <w:r w:rsidRPr="00C54C5D">
              <w:rPr>
                <w:rFonts w:ascii="Arial" w:hAnsi="Arial" w:cs="Arial"/>
                <w:sz w:val="18"/>
              </w:rPr>
              <w:t>2014-2015</w:t>
            </w:r>
          </w:p>
        </w:tc>
        <w:tc>
          <w:tcPr>
            <w:tcW w:w="3827" w:type="dxa"/>
          </w:tcPr>
          <w:p w14:paraId="7F0B0AAF" w14:textId="10B59E79" w:rsidR="004D3759" w:rsidRPr="00C54C5D" w:rsidRDefault="004D3759" w:rsidP="00816FBD">
            <w:pPr>
              <w:spacing w:after="120"/>
              <w:jc w:val="center"/>
              <w:rPr>
                <w:rFonts w:ascii="Arial" w:hAnsi="Arial" w:cs="Arial"/>
                <w:sz w:val="18"/>
              </w:rPr>
            </w:pPr>
            <w:r w:rsidRPr="00C54C5D">
              <w:rPr>
                <w:rFonts w:ascii="Arial" w:hAnsi="Arial" w:cs="Arial"/>
                <w:sz w:val="18"/>
              </w:rPr>
              <w:t>11</w:t>
            </w:r>
            <w:r w:rsidR="00461029">
              <w:rPr>
                <w:rFonts w:ascii="Arial" w:hAnsi="Arial" w:cs="Arial"/>
                <w:sz w:val="18"/>
              </w:rPr>
              <w:t> </w:t>
            </w:r>
            <w:r w:rsidRPr="00C54C5D">
              <w:rPr>
                <w:rFonts w:ascii="Arial" w:hAnsi="Arial" w:cs="Arial"/>
                <w:sz w:val="18"/>
              </w:rPr>
              <w:t>363</w:t>
            </w:r>
          </w:p>
        </w:tc>
        <w:tc>
          <w:tcPr>
            <w:tcW w:w="3402" w:type="dxa"/>
          </w:tcPr>
          <w:p w14:paraId="65A5D987" w14:textId="77777777" w:rsidR="004D3759" w:rsidRPr="00C54C5D" w:rsidRDefault="004D3759" w:rsidP="00816FBD">
            <w:pPr>
              <w:spacing w:after="120"/>
              <w:jc w:val="center"/>
              <w:rPr>
                <w:rFonts w:ascii="Arial" w:hAnsi="Arial" w:cs="Arial"/>
                <w:sz w:val="18"/>
              </w:rPr>
            </w:pPr>
            <w:r w:rsidRPr="00C54C5D">
              <w:rPr>
                <w:rFonts w:ascii="Arial" w:hAnsi="Arial" w:cs="Arial"/>
                <w:sz w:val="18"/>
              </w:rPr>
              <w:t>4 086</w:t>
            </w:r>
          </w:p>
        </w:tc>
      </w:tr>
    </w:tbl>
    <w:p w14:paraId="088B7E46" w14:textId="77777777" w:rsidR="004D3759" w:rsidRPr="00F64F57" w:rsidRDefault="008C3CDE" w:rsidP="00816FBD">
      <w:pPr>
        <w:spacing w:after="120"/>
        <w:jc w:val="both"/>
        <w:rPr>
          <w:rFonts w:ascii="Arial" w:hAnsi="Arial" w:cs="Arial"/>
          <w:i/>
          <w:sz w:val="20"/>
        </w:rPr>
      </w:pPr>
      <w:r w:rsidRPr="00F64F57">
        <w:rPr>
          <w:rFonts w:ascii="Arial" w:hAnsi="Arial" w:cs="Arial"/>
          <w:i/>
          <w:sz w:val="20"/>
        </w:rPr>
        <w:t>Źródło: opracowanie własne na podstawie danych Prokuratury Okręgowej</w:t>
      </w:r>
    </w:p>
    <w:p w14:paraId="6A78024B" w14:textId="77777777" w:rsidR="004D3759" w:rsidRPr="00B444D9" w:rsidRDefault="004D3759" w:rsidP="00371D71">
      <w:pPr>
        <w:spacing w:after="120"/>
        <w:ind w:firstLine="709"/>
        <w:jc w:val="both"/>
        <w:rPr>
          <w:rFonts w:ascii="Arial" w:hAnsi="Arial" w:cs="Arial"/>
        </w:rPr>
      </w:pPr>
      <w:r w:rsidRPr="00B444D9">
        <w:rPr>
          <w:rFonts w:ascii="Arial" w:hAnsi="Arial" w:cs="Arial"/>
        </w:rPr>
        <w:t>Jak widać z powyższych danych</w:t>
      </w:r>
      <w:r w:rsidR="00151863" w:rsidRPr="00B444D9">
        <w:rPr>
          <w:rFonts w:ascii="Arial" w:hAnsi="Arial" w:cs="Arial"/>
        </w:rPr>
        <w:t>,</w:t>
      </w:r>
      <w:r w:rsidRPr="00B444D9">
        <w:rPr>
          <w:rFonts w:ascii="Arial" w:hAnsi="Arial" w:cs="Arial"/>
        </w:rPr>
        <w:t xml:space="preserve"> </w:t>
      </w:r>
      <w:r w:rsidR="00932DD3" w:rsidRPr="00B444D9">
        <w:rPr>
          <w:rFonts w:ascii="Arial" w:hAnsi="Arial" w:cs="Arial"/>
        </w:rPr>
        <w:t>zarówno liczba spraw zarejestrowanych jak i aktów oskarżenia znacznie wzrosła w ostatnim okresie. Jedn</w:t>
      </w:r>
      <w:r w:rsidR="007E693F" w:rsidRPr="00B444D9">
        <w:rPr>
          <w:rFonts w:ascii="Arial" w:hAnsi="Arial" w:cs="Arial"/>
        </w:rPr>
        <w:t>ak ciekawostkę stanowi fakt, ż</w:t>
      </w:r>
      <w:r w:rsidR="00932DD3" w:rsidRPr="00B444D9">
        <w:rPr>
          <w:rFonts w:ascii="Arial" w:hAnsi="Arial" w:cs="Arial"/>
        </w:rPr>
        <w:t>e w roku 2014</w:t>
      </w:r>
      <w:r w:rsidR="007E693F" w:rsidRPr="00B444D9">
        <w:rPr>
          <w:rFonts w:ascii="Arial" w:hAnsi="Arial" w:cs="Arial"/>
        </w:rPr>
        <w:t xml:space="preserve"> liczba zarejestrowanych spraw t</w:t>
      </w:r>
      <w:r w:rsidR="00932DD3" w:rsidRPr="00B444D9">
        <w:rPr>
          <w:rFonts w:ascii="Arial" w:hAnsi="Arial" w:cs="Arial"/>
        </w:rPr>
        <w:t>o 6</w:t>
      </w:r>
      <w:r w:rsidR="00151863" w:rsidRPr="00B444D9">
        <w:rPr>
          <w:rFonts w:ascii="Arial" w:hAnsi="Arial" w:cs="Arial"/>
        </w:rPr>
        <w:t> </w:t>
      </w:r>
      <w:r w:rsidR="00932DD3" w:rsidRPr="00B444D9">
        <w:rPr>
          <w:rFonts w:ascii="Arial" w:hAnsi="Arial" w:cs="Arial"/>
        </w:rPr>
        <w:t>762</w:t>
      </w:r>
      <w:r w:rsidR="00151863" w:rsidRPr="00B444D9">
        <w:rPr>
          <w:rFonts w:ascii="Arial" w:hAnsi="Arial" w:cs="Arial"/>
        </w:rPr>
        <w:t>,</w:t>
      </w:r>
      <w:r w:rsidR="00932DD3" w:rsidRPr="00B444D9">
        <w:rPr>
          <w:rFonts w:ascii="Arial" w:hAnsi="Arial" w:cs="Arial"/>
        </w:rPr>
        <w:t xml:space="preserve"> a </w:t>
      </w:r>
      <w:r w:rsidR="00151863" w:rsidRPr="00B444D9">
        <w:rPr>
          <w:rFonts w:ascii="Arial" w:hAnsi="Arial" w:cs="Arial"/>
        </w:rPr>
        <w:t xml:space="preserve">w </w:t>
      </w:r>
      <w:r w:rsidR="00932DD3" w:rsidRPr="00B444D9">
        <w:rPr>
          <w:rFonts w:ascii="Arial" w:hAnsi="Arial" w:cs="Arial"/>
        </w:rPr>
        <w:t xml:space="preserve">2015 r. to 4 601. To samo dotyczy aktów oskarżenia, których w 2014 r. skierowano 2 484, a w 2015 już tylko 1 602. </w:t>
      </w:r>
    </w:p>
    <w:p w14:paraId="18FCE04C" w14:textId="4977D6FD" w:rsidR="00C8720B" w:rsidRPr="00B444D9" w:rsidRDefault="008C3CDE" w:rsidP="00371D71">
      <w:pPr>
        <w:spacing w:after="120"/>
        <w:ind w:firstLine="709"/>
        <w:jc w:val="both"/>
        <w:rPr>
          <w:rFonts w:ascii="Arial" w:hAnsi="Arial" w:cs="Arial"/>
        </w:rPr>
      </w:pPr>
      <w:r w:rsidRPr="00B444D9">
        <w:rPr>
          <w:rFonts w:ascii="Arial" w:hAnsi="Arial" w:cs="Arial"/>
        </w:rPr>
        <w:t>Łączna</w:t>
      </w:r>
      <w:r w:rsidR="00D85E38" w:rsidRPr="00B444D9">
        <w:rPr>
          <w:rFonts w:ascii="Arial" w:hAnsi="Arial" w:cs="Arial"/>
        </w:rPr>
        <w:t xml:space="preserve"> liczba spraw dotyczących przemocy w rodzinie, które wpłynęły </w:t>
      </w:r>
      <w:r w:rsidR="00ED21A9" w:rsidRPr="00B444D9">
        <w:rPr>
          <w:rFonts w:ascii="Arial" w:hAnsi="Arial" w:cs="Arial"/>
        </w:rPr>
        <w:t>w latach 2010</w:t>
      </w:r>
      <w:r w:rsidR="005922A0">
        <w:rPr>
          <w:rFonts w:ascii="Arial" w:hAnsi="Arial" w:cs="Arial"/>
        </w:rPr>
        <w:br/>
      </w:r>
      <w:r w:rsidR="00ED21A9" w:rsidRPr="00B444D9">
        <w:rPr>
          <w:rFonts w:ascii="Arial" w:hAnsi="Arial" w:cs="Arial"/>
        </w:rPr>
        <w:t xml:space="preserve">-2011 </w:t>
      </w:r>
      <w:r w:rsidR="00D85E38" w:rsidRPr="00B444D9">
        <w:rPr>
          <w:rFonts w:ascii="Arial" w:hAnsi="Arial" w:cs="Arial"/>
        </w:rPr>
        <w:t>do sądów okręgu lubelskiego</w:t>
      </w:r>
      <w:r w:rsidR="007E693F" w:rsidRPr="00B444D9">
        <w:rPr>
          <w:rStyle w:val="Odwoanieprzypisudolnego"/>
          <w:rFonts w:ascii="Arial" w:hAnsi="Arial" w:cs="Arial"/>
        </w:rPr>
        <w:footnoteReference w:id="26"/>
      </w:r>
      <w:r w:rsidR="00D85E38" w:rsidRPr="00B444D9">
        <w:rPr>
          <w:rFonts w:ascii="Arial" w:hAnsi="Arial" w:cs="Arial"/>
        </w:rPr>
        <w:t xml:space="preserve"> wyniosła 2</w:t>
      </w:r>
      <w:r w:rsidR="00251606" w:rsidRPr="00B444D9">
        <w:rPr>
          <w:rFonts w:ascii="Arial" w:hAnsi="Arial" w:cs="Arial"/>
        </w:rPr>
        <w:t xml:space="preserve"> </w:t>
      </w:r>
      <w:r w:rsidR="00D85E38" w:rsidRPr="00B444D9">
        <w:rPr>
          <w:rFonts w:ascii="Arial" w:hAnsi="Arial" w:cs="Arial"/>
        </w:rPr>
        <w:t>885</w:t>
      </w:r>
      <w:r w:rsidR="00ED21A9" w:rsidRPr="00B444D9">
        <w:rPr>
          <w:rFonts w:ascii="Arial" w:hAnsi="Arial" w:cs="Arial"/>
        </w:rPr>
        <w:t xml:space="preserve">, </w:t>
      </w:r>
      <w:r w:rsidR="00D85E38" w:rsidRPr="00B444D9">
        <w:rPr>
          <w:rFonts w:ascii="Arial" w:hAnsi="Arial" w:cs="Arial"/>
        </w:rPr>
        <w:t>w tym wyrokami skazującymi zakończono 1</w:t>
      </w:r>
      <w:r w:rsidR="00251606" w:rsidRPr="00B444D9">
        <w:rPr>
          <w:rFonts w:ascii="Arial" w:hAnsi="Arial" w:cs="Arial"/>
        </w:rPr>
        <w:t xml:space="preserve"> </w:t>
      </w:r>
      <w:r w:rsidR="00D85E38" w:rsidRPr="00B444D9">
        <w:rPr>
          <w:rFonts w:ascii="Arial" w:hAnsi="Arial" w:cs="Arial"/>
        </w:rPr>
        <w:t>559 spr</w:t>
      </w:r>
      <w:r w:rsidRPr="00B444D9">
        <w:rPr>
          <w:rFonts w:ascii="Arial" w:hAnsi="Arial" w:cs="Arial"/>
        </w:rPr>
        <w:t xml:space="preserve">aw. Wobec 78 sprawców przemocy </w:t>
      </w:r>
      <w:r w:rsidR="00D85E38" w:rsidRPr="00B444D9">
        <w:rPr>
          <w:rFonts w:ascii="Arial" w:hAnsi="Arial" w:cs="Arial"/>
        </w:rPr>
        <w:t xml:space="preserve">orzeczono eksmisję z lokalu mieszkalnego </w:t>
      </w:r>
      <w:r w:rsidR="00151863" w:rsidRPr="00B444D9">
        <w:rPr>
          <w:rFonts w:ascii="Arial" w:hAnsi="Arial" w:cs="Arial"/>
        </w:rPr>
        <w:t>osoby stosującej przemoc</w:t>
      </w:r>
      <w:r w:rsidR="00D85E38" w:rsidRPr="00B444D9">
        <w:rPr>
          <w:rFonts w:ascii="Arial" w:hAnsi="Arial" w:cs="Arial"/>
        </w:rPr>
        <w:t>.</w:t>
      </w:r>
      <w:r w:rsidR="00ED21A9" w:rsidRPr="00B444D9">
        <w:rPr>
          <w:rFonts w:ascii="Arial" w:hAnsi="Arial" w:cs="Arial"/>
          <w:color w:val="FF0000"/>
        </w:rPr>
        <w:t xml:space="preserve"> </w:t>
      </w:r>
      <w:r w:rsidR="00ED21A9" w:rsidRPr="00B444D9">
        <w:rPr>
          <w:rFonts w:ascii="Arial" w:hAnsi="Arial" w:cs="Arial"/>
        </w:rPr>
        <w:t>Podobnie jak wypadku wyżej prezentowanych danych, również w sądzie okręgowym w latach 2012-2013</w:t>
      </w:r>
      <w:r w:rsidR="007E693F" w:rsidRPr="00B444D9">
        <w:rPr>
          <w:rStyle w:val="Odwoanieprzypisudolnego"/>
          <w:rFonts w:ascii="Arial" w:hAnsi="Arial" w:cs="Arial"/>
        </w:rPr>
        <w:footnoteReference w:id="27"/>
      </w:r>
      <w:r w:rsidR="00ED21A9" w:rsidRPr="00B444D9">
        <w:rPr>
          <w:rFonts w:ascii="Arial" w:hAnsi="Arial" w:cs="Arial"/>
        </w:rPr>
        <w:t xml:space="preserve"> odnotowano mniejszą liczbę spraw z tytułu przemocy w rodzinie</w:t>
      </w:r>
      <w:r w:rsidR="00251606" w:rsidRPr="00B444D9">
        <w:rPr>
          <w:rFonts w:ascii="Arial" w:hAnsi="Arial" w:cs="Arial"/>
        </w:rPr>
        <w:t xml:space="preserve"> – 2 702</w:t>
      </w:r>
      <w:r w:rsidR="00ED21A9" w:rsidRPr="00B444D9">
        <w:rPr>
          <w:rFonts w:ascii="Arial" w:hAnsi="Arial" w:cs="Arial"/>
        </w:rPr>
        <w:t>.</w:t>
      </w:r>
      <w:r w:rsidR="00251606" w:rsidRPr="00B444D9">
        <w:rPr>
          <w:rFonts w:ascii="Arial" w:hAnsi="Arial" w:cs="Arial"/>
        </w:rPr>
        <w:t xml:space="preserve"> Można jednak zaobserwować ciekawą tendencję. Wzrosła liczba spraw dotyczących przemocy w rodzinie, które zakończyły się wyrokami skazującymi. W interesującym okresie było to 1 965 spraw. Zmniejszyła się jednak liczba spraw, w których sąd orzekł eksmisję z lokalu </w:t>
      </w:r>
      <w:r w:rsidR="00151863" w:rsidRPr="00B444D9">
        <w:rPr>
          <w:rFonts w:ascii="Arial" w:hAnsi="Arial" w:cs="Arial"/>
        </w:rPr>
        <w:t xml:space="preserve">osoby stosującej </w:t>
      </w:r>
      <w:r w:rsidR="00251606" w:rsidRPr="00B444D9">
        <w:rPr>
          <w:rFonts w:ascii="Arial" w:hAnsi="Arial" w:cs="Arial"/>
        </w:rPr>
        <w:t>przem</w:t>
      </w:r>
      <w:r w:rsidR="00151863" w:rsidRPr="00B444D9">
        <w:rPr>
          <w:rFonts w:ascii="Arial" w:hAnsi="Arial" w:cs="Arial"/>
        </w:rPr>
        <w:t>oc</w:t>
      </w:r>
      <w:r w:rsidR="00DA16AA" w:rsidRPr="00B444D9">
        <w:rPr>
          <w:rFonts w:ascii="Arial" w:hAnsi="Arial" w:cs="Arial"/>
        </w:rPr>
        <w:t xml:space="preserve">. </w:t>
      </w:r>
      <w:r w:rsidR="00371D71" w:rsidRPr="00B444D9">
        <w:rPr>
          <w:rFonts w:ascii="Arial" w:hAnsi="Arial" w:cs="Arial"/>
        </w:rPr>
        <w:br/>
      </w:r>
      <w:r w:rsidR="00DA16AA" w:rsidRPr="00B444D9">
        <w:rPr>
          <w:rFonts w:ascii="Arial" w:hAnsi="Arial" w:cs="Arial"/>
        </w:rPr>
        <w:t>W analizowanym okresie były</w:t>
      </w:r>
      <w:r w:rsidR="00251606" w:rsidRPr="00B444D9">
        <w:rPr>
          <w:rFonts w:ascii="Arial" w:hAnsi="Arial" w:cs="Arial"/>
        </w:rPr>
        <w:t xml:space="preserve"> to 43 sprawy.</w:t>
      </w:r>
      <w:r w:rsidR="00CB2A25" w:rsidRPr="00B444D9">
        <w:rPr>
          <w:rFonts w:ascii="Arial" w:hAnsi="Arial" w:cs="Arial"/>
        </w:rPr>
        <w:t xml:space="preserve"> </w:t>
      </w:r>
      <w:r w:rsidR="00B84E40" w:rsidRPr="00B444D9">
        <w:rPr>
          <w:rFonts w:ascii="Arial" w:hAnsi="Arial" w:cs="Arial"/>
        </w:rPr>
        <w:t>W latach 2014-2015 łączna liczba spraw, które wpłynęły z tytułu przemocy w rodzinie wynosi 2 534</w:t>
      </w:r>
      <w:r w:rsidR="00B84E40" w:rsidRPr="00B444D9">
        <w:rPr>
          <w:rStyle w:val="Odwoanieprzypisudolnego"/>
          <w:rFonts w:ascii="Arial" w:hAnsi="Arial" w:cs="Arial"/>
        </w:rPr>
        <w:footnoteReference w:id="28"/>
      </w:r>
      <w:r w:rsidR="00B84E40" w:rsidRPr="00B444D9">
        <w:rPr>
          <w:rFonts w:ascii="Arial" w:hAnsi="Arial" w:cs="Arial"/>
        </w:rPr>
        <w:t>, w tym 2 054 zakończonych wyrokiem skazującym. Sąd Okręgowy orz</w:t>
      </w:r>
      <w:r w:rsidR="00C8720B" w:rsidRPr="00B444D9">
        <w:rPr>
          <w:rFonts w:ascii="Arial" w:hAnsi="Arial" w:cs="Arial"/>
        </w:rPr>
        <w:t xml:space="preserve">ekł łącznie 50 eksmisji </w:t>
      </w:r>
      <w:r w:rsidR="00151863" w:rsidRPr="00B444D9">
        <w:rPr>
          <w:rFonts w:ascii="Arial" w:hAnsi="Arial" w:cs="Arial"/>
        </w:rPr>
        <w:t xml:space="preserve">osób stosujących </w:t>
      </w:r>
      <w:r w:rsidR="00EE1FF5" w:rsidRPr="00B444D9">
        <w:rPr>
          <w:rFonts w:ascii="Arial" w:hAnsi="Arial" w:cs="Arial"/>
        </w:rPr>
        <w:t>przemoc</w:t>
      </w:r>
      <w:r w:rsidR="00C8720B" w:rsidRPr="00B444D9">
        <w:rPr>
          <w:rFonts w:ascii="Arial" w:hAnsi="Arial" w:cs="Arial"/>
        </w:rPr>
        <w:t xml:space="preserve"> </w:t>
      </w:r>
      <w:r w:rsidR="00B84E40" w:rsidRPr="00B444D9">
        <w:rPr>
          <w:rFonts w:ascii="Arial" w:hAnsi="Arial" w:cs="Arial"/>
        </w:rPr>
        <w:t xml:space="preserve">z lokalu </w:t>
      </w:r>
      <w:r w:rsidR="00C8720B" w:rsidRPr="00B444D9">
        <w:rPr>
          <w:rFonts w:ascii="Arial" w:hAnsi="Arial" w:cs="Arial"/>
        </w:rPr>
        <w:t xml:space="preserve">mieszkalnego. Dane za ostatnie lata zebrano dla większej przejrzystości </w:t>
      </w:r>
      <w:r w:rsidR="00F61D41" w:rsidRPr="00B444D9">
        <w:rPr>
          <w:rFonts w:ascii="Arial" w:hAnsi="Arial" w:cs="Arial"/>
        </w:rPr>
        <w:t>w formie tabelarycznej (</w:t>
      </w:r>
      <w:r w:rsidR="00357F01" w:rsidRPr="00B444D9">
        <w:rPr>
          <w:rFonts w:ascii="Arial" w:hAnsi="Arial" w:cs="Arial"/>
        </w:rPr>
        <w:t>tabela 58</w:t>
      </w:r>
      <w:r w:rsidR="00F61D41" w:rsidRPr="00B444D9">
        <w:rPr>
          <w:rFonts w:ascii="Arial" w:hAnsi="Arial" w:cs="Arial"/>
        </w:rPr>
        <w:t>)</w:t>
      </w:r>
      <w:r w:rsidR="00B7176B" w:rsidRPr="00B444D9">
        <w:rPr>
          <w:rFonts w:ascii="Arial" w:hAnsi="Arial" w:cs="Arial"/>
        </w:rPr>
        <w:t>.</w:t>
      </w:r>
    </w:p>
    <w:p w14:paraId="38359069" w14:textId="77777777" w:rsidR="00C8720B" w:rsidRPr="00B444D9" w:rsidRDefault="00EE1FF5" w:rsidP="00816FBD">
      <w:pPr>
        <w:spacing w:after="120"/>
        <w:jc w:val="both"/>
        <w:rPr>
          <w:rFonts w:ascii="Arial" w:hAnsi="Arial" w:cs="Arial"/>
          <w:b/>
          <w:color w:val="4F81BD"/>
        </w:rPr>
      </w:pPr>
      <w:r w:rsidRPr="00B444D9">
        <w:rPr>
          <w:rFonts w:ascii="Arial" w:hAnsi="Arial" w:cs="Arial"/>
          <w:b/>
          <w:color w:val="4F81BD"/>
        </w:rPr>
        <w:br w:type="page"/>
      </w:r>
      <w:r w:rsidR="00357F01" w:rsidRPr="00E0321D">
        <w:rPr>
          <w:rFonts w:ascii="Arial" w:hAnsi="Arial" w:cs="Arial"/>
          <w:b/>
          <w:color w:val="1F3864" w:themeColor="accent1" w:themeShade="80"/>
        </w:rPr>
        <w:lastRenderedPageBreak/>
        <w:t>Tabela 58</w:t>
      </w:r>
      <w:r w:rsidR="004B7380" w:rsidRPr="00E0321D">
        <w:rPr>
          <w:rFonts w:ascii="Arial" w:hAnsi="Arial" w:cs="Arial"/>
          <w:b/>
          <w:color w:val="1F3864" w:themeColor="accent1" w:themeShade="80"/>
        </w:rPr>
        <w:t>.</w:t>
      </w:r>
      <w:r w:rsidR="00CB2A25" w:rsidRPr="00E0321D">
        <w:rPr>
          <w:rFonts w:ascii="Arial" w:hAnsi="Arial" w:cs="Arial"/>
          <w:b/>
          <w:color w:val="1F3864" w:themeColor="accent1" w:themeShade="80"/>
        </w:rPr>
        <w:t xml:space="preserve"> Liczba spraw, z tytułu przemocy w rodzinie, w tym liczba spraw zakończonych wyrokiem skazującym oraz spraw, w któ</w:t>
      </w:r>
      <w:r w:rsidR="00091FDA" w:rsidRPr="00E0321D">
        <w:rPr>
          <w:rFonts w:ascii="Arial" w:hAnsi="Arial" w:cs="Arial"/>
          <w:b/>
          <w:color w:val="1F3864" w:themeColor="accent1" w:themeShade="80"/>
        </w:rPr>
        <w:t>rych orzeczono eksmisję sprawcy</w:t>
      </w:r>
      <w:r w:rsidR="00CB2A25" w:rsidRPr="00E0321D">
        <w:rPr>
          <w:rFonts w:ascii="Arial" w:hAnsi="Arial" w:cs="Arial"/>
          <w:b/>
          <w:color w:val="1F3864" w:themeColor="accent1" w:themeShade="80"/>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Liczba spraw zakończonych eksmisją i wyrokiem skazującym."/>
        <w:tblDescription w:val="W tabeli przedstawiono liczbę spraw z tytułu przemocy w rodzinie, w tym liczba spraw zakończonych wyrokiem skazującym oraz spraw, w których orzeczono eksmisję sprawcy w latach 2010-2015."/>
      </w:tblPr>
      <w:tblGrid>
        <w:gridCol w:w="1242"/>
        <w:gridCol w:w="2358"/>
        <w:gridCol w:w="2740"/>
        <w:gridCol w:w="2363"/>
      </w:tblGrid>
      <w:tr w:rsidR="00C8720B" w:rsidRPr="00C54C5D" w14:paraId="368E1CA4" w14:textId="77777777" w:rsidTr="00047761">
        <w:trPr>
          <w:tblHeader/>
          <w:jc w:val="center"/>
        </w:trPr>
        <w:tc>
          <w:tcPr>
            <w:tcW w:w="1242" w:type="dxa"/>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79F1ECF3" w14:textId="77777777" w:rsidR="00C8720B" w:rsidRPr="00C54C5D" w:rsidRDefault="00075DDF" w:rsidP="00816FBD">
            <w:pPr>
              <w:spacing w:after="120"/>
              <w:jc w:val="center"/>
              <w:rPr>
                <w:rFonts w:ascii="Arial" w:hAnsi="Arial" w:cs="Arial"/>
                <w:b/>
                <w:sz w:val="18"/>
              </w:rPr>
            </w:pPr>
            <w:r w:rsidRPr="00C54C5D">
              <w:rPr>
                <w:rFonts w:ascii="Arial" w:hAnsi="Arial" w:cs="Arial"/>
                <w:b/>
                <w:sz w:val="18"/>
              </w:rPr>
              <w:t>Lata</w:t>
            </w:r>
          </w:p>
        </w:tc>
        <w:tc>
          <w:tcPr>
            <w:tcW w:w="2358" w:type="dxa"/>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511C1A31" w14:textId="77777777" w:rsidR="00C8720B" w:rsidRPr="00C54C5D" w:rsidRDefault="00C8720B" w:rsidP="00816FBD">
            <w:pPr>
              <w:spacing w:after="120"/>
              <w:jc w:val="center"/>
              <w:rPr>
                <w:rFonts w:ascii="Arial" w:hAnsi="Arial" w:cs="Arial"/>
                <w:b/>
                <w:sz w:val="18"/>
              </w:rPr>
            </w:pPr>
            <w:r w:rsidRPr="00C54C5D">
              <w:rPr>
                <w:rFonts w:ascii="Arial" w:hAnsi="Arial" w:cs="Arial"/>
                <w:b/>
                <w:sz w:val="18"/>
              </w:rPr>
              <w:t>Liczba spraw, które wpłynęły z tytułu przemocy w rodzinie</w:t>
            </w:r>
          </w:p>
        </w:tc>
        <w:tc>
          <w:tcPr>
            <w:tcW w:w="2740" w:type="dxa"/>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3E25A3A4" w14:textId="77777777" w:rsidR="00C8720B" w:rsidRPr="00C54C5D" w:rsidRDefault="00C8720B" w:rsidP="00816FBD">
            <w:pPr>
              <w:spacing w:after="120"/>
              <w:jc w:val="center"/>
              <w:rPr>
                <w:rFonts w:ascii="Arial" w:hAnsi="Arial" w:cs="Arial"/>
                <w:b/>
                <w:sz w:val="18"/>
              </w:rPr>
            </w:pPr>
            <w:r w:rsidRPr="00C54C5D">
              <w:rPr>
                <w:rFonts w:ascii="Arial" w:hAnsi="Arial" w:cs="Arial"/>
                <w:b/>
                <w:sz w:val="18"/>
              </w:rPr>
              <w:t>Liczba spraw dotyczących przemocy w rodzinie zakończonych wyrokiem skazującym</w:t>
            </w:r>
          </w:p>
        </w:tc>
        <w:tc>
          <w:tcPr>
            <w:tcW w:w="2363" w:type="dxa"/>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45039C40" w14:textId="77777777" w:rsidR="00C8720B" w:rsidRPr="00C54C5D" w:rsidRDefault="00C8720B" w:rsidP="00816FBD">
            <w:pPr>
              <w:spacing w:after="120"/>
              <w:jc w:val="center"/>
              <w:rPr>
                <w:rFonts w:ascii="Arial" w:hAnsi="Arial" w:cs="Arial"/>
                <w:b/>
                <w:sz w:val="18"/>
              </w:rPr>
            </w:pPr>
            <w:r w:rsidRPr="00C54C5D">
              <w:rPr>
                <w:rFonts w:ascii="Arial" w:hAnsi="Arial" w:cs="Arial"/>
                <w:b/>
                <w:sz w:val="18"/>
              </w:rPr>
              <w:t>Liczba spraw, w których orzeczono eksmisję z lokalu mieszkalnego sprawcy przemocy</w:t>
            </w:r>
          </w:p>
        </w:tc>
      </w:tr>
      <w:tr w:rsidR="00C8720B" w:rsidRPr="00C54C5D" w14:paraId="268635DC" w14:textId="77777777" w:rsidTr="00F64F57">
        <w:trPr>
          <w:jc w:val="center"/>
        </w:trPr>
        <w:tc>
          <w:tcPr>
            <w:tcW w:w="1242" w:type="dxa"/>
            <w:tcBorders>
              <w:top w:val="double" w:sz="4" w:space="0" w:color="auto"/>
            </w:tcBorders>
            <w:vAlign w:val="center"/>
          </w:tcPr>
          <w:p w14:paraId="04ED8DCF" w14:textId="77777777" w:rsidR="00C8720B" w:rsidRPr="00C54C5D" w:rsidRDefault="00C8720B" w:rsidP="00816FBD">
            <w:pPr>
              <w:spacing w:after="120"/>
              <w:jc w:val="center"/>
              <w:rPr>
                <w:rFonts w:ascii="Arial" w:hAnsi="Arial" w:cs="Arial"/>
                <w:sz w:val="18"/>
              </w:rPr>
            </w:pPr>
            <w:r w:rsidRPr="00C54C5D">
              <w:rPr>
                <w:rFonts w:ascii="Arial" w:hAnsi="Arial" w:cs="Arial"/>
                <w:sz w:val="18"/>
              </w:rPr>
              <w:t>2010-2011</w:t>
            </w:r>
          </w:p>
        </w:tc>
        <w:tc>
          <w:tcPr>
            <w:tcW w:w="2358" w:type="dxa"/>
            <w:tcBorders>
              <w:top w:val="double" w:sz="4" w:space="0" w:color="auto"/>
            </w:tcBorders>
            <w:vAlign w:val="center"/>
          </w:tcPr>
          <w:p w14:paraId="2865E397" w14:textId="7D38AD85" w:rsidR="00C8720B" w:rsidRPr="00C54C5D" w:rsidRDefault="00C8720B" w:rsidP="00816FBD">
            <w:pPr>
              <w:spacing w:after="120"/>
              <w:jc w:val="center"/>
              <w:rPr>
                <w:rFonts w:ascii="Arial" w:hAnsi="Arial" w:cs="Arial"/>
                <w:sz w:val="18"/>
              </w:rPr>
            </w:pPr>
            <w:r w:rsidRPr="00C54C5D">
              <w:rPr>
                <w:rFonts w:ascii="Arial" w:hAnsi="Arial" w:cs="Arial"/>
                <w:sz w:val="18"/>
              </w:rPr>
              <w:t>2</w:t>
            </w:r>
            <w:r w:rsidR="001B237B">
              <w:rPr>
                <w:rFonts w:ascii="Arial" w:hAnsi="Arial" w:cs="Arial"/>
                <w:sz w:val="18"/>
              </w:rPr>
              <w:t> </w:t>
            </w:r>
            <w:r w:rsidRPr="00C54C5D">
              <w:rPr>
                <w:rFonts w:ascii="Arial" w:hAnsi="Arial" w:cs="Arial"/>
                <w:sz w:val="18"/>
              </w:rPr>
              <w:t>885</w:t>
            </w:r>
          </w:p>
        </w:tc>
        <w:tc>
          <w:tcPr>
            <w:tcW w:w="2740" w:type="dxa"/>
            <w:tcBorders>
              <w:top w:val="double" w:sz="4" w:space="0" w:color="auto"/>
            </w:tcBorders>
            <w:vAlign w:val="center"/>
          </w:tcPr>
          <w:p w14:paraId="67D8E3D5" w14:textId="15B54A4A" w:rsidR="00C8720B" w:rsidRPr="00C54C5D" w:rsidRDefault="00C8720B" w:rsidP="00816FBD">
            <w:pPr>
              <w:spacing w:after="120"/>
              <w:jc w:val="center"/>
              <w:rPr>
                <w:rFonts w:ascii="Arial" w:hAnsi="Arial" w:cs="Arial"/>
                <w:sz w:val="18"/>
              </w:rPr>
            </w:pPr>
            <w:r w:rsidRPr="00C54C5D">
              <w:rPr>
                <w:rFonts w:ascii="Arial" w:hAnsi="Arial" w:cs="Arial"/>
                <w:sz w:val="18"/>
              </w:rPr>
              <w:t>1</w:t>
            </w:r>
            <w:r w:rsidR="001B237B">
              <w:rPr>
                <w:rFonts w:ascii="Arial" w:hAnsi="Arial" w:cs="Arial"/>
                <w:sz w:val="18"/>
              </w:rPr>
              <w:t> </w:t>
            </w:r>
            <w:r w:rsidRPr="00C54C5D">
              <w:rPr>
                <w:rFonts w:ascii="Arial" w:hAnsi="Arial" w:cs="Arial"/>
                <w:sz w:val="18"/>
              </w:rPr>
              <w:t>559</w:t>
            </w:r>
          </w:p>
        </w:tc>
        <w:tc>
          <w:tcPr>
            <w:tcW w:w="2363" w:type="dxa"/>
            <w:tcBorders>
              <w:top w:val="double" w:sz="4" w:space="0" w:color="auto"/>
            </w:tcBorders>
            <w:vAlign w:val="center"/>
          </w:tcPr>
          <w:p w14:paraId="06A94344" w14:textId="77777777" w:rsidR="00C8720B" w:rsidRPr="00C54C5D" w:rsidRDefault="00C8720B" w:rsidP="00816FBD">
            <w:pPr>
              <w:spacing w:after="120"/>
              <w:jc w:val="center"/>
              <w:rPr>
                <w:rFonts w:ascii="Arial" w:hAnsi="Arial" w:cs="Arial"/>
                <w:sz w:val="18"/>
              </w:rPr>
            </w:pPr>
            <w:r w:rsidRPr="00C54C5D">
              <w:rPr>
                <w:rFonts w:ascii="Arial" w:hAnsi="Arial" w:cs="Arial"/>
                <w:sz w:val="18"/>
              </w:rPr>
              <w:t>78</w:t>
            </w:r>
          </w:p>
        </w:tc>
      </w:tr>
      <w:tr w:rsidR="00C8720B" w:rsidRPr="00C54C5D" w14:paraId="6DFDF83B" w14:textId="77777777" w:rsidTr="00F64F57">
        <w:trPr>
          <w:jc w:val="center"/>
        </w:trPr>
        <w:tc>
          <w:tcPr>
            <w:tcW w:w="1242" w:type="dxa"/>
            <w:vAlign w:val="center"/>
          </w:tcPr>
          <w:p w14:paraId="05CD0E92" w14:textId="77777777" w:rsidR="00C8720B" w:rsidRPr="00C54C5D" w:rsidRDefault="00C8720B" w:rsidP="00816FBD">
            <w:pPr>
              <w:spacing w:after="120"/>
              <w:jc w:val="center"/>
              <w:rPr>
                <w:rFonts w:ascii="Arial" w:hAnsi="Arial" w:cs="Arial"/>
                <w:sz w:val="18"/>
              </w:rPr>
            </w:pPr>
            <w:r w:rsidRPr="00C54C5D">
              <w:rPr>
                <w:rFonts w:ascii="Arial" w:hAnsi="Arial" w:cs="Arial"/>
                <w:sz w:val="18"/>
              </w:rPr>
              <w:t>2012-2013</w:t>
            </w:r>
          </w:p>
        </w:tc>
        <w:tc>
          <w:tcPr>
            <w:tcW w:w="2358" w:type="dxa"/>
            <w:vAlign w:val="center"/>
          </w:tcPr>
          <w:p w14:paraId="26B49BC1" w14:textId="16B96B50" w:rsidR="00C8720B" w:rsidRPr="00C54C5D" w:rsidRDefault="00C8720B" w:rsidP="00816FBD">
            <w:pPr>
              <w:spacing w:after="120"/>
              <w:jc w:val="center"/>
              <w:rPr>
                <w:rFonts w:ascii="Arial" w:hAnsi="Arial" w:cs="Arial"/>
                <w:sz w:val="18"/>
              </w:rPr>
            </w:pPr>
            <w:r w:rsidRPr="00C54C5D">
              <w:rPr>
                <w:rFonts w:ascii="Arial" w:hAnsi="Arial" w:cs="Arial"/>
                <w:sz w:val="18"/>
              </w:rPr>
              <w:t>2</w:t>
            </w:r>
            <w:r w:rsidR="001B237B">
              <w:rPr>
                <w:rFonts w:ascii="Arial" w:hAnsi="Arial" w:cs="Arial"/>
                <w:sz w:val="18"/>
              </w:rPr>
              <w:t> </w:t>
            </w:r>
            <w:r w:rsidRPr="00C54C5D">
              <w:rPr>
                <w:rFonts w:ascii="Arial" w:hAnsi="Arial" w:cs="Arial"/>
                <w:sz w:val="18"/>
              </w:rPr>
              <w:t>702</w:t>
            </w:r>
          </w:p>
        </w:tc>
        <w:tc>
          <w:tcPr>
            <w:tcW w:w="2740" w:type="dxa"/>
            <w:vAlign w:val="center"/>
          </w:tcPr>
          <w:p w14:paraId="79C81519" w14:textId="2CF8BC60" w:rsidR="00C8720B" w:rsidRPr="00C54C5D" w:rsidRDefault="00C8720B" w:rsidP="00816FBD">
            <w:pPr>
              <w:spacing w:after="120"/>
              <w:jc w:val="center"/>
              <w:rPr>
                <w:rFonts w:ascii="Arial" w:hAnsi="Arial" w:cs="Arial"/>
                <w:sz w:val="18"/>
              </w:rPr>
            </w:pPr>
            <w:r w:rsidRPr="00C54C5D">
              <w:rPr>
                <w:rFonts w:ascii="Arial" w:hAnsi="Arial" w:cs="Arial"/>
                <w:sz w:val="18"/>
              </w:rPr>
              <w:t>1</w:t>
            </w:r>
            <w:r w:rsidR="001B237B">
              <w:rPr>
                <w:rFonts w:ascii="Arial" w:hAnsi="Arial" w:cs="Arial"/>
                <w:sz w:val="18"/>
              </w:rPr>
              <w:t> </w:t>
            </w:r>
            <w:r w:rsidRPr="00C54C5D">
              <w:rPr>
                <w:rFonts w:ascii="Arial" w:hAnsi="Arial" w:cs="Arial"/>
                <w:sz w:val="18"/>
              </w:rPr>
              <w:t>965</w:t>
            </w:r>
          </w:p>
        </w:tc>
        <w:tc>
          <w:tcPr>
            <w:tcW w:w="2363" w:type="dxa"/>
            <w:vAlign w:val="center"/>
          </w:tcPr>
          <w:p w14:paraId="0BDE660F" w14:textId="77777777" w:rsidR="00C8720B" w:rsidRPr="00C54C5D" w:rsidRDefault="00C8720B" w:rsidP="00816FBD">
            <w:pPr>
              <w:spacing w:after="120"/>
              <w:jc w:val="center"/>
              <w:rPr>
                <w:rFonts w:ascii="Arial" w:hAnsi="Arial" w:cs="Arial"/>
                <w:sz w:val="18"/>
              </w:rPr>
            </w:pPr>
            <w:r w:rsidRPr="00C54C5D">
              <w:rPr>
                <w:rFonts w:ascii="Arial" w:hAnsi="Arial" w:cs="Arial"/>
                <w:sz w:val="18"/>
              </w:rPr>
              <w:t>43</w:t>
            </w:r>
          </w:p>
        </w:tc>
      </w:tr>
      <w:tr w:rsidR="00C8720B" w:rsidRPr="00C54C5D" w14:paraId="40892BAC" w14:textId="77777777" w:rsidTr="00F64F57">
        <w:trPr>
          <w:jc w:val="center"/>
        </w:trPr>
        <w:tc>
          <w:tcPr>
            <w:tcW w:w="1242" w:type="dxa"/>
            <w:vAlign w:val="center"/>
          </w:tcPr>
          <w:p w14:paraId="4328E4C5" w14:textId="77777777" w:rsidR="00C8720B" w:rsidRPr="00C54C5D" w:rsidRDefault="00C8720B" w:rsidP="00816FBD">
            <w:pPr>
              <w:spacing w:after="120"/>
              <w:jc w:val="center"/>
              <w:rPr>
                <w:rFonts w:ascii="Arial" w:hAnsi="Arial" w:cs="Arial"/>
                <w:sz w:val="18"/>
              </w:rPr>
            </w:pPr>
            <w:r w:rsidRPr="00C54C5D">
              <w:rPr>
                <w:rFonts w:ascii="Arial" w:hAnsi="Arial" w:cs="Arial"/>
                <w:sz w:val="18"/>
              </w:rPr>
              <w:t>2014-2015</w:t>
            </w:r>
          </w:p>
        </w:tc>
        <w:tc>
          <w:tcPr>
            <w:tcW w:w="2358" w:type="dxa"/>
            <w:vAlign w:val="center"/>
          </w:tcPr>
          <w:p w14:paraId="12DD44CB" w14:textId="34B0AA4B" w:rsidR="00C8720B" w:rsidRPr="00C54C5D" w:rsidRDefault="00C8720B" w:rsidP="00816FBD">
            <w:pPr>
              <w:spacing w:after="120"/>
              <w:jc w:val="center"/>
              <w:rPr>
                <w:rFonts w:ascii="Arial" w:hAnsi="Arial" w:cs="Arial"/>
                <w:sz w:val="18"/>
              </w:rPr>
            </w:pPr>
            <w:r w:rsidRPr="00C54C5D">
              <w:rPr>
                <w:rFonts w:ascii="Arial" w:hAnsi="Arial" w:cs="Arial"/>
                <w:sz w:val="18"/>
              </w:rPr>
              <w:t>2</w:t>
            </w:r>
            <w:r w:rsidR="001B237B">
              <w:rPr>
                <w:rFonts w:ascii="Arial" w:hAnsi="Arial" w:cs="Arial"/>
                <w:sz w:val="18"/>
              </w:rPr>
              <w:t> </w:t>
            </w:r>
            <w:r w:rsidRPr="00C54C5D">
              <w:rPr>
                <w:rFonts w:ascii="Arial" w:hAnsi="Arial" w:cs="Arial"/>
                <w:sz w:val="18"/>
              </w:rPr>
              <w:t>534</w:t>
            </w:r>
          </w:p>
        </w:tc>
        <w:tc>
          <w:tcPr>
            <w:tcW w:w="2740" w:type="dxa"/>
            <w:vAlign w:val="center"/>
          </w:tcPr>
          <w:p w14:paraId="4DA4D073" w14:textId="77777777" w:rsidR="00C8720B" w:rsidRPr="00C54C5D" w:rsidRDefault="00C8720B" w:rsidP="00816FBD">
            <w:pPr>
              <w:spacing w:after="120"/>
              <w:jc w:val="center"/>
              <w:rPr>
                <w:rFonts w:ascii="Arial" w:hAnsi="Arial" w:cs="Arial"/>
                <w:sz w:val="18"/>
              </w:rPr>
            </w:pPr>
            <w:r w:rsidRPr="00C54C5D">
              <w:rPr>
                <w:rFonts w:ascii="Arial" w:hAnsi="Arial" w:cs="Arial"/>
                <w:sz w:val="18"/>
              </w:rPr>
              <w:t>2 054</w:t>
            </w:r>
          </w:p>
        </w:tc>
        <w:tc>
          <w:tcPr>
            <w:tcW w:w="2363" w:type="dxa"/>
            <w:vAlign w:val="center"/>
          </w:tcPr>
          <w:p w14:paraId="46DDA82A" w14:textId="77777777" w:rsidR="00C8720B" w:rsidRPr="00C54C5D" w:rsidRDefault="00C8720B" w:rsidP="00816FBD">
            <w:pPr>
              <w:spacing w:after="120"/>
              <w:jc w:val="center"/>
              <w:rPr>
                <w:rFonts w:ascii="Arial" w:hAnsi="Arial" w:cs="Arial"/>
                <w:sz w:val="18"/>
              </w:rPr>
            </w:pPr>
            <w:r w:rsidRPr="00C54C5D">
              <w:rPr>
                <w:rFonts w:ascii="Arial" w:hAnsi="Arial" w:cs="Arial"/>
                <w:sz w:val="18"/>
              </w:rPr>
              <w:t>50</w:t>
            </w:r>
          </w:p>
        </w:tc>
      </w:tr>
    </w:tbl>
    <w:p w14:paraId="695D4C35" w14:textId="77777777" w:rsidR="00C56EA6" w:rsidRPr="00B444D9" w:rsidRDefault="00CB2A25" w:rsidP="00816FBD">
      <w:pPr>
        <w:spacing w:after="120"/>
        <w:jc w:val="both"/>
        <w:rPr>
          <w:rFonts w:ascii="Arial" w:hAnsi="Arial" w:cs="Arial"/>
          <w:sz w:val="18"/>
        </w:rPr>
      </w:pPr>
      <w:r w:rsidRPr="00B444D9">
        <w:rPr>
          <w:rFonts w:ascii="Arial" w:hAnsi="Arial" w:cs="Arial"/>
          <w:i/>
          <w:sz w:val="18"/>
        </w:rPr>
        <w:t>Źródło: opracowanie własne na podstawie danych Sądu Okręgowego w Lublinie</w:t>
      </w:r>
    </w:p>
    <w:p w14:paraId="3B418E95" w14:textId="77777777" w:rsidR="00C56EA6" w:rsidRPr="00B444D9" w:rsidRDefault="00E1626E" w:rsidP="00A66EEF">
      <w:pPr>
        <w:pStyle w:val="Akapitzlist"/>
        <w:numPr>
          <w:ilvl w:val="1"/>
          <w:numId w:val="4"/>
        </w:numPr>
        <w:spacing w:after="120"/>
        <w:jc w:val="both"/>
        <w:rPr>
          <w:rFonts w:ascii="Arial" w:hAnsi="Arial" w:cs="Arial"/>
          <w:b/>
          <w:sz w:val="24"/>
        </w:rPr>
      </w:pPr>
      <w:r w:rsidRPr="00B444D9">
        <w:rPr>
          <w:rFonts w:ascii="Arial" w:hAnsi="Arial" w:cs="Arial"/>
          <w:b/>
          <w:sz w:val="24"/>
          <w:lang w:val="pl-PL"/>
        </w:rPr>
        <w:t xml:space="preserve"> Zjawisko p</w:t>
      </w:r>
      <w:proofErr w:type="spellStart"/>
      <w:r w:rsidR="006B1D1D" w:rsidRPr="00B444D9">
        <w:rPr>
          <w:rFonts w:ascii="Arial" w:hAnsi="Arial" w:cs="Arial"/>
          <w:b/>
          <w:sz w:val="24"/>
        </w:rPr>
        <w:t>rzemoc</w:t>
      </w:r>
      <w:r w:rsidRPr="00B444D9">
        <w:rPr>
          <w:rFonts w:ascii="Arial" w:hAnsi="Arial" w:cs="Arial"/>
          <w:b/>
          <w:sz w:val="24"/>
          <w:lang w:val="pl-PL"/>
        </w:rPr>
        <w:t>y</w:t>
      </w:r>
      <w:proofErr w:type="spellEnd"/>
      <w:r w:rsidR="006B1D1D" w:rsidRPr="00B444D9">
        <w:rPr>
          <w:rFonts w:ascii="Arial" w:hAnsi="Arial" w:cs="Arial"/>
          <w:b/>
          <w:sz w:val="24"/>
        </w:rPr>
        <w:t xml:space="preserve"> w rodzinie na podstawie danych Lubelskiego Urzędu Wojewódzkiego w Lublinie</w:t>
      </w:r>
      <w:r w:rsidR="00E379E5" w:rsidRPr="00B444D9">
        <w:rPr>
          <w:rStyle w:val="Odwoanieprzypisudolnego"/>
          <w:rFonts w:ascii="Arial" w:hAnsi="Arial" w:cs="Arial"/>
          <w:b/>
          <w:sz w:val="24"/>
        </w:rPr>
        <w:footnoteReference w:id="29"/>
      </w:r>
      <w:r w:rsidR="000C203B" w:rsidRPr="00B444D9">
        <w:rPr>
          <w:rFonts w:ascii="Arial" w:hAnsi="Arial" w:cs="Arial"/>
          <w:b/>
          <w:sz w:val="24"/>
        </w:rPr>
        <w:t xml:space="preserve"> </w:t>
      </w:r>
    </w:p>
    <w:p w14:paraId="5D07B13C" w14:textId="373C0B89" w:rsidR="007711A2" w:rsidRPr="00B444D9" w:rsidRDefault="007711A2" w:rsidP="00371D71">
      <w:pPr>
        <w:suppressAutoHyphens/>
        <w:spacing w:after="120"/>
        <w:ind w:firstLine="709"/>
        <w:jc w:val="both"/>
        <w:rPr>
          <w:rFonts w:ascii="Arial" w:hAnsi="Arial" w:cs="Arial"/>
        </w:rPr>
      </w:pPr>
      <w:r w:rsidRPr="00B444D9">
        <w:rPr>
          <w:rFonts w:ascii="Arial" w:hAnsi="Arial" w:cs="Arial"/>
        </w:rPr>
        <w:t xml:space="preserve">Głównym celem </w:t>
      </w:r>
      <w:r w:rsidR="007E693F" w:rsidRPr="00B444D9">
        <w:rPr>
          <w:rFonts w:ascii="Arial" w:hAnsi="Arial" w:cs="Arial"/>
        </w:rPr>
        <w:t>Krajowego Programu Przeciwdziałania Przemocy w Rodzinie (</w:t>
      </w:r>
      <w:proofErr w:type="spellStart"/>
      <w:r w:rsidRPr="00B444D9">
        <w:rPr>
          <w:rFonts w:ascii="Arial" w:hAnsi="Arial" w:cs="Arial"/>
        </w:rPr>
        <w:t>KPPP</w:t>
      </w:r>
      <w:r w:rsidR="00075DDF" w:rsidRPr="00B444D9">
        <w:rPr>
          <w:rFonts w:ascii="Arial" w:hAnsi="Arial" w:cs="Arial"/>
        </w:rPr>
        <w:t>w</w:t>
      </w:r>
      <w:r w:rsidRPr="00B444D9">
        <w:rPr>
          <w:rFonts w:ascii="Arial" w:hAnsi="Arial" w:cs="Arial"/>
        </w:rPr>
        <w:t>R</w:t>
      </w:r>
      <w:proofErr w:type="spellEnd"/>
      <w:r w:rsidRPr="00B444D9">
        <w:rPr>
          <w:rFonts w:ascii="Arial" w:hAnsi="Arial" w:cs="Arial"/>
        </w:rPr>
        <w:t xml:space="preserve"> na lata 2014-2020</w:t>
      </w:r>
      <w:r w:rsidR="007E693F" w:rsidRPr="00B444D9">
        <w:rPr>
          <w:rFonts w:ascii="Arial" w:hAnsi="Arial" w:cs="Arial"/>
        </w:rPr>
        <w:t>)</w:t>
      </w:r>
      <w:r w:rsidR="00EE1FF5" w:rsidRPr="00B444D9">
        <w:rPr>
          <w:rFonts w:ascii="Arial" w:hAnsi="Arial" w:cs="Arial"/>
        </w:rPr>
        <w:t xml:space="preserve"> jest</w:t>
      </w:r>
      <w:r w:rsidRPr="00B444D9">
        <w:rPr>
          <w:rFonts w:ascii="Arial" w:hAnsi="Arial" w:cs="Arial"/>
        </w:rPr>
        <w:t xml:space="preserve"> zwiększenie skuteczności przeciwdziałania przemocy w </w:t>
      </w:r>
      <w:r w:rsidR="000E1700">
        <w:rPr>
          <w:rFonts w:ascii="Arial" w:hAnsi="Arial" w:cs="Arial"/>
        </w:rPr>
        <w:t> </w:t>
      </w:r>
      <w:r w:rsidRPr="00B444D9">
        <w:rPr>
          <w:rFonts w:ascii="Arial" w:hAnsi="Arial" w:cs="Arial"/>
        </w:rPr>
        <w:t>rodzinie oraz zmniejszenie skali tego zjawiska w Polsce. Cele szczegółowe programu to:</w:t>
      </w:r>
    </w:p>
    <w:p w14:paraId="0B27331A" w14:textId="02482AEB" w:rsidR="007711A2" w:rsidRPr="00B444D9" w:rsidRDefault="007E693F" w:rsidP="00816FBD">
      <w:pPr>
        <w:pStyle w:val="Akapitzlist"/>
        <w:suppressAutoHyphens/>
        <w:spacing w:after="120"/>
        <w:ind w:left="0"/>
        <w:jc w:val="both"/>
        <w:rPr>
          <w:rFonts w:ascii="Arial" w:hAnsi="Arial" w:cs="Arial"/>
          <w:lang w:val="pl-PL"/>
        </w:rPr>
      </w:pPr>
      <w:r w:rsidRPr="00B444D9">
        <w:rPr>
          <w:rFonts w:ascii="Arial" w:hAnsi="Arial" w:cs="Arial"/>
        </w:rPr>
        <w:t xml:space="preserve">Cel 1: </w:t>
      </w:r>
      <w:r w:rsidRPr="00B444D9">
        <w:rPr>
          <w:rFonts w:ascii="Arial" w:hAnsi="Arial" w:cs="Arial"/>
          <w:lang w:val="pl-PL"/>
        </w:rPr>
        <w:t>Z</w:t>
      </w:r>
      <w:r w:rsidR="007711A2" w:rsidRPr="00B444D9">
        <w:rPr>
          <w:rFonts w:ascii="Arial" w:hAnsi="Arial" w:cs="Arial"/>
        </w:rPr>
        <w:t>intensyfikowanie działań profilaktycznych w zakresie przeciwdziałania przemocy</w:t>
      </w:r>
      <w:r w:rsidR="000E1700">
        <w:rPr>
          <w:rFonts w:ascii="Arial" w:hAnsi="Arial" w:cs="Arial"/>
          <w:lang w:val="pl-PL"/>
        </w:rPr>
        <w:t xml:space="preserve"> </w:t>
      </w:r>
      <w:r w:rsidR="007711A2" w:rsidRPr="00B444D9">
        <w:rPr>
          <w:rFonts w:ascii="Arial" w:hAnsi="Arial" w:cs="Arial"/>
        </w:rPr>
        <w:t>w  </w:t>
      </w:r>
      <w:r w:rsidR="00EE1FF5" w:rsidRPr="00B444D9">
        <w:rPr>
          <w:rFonts w:ascii="Arial" w:hAnsi="Arial" w:cs="Arial"/>
        </w:rPr>
        <w:t>rodzinie</w:t>
      </w:r>
      <w:r w:rsidR="00EE1FF5" w:rsidRPr="00B444D9">
        <w:rPr>
          <w:rFonts w:ascii="Arial" w:hAnsi="Arial" w:cs="Arial"/>
          <w:lang w:val="pl-PL"/>
        </w:rPr>
        <w:t>;</w:t>
      </w:r>
    </w:p>
    <w:p w14:paraId="79E019EC" w14:textId="77777777" w:rsidR="007711A2" w:rsidRPr="00B444D9" w:rsidRDefault="007E693F" w:rsidP="00816FBD">
      <w:pPr>
        <w:pStyle w:val="Akapitzlist"/>
        <w:suppressAutoHyphens/>
        <w:spacing w:after="120"/>
        <w:ind w:left="0"/>
        <w:jc w:val="both"/>
        <w:rPr>
          <w:rFonts w:ascii="Arial" w:hAnsi="Arial" w:cs="Arial"/>
          <w:lang w:val="pl-PL"/>
        </w:rPr>
      </w:pPr>
      <w:r w:rsidRPr="00B444D9">
        <w:rPr>
          <w:rFonts w:ascii="Arial" w:hAnsi="Arial" w:cs="Arial"/>
        </w:rPr>
        <w:t xml:space="preserve">Cel 2: </w:t>
      </w:r>
      <w:r w:rsidRPr="00B444D9">
        <w:rPr>
          <w:rFonts w:ascii="Arial" w:hAnsi="Arial" w:cs="Arial"/>
          <w:lang w:val="pl-PL"/>
        </w:rPr>
        <w:t>Z</w:t>
      </w:r>
      <w:proofErr w:type="spellStart"/>
      <w:r w:rsidR="007711A2" w:rsidRPr="00B444D9">
        <w:rPr>
          <w:rFonts w:ascii="Arial" w:hAnsi="Arial" w:cs="Arial"/>
        </w:rPr>
        <w:t>większenie</w:t>
      </w:r>
      <w:proofErr w:type="spellEnd"/>
      <w:r w:rsidR="007711A2" w:rsidRPr="00B444D9">
        <w:rPr>
          <w:rFonts w:ascii="Arial" w:hAnsi="Arial" w:cs="Arial"/>
        </w:rPr>
        <w:t xml:space="preserve"> dostępności i skuteczności ochrony oraz wsparcia osób dotkniętych przemocą </w:t>
      </w:r>
      <w:r w:rsidR="00EE1FF5" w:rsidRPr="00B444D9">
        <w:rPr>
          <w:rFonts w:ascii="Arial" w:hAnsi="Arial" w:cs="Arial"/>
        </w:rPr>
        <w:t>w rodzinie</w:t>
      </w:r>
      <w:r w:rsidR="00EE1FF5" w:rsidRPr="00B444D9">
        <w:rPr>
          <w:rFonts w:ascii="Arial" w:hAnsi="Arial" w:cs="Arial"/>
          <w:lang w:val="pl-PL"/>
        </w:rPr>
        <w:t>;</w:t>
      </w:r>
    </w:p>
    <w:p w14:paraId="254F7CC1" w14:textId="3A1CB9F6" w:rsidR="007711A2" w:rsidRPr="00B444D9" w:rsidRDefault="007E693F" w:rsidP="00816FBD">
      <w:pPr>
        <w:pStyle w:val="Akapitzlist"/>
        <w:suppressAutoHyphens/>
        <w:spacing w:after="120"/>
        <w:ind w:left="0"/>
        <w:jc w:val="both"/>
        <w:rPr>
          <w:rFonts w:ascii="Arial" w:hAnsi="Arial" w:cs="Arial"/>
          <w:lang w:val="pl-PL"/>
        </w:rPr>
      </w:pPr>
      <w:r w:rsidRPr="00B444D9">
        <w:rPr>
          <w:rFonts w:ascii="Arial" w:hAnsi="Arial" w:cs="Arial"/>
        </w:rPr>
        <w:t xml:space="preserve">Cel 3: </w:t>
      </w:r>
      <w:r w:rsidRPr="00B444D9">
        <w:rPr>
          <w:rFonts w:ascii="Arial" w:hAnsi="Arial" w:cs="Arial"/>
          <w:lang w:val="pl-PL"/>
        </w:rPr>
        <w:t>Z</w:t>
      </w:r>
      <w:proofErr w:type="spellStart"/>
      <w:r w:rsidR="007711A2" w:rsidRPr="00B444D9">
        <w:rPr>
          <w:rFonts w:ascii="Arial" w:hAnsi="Arial" w:cs="Arial"/>
        </w:rPr>
        <w:t>większenie</w:t>
      </w:r>
      <w:proofErr w:type="spellEnd"/>
      <w:r w:rsidR="007711A2" w:rsidRPr="00B444D9">
        <w:rPr>
          <w:rFonts w:ascii="Arial" w:hAnsi="Arial" w:cs="Arial"/>
        </w:rPr>
        <w:t xml:space="preserve"> skuteczności oddziaływań wobec osób stosujących przemoc </w:t>
      </w:r>
      <w:r w:rsidR="00EE1FF5" w:rsidRPr="00B444D9">
        <w:rPr>
          <w:rFonts w:ascii="Arial" w:hAnsi="Arial" w:cs="Arial"/>
        </w:rPr>
        <w:t>w rodzinie</w:t>
      </w:r>
      <w:r w:rsidR="007E136C">
        <w:rPr>
          <w:rFonts w:ascii="Arial" w:hAnsi="Arial" w:cs="Arial"/>
          <w:lang w:val="pl-PL"/>
        </w:rPr>
        <w:t>;</w:t>
      </w:r>
    </w:p>
    <w:p w14:paraId="7571C211" w14:textId="625B21F4" w:rsidR="007711A2" w:rsidRPr="00CD131F" w:rsidRDefault="007E693F" w:rsidP="00816FBD">
      <w:pPr>
        <w:pStyle w:val="Akapitzlist"/>
        <w:suppressAutoHyphens/>
        <w:spacing w:after="120"/>
        <w:ind w:left="0"/>
        <w:jc w:val="both"/>
        <w:rPr>
          <w:rFonts w:ascii="Arial" w:hAnsi="Arial" w:cs="Arial"/>
          <w:lang w:val="pl-PL"/>
        </w:rPr>
      </w:pPr>
      <w:r w:rsidRPr="00B444D9">
        <w:rPr>
          <w:rFonts w:ascii="Arial" w:hAnsi="Arial" w:cs="Arial"/>
        </w:rPr>
        <w:t xml:space="preserve">Cel 4: </w:t>
      </w:r>
      <w:r w:rsidR="008E52E8">
        <w:rPr>
          <w:rFonts w:ascii="Arial" w:hAnsi="Arial" w:cs="Arial"/>
          <w:lang w:val="pl-PL"/>
        </w:rPr>
        <w:t>Zwiększenie</w:t>
      </w:r>
      <w:r w:rsidR="007711A2" w:rsidRPr="00B444D9">
        <w:rPr>
          <w:rFonts w:ascii="Arial" w:hAnsi="Arial" w:cs="Arial"/>
        </w:rPr>
        <w:t xml:space="preserve"> poziomu kompetencji przedstawicieli instytucji i podmiotów </w:t>
      </w:r>
      <w:r w:rsidR="00EE1FF5" w:rsidRPr="00B444D9">
        <w:rPr>
          <w:rFonts w:ascii="Arial" w:hAnsi="Arial" w:cs="Arial"/>
        </w:rPr>
        <w:t>realizujących zadania</w:t>
      </w:r>
      <w:r w:rsidR="00EE1FF5" w:rsidRPr="00B444D9">
        <w:rPr>
          <w:rFonts w:ascii="Arial" w:hAnsi="Arial" w:cs="Arial"/>
          <w:lang w:val="pl-PL"/>
        </w:rPr>
        <w:t xml:space="preserve"> </w:t>
      </w:r>
      <w:r w:rsidR="007711A2" w:rsidRPr="00B444D9">
        <w:rPr>
          <w:rFonts w:ascii="Arial" w:hAnsi="Arial" w:cs="Arial"/>
        </w:rPr>
        <w:t>z zakresu przeciwdziałania przemocy w rodzinie w celu podniesienia jakości</w:t>
      </w:r>
      <w:r w:rsidR="000E1700">
        <w:rPr>
          <w:rFonts w:ascii="Arial" w:hAnsi="Arial" w:cs="Arial"/>
          <w:lang w:val="pl-PL"/>
        </w:rPr>
        <w:t xml:space="preserve"> </w:t>
      </w:r>
      <w:r w:rsidR="007711A2" w:rsidRPr="00B444D9">
        <w:rPr>
          <w:rFonts w:ascii="Arial" w:hAnsi="Arial" w:cs="Arial"/>
        </w:rPr>
        <w:t>i  dostępności świadczonych usług</w:t>
      </w:r>
      <w:r w:rsidR="007711A2" w:rsidRPr="00B444D9">
        <w:rPr>
          <w:rStyle w:val="Odwoanieprzypisudolnego"/>
          <w:rFonts w:ascii="Arial" w:hAnsi="Arial" w:cs="Arial"/>
        </w:rPr>
        <w:footnoteReference w:id="30"/>
      </w:r>
      <w:r w:rsidR="00CD131F">
        <w:rPr>
          <w:rFonts w:ascii="Arial" w:hAnsi="Arial" w:cs="Arial"/>
          <w:lang w:val="pl-PL"/>
        </w:rPr>
        <w:t>.</w:t>
      </w:r>
    </w:p>
    <w:p w14:paraId="282EEABB" w14:textId="7B16E23D" w:rsidR="00D7647C" w:rsidRPr="00B444D9" w:rsidRDefault="007711A2" w:rsidP="00371D71">
      <w:pPr>
        <w:spacing w:after="120"/>
        <w:ind w:firstLine="709"/>
        <w:jc w:val="both"/>
        <w:rPr>
          <w:rFonts w:ascii="Arial" w:hAnsi="Arial" w:cs="Arial"/>
        </w:rPr>
      </w:pPr>
      <w:r w:rsidRPr="00B444D9">
        <w:rPr>
          <w:rFonts w:ascii="Arial" w:hAnsi="Arial" w:cs="Arial"/>
        </w:rPr>
        <w:t xml:space="preserve">Realizatorami </w:t>
      </w:r>
      <w:proofErr w:type="spellStart"/>
      <w:r w:rsidRPr="00B444D9">
        <w:rPr>
          <w:rFonts w:ascii="Arial" w:hAnsi="Arial" w:cs="Arial"/>
        </w:rPr>
        <w:t>KPPP</w:t>
      </w:r>
      <w:r w:rsidR="00E1626E" w:rsidRPr="00B444D9">
        <w:rPr>
          <w:rFonts w:ascii="Arial" w:hAnsi="Arial" w:cs="Arial"/>
        </w:rPr>
        <w:t>w</w:t>
      </w:r>
      <w:r w:rsidRPr="00B444D9">
        <w:rPr>
          <w:rFonts w:ascii="Arial" w:hAnsi="Arial" w:cs="Arial"/>
        </w:rPr>
        <w:t>R</w:t>
      </w:r>
      <w:proofErr w:type="spellEnd"/>
      <w:r w:rsidRPr="00B444D9">
        <w:rPr>
          <w:rFonts w:ascii="Arial" w:hAnsi="Arial" w:cs="Arial"/>
        </w:rPr>
        <w:t xml:space="preserve"> na lata 2014-2020 są podmioty administracji rządowej, jednostki samorządu terytorialnego oraz organizacje pozarządowe, kościoły i związki wyznaniowe. Lubelski Urząd Wojewódzki w Lublinie w sprawozdaniu dotyczącym realizacji Krajowego Programu Przeciwdziałania Przemocy w Rodzinie na lata 2014-2020 odnotowuje zadania realizowane przez gminy i powiaty. </w:t>
      </w:r>
      <w:r w:rsidR="00A14E57" w:rsidRPr="00B444D9">
        <w:rPr>
          <w:rFonts w:ascii="Arial" w:hAnsi="Arial" w:cs="Arial"/>
        </w:rPr>
        <w:t>W tej części diagnozy prz</w:t>
      </w:r>
      <w:r w:rsidR="008804F6" w:rsidRPr="00B444D9">
        <w:rPr>
          <w:rFonts w:ascii="Arial" w:hAnsi="Arial" w:cs="Arial"/>
        </w:rPr>
        <w:t>edstawimy dane z lat 2014-2015</w:t>
      </w:r>
      <w:r w:rsidRPr="00B444D9">
        <w:rPr>
          <w:rFonts w:ascii="Arial" w:hAnsi="Arial" w:cs="Arial"/>
        </w:rPr>
        <w:t>.</w:t>
      </w:r>
    </w:p>
    <w:p w14:paraId="2AEFD8C8" w14:textId="6E6E6B89" w:rsidR="00EE1FF5" w:rsidRPr="00B444D9" w:rsidRDefault="00371D71" w:rsidP="00371D71">
      <w:pPr>
        <w:pStyle w:val="Akapitzlist"/>
        <w:suppressAutoHyphens/>
        <w:spacing w:after="120"/>
        <w:ind w:left="0" w:firstLine="709"/>
        <w:jc w:val="both"/>
        <w:rPr>
          <w:rFonts w:ascii="Arial" w:hAnsi="Arial" w:cs="Arial"/>
          <w:lang w:val="pl-PL"/>
        </w:rPr>
      </w:pPr>
      <w:r w:rsidRPr="00B444D9">
        <w:rPr>
          <w:rFonts w:ascii="Arial" w:hAnsi="Arial" w:cs="Arial"/>
          <w:lang w:val="pl-PL"/>
        </w:rPr>
        <w:t>Samorząd powiatowy i gminny w</w:t>
      </w:r>
      <w:r w:rsidR="007711A2" w:rsidRPr="00B444D9">
        <w:rPr>
          <w:rFonts w:ascii="Arial" w:hAnsi="Arial" w:cs="Arial"/>
          <w:lang w:val="pl-PL"/>
        </w:rPr>
        <w:t xml:space="preserve"> pierwszej kolejności realizuje cele związane ze </w:t>
      </w:r>
      <w:r w:rsidR="007711A2" w:rsidRPr="00B444D9">
        <w:rPr>
          <w:rFonts w:ascii="Arial" w:hAnsi="Arial" w:cs="Arial"/>
        </w:rPr>
        <w:t>zintensyfikowanie</w:t>
      </w:r>
      <w:r w:rsidR="007711A2" w:rsidRPr="00B444D9">
        <w:rPr>
          <w:rFonts w:ascii="Arial" w:hAnsi="Arial" w:cs="Arial"/>
          <w:lang w:val="pl-PL"/>
        </w:rPr>
        <w:t>m</w:t>
      </w:r>
      <w:r w:rsidR="007711A2" w:rsidRPr="00B444D9">
        <w:rPr>
          <w:rFonts w:ascii="Arial" w:hAnsi="Arial" w:cs="Arial"/>
        </w:rPr>
        <w:t xml:space="preserve"> działań profilaktycznych w zakresie przeciwdziałania przemocy w </w:t>
      </w:r>
      <w:r w:rsidR="000E1700">
        <w:rPr>
          <w:rFonts w:ascii="Arial" w:hAnsi="Arial" w:cs="Arial"/>
          <w:lang w:val="pl-PL"/>
        </w:rPr>
        <w:t> </w:t>
      </w:r>
      <w:r w:rsidR="007711A2" w:rsidRPr="00B444D9">
        <w:rPr>
          <w:rFonts w:ascii="Arial" w:hAnsi="Arial" w:cs="Arial"/>
        </w:rPr>
        <w:t>rodzinie.</w:t>
      </w:r>
      <w:r w:rsidR="007711A2" w:rsidRPr="00B444D9">
        <w:rPr>
          <w:rFonts w:ascii="Arial" w:hAnsi="Arial" w:cs="Arial"/>
          <w:lang w:val="pl-PL"/>
        </w:rPr>
        <w:t xml:space="preserve"> Szczegółowe dane z </w:t>
      </w:r>
      <w:r w:rsidR="00B7176B" w:rsidRPr="00B444D9">
        <w:rPr>
          <w:rFonts w:ascii="Arial" w:hAnsi="Arial" w:cs="Arial"/>
          <w:lang w:val="pl-PL"/>
        </w:rPr>
        <w:t xml:space="preserve">tego zakresu przedstawia </w:t>
      </w:r>
      <w:r w:rsidR="00357F01" w:rsidRPr="00B444D9">
        <w:rPr>
          <w:rFonts w:ascii="Arial" w:hAnsi="Arial" w:cs="Arial"/>
          <w:lang w:val="pl-PL"/>
        </w:rPr>
        <w:t>tabela 59</w:t>
      </w:r>
      <w:r w:rsidR="00B7176B" w:rsidRPr="00B444D9">
        <w:rPr>
          <w:rFonts w:ascii="Arial" w:hAnsi="Arial" w:cs="Arial"/>
          <w:lang w:val="pl-PL"/>
        </w:rPr>
        <w:t xml:space="preserve">. </w:t>
      </w:r>
      <w:r w:rsidR="00EE1FF5" w:rsidRPr="00B444D9">
        <w:rPr>
          <w:rFonts w:ascii="Arial" w:hAnsi="Arial" w:cs="Arial"/>
        </w:rPr>
        <w:t>Z analizowanych danych wynika, że wzrasta liczba kampanii społecznych prowadzonych przez gminy, z 24 w 2014 r. do 30 w roku następnym. Na poziomie powiatowym odnotowano jedno takie działanie w roku 2015. Jednym z działań prowadzonych przez powiaty jest opracowanie i realizacja programów związanych z udzielaniem specjalistycznej pomocy</w:t>
      </w:r>
      <w:r w:rsidR="00EE1FF5" w:rsidRPr="00B444D9">
        <w:rPr>
          <w:rFonts w:ascii="Arial" w:hAnsi="Arial" w:cs="Arial"/>
          <w:lang w:val="pl-PL"/>
        </w:rPr>
        <w:t>,</w:t>
      </w:r>
      <w:r w:rsidR="00EE1FF5" w:rsidRPr="00B444D9">
        <w:rPr>
          <w:rFonts w:ascii="Arial" w:hAnsi="Arial" w:cs="Arial"/>
        </w:rPr>
        <w:t xml:space="preserve"> szczególnie w zakresie promowania i </w:t>
      </w:r>
      <w:r w:rsidR="00C85BFF">
        <w:rPr>
          <w:rFonts w:ascii="Arial" w:hAnsi="Arial" w:cs="Arial"/>
          <w:lang w:val="pl-PL"/>
        </w:rPr>
        <w:t> </w:t>
      </w:r>
      <w:r w:rsidR="00EE1FF5" w:rsidRPr="00B444D9">
        <w:rPr>
          <w:rFonts w:ascii="Arial" w:hAnsi="Arial" w:cs="Arial"/>
        </w:rPr>
        <w:t xml:space="preserve">wdrażania prawidłowych metod wychowawczych w stosunku do dzieci. Ilość ww. programów zrealizowanych w 2015 r. (N=10) nieznacznie się obniżyła w stosunku do roku poprzedzającego (N=13), jednak należy zaznaczyć że znacznie wzrosła liczba uczestników </w:t>
      </w:r>
      <w:r w:rsidR="00EE1FF5" w:rsidRPr="00B444D9">
        <w:rPr>
          <w:rFonts w:ascii="Arial" w:hAnsi="Arial" w:cs="Arial"/>
        </w:rPr>
        <w:lastRenderedPageBreak/>
        <w:t>programu z 334 osób w 2014 r. do 1 329 osób w roku 2015. Natomiast zadaniem gminy jest prowadzenie poradnictwa w opisanym wyżej zakresie.</w:t>
      </w:r>
    </w:p>
    <w:p w14:paraId="4E5C4A1F" w14:textId="7C5DCFC2" w:rsidR="00A12508" w:rsidRPr="00E0321D" w:rsidRDefault="00A12508" w:rsidP="00816FBD">
      <w:pPr>
        <w:spacing w:after="120"/>
        <w:jc w:val="both"/>
        <w:rPr>
          <w:rFonts w:ascii="Arial" w:hAnsi="Arial" w:cs="Arial"/>
          <w:b/>
          <w:color w:val="1F3864" w:themeColor="accent1" w:themeShade="80"/>
        </w:rPr>
      </w:pPr>
      <w:r w:rsidRPr="00E0321D">
        <w:rPr>
          <w:rFonts w:ascii="Arial" w:hAnsi="Arial" w:cs="Arial"/>
          <w:b/>
          <w:color w:val="1F3864" w:themeColor="accent1" w:themeShade="80"/>
        </w:rPr>
        <w:t>Tab</w:t>
      </w:r>
      <w:r w:rsidR="00357F01" w:rsidRPr="00E0321D">
        <w:rPr>
          <w:rFonts w:ascii="Arial" w:hAnsi="Arial" w:cs="Arial"/>
          <w:b/>
          <w:color w:val="1F3864" w:themeColor="accent1" w:themeShade="80"/>
        </w:rPr>
        <w:t>ela 59</w:t>
      </w:r>
      <w:r w:rsidRPr="00E0321D">
        <w:rPr>
          <w:rFonts w:ascii="Arial" w:hAnsi="Arial" w:cs="Arial"/>
          <w:b/>
          <w:color w:val="1F3864" w:themeColor="accent1" w:themeShade="80"/>
        </w:rPr>
        <w:t xml:space="preserve">. Działania gmin i powiatów w zakresie </w:t>
      </w:r>
      <w:r w:rsidR="008804F6" w:rsidRPr="00E0321D">
        <w:rPr>
          <w:rFonts w:ascii="Arial" w:hAnsi="Arial" w:cs="Arial"/>
          <w:b/>
          <w:color w:val="1F3864" w:themeColor="accent1" w:themeShade="80"/>
        </w:rPr>
        <w:t>profilaktyki i edukacji społecznej</w:t>
      </w:r>
      <w:r w:rsidRPr="00E0321D">
        <w:rPr>
          <w:rFonts w:ascii="Arial" w:hAnsi="Arial" w:cs="Arial"/>
          <w:b/>
          <w:color w:val="1F3864" w:themeColor="accent1" w:themeShade="80"/>
        </w:rPr>
        <w:t xml:space="preserve"> w </w:t>
      </w:r>
      <w:r w:rsidR="00C85BFF">
        <w:rPr>
          <w:rFonts w:ascii="Arial" w:hAnsi="Arial" w:cs="Arial"/>
          <w:b/>
          <w:color w:val="1F3864" w:themeColor="accent1" w:themeShade="80"/>
        </w:rPr>
        <w:t> </w:t>
      </w:r>
      <w:r w:rsidRPr="00E0321D">
        <w:rPr>
          <w:rFonts w:ascii="Arial" w:hAnsi="Arial" w:cs="Arial"/>
          <w:b/>
          <w:color w:val="1F3864" w:themeColor="accent1" w:themeShade="80"/>
        </w:rPr>
        <w:t xml:space="preserve">latach 2014-2015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rofilaktyka i edukacja społeczna."/>
        <w:tblDescription w:val="Tabela przedstawia działania gmin i powiatów w zakresie profilaktyki i edukacji społecznej w latach 2014-2015."/>
      </w:tblPr>
      <w:tblGrid>
        <w:gridCol w:w="4503"/>
        <w:gridCol w:w="1195"/>
        <w:gridCol w:w="1073"/>
        <w:gridCol w:w="1134"/>
        <w:gridCol w:w="1134"/>
      </w:tblGrid>
      <w:tr w:rsidR="00075DDF" w:rsidRPr="008E52E8" w14:paraId="425D5711" w14:textId="77777777" w:rsidTr="00047761">
        <w:trPr>
          <w:tblHeader/>
        </w:trPr>
        <w:tc>
          <w:tcPr>
            <w:tcW w:w="4503" w:type="dxa"/>
            <w:vMerge w:val="restart"/>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45945C75" w14:textId="77777777" w:rsidR="00075DDF" w:rsidRPr="008E52E8" w:rsidRDefault="00075DDF" w:rsidP="00816FBD">
            <w:pPr>
              <w:spacing w:after="120"/>
              <w:jc w:val="center"/>
              <w:rPr>
                <w:rFonts w:ascii="Arial" w:hAnsi="Arial" w:cs="Arial"/>
                <w:b/>
                <w:sz w:val="18"/>
                <w:szCs w:val="20"/>
              </w:rPr>
            </w:pPr>
            <w:r w:rsidRPr="008E52E8">
              <w:rPr>
                <w:rFonts w:ascii="Arial" w:hAnsi="Arial" w:cs="Arial"/>
                <w:b/>
                <w:sz w:val="18"/>
                <w:szCs w:val="20"/>
              </w:rPr>
              <w:t>Rodzaj działania</w:t>
            </w:r>
          </w:p>
        </w:tc>
        <w:tc>
          <w:tcPr>
            <w:tcW w:w="4536" w:type="dxa"/>
            <w:gridSpan w:val="4"/>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67ABBC22" w14:textId="77777777" w:rsidR="00075DDF" w:rsidRPr="008E52E8" w:rsidRDefault="00075DDF" w:rsidP="00816FBD">
            <w:pPr>
              <w:spacing w:after="120"/>
              <w:jc w:val="center"/>
              <w:rPr>
                <w:rFonts w:ascii="Arial" w:hAnsi="Arial" w:cs="Arial"/>
                <w:b/>
                <w:sz w:val="18"/>
                <w:szCs w:val="20"/>
              </w:rPr>
            </w:pPr>
            <w:r w:rsidRPr="008E52E8">
              <w:rPr>
                <w:rFonts w:ascii="Arial" w:hAnsi="Arial" w:cs="Arial"/>
                <w:b/>
                <w:sz w:val="18"/>
                <w:szCs w:val="20"/>
              </w:rPr>
              <w:t>Podmiot odpowiedzialny</w:t>
            </w:r>
          </w:p>
        </w:tc>
      </w:tr>
      <w:tr w:rsidR="00075DDF" w:rsidRPr="008E52E8" w14:paraId="61B11A35" w14:textId="77777777" w:rsidTr="00047761">
        <w:trPr>
          <w:tblHeader/>
        </w:trPr>
        <w:tc>
          <w:tcPr>
            <w:tcW w:w="4503" w:type="dxa"/>
            <w:vMerge/>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11E2048A" w14:textId="77777777" w:rsidR="00075DDF" w:rsidRPr="008E52E8" w:rsidRDefault="00075DDF" w:rsidP="00816FBD">
            <w:pPr>
              <w:spacing w:after="120"/>
              <w:jc w:val="center"/>
              <w:rPr>
                <w:rFonts w:ascii="Arial" w:hAnsi="Arial" w:cs="Arial"/>
                <w:b/>
                <w:sz w:val="18"/>
                <w:szCs w:val="20"/>
              </w:rPr>
            </w:pPr>
          </w:p>
        </w:tc>
        <w:tc>
          <w:tcPr>
            <w:tcW w:w="2268" w:type="dxa"/>
            <w:gridSpan w:val="2"/>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26D4E20C" w14:textId="77777777" w:rsidR="00075DDF" w:rsidRPr="008E52E8" w:rsidRDefault="00075DDF" w:rsidP="00816FBD">
            <w:pPr>
              <w:spacing w:after="120"/>
              <w:jc w:val="center"/>
              <w:rPr>
                <w:rFonts w:ascii="Arial" w:hAnsi="Arial" w:cs="Arial"/>
                <w:b/>
                <w:sz w:val="18"/>
                <w:szCs w:val="20"/>
              </w:rPr>
            </w:pPr>
            <w:r w:rsidRPr="008E52E8">
              <w:rPr>
                <w:rFonts w:ascii="Arial" w:hAnsi="Arial" w:cs="Arial"/>
                <w:b/>
                <w:sz w:val="18"/>
                <w:szCs w:val="20"/>
              </w:rPr>
              <w:t>powiat</w:t>
            </w:r>
          </w:p>
        </w:tc>
        <w:tc>
          <w:tcPr>
            <w:tcW w:w="2268" w:type="dxa"/>
            <w:gridSpan w:val="2"/>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4FF0BDE0" w14:textId="77777777" w:rsidR="00075DDF" w:rsidRPr="008E52E8" w:rsidRDefault="00075DDF" w:rsidP="00816FBD">
            <w:pPr>
              <w:spacing w:after="120"/>
              <w:jc w:val="center"/>
              <w:rPr>
                <w:rFonts w:ascii="Arial" w:hAnsi="Arial" w:cs="Arial"/>
                <w:b/>
                <w:sz w:val="18"/>
                <w:szCs w:val="20"/>
              </w:rPr>
            </w:pPr>
            <w:r w:rsidRPr="008E52E8">
              <w:rPr>
                <w:rFonts w:ascii="Arial" w:hAnsi="Arial" w:cs="Arial"/>
                <w:b/>
                <w:sz w:val="18"/>
                <w:szCs w:val="20"/>
              </w:rPr>
              <w:t>gmina</w:t>
            </w:r>
          </w:p>
        </w:tc>
      </w:tr>
      <w:tr w:rsidR="00075DDF" w:rsidRPr="008E52E8" w14:paraId="6199BE1F" w14:textId="77777777" w:rsidTr="00047761">
        <w:trPr>
          <w:tblHeader/>
        </w:trPr>
        <w:tc>
          <w:tcPr>
            <w:tcW w:w="4503" w:type="dxa"/>
            <w:vMerge/>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6247494E" w14:textId="77777777" w:rsidR="00075DDF" w:rsidRPr="008E52E8" w:rsidRDefault="00075DDF" w:rsidP="00816FBD">
            <w:pPr>
              <w:spacing w:after="120"/>
              <w:jc w:val="center"/>
              <w:rPr>
                <w:rFonts w:ascii="Arial" w:hAnsi="Arial" w:cs="Arial"/>
                <w:b/>
                <w:sz w:val="18"/>
                <w:szCs w:val="20"/>
              </w:rPr>
            </w:pPr>
          </w:p>
        </w:tc>
        <w:tc>
          <w:tcPr>
            <w:tcW w:w="1195" w:type="dxa"/>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63D41E4F" w14:textId="77777777" w:rsidR="00075DDF" w:rsidRPr="008E52E8" w:rsidRDefault="00075DDF" w:rsidP="00816FBD">
            <w:pPr>
              <w:spacing w:after="120"/>
              <w:jc w:val="center"/>
              <w:rPr>
                <w:rFonts w:ascii="Arial" w:hAnsi="Arial" w:cs="Arial"/>
                <w:b/>
                <w:sz w:val="18"/>
                <w:szCs w:val="20"/>
              </w:rPr>
            </w:pPr>
            <w:r w:rsidRPr="008E52E8">
              <w:rPr>
                <w:rFonts w:ascii="Arial" w:hAnsi="Arial" w:cs="Arial"/>
                <w:b/>
                <w:sz w:val="18"/>
                <w:szCs w:val="20"/>
              </w:rPr>
              <w:t>2014</w:t>
            </w:r>
          </w:p>
        </w:tc>
        <w:tc>
          <w:tcPr>
            <w:tcW w:w="1073" w:type="dxa"/>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5B9BA8E5" w14:textId="77777777" w:rsidR="00075DDF" w:rsidRPr="008E52E8" w:rsidRDefault="00075DDF" w:rsidP="00816FBD">
            <w:pPr>
              <w:spacing w:after="120"/>
              <w:jc w:val="center"/>
              <w:rPr>
                <w:rFonts w:ascii="Arial" w:hAnsi="Arial" w:cs="Arial"/>
                <w:b/>
                <w:sz w:val="18"/>
                <w:szCs w:val="20"/>
              </w:rPr>
            </w:pPr>
            <w:r w:rsidRPr="008E52E8">
              <w:rPr>
                <w:rFonts w:ascii="Arial" w:hAnsi="Arial" w:cs="Arial"/>
                <w:b/>
                <w:sz w:val="18"/>
                <w:szCs w:val="20"/>
              </w:rPr>
              <w:t>2015</w:t>
            </w:r>
          </w:p>
        </w:tc>
        <w:tc>
          <w:tcPr>
            <w:tcW w:w="1134" w:type="dxa"/>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7DAB3E1E" w14:textId="77777777" w:rsidR="00075DDF" w:rsidRPr="008E52E8" w:rsidRDefault="00075DDF" w:rsidP="00816FBD">
            <w:pPr>
              <w:spacing w:after="120"/>
              <w:jc w:val="center"/>
              <w:rPr>
                <w:rFonts w:ascii="Arial" w:hAnsi="Arial" w:cs="Arial"/>
                <w:b/>
                <w:sz w:val="18"/>
                <w:szCs w:val="20"/>
              </w:rPr>
            </w:pPr>
            <w:r w:rsidRPr="008E52E8">
              <w:rPr>
                <w:rFonts w:ascii="Arial" w:hAnsi="Arial" w:cs="Arial"/>
                <w:b/>
                <w:sz w:val="18"/>
                <w:szCs w:val="20"/>
              </w:rPr>
              <w:t>2014</w:t>
            </w:r>
          </w:p>
        </w:tc>
        <w:tc>
          <w:tcPr>
            <w:tcW w:w="1134" w:type="dxa"/>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2D7AF870" w14:textId="77777777" w:rsidR="00075DDF" w:rsidRPr="008E52E8" w:rsidRDefault="00075DDF" w:rsidP="00816FBD">
            <w:pPr>
              <w:spacing w:after="120"/>
              <w:jc w:val="center"/>
              <w:rPr>
                <w:rFonts w:ascii="Arial" w:hAnsi="Arial" w:cs="Arial"/>
                <w:b/>
                <w:sz w:val="18"/>
                <w:szCs w:val="20"/>
              </w:rPr>
            </w:pPr>
            <w:r w:rsidRPr="008E52E8">
              <w:rPr>
                <w:rFonts w:ascii="Arial" w:hAnsi="Arial" w:cs="Arial"/>
                <w:b/>
                <w:sz w:val="18"/>
                <w:szCs w:val="20"/>
              </w:rPr>
              <w:t>2015</w:t>
            </w:r>
          </w:p>
        </w:tc>
      </w:tr>
      <w:tr w:rsidR="00E05EF6" w:rsidRPr="008E52E8" w14:paraId="2B6AF6D8" w14:textId="77777777" w:rsidTr="00F64F57">
        <w:tc>
          <w:tcPr>
            <w:tcW w:w="4503" w:type="dxa"/>
            <w:tcBorders>
              <w:top w:val="double" w:sz="4" w:space="0" w:color="auto"/>
            </w:tcBorders>
            <w:vAlign w:val="center"/>
          </w:tcPr>
          <w:p w14:paraId="621F9881" w14:textId="77777777" w:rsidR="00E05EF6" w:rsidRPr="008E52E8" w:rsidRDefault="00E05EF6" w:rsidP="00816FBD">
            <w:pPr>
              <w:spacing w:after="120"/>
              <w:jc w:val="both"/>
              <w:rPr>
                <w:rFonts w:ascii="Arial" w:hAnsi="Arial" w:cs="Arial"/>
                <w:sz w:val="18"/>
                <w:szCs w:val="20"/>
              </w:rPr>
            </w:pPr>
            <w:r w:rsidRPr="008E52E8">
              <w:rPr>
                <w:rFonts w:ascii="Arial" w:hAnsi="Arial" w:cs="Arial"/>
                <w:sz w:val="18"/>
                <w:szCs w:val="20"/>
              </w:rPr>
              <w:t>Diagnoza zjawiska przemocy w rodzinie na obszarze gminy, powiatu</w:t>
            </w:r>
          </w:p>
        </w:tc>
        <w:tc>
          <w:tcPr>
            <w:tcW w:w="1195" w:type="dxa"/>
            <w:tcBorders>
              <w:top w:val="double" w:sz="4" w:space="0" w:color="auto"/>
            </w:tcBorders>
            <w:vAlign w:val="center"/>
          </w:tcPr>
          <w:p w14:paraId="712A869E" w14:textId="77777777" w:rsidR="00E05EF6" w:rsidRPr="008E52E8" w:rsidRDefault="00E05EF6" w:rsidP="00816FBD">
            <w:pPr>
              <w:spacing w:after="120"/>
              <w:jc w:val="center"/>
              <w:rPr>
                <w:rFonts w:ascii="Arial" w:hAnsi="Arial" w:cs="Arial"/>
                <w:sz w:val="18"/>
                <w:szCs w:val="20"/>
              </w:rPr>
            </w:pPr>
            <w:r w:rsidRPr="008E52E8">
              <w:rPr>
                <w:rFonts w:ascii="Arial" w:hAnsi="Arial" w:cs="Arial"/>
                <w:sz w:val="18"/>
                <w:szCs w:val="20"/>
              </w:rPr>
              <w:t>3</w:t>
            </w:r>
          </w:p>
        </w:tc>
        <w:tc>
          <w:tcPr>
            <w:tcW w:w="1073" w:type="dxa"/>
            <w:tcBorders>
              <w:top w:val="double" w:sz="4" w:space="0" w:color="auto"/>
            </w:tcBorders>
            <w:vAlign w:val="center"/>
          </w:tcPr>
          <w:p w14:paraId="077B61F9" w14:textId="77777777" w:rsidR="00E05EF6" w:rsidRPr="008E52E8" w:rsidRDefault="00E05EF6" w:rsidP="00816FBD">
            <w:pPr>
              <w:spacing w:after="120"/>
              <w:jc w:val="center"/>
              <w:rPr>
                <w:rFonts w:ascii="Arial" w:hAnsi="Arial" w:cs="Arial"/>
                <w:sz w:val="18"/>
                <w:szCs w:val="20"/>
              </w:rPr>
            </w:pPr>
            <w:r w:rsidRPr="008E52E8">
              <w:rPr>
                <w:rFonts w:ascii="Arial" w:hAnsi="Arial" w:cs="Arial"/>
                <w:sz w:val="18"/>
                <w:szCs w:val="20"/>
              </w:rPr>
              <w:t>8</w:t>
            </w:r>
          </w:p>
        </w:tc>
        <w:tc>
          <w:tcPr>
            <w:tcW w:w="1134" w:type="dxa"/>
            <w:tcBorders>
              <w:top w:val="double" w:sz="4" w:space="0" w:color="auto"/>
            </w:tcBorders>
            <w:vAlign w:val="center"/>
          </w:tcPr>
          <w:p w14:paraId="236A49A0" w14:textId="77777777" w:rsidR="00E05EF6" w:rsidRPr="008E52E8" w:rsidRDefault="00E05EF6" w:rsidP="00816FBD">
            <w:pPr>
              <w:spacing w:after="120"/>
              <w:jc w:val="center"/>
              <w:rPr>
                <w:rFonts w:ascii="Arial" w:hAnsi="Arial" w:cs="Arial"/>
                <w:sz w:val="18"/>
                <w:szCs w:val="20"/>
              </w:rPr>
            </w:pPr>
            <w:r w:rsidRPr="008E52E8">
              <w:rPr>
                <w:rFonts w:ascii="Arial" w:hAnsi="Arial" w:cs="Arial"/>
                <w:sz w:val="18"/>
                <w:szCs w:val="20"/>
              </w:rPr>
              <w:t>24</w:t>
            </w:r>
          </w:p>
        </w:tc>
        <w:tc>
          <w:tcPr>
            <w:tcW w:w="1134" w:type="dxa"/>
            <w:tcBorders>
              <w:top w:val="double" w:sz="4" w:space="0" w:color="auto"/>
            </w:tcBorders>
            <w:vAlign w:val="center"/>
          </w:tcPr>
          <w:p w14:paraId="3F97537F" w14:textId="77777777" w:rsidR="00E05EF6" w:rsidRPr="008E52E8" w:rsidRDefault="00E05EF6" w:rsidP="00816FBD">
            <w:pPr>
              <w:spacing w:after="120"/>
              <w:jc w:val="center"/>
              <w:rPr>
                <w:rFonts w:ascii="Arial" w:hAnsi="Arial" w:cs="Arial"/>
                <w:sz w:val="18"/>
                <w:szCs w:val="20"/>
              </w:rPr>
            </w:pPr>
            <w:r w:rsidRPr="008E52E8">
              <w:rPr>
                <w:rFonts w:ascii="Arial" w:hAnsi="Arial" w:cs="Arial"/>
                <w:sz w:val="18"/>
                <w:szCs w:val="20"/>
              </w:rPr>
              <w:t>28</w:t>
            </w:r>
          </w:p>
        </w:tc>
      </w:tr>
      <w:tr w:rsidR="00E05EF6" w:rsidRPr="008E52E8" w14:paraId="68D66347" w14:textId="77777777" w:rsidTr="00F64F57">
        <w:tc>
          <w:tcPr>
            <w:tcW w:w="4503" w:type="dxa"/>
            <w:vAlign w:val="center"/>
          </w:tcPr>
          <w:p w14:paraId="418C8FCA" w14:textId="77777777" w:rsidR="00E05EF6" w:rsidRPr="008E52E8" w:rsidRDefault="00E05EF6" w:rsidP="00816FBD">
            <w:pPr>
              <w:spacing w:after="120"/>
              <w:jc w:val="both"/>
              <w:rPr>
                <w:rFonts w:ascii="Arial" w:hAnsi="Arial" w:cs="Arial"/>
                <w:sz w:val="18"/>
                <w:szCs w:val="20"/>
              </w:rPr>
            </w:pPr>
            <w:r w:rsidRPr="008E52E8">
              <w:rPr>
                <w:rFonts w:ascii="Arial" w:hAnsi="Arial" w:cs="Arial"/>
                <w:sz w:val="18"/>
                <w:szCs w:val="20"/>
              </w:rPr>
              <w:t>Prowadzenie lokalnych kampanii społecznych</w:t>
            </w:r>
          </w:p>
        </w:tc>
        <w:tc>
          <w:tcPr>
            <w:tcW w:w="1195" w:type="dxa"/>
            <w:vAlign w:val="center"/>
          </w:tcPr>
          <w:p w14:paraId="4875119F" w14:textId="77777777" w:rsidR="00E05EF6" w:rsidRPr="008E52E8" w:rsidRDefault="00E05EF6" w:rsidP="00816FBD">
            <w:pPr>
              <w:spacing w:after="120"/>
              <w:jc w:val="center"/>
              <w:rPr>
                <w:rFonts w:ascii="Arial" w:hAnsi="Arial" w:cs="Arial"/>
                <w:sz w:val="18"/>
                <w:szCs w:val="20"/>
              </w:rPr>
            </w:pPr>
            <w:r w:rsidRPr="008E52E8">
              <w:rPr>
                <w:rFonts w:ascii="Arial" w:hAnsi="Arial" w:cs="Arial"/>
                <w:sz w:val="18"/>
                <w:szCs w:val="20"/>
              </w:rPr>
              <w:t>0</w:t>
            </w:r>
          </w:p>
        </w:tc>
        <w:tc>
          <w:tcPr>
            <w:tcW w:w="1073" w:type="dxa"/>
            <w:vAlign w:val="center"/>
          </w:tcPr>
          <w:p w14:paraId="4E31E76A" w14:textId="77777777" w:rsidR="00E05EF6" w:rsidRPr="008E52E8" w:rsidRDefault="00A12508" w:rsidP="00816FBD">
            <w:pPr>
              <w:spacing w:after="120"/>
              <w:jc w:val="center"/>
              <w:rPr>
                <w:rFonts w:ascii="Arial" w:hAnsi="Arial" w:cs="Arial"/>
                <w:sz w:val="18"/>
                <w:szCs w:val="20"/>
              </w:rPr>
            </w:pPr>
            <w:r w:rsidRPr="008E52E8">
              <w:rPr>
                <w:rFonts w:ascii="Arial" w:hAnsi="Arial" w:cs="Arial"/>
                <w:sz w:val="18"/>
                <w:szCs w:val="20"/>
              </w:rPr>
              <w:t>1</w:t>
            </w:r>
          </w:p>
        </w:tc>
        <w:tc>
          <w:tcPr>
            <w:tcW w:w="1134" w:type="dxa"/>
            <w:vAlign w:val="center"/>
          </w:tcPr>
          <w:p w14:paraId="6B87A180" w14:textId="77777777" w:rsidR="00E05EF6" w:rsidRPr="008E52E8" w:rsidRDefault="00E05EF6" w:rsidP="00816FBD">
            <w:pPr>
              <w:spacing w:after="120"/>
              <w:jc w:val="center"/>
              <w:rPr>
                <w:rFonts w:ascii="Arial" w:hAnsi="Arial" w:cs="Arial"/>
                <w:sz w:val="18"/>
                <w:szCs w:val="20"/>
              </w:rPr>
            </w:pPr>
            <w:r w:rsidRPr="008E52E8">
              <w:rPr>
                <w:rFonts w:ascii="Arial" w:hAnsi="Arial" w:cs="Arial"/>
                <w:sz w:val="18"/>
                <w:szCs w:val="20"/>
              </w:rPr>
              <w:t>24</w:t>
            </w:r>
          </w:p>
        </w:tc>
        <w:tc>
          <w:tcPr>
            <w:tcW w:w="1134" w:type="dxa"/>
            <w:vAlign w:val="center"/>
          </w:tcPr>
          <w:p w14:paraId="4D4B9D17" w14:textId="77777777" w:rsidR="00E05EF6" w:rsidRPr="008E52E8" w:rsidRDefault="00A12508" w:rsidP="00816FBD">
            <w:pPr>
              <w:spacing w:after="120"/>
              <w:jc w:val="center"/>
              <w:rPr>
                <w:rFonts w:ascii="Arial" w:hAnsi="Arial" w:cs="Arial"/>
                <w:sz w:val="18"/>
                <w:szCs w:val="20"/>
              </w:rPr>
            </w:pPr>
            <w:r w:rsidRPr="008E52E8">
              <w:rPr>
                <w:rFonts w:ascii="Arial" w:hAnsi="Arial" w:cs="Arial"/>
                <w:sz w:val="18"/>
                <w:szCs w:val="20"/>
              </w:rPr>
              <w:t>30</w:t>
            </w:r>
          </w:p>
        </w:tc>
      </w:tr>
      <w:tr w:rsidR="00E05EF6" w:rsidRPr="008E52E8" w14:paraId="0C31172B" w14:textId="77777777" w:rsidTr="00F64F57">
        <w:tc>
          <w:tcPr>
            <w:tcW w:w="4503" w:type="dxa"/>
            <w:vAlign w:val="center"/>
          </w:tcPr>
          <w:p w14:paraId="03AB9887" w14:textId="77777777" w:rsidR="00E05EF6" w:rsidRPr="008E52E8" w:rsidRDefault="00A12508" w:rsidP="00816FBD">
            <w:pPr>
              <w:spacing w:after="120"/>
              <w:jc w:val="both"/>
              <w:rPr>
                <w:rFonts w:ascii="Arial" w:hAnsi="Arial" w:cs="Arial"/>
                <w:sz w:val="18"/>
                <w:szCs w:val="20"/>
              </w:rPr>
            </w:pPr>
            <w:r w:rsidRPr="008E52E8">
              <w:rPr>
                <w:rFonts w:ascii="Arial" w:hAnsi="Arial" w:cs="Arial"/>
                <w:sz w:val="18"/>
                <w:szCs w:val="20"/>
              </w:rPr>
              <w:t>Współpraca pomiędzy organami samorządu terytorialnego a kościołami lub związkami wyznaniowymi na danym terenie, w celu wprowadzenia elementów edukacji na temat zjawiska przemocy w rodzinie w ramach działania poradni prowadzonych przez kościoły lub związki wyznaniowe lub do p</w:t>
            </w:r>
            <w:r w:rsidR="00075DDF" w:rsidRPr="008E52E8">
              <w:rPr>
                <w:rFonts w:ascii="Arial" w:hAnsi="Arial" w:cs="Arial"/>
                <w:sz w:val="18"/>
                <w:szCs w:val="20"/>
              </w:rPr>
              <w:t xml:space="preserve">rogramów nauk przedmałżeńskich. </w:t>
            </w:r>
            <w:r w:rsidR="00075DDF" w:rsidRPr="008E52E8">
              <w:rPr>
                <w:rFonts w:ascii="Arial" w:hAnsi="Arial" w:cs="Arial"/>
                <w:b/>
                <w:sz w:val="18"/>
                <w:szCs w:val="20"/>
              </w:rPr>
              <w:t>L</w:t>
            </w:r>
            <w:r w:rsidRPr="008E52E8">
              <w:rPr>
                <w:rFonts w:ascii="Arial" w:hAnsi="Arial" w:cs="Arial"/>
                <w:b/>
                <w:sz w:val="18"/>
                <w:szCs w:val="20"/>
              </w:rPr>
              <w:t>iczba podjętych inicjatyw</w:t>
            </w:r>
          </w:p>
        </w:tc>
        <w:tc>
          <w:tcPr>
            <w:tcW w:w="1195" w:type="dxa"/>
            <w:vAlign w:val="center"/>
          </w:tcPr>
          <w:p w14:paraId="69071E93" w14:textId="77777777" w:rsidR="00E05EF6" w:rsidRPr="008E52E8" w:rsidRDefault="00A12508" w:rsidP="00816FBD">
            <w:pPr>
              <w:spacing w:after="120"/>
              <w:jc w:val="center"/>
              <w:rPr>
                <w:rFonts w:ascii="Arial" w:hAnsi="Arial" w:cs="Arial"/>
                <w:sz w:val="18"/>
                <w:szCs w:val="20"/>
              </w:rPr>
            </w:pPr>
            <w:r w:rsidRPr="008E52E8">
              <w:rPr>
                <w:rFonts w:ascii="Arial" w:hAnsi="Arial" w:cs="Arial"/>
                <w:sz w:val="18"/>
                <w:szCs w:val="20"/>
              </w:rPr>
              <w:t>0</w:t>
            </w:r>
          </w:p>
        </w:tc>
        <w:tc>
          <w:tcPr>
            <w:tcW w:w="1073" w:type="dxa"/>
            <w:vAlign w:val="center"/>
          </w:tcPr>
          <w:p w14:paraId="512CDBB2" w14:textId="77777777" w:rsidR="00E05EF6" w:rsidRPr="008E52E8" w:rsidRDefault="00A12508" w:rsidP="00816FBD">
            <w:pPr>
              <w:spacing w:after="120"/>
              <w:jc w:val="center"/>
              <w:rPr>
                <w:rFonts w:ascii="Arial" w:hAnsi="Arial" w:cs="Arial"/>
                <w:sz w:val="18"/>
                <w:szCs w:val="20"/>
              </w:rPr>
            </w:pPr>
            <w:r w:rsidRPr="008E52E8">
              <w:rPr>
                <w:rFonts w:ascii="Arial" w:hAnsi="Arial" w:cs="Arial"/>
                <w:sz w:val="18"/>
                <w:szCs w:val="20"/>
              </w:rPr>
              <w:t>0</w:t>
            </w:r>
          </w:p>
        </w:tc>
        <w:tc>
          <w:tcPr>
            <w:tcW w:w="1134" w:type="dxa"/>
            <w:vAlign w:val="center"/>
          </w:tcPr>
          <w:p w14:paraId="40F523E4" w14:textId="77777777" w:rsidR="00E05EF6" w:rsidRPr="008E52E8" w:rsidRDefault="00A12508" w:rsidP="00816FBD">
            <w:pPr>
              <w:spacing w:after="120"/>
              <w:jc w:val="center"/>
              <w:rPr>
                <w:rFonts w:ascii="Arial" w:hAnsi="Arial" w:cs="Arial"/>
                <w:sz w:val="18"/>
                <w:szCs w:val="20"/>
              </w:rPr>
            </w:pPr>
            <w:r w:rsidRPr="008E52E8">
              <w:rPr>
                <w:rFonts w:ascii="Arial" w:hAnsi="Arial" w:cs="Arial"/>
                <w:sz w:val="18"/>
                <w:szCs w:val="20"/>
              </w:rPr>
              <w:t>2</w:t>
            </w:r>
          </w:p>
        </w:tc>
        <w:tc>
          <w:tcPr>
            <w:tcW w:w="1134" w:type="dxa"/>
            <w:vAlign w:val="center"/>
          </w:tcPr>
          <w:p w14:paraId="176EAEB5" w14:textId="77777777" w:rsidR="00E05EF6" w:rsidRPr="008E52E8" w:rsidRDefault="00A12508" w:rsidP="00816FBD">
            <w:pPr>
              <w:spacing w:after="120"/>
              <w:jc w:val="center"/>
              <w:rPr>
                <w:rFonts w:ascii="Arial" w:hAnsi="Arial" w:cs="Arial"/>
                <w:sz w:val="18"/>
                <w:szCs w:val="20"/>
              </w:rPr>
            </w:pPr>
            <w:r w:rsidRPr="008E52E8">
              <w:rPr>
                <w:rFonts w:ascii="Arial" w:hAnsi="Arial" w:cs="Arial"/>
                <w:sz w:val="18"/>
                <w:szCs w:val="20"/>
              </w:rPr>
              <w:t>2</w:t>
            </w:r>
          </w:p>
        </w:tc>
      </w:tr>
      <w:tr w:rsidR="00E05EF6" w:rsidRPr="008E52E8" w14:paraId="70D77BBC" w14:textId="77777777" w:rsidTr="00F64F57">
        <w:tc>
          <w:tcPr>
            <w:tcW w:w="4503" w:type="dxa"/>
            <w:vAlign w:val="center"/>
          </w:tcPr>
          <w:p w14:paraId="5252960D" w14:textId="77777777" w:rsidR="00E05EF6" w:rsidRPr="008E52E8" w:rsidRDefault="00A12508" w:rsidP="00816FBD">
            <w:pPr>
              <w:spacing w:after="120"/>
              <w:jc w:val="both"/>
              <w:rPr>
                <w:rFonts w:ascii="Arial" w:hAnsi="Arial" w:cs="Arial"/>
                <w:sz w:val="18"/>
                <w:szCs w:val="20"/>
              </w:rPr>
            </w:pPr>
            <w:r w:rsidRPr="008E52E8">
              <w:rPr>
                <w:rFonts w:ascii="Arial" w:hAnsi="Arial" w:cs="Arial"/>
                <w:sz w:val="18"/>
                <w:szCs w:val="20"/>
              </w:rPr>
              <w:t xml:space="preserve">Opracowanie i realizacja programów służących działaniom profilaktycznym mającym na celu udzielenie specjalistycznej pomocy, zwłaszcza w zakresie promowania i wdrażania prawidłowych metod wychowawczych w stosunku do dzieci </w:t>
            </w:r>
            <w:r w:rsidR="009A7BFB">
              <w:rPr>
                <w:rFonts w:ascii="Arial" w:hAnsi="Arial" w:cs="Arial"/>
                <w:sz w:val="18"/>
                <w:szCs w:val="20"/>
              </w:rPr>
              <w:br/>
            </w:r>
            <w:r w:rsidRPr="008E52E8">
              <w:rPr>
                <w:rFonts w:ascii="Arial" w:hAnsi="Arial" w:cs="Arial"/>
                <w:sz w:val="18"/>
                <w:szCs w:val="20"/>
              </w:rPr>
              <w:t>w rodzinach zagrożonych przemocą w rodzinie</w:t>
            </w:r>
            <w:r w:rsidR="008804F6" w:rsidRPr="008E52E8">
              <w:rPr>
                <w:rFonts w:ascii="Arial" w:hAnsi="Arial" w:cs="Arial"/>
                <w:sz w:val="18"/>
                <w:szCs w:val="20"/>
              </w:rPr>
              <w:t xml:space="preserve">, </w:t>
            </w:r>
            <w:r w:rsidR="004E6DD8">
              <w:rPr>
                <w:rFonts w:ascii="Arial" w:hAnsi="Arial" w:cs="Arial"/>
                <w:sz w:val="18"/>
                <w:szCs w:val="20"/>
              </w:rPr>
              <w:br/>
            </w:r>
            <w:r w:rsidR="008804F6" w:rsidRPr="008E52E8">
              <w:rPr>
                <w:rFonts w:ascii="Arial" w:hAnsi="Arial" w:cs="Arial"/>
                <w:sz w:val="18"/>
                <w:szCs w:val="20"/>
              </w:rPr>
              <w:t>w tym:</w:t>
            </w:r>
          </w:p>
        </w:tc>
        <w:tc>
          <w:tcPr>
            <w:tcW w:w="1195" w:type="dxa"/>
            <w:vAlign w:val="center"/>
          </w:tcPr>
          <w:p w14:paraId="45534ADD" w14:textId="77777777" w:rsidR="00E05EF6" w:rsidRPr="008E52E8" w:rsidRDefault="00E05EF6" w:rsidP="00816FBD">
            <w:pPr>
              <w:spacing w:after="120"/>
              <w:jc w:val="center"/>
              <w:rPr>
                <w:rFonts w:ascii="Arial" w:hAnsi="Arial" w:cs="Arial"/>
                <w:sz w:val="18"/>
                <w:szCs w:val="20"/>
              </w:rPr>
            </w:pPr>
          </w:p>
        </w:tc>
        <w:tc>
          <w:tcPr>
            <w:tcW w:w="1073" w:type="dxa"/>
            <w:vAlign w:val="center"/>
          </w:tcPr>
          <w:p w14:paraId="276BC778" w14:textId="77777777" w:rsidR="00E05EF6" w:rsidRPr="008E52E8" w:rsidRDefault="00E05EF6" w:rsidP="00816FBD">
            <w:pPr>
              <w:spacing w:after="120"/>
              <w:jc w:val="center"/>
              <w:rPr>
                <w:rFonts w:ascii="Arial" w:hAnsi="Arial" w:cs="Arial"/>
                <w:sz w:val="18"/>
                <w:szCs w:val="20"/>
              </w:rPr>
            </w:pPr>
          </w:p>
        </w:tc>
        <w:tc>
          <w:tcPr>
            <w:tcW w:w="1134" w:type="dxa"/>
            <w:vAlign w:val="center"/>
          </w:tcPr>
          <w:p w14:paraId="6CD00F7F" w14:textId="77777777" w:rsidR="00E05EF6" w:rsidRPr="008E52E8" w:rsidRDefault="00E05EF6" w:rsidP="00816FBD">
            <w:pPr>
              <w:spacing w:after="120"/>
              <w:jc w:val="center"/>
              <w:rPr>
                <w:rFonts w:ascii="Arial" w:hAnsi="Arial" w:cs="Arial"/>
                <w:sz w:val="18"/>
                <w:szCs w:val="20"/>
              </w:rPr>
            </w:pPr>
          </w:p>
        </w:tc>
        <w:tc>
          <w:tcPr>
            <w:tcW w:w="1134" w:type="dxa"/>
            <w:vAlign w:val="center"/>
          </w:tcPr>
          <w:p w14:paraId="04EF713A" w14:textId="77777777" w:rsidR="00E05EF6" w:rsidRPr="008E52E8" w:rsidRDefault="00E05EF6" w:rsidP="00816FBD">
            <w:pPr>
              <w:spacing w:after="120"/>
              <w:jc w:val="center"/>
              <w:rPr>
                <w:rFonts w:ascii="Arial" w:hAnsi="Arial" w:cs="Arial"/>
                <w:sz w:val="18"/>
                <w:szCs w:val="20"/>
              </w:rPr>
            </w:pPr>
          </w:p>
        </w:tc>
      </w:tr>
      <w:tr w:rsidR="00E05EF6" w:rsidRPr="008E52E8" w14:paraId="3B22A2AA" w14:textId="77777777" w:rsidTr="00F64F57">
        <w:tc>
          <w:tcPr>
            <w:tcW w:w="4503" w:type="dxa"/>
            <w:vAlign w:val="center"/>
          </w:tcPr>
          <w:p w14:paraId="15B2C7F2" w14:textId="77777777" w:rsidR="00E05EF6" w:rsidRPr="008E52E8" w:rsidRDefault="008804F6" w:rsidP="00816FBD">
            <w:pPr>
              <w:spacing w:after="120"/>
              <w:jc w:val="right"/>
              <w:rPr>
                <w:rFonts w:ascii="Arial" w:hAnsi="Arial" w:cs="Arial"/>
                <w:b/>
                <w:sz w:val="18"/>
                <w:szCs w:val="20"/>
              </w:rPr>
            </w:pPr>
            <w:r w:rsidRPr="008E52E8">
              <w:rPr>
                <w:rFonts w:ascii="Arial" w:hAnsi="Arial" w:cs="Arial"/>
                <w:b/>
                <w:sz w:val="18"/>
                <w:szCs w:val="20"/>
              </w:rPr>
              <w:t xml:space="preserve">   liczba opracowanych programów</w:t>
            </w:r>
          </w:p>
        </w:tc>
        <w:tc>
          <w:tcPr>
            <w:tcW w:w="1195" w:type="dxa"/>
            <w:vAlign w:val="center"/>
          </w:tcPr>
          <w:p w14:paraId="06AD5114" w14:textId="77777777" w:rsidR="00E05EF6" w:rsidRPr="008E52E8" w:rsidRDefault="008804F6" w:rsidP="00816FBD">
            <w:pPr>
              <w:spacing w:after="120"/>
              <w:jc w:val="center"/>
              <w:rPr>
                <w:rFonts w:ascii="Arial" w:hAnsi="Arial" w:cs="Arial"/>
                <w:sz w:val="18"/>
                <w:szCs w:val="20"/>
              </w:rPr>
            </w:pPr>
            <w:r w:rsidRPr="008E52E8">
              <w:rPr>
                <w:rFonts w:ascii="Arial" w:hAnsi="Arial" w:cs="Arial"/>
                <w:sz w:val="18"/>
                <w:szCs w:val="20"/>
              </w:rPr>
              <w:t>15</w:t>
            </w:r>
          </w:p>
        </w:tc>
        <w:tc>
          <w:tcPr>
            <w:tcW w:w="1073" w:type="dxa"/>
            <w:vAlign w:val="center"/>
          </w:tcPr>
          <w:p w14:paraId="420C2EA7" w14:textId="77777777" w:rsidR="00E05EF6" w:rsidRPr="008E52E8" w:rsidRDefault="008804F6" w:rsidP="00816FBD">
            <w:pPr>
              <w:spacing w:after="120"/>
              <w:jc w:val="center"/>
              <w:rPr>
                <w:rFonts w:ascii="Arial" w:hAnsi="Arial" w:cs="Arial"/>
                <w:sz w:val="18"/>
                <w:szCs w:val="20"/>
              </w:rPr>
            </w:pPr>
            <w:r w:rsidRPr="008E52E8">
              <w:rPr>
                <w:rFonts w:ascii="Arial" w:hAnsi="Arial" w:cs="Arial"/>
                <w:sz w:val="18"/>
                <w:szCs w:val="20"/>
              </w:rPr>
              <w:t>11</w:t>
            </w:r>
          </w:p>
        </w:tc>
        <w:tc>
          <w:tcPr>
            <w:tcW w:w="1134" w:type="dxa"/>
            <w:vAlign w:val="center"/>
          </w:tcPr>
          <w:p w14:paraId="686693F5" w14:textId="77777777" w:rsidR="00E05EF6" w:rsidRPr="008E52E8" w:rsidRDefault="008804F6" w:rsidP="00816FBD">
            <w:pPr>
              <w:spacing w:after="120"/>
              <w:jc w:val="center"/>
              <w:rPr>
                <w:rFonts w:ascii="Arial" w:hAnsi="Arial" w:cs="Arial"/>
                <w:sz w:val="18"/>
                <w:szCs w:val="20"/>
              </w:rPr>
            </w:pPr>
            <w:r w:rsidRPr="008E52E8">
              <w:rPr>
                <w:rFonts w:ascii="Arial" w:hAnsi="Arial" w:cs="Arial"/>
                <w:sz w:val="18"/>
                <w:szCs w:val="20"/>
              </w:rPr>
              <w:t>X</w:t>
            </w:r>
          </w:p>
        </w:tc>
        <w:tc>
          <w:tcPr>
            <w:tcW w:w="1134" w:type="dxa"/>
            <w:vAlign w:val="center"/>
          </w:tcPr>
          <w:p w14:paraId="42470F4C" w14:textId="77777777" w:rsidR="00E05EF6" w:rsidRPr="008E52E8" w:rsidRDefault="008804F6" w:rsidP="00816FBD">
            <w:pPr>
              <w:spacing w:after="120"/>
              <w:jc w:val="center"/>
              <w:rPr>
                <w:rFonts w:ascii="Arial" w:hAnsi="Arial" w:cs="Arial"/>
                <w:sz w:val="18"/>
                <w:szCs w:val="20"/>
              </w:rPr>
            </w:pPr>
            <w:r w:rsidRPr="008E52E8">
              <w:rPr>
                <w:rFonts w:ascii="Arial" w:hAnsi="Arial" w:cs="Arial"/>
                <w:sz w:val="18"/>
                <w:szCs w:val="20"/>
              </w:rPr>
              <w:t>X</w:t>
            </w:r>
          </w:p>
        </w:tc>
      </w:tr>
      <w:tr w:rsidR="00E05EF6" w:rsidRPr="008E52E8" w14:paraId="7DDAB360" w14:textId="77777777" w:rsidTr="00F64F57">
        <w:tc>
          <w:tcPr>
            <w:tcW w:w="4503" w:type="dxa"/>
            <w:vAlign w:val="center"/>
          </w:tcPr>
          <w:p w14:paraId="3AC7153F" w14:textId="77777777" w:rsidR="00E05EF6" w:rsidRPr="008E52E8" w:rsidRDefault="008804F6" w:rsidP="00816FBD">
            <w:pPr>
              <w:spacing w:after="120"/>
              <w:jc w:val="right"/>
              <w:rPr>
                <w:rFonts w:ascii="Arial" w:hAnsi="Arial" w:cs="Arial"/>
                <w:b/>
                <w:sz w:val="18"/>
                <w:szCs w:val="20"/>
              </w:rPr>
            </w:pPr>
            <w:r w:rsidRPr="008E52E8">
              <w:rPr>
                <w:rFonts w:ascii="Arial" w:hAnsi="Arial" w:cs="Arial"/>
                <w:b/>
                <w:sz w:val="18"/>
                <w:szCs w:val="20"/>
              </w:rPr>
              <w:t xml:space="preserve">   liczba zrealizowanych programów</w:t>
            </w:r>
          </w:p>
        </w:tc>
        <w:tc>
          <w:tcPr>
            <w:tcW w:w="1195" w:type="dxa"/>
            <w:vAlign w:val="center"/>
          </w:tcPr>
          <w:p w14:paraId="0286E24A" w14:textId="77777777" w:rsidR="00E05EF6" w:rsidRPr="008E52E8" w:rsidRDefault="008804F6" w:rsidP="00816FBD">
            <w:pPr>
              <w:spacing w:after="120"/>
              <w:jc w:val="center"/>
              <w:rPr>
                <w:rFonts w:ascii="Arial" w:hAnsi="Arial" w:cs="Arial"/>
                <w:sz w:val="18"/>
                <w:szCs w:val="20"/>
              </w:rPr>
            </w:pPr>
            <w:r w:rsidRPr="008E52E8">
              <w:rPr>
                <w:rFonts w:ascii="Arial" w:hAnsi="Arial" w:cs="Arial"/>
                <w:sz w:val="18"/>
                <w:szCs w:val="20"/>
              </w:rPr>
              <w:t>13</w:t>
            </w:r>
          </w:p>
        </w:tc>
        <w:tc>
          <w:tcPr>
            <w:tcW w:w="1073" w:type="dxa"/>
            <w:vAlign w:val="center"/>
          </w:tcPr>
          <w:p w14:paraId="0BA3E08A" w14:textId="77777777" w:rsidR="00E05EF6" w:rsidRPr="008E52E8" w:rsidRDefault="008804F6" w:rsidP="00816FBD">
            <w:pPr>
              <w:spacing w:after="120"/>
              <w:jc w:val="center"/>
              <w:rPr>
                <w:rFonts w:ascii="Arial" w:hAnsi="Arial" w:cs="Arial"/>
                <w:sz w:val="18"/>
                <w:szCs w:val="20"/>
              </w:rPr>
            </w:pPr>
            <w:r w:rsidRPr="008E52E8">
              <w:rPr>
                <w:rFonts w:ascii="Arial" w:hAnsi="Arial" w:cs="Arial"/>
                <w:sz w:val="18"/>
                <w:szCs w:val="20"/>
              </w:rPr>
              <w:t>10</w:t>
            </w:r>
          </w:p>
        </w:tc>
        <w:tc>
          <w:tcPr>
            <w:tcW w:w="1134" w:type="dxa"/>
            <w:vAlign w:val="center"/>
          </w:tcPr>
          <w:p w14:paraId="28E9D5B2" w14:textId="77777777" w:rsidR="00E05EF6" w:rsidRPr="008E52E8" w:rsidRDefault="008804F6" w:rsidP="00816FBD">
            <w:pPr>
              <w:spacing w:after="120"/>
              <w:jc w:val="center"/>
              <w:rPr>
                <w:rFonts w:ascii="Arial" w:hAnsi="Arial" w:cs="Arial"/>
                <w:sz w:val="18"/>
                <w:szCs w:val="20"/>
              </w:rPr>
            </w:pPr>
            <w:r w:rsidRPr="008E52E8">
              <w:rPr>
                <w:rFonts w:ascii="Arial" w:hAnsi="Arial" w:cs="Arial"/>
                <w:sz w:val="18"/>
                <w:szCs w:val="20"/>
              </w:rPr>
              <w:t>X</w:t>
            </w:r>
          </w:p>
        </w:tc>
        <w:tc>
          <w:tcPr>
            <w:tcW w:w="1134" w:type="dxa"/>
            <w:vAlign w:val="center"/>
          </w:tcPr>
          <w:p w14:paraId="2DB7C3AE" w14:textId="77777777" w:rsidR="00E05EF6" w:rsidRPr="008E52E8" w:rsidRDefault="008804F6" w:rsidP="00816FBD">
            <w:pPr>
              <w:spacing w:after="120"/>
              <w:jc w:val="center"/>
              <w:rPr>
                <w:rFonts w:ascii="Arial" w:hAnsi="Arial" w:cs="Arial"/>
                <w:sz w:val="18"/>
                <w:szCs w:val="20"/>
              </w:rPr>
            </w:pPr>
            <w:r w:rsidRPr="008E52E8">
              <w:rPr>
                <w:rFonts w:ascii="Arial" w:hAnsi="Arial" w:cs="Arial"/>
                <w:sz w:val="18"/>
                <w:szCs w:val="20"/>
              </w:rPr>
              <w:t>X</w:t>
            </w:r>
          </w:p>
        </w:tc>
      </w:tr>
      <w:tr w:rsidR="008804F6" w:rsidRPr="008E52E8" w14:paraId="760326D4" w14:textId="77777777" w:rsidTr="00F64F57">
        <w:tc>
          <w:tcPr>
            <w:tcW w:w="4503" w:type="dxa"/>
            <w:vAlign w:val="center"/>
          </w:tcPr>
          <w:p w14:paraId="4A20652B" w14:textId="77777777" w:rsidR="008804F6" w:rsidRPr="008E52E8" w:rsidRDefault="008804F6" w:rsidP="00816FBD">
            <w:pPr>
              <w:spacing w:after="120"/>
              <w:jc w:val="right"/>
              <w:rPr>
                <w:rFonts w:ascii="Arial" w:hAnsi="Arial" w:cs="Arial"/>
                <w:b/>
                <w:sz w:val="18"/>
                <w:szCs w:val="20"/>
              </w:rPr>
            </w:pPr>
            <w:r w:rsidRPr="008E52E8">
              <w:rPr>
                <w:rFonts w:ascii="Arial" w:hAnsi="Arial" w:cs="Arial"/>
                <w:b/>
                <w:sz w:val="18"/>
                <w:szCs w:val="20"/>
              </w:rPr>
              <w:t xml:space="preserve">   liczba uczestników programów</w:t>
            </w:r>
          </w:p>
        </w:tc>
        <w:tc>
          <w:tcPr>
            <w:tcW w:w="1195" w:type="dxa"/>
            <w:vAlign w:val="center"/>
          </w:tcPr>
          <w:p w14:paraId="57D60B72" w14:textId="77777777" w:rsidR="008804F6" w:rsidRPr="008E52E8" w:rsidRDefault="008804F6" w:rsidP="00816FBD">
            <w:pPr>
              <w:spacing w:after="120"/>
              <w:jc w:val="center"/>
              <w:rPr>
                <w:rFonts w:ascii="Arial" w:hAnsi="Arial" w:cs="Arial"/>
                <w:sz w:val="18"/>
                <w:szCs w:val="20"/>
              </w:rPr>
            </w:pPr>
            <w:r w:rsidRPr="008E52E8">
              <w:rPr>
                <w:rFonts w:ascii="Arial" w:hAnsi="Arial" w:cs="Arial"/>
                <w:sz w:val="18"/>
                <w:szCs w:val="20"/>
              </w:rPr>
              <w:t>344</w:t>
            </w:r>
          </w:p>
        </w:tc>
        <w:tc>
          <w:tcPr>
            <w:tcW w:w="1073" w:type="dxa"/>
            <w:vAlign w:val="center"/>
          </w:tcPr>
          <w:p w14:paraId="4981F2AC" w14:textId="2524D8B0" w:rsidR="008804F6" w:rsidRPr="008E52E8" w:rsidRDefault="000F5D2F" w:rsidP="00816FBD">
            <w:pPr>
              <w:spacing w:after="120"/>
              <w:jc w:val="center"/>
              <w:rPr>
                <w:rFonts w:ascii="Arial" w:hAnsi="Arial" w:cs="Arial"/>
                <w:sz w:val="18"/>
                <w:szCs w:val="20"/>
              </w:rPr>
            </w:pPr>
            <w:r w:rsidRPr="008E52E8">
              <w:rPr>
                <w:rFonts w:ascii="Arial" w:hAnsi="Arial" w:cs="Arial"/>
                <w:sz w:val="18"/>
                <w:szCs w:val="20"/>
              </w:rPr>
              <w:t>1</w:t>
            </w:r>
            <w:r w:rsidR="001B237B">
              <w:rPr>
                <w:rFonts w:ascii="Arial" w:hAnsi="Arial" w:cs="Arial"/>
                <w:sz w:val="18"/>
                <w:szCs w:val="20"/>
              </w:rPr>
              <w:t> </w:t>
            </w:r>
            <w:r w:rsidRPr="008E52E8">
              <w:rPr>
                <w:rFonts w:ascii="Arial" w:hAnsi="Arial" w:cs="Arial"/>
                <w:sz w:val="18"/>
                <w:szCs w:val="20"/>
              </w:rPr>
              <w:t>32</w:t>
            </w:r>
            <w:r w:rsidR="008804F6" w:rsidRPr="008E52E8">
              <w:rPr>
                <w:rFonts w:ascii="Arial" w:hAnsi="Arial" w:cs="Arial"/>
                <w:sz w:val="18"/>
                <w:szCs w:val="20"/>
              </w:rPr>
              <w:t>9</w:t>
            </w:r>
          </w:p>
        </w:tc>
        <w:tc>
          <w:tcPr>
            <w:tcW w:w="1134" w:type="dxa"/>
            <w:vAlign w:val="center"/>
          </w:tcPr>
          <w:p w14:paraId="19479DA8" w14:textId="77777777" w:rsidR="008804F6" w:rsidRPr="008E52E8" w:rsidRDefault="008804F6" w:rsidP="00816FBD">
            <w:pPr>
              <w:spacing w:after="120"/>
              <w:jc w:val="center"/>
              <w:rPr>
                <w:rFonts w:ascii="Arial" w:hAnsi="Arial" w:cs="Arial"/>
                <w:sz w:val="18"/>
                <w:szCs w:val="20"/>
              </w:rPr>
            </w:pPr>
            <w:r w:rsidRPr="008E52E8">
              <w:rPr>
                <w:rFonts w:ascii="Arial" w:hAnsi="Arial" w:cs="Arial"/>
                <w:sz w:val="18"/>
                <w:szCs w:val="20"/>
              </w:rPr>
              <w:t>X</w:t>
            </w:r>
          </w:p>
        </w:tc>
        <w:tc>
          <w:tcPr>
            <w:tcW w:w="1134" w:type="dxa"/>
            <w:vAlign w:val="center"/>
          </w:tcPr>
          <w:p w14:paraId="6B780275" w14:textId="77777777" w:rsidR="008804F6" w:rsidRPr="008E52E8" w:rsidRDefault="008804F6" w:rsidP="00816FBD">
            <w:pPr>
              <w:spacing w:after="120"/>
              <w:jc w:val="center"/>
              <w:rPr>
                <w:rFonts w:ascii="Arial" w:hAnsi="Arial" w:cs="Arial"/>
                <w:sz w:val="18"/>
                <w:szCs w:val="20"/>
              </w:rPr>
            </w:pPr>
            <w:r w:rsidRPr="008E52E8">
              <w:rPr>
                <w:rFonts w:ascii="Arial" w:hAnsi="Arial" w:cs="Arial"/>
                <w:sz w:val="18"/>
                <w:szCs w:val="20"/>
              </w:rPr>
              <w:t>X</w:t>
            </w:r>
          </w:p>
        </w:tc>
      </w:tr>
      <w:tr w:rsidR="008804F6" w:rsidRPr="008E52E8" w14:paraId="22D336D6" w14:textId="77777777" w:rsidTr="00F64F57">
        <w:tc>
          <w:tcPr>
            <w:tcW w:w="4503" w:type="dxa"/>
            <w:vAlign w:val="center"/>
          </w:tcPr>
          <w:p w14:paraId="71F59B9B" w14:textId="77777777" w:rsidR="008804F6" w:rsidRPr="008E52E8" w:rsidRDefault="008804F6" w:rsidP="00816FBD">
            <w:pPr>
              <w:spacing w:after="120"/>
              <w:jc w:val="both"/>
              <w:rPr>
                <w:rFonts w:ascii="Arial" w:hAnsi="Arial" w:cs="Arial"/>
                <w:sz w:val="18"/>
                <w:szCs w:val="20"/>
              </w:rPr>
            </w:pPr>
            <w:r w:rsidRPr="008E52E8">
              <w:rPr>
                <w:rFonts w:ascii="Arial" w:hAnsi="Arial" w:cs="Arial"/>
                <w:sz w:val="18"/>
                <w:szCs w:val="20"/>
              </w:rPr>
              <w:t xml:space="preserve">Prowadzenie poradnictwa, w szczególności poprzez działania edukacyjne służące wzmocnieniu opiekuńczych i wychowawczych alternatywnych wobec stosowania przemocy metod i kompetencji rodziców w rodzinach zagrożonych przemocą </w:t>
            </w:r>
            <w:r w:rsidR="009A7BFB">
              <w:rPr>
                <w:rFonts w:ascii="Arial" w:hAnsi="Arial" w:cs="Arial"/>
                <w:sz w:val="18"/>
                <w:szCs w:val="20"/>
              </w:rPr>
              <w:br/>
            </w:r>
            <w:r w:rsidRPr="008E52E8">
              <w:rPr>
                <w:rFonts w:ascii="Arial" w:hAnsi="Arial" w:cs="Arial"/>
                <w:sz w:val="18"/>
                <w:szCs w:val="20"/>
              </w:rPr>
              <w:t>w rodzinie oraz w stosunku do grup ryzyka, np. małoletnich w ciąży, w tym:</w:t>
            </w:r>
          </w:p>
        </w:tc>
        <w:tc>
          <w:tcPr>
            <w:tcW w:w="1195" w:type="dxa"/>
            <w:vAlign w:val="center"/>
          </w:tcPr>
          <w:p w14:paraId="765F8E9A" w14:textId="77777777" w:rsidR="008804F6" w:rsidRPr="008E52E8" w:rsidRDefault="008804F6" w:rsidP="00816FBD">
            <w:pPr>
              <w:spacing w:after="120"/>
              <w:jc w:val="center"/>
              <w:rPr>
                <w:rFonts w:ascii="Arial" w:hAnsi="Arial" w:cs="Arial"/>
                <w:sz w:val="18"/>
                <w:szCs w:val="20"/>
              </w:rPr>
            </w:pPr>
          </w:p>
        </w:tc>
        <w:tc>
          <w:tcPr>
            <w:tcW w:w="1073" w:type="dxa"/>
            <w:vAlign w:val="center"/>
          </w:tcPr>
          <w:p w14:paraId="4AEEAF8B" w14:textId="77777777" w:rsidR="008804F6" w:rsidRPr="008E52E8" w:rsidRDefault="008804F6" w:rsidP="00816FBD">
            <w:pPr>
              <w:spacing w:after="120"/>
              <w:jc w:val="center"/>
              <w:rPr>
                <w:rFonts w:ascii="Arial" w:hAnsi="Arial" w:cs="Arial"/>
                <w:sz w:val="18"/>
                <w:szCs w:val="20"/>
              </w:rPr>
            </w:pPr>
          </w:p>
        </w:tc>
        <w:tc>
          <w:tcPr>
            <w:tcW w:w="1134" w:type="dxa"/>
            <w:vAlign w:val="center"/>
          </w:tcPr>
          <w:p w14:paraId="41D13C3D" w14:textId="77777777" w:rsidR="008804F6" w:rsidRPr="008E52E8" w:rsidRDefault="008804F6" w:rsidP="00816FBD">
            <w:pPr>
              <w:spacing w:after="120"/>
              <w:jc w:val="center"/>
              <w:rPr>
                <w:rFonts w:ascii="Arial" w:hAnsi="Arial" w:cs="Arial"/>
                <w:sz w:val="18"/>
                <w:szCs w:val="20"/>
              </w:rPr>
            </w:pPr>
          </w:p>
        </w:tc>
        <w:tc>
          <w:tcPr>
            <w:tcW w:w="1134" w:type="dxa"/>
            <w:vAlign w:val="center"/>
          </w:tcPr>
          <w:p w14:paraId="1300DAB6" w14:textId="77777777" w:rsidR="008804F6" w:rsidRPr="008E52E8" w:rsidRDefault="008804F6" w:rsidP="00816FBD">
            <w:pPr>
              <w:spacing w:after="120"/>
              <w:jc w:val="center"/>
              <w:rPr>
                <w:rFonts w:ascii="Arial" w:hAnsi="Arial" w:cs="Arial"/>
                <w:sz w:val="18"/>
                <w:szCs w:val="20"/>
              </w:rPr>
            </w:pPr>
          </w:p>
        </w:tc>
      </w:tr>
      <w:tr w:rsidR="008804F6" w:rsidRPr="008E52E8" w14:paraId="0A014122" w14:textId="77777777" w:rsidTr="00F64F57">
        <w:tc>
          <w:tcPr>
            <w:tcW w:w="4503" w:type="dxa"/>
            <w:vAlign w:val="center"/>
          </w:tcPr>
          <w:p w14:paraId="1BEB647F" w14:textId="77777777" w:rsidR="008804F6" w:rsidRPr="008E52E8" w:rsidRDefault="008804F6" w:rsidP="00816FBD">
            <w:pPr>
              <w:spacing w:after="120"/>
              <w:jc w:val="right"/>
              <w:rPr>
                <w:rFonts w:ascii="Arial" w:hAnsi="Arial" w:cs="Arial"/>
                <w:b/>
                <w:sz w:val="18"/>
                <w:szCs w:val="20"/>
              </w:rPr>
            </w:pPr>
            <w:r w:rsidRPr="008E52E8">
              <w:rPr>
                <w:rFonts w:ascii="Arial" w:hAnsi="Arial" w:cs="Arial"/>
                <w:b/>
                <w:sz w:val="18"/>
                <w:szCs w:val="20"/>
              </w:rPr>
              <w:t>liczba placówek</w:t>
            </w:r>
          </w:p>
        </w:tc>
        <w:tc>
          <w:tcPr>
            <w:tcW w:w="1195" w:type="dxa"/>
            <w:vAlign w:val="center"/>
          </w:tcPr>
          <w:p w14:paraId="307B0AD1" w14:textId="77777777" w:rsidR="008804F6" w:rsidRPr="008E52E8" w:rsidRDefault="008804F6" w:rsidP="00816FBD">
            <w:pPr>
              <w:spacing w:after="120"/>
              <w:jc w:val="center"/>
              <w:rPr>
                <w:rFonts w:ascii="Arial" w:hAnsi="Arial" w:cs="Arial"/>
                <w:sz w:val="18"/>
                <w:szCs w:val="20"/>
              </w:rPr>
            </w:pPr>
            <w:r w:rsidRPr="008E52E8">
              <w:rPr>
                <w:rFonts w:ascii="Arial" w:hAnsi="Arial" w:cs="Arial"/>
                <w:sz w:val="18"/>
                <w:szCs w:val="20"/>
              </w:rPr>
              <w:t>X</w:t>
            </w:r>
          </w:p>
        </w:tc>
        <w:tc>
          <w:tcPr>
            <w:tcW w:w="1073" w:type="dxa"/>
            <w:vAlign w:val="center"/>
          </w:tcPr>
          <w:p w14:paraId="7B5AD3FB" w14:textId="77777777" w:rsidR="008804F6" w:rsidRPr="008E52E8" w:rsidRDefault="008804F6" w:rsidP="00816FBD">
            <w:pPr>
              <w:spacing w:after="120"/>
              <w:jc w:val="center"/>
              <w:rPr>
                <w:rFonts w:ascii="Arial" w:hAnsi="Arial" w:cs="Arial"/>
                <w:sz w:val="18"/>
                <w:szCs w:val="20"/>
              </w:rPr>
            </w:pPr>
            <w:r w:rsidRPr="008E52E8">
              <w:rPr>
                <w:rFonts w:ascii="Arial" w:hAnsi="Arial" w:cs="Arial"/>
                <w:sz w:val="18"/>
                <w:szCs w:val="20"/>
              </w:rPr>
              <w:t>X</w:t>
            </w:r>
          </w:p>
        </w:tc>
        <w:tc>
          <w:tcPr>
            <w:tcW w:w="1134" w:type="dxa"/>
            <w:vAlign w:val="center"/>
          </w:tcPr>
          <w:p w14:paraId="66833F24" w14:textId="77777777" w:rsidR="008804F6" w:rsidRPr="008E52E8" w:rsidRDefault="008804F6" w:rsidP="00816FBD">
            <w:pPr>
              <w:spacing w:after="120"/>
              <w:jc w:val="center"/>
              <w:rPr>
                <w:rFonts w:ascii="Arial" w:hAnsi="Arial" w:cs="Arial"/>
                <w:sz w:val="18"/>
                <w:szCs w:val="20"/>
              </w:rPr>
            </w:pPr>
            <w:r w:rsidRPr="008E52E8">
              <w:rPr>
                <w:rFonts w:ascii="Arial" w:hAnsi="Arial" w:cs="Arial"/>
                <w:sz w:val="18"/>
                <w:szCs w:val="20"/>
              </w:rPr>
              <w:t>248</w:t>
            </w:r>
          </w:p>
        </w:tc>
        <w:tc>
          <w:tcPr>
            <w:tcW w:w="1134" w:type="dxa"/>
            <w:vAlign w:val="center"/>
          </w:tcPr>
          <w:p w14:paraId="541A24C3" w14:textId="77777777" w:rsidR="008804F6" w:rsidRPr="008E52E8" w:rsidRDefault="000F5D2F" w:rsidP="00816FBD">
            <w:pPr>
              <w:spacing w:after="120"/>
              <w:jc w:val="center"/>
              <w:rPr>
                <w:rFonts w:ascii="Arial" w:hAnsi="Arial" w:cs="Arial"/>
                <w:sz w:val="18"/>
                <w:szCs w:val="20"/>
              </w:rPr>
            </w:pPr>
            <w:r w:rsidRPr="008E52E8">
              <w:rPr>
                <w:rFonts w:ascii="Arial" w:hAnsi="Arial" w:cs="Arial"/>
                <w:sz w:val="18"/>
                <w:szCs w:val="20"/>
              </w:rPr>
              <w:t>210</w:t>
            </w:r>
          </w:p>
        </w:tc>
      </w:tr>
      <w:tr w:rsidR="008804F6" w:rsidRPr="008E52E8" w14:paraId="13F8C62B" w14:textId="77777777" w:rsidTr="00F64F57">
        <w:tc>
          <w:tcPr>
            <w:tcW w:w="4503" w:type="dxa"/>
            <w:vAlign w:val="center"/>
          </w:tcPr>
          <w:p w14:paraId="6D2C653A" w14:textId="77777777" w:rsidR="008804F6" w:rsidRPr="008E52E8" w:rsidRDefault="008804F6" w:rsidP="00816FBD">
            <w:pPr>
              <w:spacing w:after="120"/>
              <w:jc w:val="right"/>
              <w:rPr>
                <w:rFonts w:ascii="Arial" w:hAnsi="Arial" w:cs="Arial"/>
                <w:b/>
                <w:sz w:val="18"/>
                <w:szCs w:val="20"/>
              </w:rPr>
            </w:pPr>
            <w:r w:rsidRPr="008E52E8">
              <w:rPr>
                <w:rFonts w:ascii="Arial" w:hAnsi="Arial" w:cs="Arial"/>
                <w:b/>
                <w:sz w:val="18"/>
                <w:szCs w:val="20"/>
              </w:rPr>
              <w:t>liczba programów</w:t>
            </w:r>
          </w:p>
        </w:tc>
        <w:tc>
          <w:tcPr>
            <w:tcW w:w="1195" w:type="dxa"/>
            <w:vAlign w:val="center"/>
          </w:tcPr>
          <w:p w14:paraId="5B3464E5" w14:textId="77777777" w:rsidR="008804F6" w:rsidRPr="008E52E8" w:rsidRDefault="008804F6" w:rsidP="00816FBD">
            <w:pPr>
              <w:spacing w:after="120"/>
              <w:jc w:val="center"/>
              <w:rPr>
                <w:rFonts w:ascii="Arial" w:hAnsi="Arial" w:cs="Arial"/>
                <w:sz w:val="18"/>
                <w:szCs w:val="20"/>
              </w:rPr>
            </w:pPr>
            <w:r w:rsidRPr="008E52E8">
              <w:rPr>
                <w:rFonts w:ascii="Arial" w:hAnsi="Arial" w:cs="Arial"/>
                <w:sz w:val="18"/>
                <w:szCs w:val="20"/>
              </w:rPr>
              <w:t>X</w:t>
            </w:r>
          </w:p>
        </w:tc>
        <w:tc>
          <w:tcPr>
            <w:tcW w:w="1073" w:type="dxa"/>
            <w:vAlign w:val="center"/>
          </w:tcPr>
          <w:p w14:paraId="040F84BB" w14:textId="77777777" w:rsidR="008804F6" w:rsidRPr="008E52E8" w:rsidRDefault="008804F6" w:rsidP="00816FBD">
            <w:pPr>
              <w:spacing w:after="120"/>
              <w:jc w:val="center"/>
              <w:rPr>
                <w:rFonts w:ascii="Arial" w:hAnsi="Arial" w:cs="Arial"/>
                <w:sz w:val="18"/>
                <w:szCs w:val="20"/>
              </w:rPr>
            </w:pPr>
            <w:r w:rsidRPr="008E52E8">
              <w:rPr>
                <w:rFonts w:ascii="Arial" w:hAnsi="Arial" w:cs="Arial"/>
                <w:sz w:val="18"/>
                <w:szCs w:val="20"/>
              </w:rPr>
              <w:t>X</w:t>
            </w:r>
          </w:p>
        </w:tc>
        <w:tc>
          <w:tcPr>
            <w:tcW w:w="1134" w:type="dxa"/>
            <w:vAlign w:val="center"/>
          </w:tcPr>
          <w:p w14:paraId="62639DBF" w14:textId="77777777" w:rsidR="008804F6" w:rsidRPr="008E52E8" w:rsidRDefault="008804F6" w:rsidP="00816FBD">
            <w:pPr>
              <w:spacing w:after="120"/>
              <w:jc w:val="center"/>
              <w:rPr>
                <w:rFonts w:ascii="Arial" w:hAnsi="Arial" w:cs="Arial"/>
                <w:sz w:val="18"/>
                <w:szCs w:val="20"/>
              </w:rPr>
            </w:pPr>
            <w:r w:rsidRPr="008E52E8">
              <w:rPr>
                <w:rFonts w:ascii="Arial" w:hAnsi="Arial" w:cs="Arial"/>
                <w:sz w:val="18"/>
                <w:szCs w:val="20"/>
              </w:rPr>
              <w:t>26</w:t>
            </w:r>
          </w:p>
        </w:tc>
        <w:tc>
          <w:tcPr>
            <w:tcW w:w="1134" w:type="dxa"/>
            <w:vAlign w:val="center"/>
          </w:tcPr>
          <w:p w14:paraId="22A7A1D9" w14:textId="77777777" w:rsidR="008804F6" w:rsidRPr="008E52E8" w:rsidRDefault="000F5D2F" w:rsidP="00816FBD">
            <w:pPr>
              <w:spacing w:after="120"/>
              <w:jc w:val="center"/>
              <w:rPr>
                <w:rFonts w:ascii="Arial" w:hAnsi="Arial" w:cs="Arial"/>
                <w:sz w:val="18"/>
                <w:szCs w:val="20"/>
              </w:rPr>
            </w:pPr>
            <w:r w:rsidRPr="008E52E8">
              <w:rPr>
                <w:rFonts w:ascii="Arial" w:hAnsi="Arial" w:cs="Arial"/>
                <w:sz w:val="18"/>
                <w:szCs w:val="20"/>
              </w:rPr>
              <w:t>28</w:t>
            </w:r>
          </w:p>
        </w:tc>
      </w:tr>
      <w:tr w:rsidR="008804F6" w:rsidRPr="008E52E8" w14:paraId="05B4CFB8" w14:textId="77777777" w:rsidTr="00F64F57">
        <w:tc>
          <w:tcPr>
            <w:tcW w:w="4503" w:type="dxa"/>
            <w:vAlign w:val="center"/>
          </w:tcPr>
          <w:p w14:paraId="49D72C46" w14:textId="77777777" w:rsidR="008804F6" w:rsidRPr="008E52E8" w:rsidRDefault="008804F6" w:rsidP="00816FBD">
            <w:pPr>
              <w:spacing w:after="120"/>
              <w:jc w:val="right"/>
              <w:rPr>
                <w:rFonts w:ascii="Arial" w:hAnsi="Arial" w:cs="Arial"/>
                <w:b/>
                <w:sz w:val="18"/>
                <w:szCs w:val="20"/>
              </w:rPr>
            </w:pPr>
            <w:r w:rsidRPr="008E52E8">
              <w:rPr>
                <w:rFonts w:ascii="Arial" w:hAnsi="Arial" w:cs="Arial"/>
                <w:b/>
                <w:sz w:val="18"/>
                <w:szCs w:val="20"/>
              </w:rPr>
              <w:t>liczba osób ogółem</w:t>
            </w:r>
          </w:p>
        </w:tc>
        <w:tc>
          <w:tcPr>
            <w:tcW w:w="1195" w:type="dxa"/>
            <w:vAlign w:val="center"/>
          </w:tcPr>
          <w:p w14:paraId="5ECA4C4C" w14:textId="77777777" w:rsidR="008804F6" w:rsidRPr="008E52E8" w:rsidRDefault="008804F6" w:rsidP="00816FBD">
            <w:pPr>
              <w:spacing w:after="120"/>
              <w:jc w:val="center"/>
              <w:rPr>
                <w:rFonts w:ascii="Arial" w:hAnsi="Arial" w:cs="Arial"/>
                <w:sz w:val="18"/>
                <w:szCs w:val="20"/>
              </w:rPr>
            </w:pPr>
            <w:r w:rsidRPr="008E52E8">
              <w:rPr>
                <w:rFonts w:ascii="Arial" w:hAnsi="Arial" w:cs="Arial"/>
                <w:sz w:val="18"/>
                <w:szCs w:val="20"/>
              </w:rPr>
              <w:t>X</w:t>
            </w:r>
          </w:p>
        </w:tc>
        <w:tc>
          <w:tcPr>
            <w:tcW w:w="1073" w:type="dxa"/>
            <w:vAlign w:val="center"/>
          </w:tcPr>
          <w:p w14:paraId="11DDFBC5" w14:textId="77777777" w:rsidR="008804F6" w:rsidRPr="008E52E8" w:rsidRDefault="008804F6" w:rsidP="00816FBD">
            <w:pPr>
              <w:spacing w:after="120"/>
              <w:jc w:val="center"/>
              <w:rPr>
                <w:rFonts w:ascii="Arial" w:hAnsi="Arial" w:cs="Arial"/>
                <w:sz w:val="18"/>
                <w:szCs w:val="20"/>
              </w:rPr>
            </w:pPr>
            <w:r w:rsidRPr="008E52E8">
              <w:rPr>
                <w:rFonts w:ascii="Arial" w:hAnsi="Arial" w:cs="Arial"/>
                <w:sz w:val="18"/>
                <w:szCs w:val="20"/>
              </w:rPr>
              <w:t>X</w:t>
            </w:r>
          </w:p>
        </w:tc>
        <w:tc>
          <w:tcPr>
            <w:tcW w:w="1134" w:type="dxa"/>
            <w:vAlign w:val="center"/>
          </w:tcPr>
          <w:p w14:paraId="0C106739" w14:textId="4DCD8D6A" w:rsidR="008804F6" w:rsidRPr="008E52E8" w:rsidRDefault="000F5D2F" w:rsidP="00816FBD">
            <w:pPr>
              <w:spacing w:after="120"/>
              <w:jc w:val="center"/>
              <w:rPr>
                <w:rFonts w:ascii="Arial" w:hAnsi="Arial" w:cs="Arial"/>
                <w:sz w:val="18"/>
                <w:szCs w:val="20"/>
              </w:rPr>
            </w:pPr>
            <w:r w:rsidRPr="008E52E8">
              <w:rPr>
                <w:rFonts w:ascii="Arial" w:hAnsi="Arial" w:cs="Arial"/>
                <w:sz w:val="18"/>
                <w:szCs w:val="20"/>
              </w:rPr>
              <w:t>1</w:t>
            </w:r>
            <w:r w:rsidR="001B237B">
              <w:rPr>
                <w:rFonts w:ascii="Arial" w:hAnsi="Arial" w:cs="Arial"/>
                <w:sz w:val="18"/>
                <w:szCs w:val="20"/>
              </w:rPr>
              <w:t> </w:t>
            </w:r>
            <w:r w:rsidRPr="008E52E8">
              <w:rPr>
                <w:rFonts w:ascii="Arial" w:hAnsi="Arial" w:cs="Arial"/>
                <w:sz w:val="18"/>
                <w:szCs w:val="20"/>
              </w:rPr>
              <w:t>527</w:t>
            </w:r>
          </w:p>
        </w:tc>
        <w:tc>
          <w:tcPr>
            <w:tcW w:w="1134" w:type="dxa"/>
            <w:vAlign w:val="center"/>
          </w:tcPr>
          <w:p w14:paraId="6C54A117" w14:textId="77777777" w:rsidR="008804F6" w:rsidRPr="008E52E8" w:rsidRDefault="000F5D2F" w:rsidP="00816FBD">
            <w:pPr>
              <w:spacing w:after="120"/>
              <w:jc w:val="center"/>
              <w:rPr>
                <w:rFonts w:ascii="Arial" w:hAnsi="Arial" w:cs="Arial"/>
                <w:sz w:val="18"/>
                <w:szCs w:val="20"/>
              </w:rPr>
            </w:pPr>
            <w:r w:rsidRPr="008E52E8">
              <w:rPr>
                <w:rFonts w:ascii="Arial" w:hAnsi="Arial" w:cs="Arial"/>
                <w:sz w:val="18"/>
                <w:szCs w:val="20"/>
              </w:rPr>
              <w:t>1 284</w:t>
            </w:r>
          </w:p>
        </w:tc>
      </w:tr>
      <w:tr w:rsidR="008804F6" w:rsidRPr="008E52E8" w14:paraId="61C72161" w14:textId="77777777" w:rsidTr="00F64F57">
        <w:tc>
          <w:tcPr>
            <w:tcW w:w="4503" w:type="dxa"/>
            <w:vAlign w:val="center"/>
          </w:tcPr>
          <w:p w14:paraId="049169BD" w14:textId="77777777" w:rsidR="008804F6" w:rsidRPr="008E52E8" w:rsidRDefault="000F5D2F" w:rsidP="00816FBD">
            <w:pPr>
              <w:spacing w:after="120"/>
              <w:jc w:val="both"/>
              <w:rPr>
                <w:rFonts w:ascii="Arial" w:hAnsi="Arial" w:cs="Arial"/>
                <w:sz w:val="18"/>
                <w:szCs w:val="20"/>
              </w:rPr>
            </w:pPr>
            <w:r w:rsidRPr="008E52E8">
              <w:rPr>
                <w:rFonts w:ascii="Arial" w:hAnsi="Arial" w:cs="Arial"/>
                <w:sz w:val="18"/>
                <w:szCs w:val="20"/>
              </w:rPr>
              <w:t xml:space="preserve">Opracowanie i realizacja programu przeciwdziałania przemocy w rodzinie oraz ochrony ofiar przemocy </w:t>
            </w:r>
            <w:r w:rsidR="009A7BFB">
              <w:rPr>
                <w:rFonts w:ascii="Arial" w:hAnsi="Arial" w:cs="Arial"/>
                <w:sz w:val="18"/>
                <w:szCs w:val="20"/>
              </w:rPr>
              <w:br/>
            </w:r>
            <w:r w:rsidRPr="008E52E8">
              <w:rPr>
                <w:rFonts w:ascii="Arial" w:hAnsi="Arial" w:cs="Arial"/>
                <w:sz w:val="18"/>
                <w:szCs w:val="20"/>
              </w:rPr>
              <w:t>w rodzinie</w:t>
            </w:r>
            <w:r w:rsidR="00075DDF" w:rsidRPr="008E52E8">
              <w:rPr>
                <w:rFonts w:ascii="Arial" w:hAnsi="Arial" w:cs="Arial"/>
                <w:sz w:val="18"/>
                <w:szCs w:val="20"/>
              </w:rPr>
              <w:t xml:space="preserve">. </w:t>
            </w:r>
            <w:r w:rsidR="00075DDF" w:rsidRPr="008E52E8">
              <w:rPr>
                <w:rFonts w:ascii="Arial" w:hAnsi="Arial" w:cs="Arial"/>
                <w:b/>
                <w:sz w:val="18"/>
                <w:szCs w:val="20"/>
              </w:rPr>
              <w:t>Liczba programów</w:t>
            </w:r>
          </w:p>
        </w:tc>
        <w:tc>
          <w:tcPr>
            <w:tcW w:w="1195" w:type="dxa"/>
            <w:vAlign w:val="center"/>
          </w:tcPr>
          <w:p w14:paraId="59922B5C" w14:textId="77777777" w:rsidR="008804F6" w:rsidRPr="008E52E8" w:rsidRDefault="000F5D2F" w:rsidP="00816FBD">
            <w:pPr>
              <w:spacing w:after="120"/>
              <w:jc w:val="center"/>
              <w:rPr>
                <w:rFonts w:ascii="Arial" w:hAnsi="Arial" w:cs="Arial"/>
                <w:sz w:val="18"/>
                <w:szCs w:val="20"/>
              </w:rPr>
            </w:pPr>
            <w:r w:rsidRPr="008E52E8">
              <w:rPr>
                <w:rFonts w:ascii="Arial" w:hAnsi="Arial" w:cs="Arial"/>
                <w:sz w:val="18"/>
                <w:szCs w:val="20"/>
              </w:rPr>
              <w:t>22</w:t>
            </w:r>
          </w:p>
        </w:tc>
        <w:tc>
          <w:tcPr>
            <w:tcW w:w="1073" w:type="dxa"/>
            <w:vAlign w:val="center"/>
          </w:tcPr>
          <w:p w14:paraId="57964EFF" w14:textId="77777777" w:rsidR="008804F6" w:rsidRPr="008E52E8" w:rsidRDefault="000F5D2F" w:rsidP="00816FBD">
            <w:pPr>
              <w:spacing w:after="120"/>
              <w:jc w:val="center"/>
              <w:rPr>
                <w:rFonts w:ascii="Arial" w:hAnsi="Arial" w:cs="Arial"/>
                <w:sz w:val="18"/>
                <w:szCs w:val="20"/>
              </w:rPr>
            </w:pPr>
            <w:r w:rsidRPr="008E52E8">
              <w:rPr>
                <w:rFonts w:ascii="Arial" w:hAnsi="Arial" w:cs="Arial"/>
                <w:sz w:val="18"/>
                <w:szCs w:val="20"/>
              </w:rPr>
              <w:t>18</w:t>
            </w:r>
          </w:p>
        </w:tc>
        <w:tc>
          <w:tcPr>
            <w:tcW w:w="1134" w:type="dxa"/>
            <w:vAlign w:val="center"/>
          </w:tcPr>
          <w:p w14:paraId="3C618007" w14:textId="77777777" w:rsidR="008804F6" w:rsidRPr="008E52E8" w:rsidRDefault="000F5D2F" w:rsidP="00816FBD">
            <w:pPr>
              <w:spacing w:after="120"/>
              <w:jc w:val="center"/>
              <w:rPr>
                <w:rFonts w:ascii="Arial" w:hAnsi="Arial" w:cs="Arial"/>
                <w:sz w:val="18"/>
                <w:szCs w:val="20"/>
              </w:rPr>
            </w:pPr>
            <w:r w:rsidRPr="008E52E8">
              <w:rPr>
                <w:rFonts w:ascii="Arial" w:hAnsi="Arial" w:cs="Arial"/>
                <w:sz w:val="18"/>
                <w:szCs w:val="20"/>
              </w:rPr>
              <w:t>190</w:t>
            </w:r>
          </w:p>
        </w:tc>
        <w:tc>
          <w:tcPr>
            <w:tcW w:w="1134" w:type="dxa"/>
            <w:vAlign w:val="center"/>
          </w:tcPr>
          <w:p w14:paraId="03795BE5" w14:textId="77777777" w:rsidR="008804F6" w:rsidRPr="008E52E8" w:rsidRDefault="000F5D2F" w:rsidP="00816FBD">
            <w:pPr>
              <w:spacing w:after="120"/>
              <w:jc w:val="center"/>
              <w:rPr>
                <w:rFonts w:ascii="Arial" w:hAnsi="Arial" w:cs="Arial"/>
                <w:sz w:val="18"/>
                <w:szCs w:val="20"/>
              </w:rPr>
            </w:pPr>
            <w:r w:rsidRPr="008E52E8">
              <w:rPr>
                <w:rFonts w:ascii="Arial" w:hAnsi="Arial" w:cs="Arial"/>
                <w:sz w:val="18"/>
                <w:szCs w:val="20"/>
              </w:rPr>
              <w:t>195</w:t>
            </w:r>
          </w:p>
        </w:tc>
      </w:tr>
    </w:tbl>
    <w:p w14:paraId="2F586121" w14:textId="77777777" w:rsidR="00D7020B" w:rsidRPr="00B444D9" w:rsidRDefault="00A12508" w:rsidP="00816FBD">
      <w:pPr>
        <w:spacing w:after="120"/>
        <w:jc w:val="both"/>
        <w:rPr>
          <w:rFonts w:ascii="Arial" w:hAnsi="Arial" w:cs="Arial"/>
          <w:i/>
          <w:sz w:val="18"/>
        </w:rPr>
      </w:pPr>
      <w:r w:rsidRPr="00B444D9">
        <w:rPr>
          <w:rFonts w:ascii="Arial" w:hAnsi="Arial" w:cs="Arial"/>
          <w:i/>
          <w:sz w:val="18"/>
        </w:rPr>
        <w:t>Źródło: Opracowanie własne na podstawie danych LUW w Lublinie</w:t>
      </w:r>
    </w:p>
    <w:p w14:paraId="6C92EF20" w14:textId="77777777" w:rsidR="007711A2" w:rsidRPr="00B444D9" w:rsidRDefault="00471848" w:rsidP="00371D71">
      <w:pPr>
        <w:spacing w:after="120"/>
        <w:ind w:firstLine="709"/>
        <w:jc w:val="both"/>
        <w:rPr>
          <w:rFonts w:ascii="Arial" w:hAnsi="Arial" w:cs="Arial"/>
        </w:rPr>
      </w:pPr>
      <w:r w:rsidRPr="00B444D9">
        <w:rPr>
          <w:rFonts w:ascii="Arial" w:hAnsi="Arial" w:cs="Arial"/>
        </w:rPr>
        <w:t>W analizowanym okresie zmniejszyła się liczba placówek prowadzących poradnictwo, liczba programów oraz liczba osób nimi objętych. Jest to niepokojąca tendencja zważywszy na wzrost liczby osób korzystających z pomocy społecznej</w:t>
      </w:r>
      <w:r w:rsidR="00E1626E" w:rsidRPr="00B444D9">
        <w:rPr>
          <w:rFonts w:ascii="Arial" w:hAnsi="Arial" w:cs="Arial"/>
        </w:rPr>
        <w:t xml:space="preserve"> z powodu przemocy w rodzinie. P</w:t>
      </w:r>
      <w:r w:rsidRPr="00B444D9">
        <w:rPr>
          <w:rFonts w:ascii="Arial" w:hAnsi="Arial" w:cs="Arial"/>
        </w:rPr>
        <w:t xml:space="preserve">ozytywnym zjawiskiem, jest wzrost liczby opracowanych programów przeciwdziałania </w:t>
      </w:r>
      <w:r w:rsidRPr="00B444D9">
        <w:rPr>
          <w:rFonts w:ascii="Arial" w:hAnsi="Arial" w:cs="Arial"/>
        </w:rPr>
        <w:lastRenderedPageBreak/>
        <w:t>przemocy w rodzinie i ochrony ofiar przemocy</w:t>
      </w:r>
      <w:r w:rsidR="00EE1FF5" w:rsidRPr="00B444D9">
        <w:rPr>
          <w:rFonts w:ascii="Arial" w:hAnsi="Arial" w:cs="Arial"/>
        </w:rPr>
        <w:t>. W</w:t>
      </w:r>
      <w:r w:rsidRPr="00B444D9">
        <w:rPr>
          <w:rFonts w:ascii="Arial" w:hAnsi="Arial" w:cs="Arial"/>
        </w:rPr>
        <w:t xml:space="preserve"> gminach w roku 2015 aż 195 podmiotów zgłosiło iż takie programy zostały opracowane </w:t>
      </w:r>
      <w:r w:rsidR="00DA16AA" w:rsidRPr="00B444D9">
        <w:rPr>
          <w:rFonts w:ascii="Arial" w:hAnsi="Arial" w:cs="Arial"/>
        </w:rPr>
        <w:t xml:space="preserve">i realizowane. </w:t>
      </w:r>
    </w:p>
    <w:p w14:paraId="5BEC8B0B" w14:textId="37EE0B81" w:rsidR="007711A2" w:rsidRPr="00B444D9" w:rsidRDefault="00471848" w:rsidP="00B74A27">
      <w:pPr>
        <w:pStyle w:val="Akapitzlist"/>
        <w:suppressAutoHyphens/>
        <w:spacing w:after="120"/>
        <w:ind w:left="0" w:firstLine="709"/>
        <w:jc w:val="both"/>
        <w:rPr>
          <w:rFonts w:ascii="Arial" w:hAnsi="Arial" w:cs="Arial"/>
          <w:lang w:val="pl-PL"/>
        </w:rPr>
      </w:pPr>
      <w:r w:rsidRPr="00B444D9">
        <w:rPr>
          <w:rFonts w:ascii="Arial" w:hAnsi="Arial" w:cs="Arial"/>
          <w:lang w:val="pl-PL"/>
        </w:rPr>
        <w:t>Kolejnym c</w:t>
      </w:r>
      <w:proofErr w:type="spellStart"/>
      <w:r w:rsidRPr="00B444D9">
        <w:rPr>
          <w:rFonts w:ascii="Arial" w:hAnsi="Arial" w:cs="Arial"/>
        </w:rPr>
        <w:t>el</w:t>
      </w:r>
      <w:r w:rsidRPr="00B444D9">
        <w:rPr>
          <w:rFonts w:ascii="Arial" w:hAnsi="Arial" w:cs="Arial"/>
          <w:lang w:val="pl-PL"/>
        </w:rPr>
        <w:t>em</w:t>
      </w:r>
      <w:proofErr w:type="spellEnd"/>
      <w:r w:rsidRPr="00B444D9">
        <w:rPr>
          <w:rFonts w:ascii="Arial" w:hAnsi="Arial" w:cs="Arial"/>
          <w:lang w:val="pl-PL"/>
        </w:rPr>
        <w:t xml:space="preserve"> realizowanym przez JST jest </w:t>
      </w:r>
      <w:r w:rsidRPr="00B444D9">
        <w:rPr>
          <w:rFonts w:ascii="Arial" w:hAnsi="Arial" w:cs="Arial"/>
        </w:rPr>
        <w:t>zwiększenie dostępności i skuteczności ochrony oraz wsparcia osób dotkniętych przemocą w rodzinie.</w:t>
      </w:r>
      <w:r w:rsidR="00E1626E" w:rsidRPr="00B444D9">
        <w:rPr>
          <w:rFonts w:ascii="Arial" w:hAnsi="Arial" w:cs="Arial"/>
          <w:lang w:val="pl-PL"/>
        </w:rPr>
        <w:t xml:space="preserve"> D</w:t>
      </w:r>
      <w:r w:rsidRPr="00B444D9">
        <w:rPr>
          <w:rFonts w:ascii="Arial" w:hAnsi="Arial" w:cs="Arial"/>
          <w:lang w:val="pl-PL"/>
        </w:rPr>
        <w:t>ane w</w:t>
      </w:r>
      <w:r w:rsidR="00B7176B" w:rsidRPr="00B444D9">
        <w:rPr>
          <w:rFonts w:ascii="Arial" w:hAnsi="Arial" w:cs="Arial"/>
          <w:lang w:val="pl-PL"/>
        </w:rPr>
        <w:t xml:space="preserve"> tym zakresie zebrano </w:t>
      </w:r>
      <w:r w:rsidR="00357F01" w:rsidRPr="00B444D9">
        <w:rPr>
          <w:rFonts w:ascii="Arial" w:hAnsi="Arial" w:cs="Arial"/>
          <w:lang w:val="pl-PL"/>
        </w:rPr>
        <w:t>w tabeli 60</w:t>
      </w:r>
      <w:r w:rsidR="00B7176B" w:rsidRPr="00B444D9">
        <w:rPr>
          <w:rFonts w:ascii="Arial" w:hAnsi="Arial" w:cs="Arial"/>
          <w:lang w:val="pl-PL"/>
        </w:rPr>
        <w:t>.</w:t>
      </w:r>
      <w:r w:rsidRPr="00B444D9">
        <w:rPr>
          <w:rFonts w:ascii="Arial" w:hAnsi="Arial" w:cs="Arial"/>
          <w:lang w:val="pl-PL"/>
        </w:rPr>
        <w:t xml:space="preserve"> Analizując wybrane zagadnienia</w:t>
      </w:r>
      <w:r w:rsidR="00EE1FF5" w:rsidRPr="00B444D9">
        <w:rPr>
          <w:rFonts w:ascii="Arial" w:hAnsi="Arial" w:cs="Arial"/>
          <w:lang w:val="pl-PL"/>
        </w:rPr>
        <w:t>,</w:t>
      </w:r>
      <w:r w:rsidRPr="00B444D9">
        <w:rPr>
          <w:rFonts w:ascii="Arial" w:hAnsi="Arial" w:cs="Arial"/>
          <w:lang w:val="pl-PL"/>
        </w:rPr>
        <w:t xml:space="preserve"> należy zaznaczyć, że niepokojącym</w:t>
      </w:r>
      <w:r w:rsidR="00EE1FF5" w:rsidRPr="00B444D9">
        <w:rPr>
          <w:rFonts w:ascii="Arial" w:hAnsi="Arial" w:cs="Arial"/>
          <w:lang w:val="pl-PL"/>
        </w:rPr>
        <w:t xml:space="preserve"> zjawiskiem</w:t>
      </w:r>
      <w:r w:rsidR="000644F7" w:rsidRPr="00B444D9">
        <w:rPr>
          <w:rFonts w:ascii="Arial" w:hAnsi="Arial" w:cs="Arial"/>
          <w:lang w:val="pl-PL"/>
        </w:rPr>
        <w:t xml:space="preserve"> jest to ż</w:t>
      </w:r>
      <w:r w:rsidRPr="00B444D9">
        <w:rPr>
          <w:rFonts w:ascii="Arial" w:hAnsi="Arial" w:cs="Arial"/>
          <w:lang w:val="pl-PL"/>
        </w:rPr>
        <w:t xml:space="preserve">e 2015 r. nie powstały żadne nowe placówki wspierające lub udzielające pomocy osobom dotkniętym przemocą w rodzinie. Zważywszy na to, że </w:t>
      </w:r>
      <w:r w:rsidR="000644F7" w:rsidRPr="00B444D9">
        <w:rPr>
          <w:rFonts w:ascii="Arial" w:hAnsi="Arial" w:cs="Arial"/>
          <w:lang w:val="pl-PL"/>
        </w:rPr>
        <w:t xml:space="preserve">w województwie lubelskim brakuje infrastruktury w tym zakresie jest to zła informacja. </w:t>
      </w:r>
      <w:r w:rsidR="003F3581" w:rsidRPr="00B444D9">
        <w:rPr>
          <w:rFonts w:ascii="Arial" w:hAnsi="Arial" w:cs="Arial"/>
          <w:lang w:val="pl-PL"/>
        </w:rPr>
        <w:t xml:space="preserve">Dotyczy to zarówno poszerzania oferty placówek wspierających i udzielających pomocy osobom dotkniętym przemocą w </w:t>
      </w:r>
      <w:r w:rsidR="00C85BFF">
        <w:rPr>
          <w:rFonts w:ascii="Arial" w:hAnsi="Arial" w:cs="Arial"/>
          <w:lang w:val="pl-PL"/>
        </w:rPr>
        <w:t> </w:t>
      </w:r>
      <w:r w:rsidR="003F3581" w:rsidRPr="00B444D9">
        <w:rPr>
          <w:rFonts w:ascii="Arial" w:hAnsi="Arial" w:cs="Arial"/>
          <w:lang w:val="pl-PL"/>
        </w:rPr>
        <w:t xml:space="preserve">rodzinie, jak też zapewnienia osobom dotkniętym przemocą w rodzinie pomocy w </w:t>
      </w:r>
      <w:r w:rsidR="00C85BFF">
        <w:rPr>
          <w:rFonts w:ascii="Arial" w:hAnsi="Arial" w:cs="Arial"/>
          <w:lang w:val="pl-PL"/>
        </w:rPr>
        <w:t> </w:t>
      </w:r>
      <w:r w:rsidR="003F3581" w:rsidRPr="00B444D9">
        <w:rPr>
          <w:rFonts w:ascii="Arial" w:hAnsi="Arial" w:cs="Arial"/>
          <w:lang w:val="pl-PL"/>
        </w:rPr>
        <w:t>ośrodkach wsparc</w:t>
      </w:r>
      <w:r w:rsidR="00EE1FF5" w:rsidRPr="00B444D9">
        <w:rPr>
          <w:rFonts w:ascii="Arial" w:hAnsi="Arial" w:cs="Arial"/>
          <w:lang w:val="pl-PL"/>
        </w:rPr>
        <w:t>ia</w:t>
      </w:r>
      <w:r w:rsidR="003F3581" w:rsidRPr="00B444D9">
        <w:rPr>
          <w:rFonts w:ascii="Arial" w:hAnsi="Arial" w:cs="Arial"/>
          <w:lang w:val="pl-PL"/>
        </w:rPr>
        <w:t xml:space="preserve"> czy zapewnienia miejsc </w:t>
      </w:r>
      <w:r w:rsidR="00E1626E" w:rsidRPr="00B444D9">
        <w:rPr>
          <w:rFonts w:ascii="Arial" w:hAnsi="Arial" w:cs="Arial"/>
          <w:lang w:val="pl-PL"/>
        </w:rPr>
        <w:t xml:space="preserve">w </w:t>
      </w:r>
      <w:r w:rsidR="003F3581" w:rsidRPr="00B444D9">
        <w:rPr>
          <w:rFonts w:ascii="Arial" w:hAnsi="Arial" w:cs="Arial"/>
          <w:lang w:val="pl-PL"/>
        </w:rPr>
        <w:t>ośrodkach interwencji kryzysowej czy specjalistycznych ośrodkach wsparcia. Mo</w:t>
      </w:r>
      <w:r w:rsidR="00E1626E" w:rsidRPr="00B444D9">
        <w:rPr>
          <w:rFonts w:ascii="Arial" w:hAnsi="Arial" w:cs="Arial"/>
          <w:lang w:val="pl-PL"/>
        </w:rPr>
        <w:t>w</w:t>
      </w:r>
      <w:r w:rsidR="003F3581" w:rsidRPr="00B444D9">
        <w:rPr>
          <w:rFonts w:ascii="Arial" w:hAnsi="Arial" w:cs="Arial"/>
          <w:lang w:val="pl-PL"/>
        </w:rPr>
        <w:t>a tu zarówno o pomocy doraźnej, jak też pomoc</w:t>
      </w:r>
      <w:r w:rsidR="00E1626E" w:rsidRPr="00B444D9">
        <w:rPr>
          <w:rFonts w:ascii="Arial" w:hAnsi="Arial" w:cs="Arial"/>
          <w:lang w:val="pl-PL"/>
        </w:rPr>
        <w:t>y w postaci zapewnienia miejsc</w:t>
      </w:r>
      <w:r w:rsidR="003F3581" w:rsidRPr="00B444D9">
        <w:rPr>
          <w:rFonts w:ascii="Arial" w:hAnsi="Arial" w:cs="Arial"/>
          <w:lang w:val="pl-PL"/>
        </w:rPr>
        <w:t xml:space="preserve"> całodobowych. </w:t>
      </w:r>
      <w:r w:rsidR="000644F7" w:rsidRPr="00B444D9">
        <w:rPr>
          <w:rFonts w:ascii="Arial" w:hAnsi="Arial" w:cs="Arial"/>
          <w:lang w:val="pl-PL"/>
        </w:rPr>
        <w:t>Zmniejszyła się też liczba wspólnie realizowanych programów, które są wskaźnikiem nawiązani</w:t>
      </w:r>
      <w:r w:rsidR="00E1626E" w:rsidRPr="00B444D9">
        <w:rPr>
          <w:rFonts w:ascii="Arial" w:hAnsi="Arial" w:cs="Arial"/>
          <w:lang w:val="pl-PL"/>
        </w:rPr>
        <w:t>a</w:t>
      </w:r>
      <w:r w:rsidR="000644F7" w:rsidRPr="00B444D9">
        <w:rPr>
          <w:rFonts w:ascii="Arial" w:hAnsi="Arial" w:cs="Arial"/>
          <w:lang w:val="pl-PL"/>
        </w:rPr>
        <w:t xml:space="preserve"> lub wzmacniania współpracy pomiędzy instytucjami samorządowymi a organizacjami pozarządowymi. </w:t>
      </w:r>
    </w:p>
    <w:p w14:paraId="1C9F1EE8" w14:textId="1845147D" w:rsidR="00660CF5" w:rsidRPr="00B444D9" w:rsidRDefault="00660CF5" w:rsidP="00371D71">
      <w:pPr>
        <w:spacing w:after="120"/>
        <w:ind w:firstLine="709"/>
        <w:jc w:val="both"/>
        <w:rPr>
          <w:rFonts w:ascii="Arial" w:hAnsi="Arial" w:cs="Arial"/>
        </w:rPr>
      </w:pPr>
      <w:r w:rsidRPr="00B444D9">
        <w:rPr>
          <w:rFonts w:ascii="Arial" w:hAnsi="Arial" w:cs="Arial"/>
        </w:rPr>
        <w:t xml:space="preserve">Zadaniem powiatu i gminy jest też realizacja zajęć edukacyjnych w zakresie podstaw prawnych i zagadnień psychologicznych. W analizowanym okresie w powiatach nieco zmniejszyła się liczba zajęć ze 160 w 2014 r. do 142 w roku następnym, jednak </w:t>
      </w:r>
      <w:r w:rsidR="00EE1FF5" w:rsidRPr="00B444D9">
        <w:rPr>
          <w:rFonts w:ascii="Arial" w:hAnsi="Arial" w:cs="Arial"/>
        </w:rPr>
        <w:t xml:space="preserve">- </w:t>
      </w:r>
      <w:r w:rsidRPr="00B444D9">
        <w:rPr>
          <w:rFonts w:ascii="Arial" w:hAnsi="Arial" w:cs="Arial"/>
        </w:rPr>
        <w:t>co jest</w:t>
      </w:r>
      <w:r w:rsidR="00EE1FF5" w:rsidRPr="00B444D9">
        <w:rPr>
          <w:rFonts w:ascii="Arial" w:hAnsi="Arial" w:cs="Arial"/>
        </w:rPr>
        <w:t xml:space="preserve"> zjawiskiem pozytywnym - </w:t>
      </w:r>
      <w:r w:rsidRPr="00B444D9">
        <w:rPr>
          <w:rFonts w:ascii="Arial" w:hAnsi="Arial" w:cs="Arial"/>
        </w:rPr>
        <w:t xml:space="preserve">blisko trzykrotnie wzrosła liczba uczestników, z 382 osób w 2014 r. do 1 047 w roku 2015. Interesujących danych dostarczają w tym zakresie gminy, w których w </w:t>
      </w:r>
      <w:r w:rsidR="00C85BFF">
        <w:rPr>
          <w:rFonts w:ascii="Arial" w:hAnsi="Arial" w:cs="Arial"/>
        </w:rPr>
        <w:t> </w:t>
      </w:r>
      <w:r w:rsidRPr="00B444D9">
        <w:rPr>
          <w:rFonts w:ascii="Arial" w:hAnsi="Arial" w:cs="Arial"/>
        </w:rPr>
        <w:t>latach 2014-2015 dwukrotnie zwiększyła się liczba zajęć, ale zmniejszyła się liczba uczestników, z 386 osób w 2014 r. do 122 osób</w:t>
      </w:r>
      <w:r w:rsidR="00AC1514">
        <w:rPr>
          <w:rFonts w:ascii="Arial" w:hAnsi="Arial" w:cs="Arial"/>
        </w:rPr>
        <w:t xml:space="preserve"> </w:t>
      </w:r>
      <w:r w:rsidRPr="00B444D9">
        <w:rPr>
          <w:rFonts w:ascii="Arial" w:hAnsi="Arial" w:cs="Arial"/>
        </w:rPr>
        <w:t xml:space="preserve">w 2015 r. Pozytywnym zjawiskiem jest zdecydowany wzrost pomocy w formie poradnictwa medycznego, psychologicznego, prawnego, socjalnego, zawodowego i rodzinnego. Liczba poradnictwa zwiększyła się blisko dwukrotnie na poziomie powiatu, a w gminach wzrosła do 6 563 w roku 2015 czyli o 958 więcej niż w roku poprzedzającym. </w:t>
      </w:r>
    </w:p>
    <w:p w14:paraId="1F717211" w14:textId="77777777" w:rsidR="00EE1FF5" w:rsidRPr="00B444D9" w:rsidRDefault="00660CF5" w:rsidP="00371D71">
      <w:pPr>
        <w:spacing w:after="120"/>
        <w:ind w:firstLine="709"/>
        <w:jc w:val="both"/>
        <w:rPr>
          <w:rFonts w:ascii="Arial" w:hAnsi="Arial" w:cs="Arial"/>
        </w:rPr>
      </w:pPr>
      <w:r w:rsidRPr="00B444D9">
        <w:rPr>
          <w:rFonts w:ascii="Arial" w:hAnsi="Arial" w:cs="Arial"/>
        </w:rPr>
        <w:t>Nadal niewiele realizowanych jest programów terapeutycznych dla osób doznających przemocy, odpowiednio 7 i 6 w 2014 r. i 2015 r. w powiatach oraz po 4 w gminach. Nieznacznie wzrosła liczba uczestników tych programów na terenie powiatów</w:t>
      </w:r>
      <w:r w:rsidR="00EE1FF5" w:rsidRPr="00B444D9">
        <w:rPr>
          <w:rFonts w:ascii="Arial" w:hAnsi="Arial" w:cs="Arial"/>
        </w:rPr>
        <w:t xml:space="preserve"> (tabela 60)</w:t>
      </w:r>
      <w:r w:rsidRPr="00B444D9">
        <w:rPr>
          <w:rFonts w:ascii="Arial" w:hAnsi="Arial" w:cs="Arial"/>
        </w:rPr>
        <w:t xml:space="preserve">. </w:t>
      </w:r>
    </w:p>
    <w:p w14:paraId="32577C91" w14:textId="2D2FCB17" w:rsidR="00D7020B" w:rsidRPr="00E0321D" w:rsidRDefault="00357F01" w:rsidP="00816FBD">
      <w:pPr>
        <w:spacing w:after="120"/>
        <w:jc w:val="both"/>
        <w:rPr>
          <w:rFonts w:ascii="Arial" w:hAnsi="Arial" w:cs="Arial"/>
          <w:b/>
          <w:color w:val="1F3864" w:themeColor="accent1" w:themeShade="80"/>
        </w:rPr>
      </w:pPr>
      <w:r w:rsidRPr="00E0321D">
        <w:rPr>
          <w:rFonts w:ascii="Arial" w:hAnsi="Arial" w:cs="Arial"/>
          <w:b/>
          <w:color w:val="1F3864" w:themeColor="accent1" w:themeShade="80"/>
        </w:rPr>
        <w:t>Tabela 60</w:t>
      </w:r>
      <w:r w:rsidR="00CC68C1" w:rsidRPr="00E0321D">
        <w:rPr>
          <w:rFonts w:ascii="Arial" w:hAnsi="Arial" w:cs="Arial"/>
          <w:b/>
          <w:color w:val="1F3864" w:themeColor="accent1" w:themeShade="80"/>
        </w:rPr>
        <w:t>.</w:t>
      </w:r>
      <w:r w:rsidR="00D7020B" w:rsidRPr="00E0321D">
        <w:rPr>
          <w:rFonts w:ascii="Arial" w:hAnsi="Arial" w:cs="Arial"/>
          <w:b/>
          <w:color w:val="1F3864" w:themeColor="accent1" w:themeShade="80"/>
        </w:rPr>
        <w:t xml:space="preserve"> Działania gmin i powiatów w zakresie ochrony i pomocy osobom dotkniętym przemocą w rodzinie</w:t>
      </w:r>
      <w:r w:rsidR="00D42895">
        <w:rPr>
          <w:rFonts w:ascii="Arial" w:hAnsi="Arial" w:cs="Arial"/>
          <w:b/>
          <w:color w:val="1F3864" w:themeColor="accent1" w:themeShade="80"/>
        </w:rPr>
        <w:t xml:space="preserve"> w</w:t>
      </w:r>
      <w:r w:rsidR="00D7020B" w:rsidRPr="00E0321D">
        <w:rPr>
          <w:rFonts w:ascii="Arial" w:hAnsi="Arial" w:cs="Arial"/>
          <w:b/>
          <w:color w:val="1F3864" w:themeColor="accent1" w:themeShade="80"/>
        </w:rPr>
        <w:t xml:space="preserve"> latach 2014-2015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Ochrona i pomoc osobom dotkniętym przemocą."/>
        <w:tblDescription w:val="W tabeli przedstawiono działania gmin i powiatów w zakresie ochrony i pomocy osobom dotkniętym przemocą w rodzinie w latach 2014-2015."/>
      </w:tblPr>
      <w:tblGrid>
        <w:gridCol w:w="4503"/>
        <w:gridCol w:w="1195"/>
        <w:gridCol w:w="1073"/>
        <w:gridCol w:w="1134"/>
        <w:gridCol w:w="992"/>
      </w:tblGrid>
      <w:tr w:rsidR="00075DDF" w:rsidRPr="008E52E8" w14:paraId="5A470D40" w14:textId="77777777" w:rsidTr="00047761">
        <w:trPr>
          <w:tblHeader/>
          <w:jc w:val="center"/>
        </w:trPr>
        <w:tc>
          <w:tcPr>
            <w:tcW w:w="4503" w:type="dxa"/>
            <w:vMerge w:val="restart"/>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61528756" w14:textId="77777777" w:rsidR="00075DDF" w:rsidRPr="008E52E8" w:rsidRDefault="00075DDF" w:rsidP="00816FBD">
            <w:pPr>
              <w:spacing w:after="120"/>
              <w:jc w:val="center"/>
              <w:rPr>
                <w:rFonts w:ascii="Arial" w:hAnsi="Arial" w:cs="Arial"/>
                <w:b/>
                <w:sz w:val="18"/>
                <w:szCs w:val="20"/>
              </w:rPr>
            </w:pPr>
            <w:r w:rsidRPr="008E52E8">
              <w:rPr>
                <w:rFonts w:ascii="Arial" w:hAnsi="Arial" w:cs="Arial"/>
                <w:b/>
                <w:sz w:val="18"/>
                <w:szCs w:val="20"/>
              </w:rPr>
              <w:t>Rodzaj działania</w:t>
            </w:r>
          </w:p>
        </w:tc>
        <w:tc>
          <w:tcPr>
            <w:tcW w:w="4394" w:type="dxa"/>
            <w:gridSpan w:val="4"/>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361EE514" w14:textId="77777777" w:rsidR="00075DDF" w:rsidRPr="008E52E8" w:rsidRDefault="00075DDF" w:rsidP="00816FBD">
            <w:pPr>
              <w:spacing w:after="120"/>
              <w:jc w:val="center"/>
              <w:rPr>
                <w:rFonts w:ascii="Arial" w:hAnsi="Arial" w:cs="Arial"/>
                <w:b/>
                <w:sz w:val="18"/>
                <w:szCs w:val="20"/>
              </w:rPr>
            </w:pPr>
            <w:r w:rsidRPr="008E52E8">
              <w:rPr>
                <w:rFonts w:ascii="Arial" w:hAnsi="Arial" w:cs="Arial"/>
                <w:b/>
                <w:sz w:val="18"/>
                <w:szCs w:val="20"/>
              </w:rPr>
              <w:t>Podmiot odpowiedzialny</w:t>
            </w:r>
          </w:p>
        </w:tc>
      </w:tr>
      <w:tr w:rsidR="00075DDF" w:rsidRPr="008E52E8" w14:paraId="58AAA11C" w14:textId="77777777" w:rsidTr="00047761">
        <w:trPr>
          <w:tblHeader/>
          <w:jc w:val="center"/>
        </w:trPr>
        <w:tc>
          <w:tcPr>
            <w:tcW w:w="4503" w:type="dxa"/>
            <w:vMerge/>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72D43A0C" w14:textId="77777777" w:rsidR="00075DDF" w:rsidRPr="008E52E8" w:rsidRDefault="00075DDF" w:rsidP="00816FBD">
            <w:pPr>
              <w:spacing w:after="120"/>
              <w:jc w:val="center"/>
              <w:rPr>
                <w:rFonts w:ascii="Arial" w:hAnsi="Arial" w:cs="Arial"/>
                <w:b/>
                <w:sz w:val="18"/>
                <w:szCs w:val="20"/>
              </w:rPr>
            </w:pPr>
          </w:p>
        </w:tc>
        <w:tc>
          <w:tcPr>
            <w:tcW w:w="2268" w:type="dxa"/>
            <w:gridSpan w:val="2"/>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52C3CA7B" w14:textId="77777777" w:rsidR="00075DDF" w:rsidRPr="008E52E8" w:rsidRDefault="00075DDF" w:rsidP="00816FBD">
            <w:pPr>
              <w:spacing w:after="120"/>
              <w:jc w:val="center"/>
              <w:rPr>
                <w:rFonts w:ascii="Arial" w:hAnsi="Arial" w:cs="Arial"/>
                <w:b/>
                <w:sz w:val="18"/>
                <w:szCs w:val="20"/>
              </w:rPr>
            </w:pPr>
            <w:r w:rsidRPr="008E52E8">
              <w:rPr>
                <w:rFonts w:ascii="Arial" w:hAnsi="Arial" w:cs="Arial"/>
                <w:b/>
                <w:sz w:val="18"/>
                <w:szCs w:val="20"/>
              </w:rPr>
              <w:t>powiat</w:t>
            </w:r>
          </w:p>
        </w:tc>
        <w:tc>
          <w:tcPr>
            <w:tcW w:w="2126" w:type="dxa"/>
            <w:gridSpan w:val="2"/>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3C3BAEB8" w14:textId="77777777" w:rsidR="00075DDF" w:rsidRPr="008E52E8" w:rsidRDefault="00075DDF" w:rsidP="00816FBD">
            <w:pPr>
              <w:spacing w:after="120"/>
              <w:jc w:val="center"/>
              <w:rPr>
                <w:rFonts w:ascii="Arial" w:hAnsi="Arial" w:cs="Arial"/>
                <w:b/>
                <w:sz w:val="18"/>
                <w:szCs w:val="20"/>
              </w:rPr>
            </w:pPr>
            <w:r w:rsidRPr="008E52E8">
              <w:rPr>
                <w:rFonts w:ascii="Arial" w:hAnsi="Arial" w:cs="Arial"/>
                <w:b/>
                <w:sz w:val="18"/>
                <w:szCs w:val="20"/>
              </w:rPr>
              <w:t>gmina</w:t>
            </w:r>
          </w:p>
        </w:tc>
      </w:tr>
      <w:tr w:rsidR="00075DDF" w:rsidRPr="008E52E8" w14:paraId="58E25817" w14:textId="77777777" w:rsidTr="00047761">
        <w:trPr>
          <w:tblHeader/>
          <w:jc w:val="center"/>
        </w:trPr>
        <w:tc>
          <w:tcPr>
            <w:tcW w:w="4503" w:type="dxa"/>
            <w:vMerge/>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24F387F7" w14:textId="77777777" w:rsidR="00075DDF" w:rsidRPr="008E52E8" w:rsidRDefault="00075DDF" w:rsidP="00816FBD">
            <w:pPr>
              <w:spacing w:after="120"/>
              <w:jc w:val="center"/>
              <w:rPr>
                <w:rFonts w:ascii="Arial" w:hAnsi="Arial" w:cs="Arial"/>
                <w:b/>
                <w:sz w:val="18"/>
                <w:szCs w:val="20"/>
              </w:rPr>
            </w:pPr>
          </w:p>
        </w:tc>
        <w:tc>
          <w:tcPr>
            <w:tcW w:w="1195" w:type="dxa"/>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2DB3CB93" w14:textId="77777777" w:rsidR="00075DDF" w:rsidRPr="008E52E8" w:rsidRDefault="00075DDF" w:rsidP="00816FBD">
            <w:pPr>
              <w:spacing w:after="120"/>
              <w:jc w:val="center"/>
              <w:rPr>
                <w:rFonts w:ascii="Arial" w:hAnsi="Arial" w:cs="Arial"/>
                <w:b/>
                <w:sz w:val="18"/>
                <w:szCs w:val="20"/>
              </w:rPr>
            </w:pPr>
            <w:r w:rsidRPr="008E52E8">
              <w:rPr>
                <w:rFonts w:ascii="Arial" w:hAnsi="Arial" w:cs="Arial"/>
                <w:b/>
                <w:sz w:val="18"/>
                <w:szCs w:val="20"/>
              </w:rPr>
              <w:t>2014</w:t>
            </w:r>
          </w:p>
        </w:tc>
        <w:tc>
          <w:tcPr>
            <w:tcW w:w="1073" w:type="dxa"/>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65958CC2" w14:textId="77777777" w:rsidR="00075DDF" w:rsidRPr="008E52E8" w:rsidRDefault="00075DDF" w:rsidP="00816FBD">
            <w:pPr>
              <w:spacing w:after="120"/>
              <w:jc w:val="center"/>
              <w:rPr>
                <w:rFonts w:ascii="Arial" w:hAnsi="Arial" w:cs="Arial"/>
                <w:b/>
                <w:sz w:val="18"/>
                <w:szCs w:val="20"/>
              </w:rPr>
            </w:pPr>
            <w:r w:rsidRPr="008E52E8">
              <w:rPr>
                <w:rFonts w:ascii="Arial" w:hAnsi="Arial" w:cs="Arial"/>
                <w:b/>
                <w:sz w:val="18"/>
                <w:szCs w:val="20"/>
              </w:rPr>
              <w:t>2015</w:t>
            </w:r>
          </w:p>
        </w:tc>
        <w:tc>
          <w:tcPr>
            <w:tcW w:w="1134" w:type="dxa"/>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3545DDD2" w14:textId="77777777" w:rsidR="00075DDF" w:rsidRPr="008E52E8" w:rsidRDefault="00075DDF" w:rsidP="00816FBD">
            <w:pPr>
              <w:spacing w:after="120"/>
              <w:jc w:val="center"/>
              <w:rPr>
                <w:rFonts w:ascii="Arial" w:hAnsi="Arial" w:cs="Arial"/>
                <w:b/>
                <w:sz w:val="18"/>
                <w:szCs w:val="20"/>
              </w:rPr>
            </w:pPr>
            <w:r w:rsidRPr="008E52E8">
              <w:rPr>
                <w:rFonts w:ascii="Arial" w:hAnsi="Arial" w:cs="Arial"/>
                <w:b/>
                <w:sz w:val="18"/>
                <w:szCs w:val="20"/>
              </w:rPr>
              <w:t>2014</w:t>
            </w:r>
          </w:p>
        </w:tc>
        <w:tc>
          <w:tcPr>
            <w:tcW w:w="992" w:type="dxa"/>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545B97FB" w14:textId="77777777" w:rsidR="00075DDF" w:rsidRPr="008E52E8" w:rsidRDefault="00075DDF" w:rsidP="00816FBD">
            <w:pPr>
              <w:spacing w:after="120"/>
              <w:jc w:val="center"/>
              <w:rPr>
                <w:rFonts w:ascii="Arial" w:hAnsi="Arial" w:cs="Arial"/>
                <w:b/>
                <w:sz w:val="18"/>
                <w:szCs w:val="20"/>
              </w:rPr>
            </w:pPr>
            <w:r w:rsidRPr="008E52E8">
              <w:rPr>
                <w:rFonts w:ascii="Arial" w:hAnsi="Arial" w:cs="Arial"/>
                <w:b/>
                <w:sz w:val="18"/>
                <w:szCs w:val="20"/>
              </w:rPr>
              <w:t>2015</w:t>
            </w:r>
          </w:p>
        </w:tc>
      </w:tr>
      <w:tr w:rsidR="004B5941" w:rsidRPr="008E52E8" w14:paraId="081FC1A4" w14:textId="77777777" w:rsidTr="00F64F57">
        <w:trPr>
          <w:jc w:val="center"/>
        </w:trPr>
        <w:tc>
          <w:tcPr>
            <w:tcW w:w="4503" w:type="dxa"/>
            <w:vAlign w:val="center"/>
          </w:tcPr>
          <w:p w14:paraId="7E5A575F" w14:textId="77777777" w:rsidR="004B5941" w:rsidRPr="008E52E8" w:rsidRDefault="00FC4852" w:rsidP="00816FBD">
            <w:pPr>
              <w:spacing w:after="120"/>
              <w:jc w:val="both"/>
              <w:rPr>
                <w:rFonts w:ascii="Arial" w:hAnsi="Arial" w:cs="Arial"/>
                <w:sz w:val="18"/>
                <w:szCs w:val="20"/>
              </w:rPr>
            </w:pPr>
            <w:r w:rsidRPr="008E52E8">
              <w:rPr>
                <w:rFonts w:ascii="Arial" w:hAnsi="Arial" w:cs="Arial"/>
                <w:sz w:val="18"/>
                <w:szCs w:val="20"/>
              </w:rPr>
              <w:t>Nawiązanie i wzmacnianie współpracy pomiędzy instytucjami rządowymi i samorządowymi oraz organizacjami pozarządowymi w zakresie pomocy osobom d</w:t>
            </w:r>
            <w:r w:rsidR="00305C1F" w:rsidRPr="008E52E8">
              <w:rPr>
                <w:rFonts w:ascii="Arial" w:hAnsi="Arial" w:cs="Arial"/>
                <w:sz w:val="18"/>
                <w:szCs w:val="20"/>
              </w:rPr>
              <w:t xml:space="preserve">otkniętym przemocą w rodzinie. </w:t>
            </w:r>
            <w:r w:rsidR="00305C1F" w:rsidRPr="008E52E8">
              <w:rPr>
                <w:rFonts w:ascii="Arial" w:hAnsi="Arial" w:cs="Arial"/>
                <w:b/>
                <w:sz w:val="18"/>
                <w:szCs w:val="20"/>
              </w:rPr>
              <w:t>L</w:t>
            </w:r>
            <w:r w:rsidRPr="008E52E8">
              <w:rPr>
                <w:rFonts w:ascii="Arial" w:hAnsi="Arial" w:cs="Arial"/>
                <w:b/>
                <w:sz w:val="18"/>
                <w:szCs w:val="20"/>
              </w:rPr>
              <w:t>iczba zlecanych i wspólnie realizowanych projektów.</w:t>
            </w:r>
            <w:r w:rsidRPr="008E52E8">
              <w:rPr>
                <w:rFonts w:ascii="Arial" w:hAnsi="Arial" w:cs="Arial"/>
                <w:sz w:val="18"/>
                <w:szCs w:val="20"/>
              </w:rPr>
              <w:t xml:space="preserve"> </w:t>
            </w:r>
          </w:p>
        </w:tc>
        <w:tc>
          <w:tcPr>
            <w:tcW w:w="1195" w:type="dxa"/>
            <w:vAlign w:val="center"/>
          </w:tcPr>
          <w:p w14:paraId="6AD6E2BA" w14:textId="77777777" w:rsidR="004B5941" w:rsidRPr="008E52E8" w:rsidRDefault="00FC4852" w:rsidP="00816FBD">
            <w:pPr>
              <w:spacing w:after="120"/>
              <w:jc w:val="center"/>
              <w:rPr>
                <w:rFonts w:ascii="Arial" w:hAnsi="Arial" w:cs="Arial"/>
                <w:sz w:val="18"/>
                <w:szCs w:val="20"/>
              </w:rPr>
            </w:pPr>
            <w:r w:rsidRPr="008E52E8">
              <w:rPr>
                <w:rFonts w:ascii="Arial" w:hAnsi="Arial" w:cs="Arial"/>
                <w:sz w:val="18"/>
                <w:szCs w:val="20"/>
              </w:rPr>
              <w:t>10</w:t>
            </w:r>
          </w:p>
        </w:tc>
        <w:tc>
          <w:tcPr>
            <w:tcW w:w="1073" w:type="dxa"/>
            <w:vAlign w:val="center"/>
          </w:tcPr>
          <w:p w14:paraId="50C4E64A" w14:textId="77777777" w:rsidR="004B5941" w:rsidRPr="008E52E8" w:rsidRDefault="00FC4852" w:rsidP="00816FBD">
            <w:pPr>
              <w:spacing w:after="120"/>
              <w:jc w:val="center"/>
              <w:rPr>
                <w:rFonts w:ascii="Arial" w:hAnsi="Arial" w:cs="Arial"/>
                <w:sz w:val="18"/>
                <w:szCs w:val="20"/>
              </w:rPr>
            </w:pPr>
            <w:r w:rsidRPr="008E52E8">
              <w:rPr>
                <w:rFonts w:ascii="Arial" w:hAnsi="Arial" w:cs="Arial"/>
                <w:sz w:val="18"/>
                <w:szCs w:val="20"/>
              </w:rPr>
              <w:t>7</w:t>
            </w:r>
          </w:p>
        </w:tc>
        <w:tc>
          <w:tcPr>
            <w:tcW w:w="1134" w:type="dxa"/>
            <w:vAlign w:val="center"/>
          </w:tcPr>
          <w:p w14:paraId="2CC3944D" w14:textId="77777777" w:rsidR="004B5941" w:rsidRPr="008E52E8" w:rsidRDefault="00FC4852" w:rsidP="00816FBD">
            <w:pPr>
              <w:spacing w:after="120"/>
              <w:jc w:val="center"/>
              <w:rPr>
                <w:rFonts w:ascii="Arial" w:hAnsi="Arial" w:cs="Arial"/>
                <w:sz w:val="18"/>
                <w:szCs w:val="20"/>
              </w:rPr>
            </w:pPr>
            <w:r w:rsidRPr="008E52E8">
              <w:rPr>
                <w:rFonts w:ascii="Arial" w:hAnsi="Arial" w:cs="Arial"/>
                <w:sz w:val="18"/>
                <w:szCs w:val="20"/>
              </w:rPr>
              <w:t>21</w:t>
            </w:r>
          </w:p>
        </w:tc>
        <w:tc>
          <w:tcPr>
            <w:tcW w:w="992" w:type="dxa"/>
            <w:vAlign w:val="center"/>
          </w:tcPr>
          <w:p w14:paraId="661D2BA2" w14:textId="77777777" w:rsidR="004B5941" w:rsidRPr="008E52E8" w:rsidRDefault="00305C1F" w:rsidP="00816FBD">
            <w:pPr>
              <w:spacing w:after="120"/>
              <w:jc w:val="center"/>
              <w:rPr>
                <w:rFonts w:ascii="Arial" w:hAnsi="Arial" w:cs="Arial"/>
                <w:sz w:val="18"/>
                <w:szCs w:val="20"/>
              </w:rPr>
            </w:pPr>
            <w:r w:rsidRPr="008E52E8">
              <w:rPr>
                <w:rFonts w:ascii="Arial" w:hAnsi="Arial" w:cs="Arial"/>
                <w:sz w:val="18"/>
                <w:szCs w:val="20"/>
              </w:rPr>
              <w:t>12</w:t>
            </w:r>
          </w:p>
        </w:tc>
      </w:tr>
      <w:tr w:rsidR="004B5941" w:rsidRPr="008E52E8" w14:paraId="65BFF46A" w14:textId="77777777" w:rsidTr="00F64F57">
        <w:trPr>
          <w:jc w:val="center"/>
        </w:trPr>
        <w:tc>
          <w:tcPr>
            <w:tcW w:w="4503" w:type="dxa"/>
            <w:vAlign w:val="center"/>
          </w:tcPr>
          <w:p w14:paraId="4554779C" w14:textId="77777777" w:rsidR="004B5941" w:rsidRPr="008E52E8" w:rsidRDefault="00305C1F" w:rsidP="00816FBD">
            <w:pPr>
              <w:spacing w:after="120"/>
              <w:jc w:val="both"/>
              <w:rPr>
                <w:rFonts w:ascii="Arial" w:hAnsi="Arial" w:cs="Arial"/>
                <w:sz w:val="18"/>
                <w:szCs w:val="20"/>
              </w:rPr>
            </w:pPr>
            <w:r w:rsidRPr="008E52E8">
              <w:rPr>
                <w:rFonts w:ascii="Arial" w:hAnsi="Arial" w:cs="Arial"/>
                <w:sz w:val="18"/>
                <w:szCs w:val="20"/>
              </w:rPr>
              <w:t>Upowszechnianie informacji w zakresie możliwości</w:t>
            </w:r>
            <w:r w:rsidR="009A7BFB">
              <w:rPr>
                <w:rFonts w:ascii="Arial" w:hAnsi="Arial" w:cs="Arial"/>
                <w:sz w:val="18"/>
                <w:szCs w:val="20"/>
              </w:rPr>
              <w:br/>
            </w:r>
            <w:r w:rsidRPr="008E52E8">
              <w:rPr>
                <w:rFonts w:ascii="Arial" w:hAnsi="Arial" w:cs="Arial"/>
                <w:sz w:val="18"/>
                <w:szCs w:val="20"/>
              </w:rPr>
              <w:t xml:space="preserve"> i form uzyskania m.in. pomocy medycznej, psychologicznej, prawnej, socjalnej, zawodowej, rodzinnej, w tym:</w:t>
            </w:r>
          </w:p>
        </w:tc>
        <w:tc>
          <w:tcPr>
            <w:tcW w:w="1195" w:type="dxa"/>
            <w:vAlign w:val="center"/>
          </w:tcPr>
          <w:p w14:paraId="547D7D01" w14:textId="77777777" w:rsidR="004B5941" w:rsidRPr="008E52E8" w:rsidRDefault="004B5941" w:rsidP="00816FBD">
            <w:pPr>
              <w:spacing w:after="120"/>
              <w:jc w:val="center"/>
              <w:rPr>
                <w:rFonts w:ascii="Arial" w:hAnsi="Arial" w:cs="Arial"/>
                <w:sz w:val="18"/>
                <w:szCs w:val="20"/>
              </w:rPr>
            </w:pPr>
          </w:p>
        </w:tc>
        <w:tc>
          <w:tcPr>
            <w:tcW w:w="1073" w:type="dxa"/>
            <w:vAlign w:val="center"/>
          </w:tcPr>
          <w:p w14:paraId="6D316754" w14:textId="77777777" w:rsidR="004B5941" w:rsidRPr="008E52E8" w:rsidRDefault="004B5941" w:rsidP="00816FBD">
            <w:pPr>
              <w:spacing w:after="120"/>
              <w:jc w:val="center"/>
              <w:rPr>
                <w:rFonts w:ascii="Arial" w:hAnsi="Arial" w:cs="Arial"/>
                <w:sz w:val="18"/>
                <w:szCs w:val="20"/>
              </w:rPr>
            </w:pPr>
          </w:p>
        </w:tc>
        <w:tc>
          <w:tcPr>
            <w:tcW w:w="1134" w:type="dxa"/>
            <w:vAlign w:val="center"/>
          </w:tcPr>
          <w:p w14:paraId="1B55E4CC" w14:textId="77777777" w:rsidR="004B5941" w:rsidRPr="008E52E8" w:rsidRDefault="004B5941" w:rsidP="00816FBD">
            <w:pPr>
              <w:spacing w:after="120"/>
              <w:jc w:val="center"/>
              <w:rPr>
                <w:rFonts w:ascii="Arial" w:hAnsi="Arial" w:cs="Arial"/>
                <w:sz w:val="18"/>
                <w:szCs w:val="20"/>
              </w:rPr>
            </w:pPr>
          </w:p>
        </w:tc>
        <w:tc>
          <w:tcPr>
            <w:tcW w:w="992" w:type="dxa"/>
            <w:vAlign w:val="center"/>
          </w:tcPr>
          <w:p w14:paraId="49373383" w14:textId="77777777" w:rsidR="004B5941" w:rsidRPr="008E52E8" w:rsidRDefault="004B5941" w:rsidP="00816FBD">
            <w:pPr>
              <w:spacing w:after="120"/>
              <w:jc w:val="center"/>
              <w:rPr>
                <w:rFonts w:ascii="Arial" w:hAnsi="Arial" w:cs="Arial"/>
                <w:sz w:val="18"/>
                <w:szCs w:val="20"/>
              </w:rPr>
            </w:pPr>
          </w:p>
        </w:tc>
      </w:tr>
      <w:tr w:rsidR="00305C1F" w:rsidRPr="008E52E8" w14:paraId="208A482E" w14:textId="77777777" w:rsidTr="00F64F57">
        <w:trPr>
          <w:jc w:val="center"/>
        </w:trPr>
        <w:tc>
          <w:tcPr>
            <w:tcW w:w="4503" w:type="dxa"/>
            <w:vAlign w:val="center"/>
          </w:tcPr>
          <w:p w14:paraId="10107FD2" w14:textId="77777777" w:rsidR="00305C1F" w:rsidRPr="008E52E8" w:rsidRDefault="00305C1F" w:rsidP="00816FBD">
            <w:pPr>
              <w:spacing w:after="120"/>
              <w:jc w:val="right"/>
              <w:rPr>
                <w:rFonts w:ascii="Arial" w:hAnsi="Arial" w:cs="Arial"/>
                <w:b/>
                <w:sz w:val="18"/>
                <w:szCs w:val="20"/>
              </w:rPr>
            </w:pPr>
            <w:r w:rsidRPr="008E52E8">
              <w:rPr>
                <w:rFonts w:ascii="Arial" w:hAnsi="Arial" w:cs="Arial"/>
                <w:b/>
                <w:sz w:val="18"/>
                <w:szCs w:val="20"/>
              </w:rPr>
              <w:t>liczba opracowanych i upowszechnianych materiałów informacyjnych</w:t>
            </w:r>
          </w:p>
        </w:tc>
        <w:tc>
          <w:tcPr>
            <w:tcW w:w="1195" w:type="dxa"/>
            <w:vAlign w:val="center"/>
          </w:tcPr>
          <w:p w14:paraId="640451AF" w14:textId="77777777" w:rsidR="00305C1F" w:rsidRPr="008E52E8" w:rsidRDefault="00305C1F" w:rsidP="00816FBD">
            <w:pPr>
              <w:spacing w:after="120"/>
              <w:jc w:val="center"/>
              <w:rPr>
                <w:rFonts w:ascii="Arial" w:hAnsi="Arial" w:cs="Arial"/>
                <w:sz w:val="18"/>
                <w:szCs w:val="20"/>
              </w:rPr>
            </w:pPr>
            <w:r w:rsidRPr="008E52E8">
              <w:rPr>
                <w:rFonts w:ascii="Arial" w:hAnsi="Arial" w:cs="Arial"/>
                <w:sz w:val="18"/>
                <w:szCs w:val="20"/>
              </w:rPr>
              <w:t>53</w:t>
            </w:r>
          </w:p>
        </w:tc>
        <w:tc>
          <w:tcPr>
            <w:tcW w:w="1073" w:type="dxa"/>
            <w:vAlign w:val="center"/>
          </w:tcPr>
          <w:p w14:paraId="14BEA1D6" w14:textId="77777777" w:rsidR="00305C1F" w:rsidRPr="008E52E8" w:rsidRDefault="003F3DAA" w:rsidP="00816FBD">
            <w:pPr>
              <w:spacing w:after="120"/>
              <w:jc w:val="center"/>
              <w:rPr>
                <w:rFonts w:ascii="Arial" w:hAnsi="Arial" w:cs="Arial"/>
                <w:sz w:val="18"/>
                <w:szCs w:val="20"/>
              </w:rPr>
            </w:pPr>
            <w:r w:rsidRPr="008E52E8">
              <w:rPr>
                <w:rFonts w:ascii="Arial" w:hAnsi="Arial" w:cs="Arial"/>
                <w:sz w:val="18"/>
                <w:szCs w:val="20"/>
              </w:rPr>
              <w:t>759</w:t>
            </w:r>
          </w:p>
        </w:tc>
        <w:tc>
          <w:tcPr>
            <w:tcW w:w="1134" w:type="dxa"/>
            <w:vAlign w:val="center"/>
          </w:tcPr>
          <w:p w14:paraId="70533A7F" w14:textId="77777777" w:rsidR="00305C1F" w:rsidRPr="008E52E8" w:rsidRDefault="00305C1F" w:rsidP="00816FBD">
            <w:pPr>
              <w:spacing w:after="120"/>
              <w:jc w:val="center"/>
              <w:rPr>
                <w:rFonts w:ascii="Arial" w:hAnsi="Arial" w:cs="Arial"/>
                <w:sz w:val="18"/>
                <w:szCs w:val="20"/>
              </w:rPr>
            </w:pPr>
            <w:r w:rsidRPr="008E52E8">
              <w:rPr>
                <w:rFonts w:ascii="Arial" w:hAnsi="Arial" w:cs="Arial"/>
                <w:sz w:val="18"/>
                <w:szCs w:val="20"/>
              </w:rPr>
              <w:t>84</w:t>
            </w:r>
          </w:p>
        </w:tc>
        <w:tc>
          <w:tcPr>
            <w:tcW w:w="992" w:type="dxa"/>
            <w:vAlign w:val="center"/>
          </w:tcPr>
          <w:p w14:paraId="43F81D56" w14:textId="77777777" w:rsidR="00305C1F" w:rsidRPr="008E52E8" w:rsidRDefault="003F3DAA" w:rsidP="00816FBD">
            <w:pPr>
              <w:spacing w:after="120"/>
              <w:jc w:val="center"/>
              <w:rPr>
                <w:rFonts w:ascii="Arial" w:hAnsi="Arial" w:cs="Arial"/>
                <w:sz w:val="18"/>
                <w:szCs w:val="20"/>
              </w:rPr>
            </w:pPr>
            <w:r w:rsidRPr="008E52E8">
              <w:rPr>
                <w:rFonts w:ascii="Arial" w:hAnsi="Arial" w:cs="Arial"/>
                <w:sz w:val="18"/>
                <w:szCs w:val="20"/>
              </w:rPr>
              <w:t>88</w:t>
            </w:r>
          </w:p>
        </w:tc>
      </w:tr>
      <w:tr w:rsidR="00305C1F" w:rsidRPr="008E52E8" w14:paraId="50BF44D3" w14:textId="77777777" w:rsidTr="00F64F57">
        <w:trPr>
          <w:jc w:val="center"/>
        </w:trPr>
        <w:tc>
          <w:tcPr>
            <w:tcW w:w="4503" w:type="dxa"/>
            <w:vAlign w:val="center"/>
          </w:tcPr>
          <w:p w14:paraId="73FFE1AD" w14:textId="77777777" w:rsidR="00305C1F" w:rsidRPr="008E52E8" w:rsidRDefault="00305C1F" w:rsidP="00816FBD">
            <w:pPr>
              <w:spacing w:after="120"/>
              <w:jc w:val="right"/>
              <w:rPr>
                <w:rFonts w:ascii="Arial" w:hAnsi="Arial" w:cs="Arial"/>
                <w:b/>
                <w:sz w:val="18"/>
                <w:szCs w:val="20"/>
              </w:rPr>
            </w:pPr>
            <w:r w:rsidRPr="008E52E8">
              <w:rPr>
                <w:rFonts w:ascii="Arial" w:hAnsi="Arial" w:cs="Arial"/>
                <w:b/>
                <w:sz w:val="18"/>
                <w:szCs w:val="20"/>
              </w:rPr>
              <w:lastRenderedPageBreak/>
              <w:t>liczba lokalnych kampanii społecznych</w:t>
            </w:r>
          </w:p>
        </w:tc>
        <w:tc>
          <w:tcPr>
            <w:tcW w:w="1195" w:type="dxa"/>
            <w:vAlign w:val="center"/>
          </w:tcPr>
          <w:p w14:paraId="3A81A94D" w14:textId="77777777" w:rsidR="00305C1F" w:rsidRPr="008E52E8" w:rsidRDefault="00305C1F" w:rsidP="00816FBD">
            <w:pPr>
              <w:spacing w:after="120"/>
              <w:jc w:val="center"/>
              <w:rPr>
                <w:rFonts w:ascii="Arial" w:hAnsi="Arial" w:cs="Arial"/>
                <w:sz w:val="18"/>
                <w:szCs w:val="20"/>
              </w:rPr>
            </w:pPr>
            <w:r w:rsidRPr="008E52E8">
              <w:rPr>
                <w:rFonts w:ascii="Arial" w:hAnsi="Arial" w:cs="Arial"/>
                <w:sz w:val="18"/>
                <w:szCs w:val="20"/>
              </w:rPr>
              <w:t>11</w:t>
            </w:r>
          </w:p>
        </w:tc>
        <w:tc>
          <w:tcPr>
            <w:tcW w:w="1073" w:type="dxa"/>
            <w:vAlign w:val="center"/>
          </w:tcPr>
          <w:p w14:paraId="1B48C7C4" w14:textId="77777777" w:rsidR="00305C1F" w:rsidRPr="008E52E8" w:rsidRDefault="003F3DAA" w:rsidP="00816FBD">
            <w:pPr>
              <w:spacing w:after="120"/>
              <w:jc w:val="center"/>
              <w:rPr>
                <w:rFonts w:ascii="Arial" w:hAnsi="Arial" w:cs="Arial"/>
                <w:sz w:val="18"/>
                <w:szCs w:val="20"/>
              </w:rPr>
            </w:pPr>
            <w:r w:rsidRPr="008E52E8">
              <w:rPr>
                <w:rFonts w:ascii="Arial" w:hAnsi="Arial" w:cs="Arial"/>
                <w:sz w:val="18"/>
                <w:szCs w:val="20"/>
              </w:rPr>
              <w:t>6</w:t>
            </w:r>
          </w:p>
        </w:tc>
        <w:tc>
          <w:tcPr>
            <w:tcW w:w="1134" w:type="dxa"/>
            <w:vAlign w:val="center"/>
          </w:tcPr>
          <w:p w14:paraId="5224670B" w14:textId="77777777" w:rsidR="00305C1F" w:rsidRPr="008E52E8" w:rsidRDefault="00305C1F" w:rsidP="00816FBD">
            <w:pPr>
              <w:spacing w:after="120"/>
              <w:jc w:val="center"/>
              <w:rPr>
                <w:rFonts w:ascii="Arial" w:hAnsi="Arial" w:cs="Arial"/>
                <w:sz w:val="18"/>
                <w:szCs w:val="20"/>
              </w:rPr>
            </w:pPr>
            <w:r w:rsidRPr="008E52E8">
              <w:rPr>
                <w:rFonts w:ascii="Arial" w:hAnsi="Arial" w:cs="Arial"/>
                <w:sz w:val="18"/>
                <w:szCs w:val="20"/>
              </w:rPr>
              <w:t>24</w:t>
            </w:r>
          </w:p>
        </w:tc>
        <w:tc>
          <w:tcPr>
            <w:tcW w:w="992" w:type="dxa"/>
            <w:vAlign w:val="center"/>
          </w:tcPr>
          <w:p w14:paraId="5991FDB7" w14:textId="77777777" w:rsidR="00305C1F" w:rsidRPr="008E52E8" w:rsidRDefault="003F3DAA" w:rsidP="00816FBD">
            <w:pPr>
              <w:spacing w:after="120"/>
              <w:jc w:val="center"/>
              <w:rPr>
                <w:rFonts w:ascii="Arial" w:hAnsi="Arial" w:cs="Arial"/>
                <w:sz w:val="18"/>
                <w:szCs w:val="20"/>
              </w:rPr>
            </w:pPr>
            <w:r w:rsidRPr="008E52E8">
              <w:rPr>
                <w:rFonts w:ascii="Arial" w:hAnsi="Arial" w:cs="Arial"/>
                <w:sz w:val="18"/>
                <w:szCs w:val="20"/>
              </w:rPr>
              <w:t>23</w:t>
            </w:r>
          </w:p>
        </w:tc>
      </w:tr>
      <w:tr w:rsidR="003F3DAA" w:rsidRPr="008E52E8" w14:paraId="3D151D79" w14:textId="77777777" w:rsidTr="00F64F57">
        <w:trPr>
          <w:jc w:val="center"/>
        </w:trPr>
        <w:tc>
          <w:tcPr>
            <w:tcW w:w="4503" w:type="dxa"/>
            <w:vAlign w:val="center"/>
          </w:tcPr>
          <w:p w14:paraId="54C02958" w14:textId="77777777" w:rsidR="003F3DAA" w:rsidRPr="008E52E8" w:rsidRDefault="009D6292" w:rsidP="00816FBD">
            <w:pPr>
              <w:spacing w:after="120"/>
              <w:jc w:val="both"/>
              <w:rPr>
                <w:rFonts w:ascii="Arial" w:hAnsi="Arial" w:cs="Arial"/>
                <w:sz w:val="18"/>
                <w:szCs w:val="20"/>
              </w:rPr>
            </w:pPr>
            <w:r w:rsidRPr="008E52E8">
              <w:rPr>
                <w:rFonts w:ascii="Arial" w:hAnsi="Arial" w:cs="Arial"/>
                <w:sz w:val="18"/>
                <w:szCs w:val="20"/>
              </w:rPr>
              <w:t>Tworzenie i zwiększanie zakresu działania oraz dostępności do lokalnych telefonów zaufania</w:t>
            </w:r>
            <w:r w:rsidR="00D0529A" w:rsidRPr="008E52E8">
              <w:rPr>
                <w:rFonts w:ascii="Arial" w:hAnsi="Arial" w:cs="Arial"/>
                <w:sz w:val="18"/>
                <w:szCs w:val="20"/>
              </w:rPr>
              <w:t xml:space="preserve">, interwencyjnych lub informacyjnych. </w:t>
            </w:r>
            <w:r w:rsidR="00D0529A" w:rsidRPr="008E52E8">
              <w:rPr>
                <w:rFonts w:ascii="Arial" w:hAnsi="Arial" w:cs="Arial"/>
                <w:b/>
                <w:sz w:val="18"/>
                <w:szCs w:val="20"/>
              </w:rPr>
              <w:t>Liczba lokalnych telefonów</w:t>
            </w:r>
          </w:p>
        </w:tc>
        <w:tc>
          <w:tcPr>
            <w:tcW w:w="1195" w:type="dxa"/>
            <w:vAlign w:val="center"/>
          </w:tcPr>
          <w:p w14:paraId="6AFEF4E0" w14:textId="77777777" w:rsidR="003F3DAA" w:rsidRPr="008E52E8" w:rsidRDefault="00D0529A" w:rsidP="00816FBD">
            <w:pPr>
              <w:spacing w:after="120"/>
              <w:jc w:val="center"/>
              <w:rPr>
                <w:rFonts w:ascii="Arial" w:hAnsi="Arial" w:cs="Arial"/>
                <w:sz w:val="18"/>
                <w:szCs w:val="20"/>
              </w:rPr>
            </w:pPr>
            <w:r w:rsidRPr="008E52E8">
              <w:rPr>
                <w:rFonts w:ascii="Arial" w:hAnsi="Arial" w:cs="Arial"/>
                <w:sz w:val="18"/>
                <w:szCs w:val="20"/>
              </w:rPr>
              <w:t>3</w:t>
            </w:r>
          </w:p>
        </w:tc>
        <w:tc>
          <w:tcPr>
            <w:tcW w:w="1073" w:type="dxa"/>
            <w:vAlign w:val="center"/>
          </w:tcPr>
          <w:p w14:paraId="52052265" w14:textId="77777777" w:rsidR="003F3DAA" w:rsidRPr="008E52E8" w:rsidRDefault="00D0529A" w:rsidP="00816FBD">
            <w:pPr>
              <w:spacing w:after="120"/>
              <w:jc w:val="center"/>
              <w:rPr>
                <w:rFonts w:ascii="Arial" w:hAnsi="Arial" w:cs="Arial"/>
                <w:sz w:val="18"/>
                <w:szCs w:val="20"/>
              </w:rPr>
            </w:pPr>
            <w:r w:rsidRPr="008E52E8">
              <w:rPr>
                <w:rFonts w:ascii="Arial" w:hAnsi="Arial" w:cs="Arial"/>
                <w:sz w:val="18"/>
                <w:szCs w:val="20"/>
              </w:rPr>
              <w:t>5</w:t>
            </w:r>
          </w:p>
        </w:tc>
        <w:tc>
          <w:tcPr>
            <w:tcW w:w="1134" w:type="dxa"/>
            <w:vAlign w:val="center"/>
          </w:tcPr>
          <w:p w14:paraId="2A05619F" w14:textId="77777777" w:rsidR="003F3DAA" w:rsidRPr="008E52E8" w:rsidRDefault="00D0529A" w:rsidP="00816FBD">
            <w:pPr>
              <w:spacing w:after="120"/>
              <w:jc w:val="center"/>
              <w:rPr>
                <w:rFonts w:ascii="Arial" w:hAnsi="Arial" w:cs="Arial"/>
                <w:sz w:val="18"/>
                <w:szCs w:val="20"/>
              </w:rPr>
            </w:pPr>
            <w:r w:rsidRPr="008E52E8">
              <w:rPr>
                <w:rFonts w:ascii="Arial" w:hAnsi="Arial" w:cs="Arial"/>
                <w:sz w:val="18"/>
                <w:szCs w:val="20"/>
              </w:rPr>
              <w:t>4</w:t>
            </w:r>
          </w:p>
        </w:tc>
        <w:tc>
          <w:tcPr>
            <w:tcW w:w="992" w:type="dxa"/>
            <w:vAlign w:val="center"/>
          </w:tcPr>
          <w:p w14:paraId="2B7EDDF0" w14:textId="77777777" w:rsidR="003F3DAA" w:rsidRPr="008E52E8" w:rsidRDefault="00D0529A" w:rsidP="00816FBD">
            <w:pPr>
              <w:spacing w:after="120"/>
              <w:jc w:val="center"/>
              <w:rPr>
                <w:rFonts w:ascii="Arial" w:hAnsi="Arial" w:cs="Arial"/>
                <w:sz w:val="18"/>
                <w:szCs w:val="20"/>
              </w:rPr>
            </w:pPr>
            <w:r w:rsidRPr="008E52E8">
              <w:rPr>
                <w:rFonts w:ascii="Arial" w:hAnsi="Arial" w:cs="Arial"/>
                <w:sz w:val="18"/>
                <w:szCs w:val="20"/>
              </w:rPr>
              <w:t>9</w:t>
            </w:r>
          </w:p>
        </w:tc>
      </w:tr>
      <w:tr w:rsidR="003F3DAA" w:rsidRPr="008E52E8" w14:paraId="02B21A3E" w14:textId="77777777" w:rsidTr="00F64F57">
        <w:trPr>
          <w:jc w:val="center"/>
        </w:trPr>
        <w:tc>
          <w:tcPr>
            <w:tcW w:w="4503" w:type="dxa"/>
            <w:vAlign w:val="center"/>
          </w:tcPr>
          <w:p w14:paraId="6E188A43" w14:textId="77777777" w:rsidR="003F3DAA" w:rsidRPr="008E52E8" w:rsidRDefault="000B3E02" w:rsidP="00816FBD">
            <w:pPr>
              <w:spacing w:after="120"/>
              <w:jc w:val="both"/>
              <w:rPr>
                <w:rFonts w:ascii="Arial" w:hAnsi="Arial" w:cs="Arial"/>
                <w:sz w:val="18"/>
                <w:szCs w:val="20"/>
              </w:rPr>
            </w:pPr>
            <w:r w:rsidRPr="008E52E8">
              <w:rPr>
                <w:rFonts w:ascii="Arial" w:hAnsi="Arial" w:cs="Arial"/>
                <w:sz w:val="18"/>
                <w:szCs w:val="20"/>
              </w:rPr>
              <w:t xml:space="preserve">Wzmacnianie ochrony osób dotkniętych przemocą </w:t>
            </w:r>
            <w:r w:rsidR="009A7BFB">
              <w:rPr>
                <w:rFonts w:ascii="Arial" w:hAnsi="Arial" w:cs="Arial"/>
                <w:sz w:val="18"/>
                <w:szCs w:val="20"/>
              </w:rPr>
              <w:br/>
            </w:r>
            <w:r w:rsidRPr="008E52E8">
              <w:rPr>
                <w:rFonts w:ascii="Arial" w:hAnsi="Arial" w:cs="Arial"/>
                <w:sz w:val="18"/>
                <w:szCs w:val="20"/>
              </w:rPr>
              <w:t xml:space="preserve">w rodzinie w toku postępowania karnego poprzez przesłuchiwanie dzieci w przyjaznych pokojach przesłuchań oraz tworzenie warunków do przesłuchiwania dorosłych osób dotkniętych przemocą w rodzinie. </w:t>
            </w:r>
            <w:r w:rsidRPr="008E52E8">
              <w:rPr>
                <w:rFonts w:ascii="Arial" w:hAnsi="Arial" w:cs="Arial"/>
                <w:b/>
                <w:sz w:val="18"/>
                <w:szCs w:val="20"/>
              </w:rPr>
              <w:t>Liczba przyjaznych pokoi przesłuchań.</w:t>
            </w:r>
          </w:p>
        </w:tc>
        <w:tc>
          <w:tcPr>
            <w:tcW w:w="1195" w:type="dxa"/>
            <w:vAlign w:val="center"/>
          </w:tcPr>
          <w:p w14:paraId="3E7D2E57" w14:textId="77777777" w:rsidR="003F3DAA" w:rsidRPr="008E52E8" w:rsidRDefault="000B3E02" w:rsidP="00816FBD">
            <w:pPr>
              <w:spacing w:after="120"/>
              <w:jc w:val="center"/>
              <w:rPr>
                <w:rFonts w:ascii="Arial" w:hAnsi="Arial" w:cs="Arial"/>
                <w:sz w:val="18"/>
                <w:szCs w:val="20"/>
              </w:rPr>
            </w:pPr>
            <w:r w:rsidRPr="008E52E8">
              <w:rPr>
                <w:rFonts w:ascii="Arial" w:hAnsi="Arial" w:cs="Arial"/>
                <w:sz w:val="18"/>
                <w:szCs w:val="20"/>
              </w:rPr>
              <w:t>4</w:t>
            </w:r>
          </w:p>
        </w:tc>
        <w:tc>
          <w:tcPr>
            <w:tcW w:w="1073" w:type="dxa"/>
            <w:vAlign w:val="center"/>
          </w:tcPr>
          <w:p w14:paraId="63679F23" w14:textId="77777777" w:rsidR="003F3DAA" w:rsidRPr="008E52E8" w:rsidRDefault="000B3E02" w:rsidP="00816FBD">
            <w:pPr>
              <w:spacing w:after="120"/>
              <w:jc w:val="center"/>
              <w:rPr>
                <w:rFonts w:ascii="Arial" w:hAnsi="Arial" w:cs="Arial"/>
                <w:sz w:val="18"/>
                <w:szCs w:val="20"/>
              </w:rPr>
            </w:pPr>
            <w:r w:rsidRPr="008E52E8">
              <w:rPr>
                <w:rFonts w:ascii="Arial" w:hAnsi="Arial" w:cs="Arial"/>
                <w:sz w:val="18"/>
                <w:szCs w:val="20"/>
              </w:rPr>
              <w:t>4</w:t>
            </w:r>
          </w:p>
        </w:tc>
        <w:tc>
          <w:tcPr>
            <w:tcW w:w="1134" w:type="dxa"/>
            <w:vAlign w:val="center"/>
          </w:tcPr>
          <w:p w14:paraId="1950F243" w14:textId="77777777" w:rsidR="003F3DAA" w:rsidRPr="008E52E8" w:rsidRDefault="000B3E02" w:rsidP="00816FBD">
            <w:pPr>
              <w:spacing w:after="120"/>
              <w:jc w:val="center"/>
              <w:rPr>
                <w:rFonts w:ascii="Arial" w:hAnsi="Arial" w:cs="Arial"/>
                <w:sz w:val="18"/>
                <w:szCs w:val="20"/>
              </w:rPr>
            </w:pPr>
            <w:r w:rsidRPr="008E52E8">
              <w:rPr>
                <w:rFonts w:ascii="Arial" w:hAnsi="Arial" w:cs="Arial"/>
                <w:sz w:val="18"/>
                <w:szCs w:val="20"/>
              </w:rPr>
              <w:t>4</w:t>
            </w:r>
          </w:p>
        </w:tc>
        <w:tc>
          <w:tcPr>
            <w:tcW w:w="992" w:type="dxa"/>
            <w:vAlign w:val="center"/>
          </w:tcPr>
          <w:p w14:paraId="516AA112" w14:textId="77777777" w:rsidR="003F3DAA" w:rsidRPr="008E52E8" w:rsidRDefault="000B3E02" w:rsidP="00816FBD">
            <w:pPr>
              <w:spacing w:after="120"/>
              <w:jc w:val="center"/>
              <w:rPr>
                <w:rFonts w:ascii="Arial" w:hAnsi="Arial" w:cs="Arial"/>
                <w:sz w:val="18"/>
                <w:szCs w:val="20"/>
              </w:rPr>
            </w:pPr>
            <w:r w:rsidRPr="008E52E8">
              <w:rPr>
                <w:rFonts w:ascii="Arial" w:hAnsi="Arial" w:cs="Arial"/>
                <w:sz w:val="18"/>
                <w:szCs w:val="20"/>
              </w:rPr>
              <w:t>4</w:t>
            </w:r>
          </w:p>
        </w:tc>
      </w:tr>
      <w:tr w:rsidR="003F3DAA" w:rsidRPr="008E52E8" w14:paraId="215A16F9" w14:textId="77777777" w:rsidTr="00F64F57">
        <w:trPr>
          <w:jc w:val="center"/>
        </w:trPr>
        <w:tc>
          <w:tcPr>
            <w:tcW w:w="4503" w:type="dxa"/>
            <w:vAlign w:val="center"/>
          </w:tcPr>
          <w:p w14:paraId="05A562D1" w14:textId="77777777" w:rsidR="003F3DAA" w:rsidRPr="008E52E8" w:rsidRDefault="000B3E02" w:rsidP="00816FBD">
            <w:pPr>
              <w:spacing w:after="120"/>
              <w:jc w:val="both"/>
              <w:rPr>
                <w:rFonts w:ascii="Arial" w:hAnsi="Arial" w:cs="Arial"/>
                <w:sz w:val="18"/>
                <w:szCs w:val="20"/>
              </w:rPr>
            </w:pPr>
            <w:r w:rsidRPr="008E52E8">
              <w:rPr>
                <w:rFonts w:ascii="Arial" w:hAnsi="Arial" w:cs="Arial"/>
                <w:sz w:val="18"/>
                <w:szCs w:val="20"/>
              </w:rPr>
              <w:t xml:space="preserve">Zapewnienie bezpieczeństwa krzywdzonym dzieciom. </w:t>
            </w:r>
            <w:r w:rsidRPr="008E52E8">
              <w:rPr>
                <w:rFonts w:ascii="Arial" w:hAnsi="Arial" w:cs="Arial"/>
                <w:b/>
                <w:sz w:val="18"/>
                <w:szCs w:val="20"/>
              </w:rPr>
              <w:t>Liczba dzieci</w:t>
            </w:r>
            <w:r w:rsidRPr="008E52E8">
              <w:rPr>
                <w:rFonts w:ascii="Arial" w:hAnsi="Arial" w:cs="Arial"/>
                <w:sz w:val="18"/>
                <w:szCs w:val="20"/>
              </w:rPr>
              <w:t xml:space="preserve">, które zostały odebrane </w:t>
            </w:r>
            <w:r w:rsidR="009A7BFB">
              <w:rPr>
                <w:rFonts w:ascii="Arial" w:hAnsi="Arial" w:cs="Arial"/>
                <w:sz w:val="18"/>
                <w:szCs w:val="20"/>
              </w:rPr>
              <w:br/>
            </w:r>
            <w:r w:rsidRPr="008E52E8">
              <w:rPr>
                <w:rFonts w:ascii="Arial" w:hAnsi="Arial" w:cs="Arial"/>
                <w:sz w:val="18"/>
                <w:szCs w:val="20"/>
              </w:rPr>
              <w:t>z rodziny w razie</w:t>
            </w:r>
            <w:r w:rsidR="00962A4D" w:rsidRPr="008E52E8">
              <w:rPr>
                <w:rFonts w:ascii="Arial" w:hAnsi="Arial" w:cs="Arial"/>
                <w:sz w:val="18"/>
                <w:szCs w:val="20"/>
              </w:rPr>
              <w:t xml:space="preserve"> bezpośredniego zagrożenia życia lub zdrowia w związku z przemocą w rodzinie</w:t>
            </w:r>
            <w:r w:rsidR="00962A4D" w:rsidRPr="008E52E8">
              <w:rPr>
                <w:rFonts w:ascii="Arial" w:hAnsi="Arial" w:cs="Arial"/>
                <w:b/>
                <w:sz w:val="18"/>
                <w:szCs w:val="20"/>
              </w:rPr>
              <w:t>, ogółem</w:t>
            </w:r>
            <w:r w:rsidR="00962A4D" w:rsidRPr="008E52E8">
              <w:rPr>
                <w:rFonts w:ascii="Arial" w:hAnsi="Arial" w:cs="Arial"/>
                <w:sz w:val="18"/>
                <w:szCs w:val="20"/>
              </w:rPr>
              <w:t>.</w:t>
            </w:r>
          </w:p>
        </w:tc>
        <w:tc>
          <w:tcPr>
            <w:tcW w:w="1195" w:type="dxa"/>
            <w:vAlign w:val="center"/>
          </w:tcPr>
          <w:p w14:paraId="34CC9870" w14:textId="77777777" w:rsidR="003F3DAA" w:rsidRPr="008E52E8" w:rsidRDefault="00962A4D" w:rsidP="00816FBD">
            <w:pPr>
              <w:spacing w:after="120"/>
              <w:jc w:val="center"/>
              <w:rPr>
                <w:rFonts w:ascii="Arial" w:hAnsi="Arial" w:cs="Arial"/>
                <w:sz w:val="18"/>
                <w:szCs w:val="20"/>
              </w:rPr>
            </w:pPr>
            <w:r w:rsidRPr="008E52E8">
              <w:rPr>
                <w:rFonts w:ascii="Arial" w:hAnsi="Arial" w:cs="Arial"/>
                <w:sz w:val="18"/>
                <w:szCs w:val="20"/>
              </w:rPr>
              <w:t>11</w:t>
            </w:r>
          </w:p>
        </w:tc>
        <w:tc>
          <w:tcPr>
            <w:tcW w:w="1073" w:type="dxa"/>
            <w:vAlign w:val="center"/>
          </w:tcPr>
          <w:p w14:paraId="2800C71D" w14:textId="77777777" w:rsidR="003F3DAA" w:rsidRPr="008E52E8" w:rsidRDefault="00962A4D" w:rsidP="00816FBD">
            <w:pPr>
              <w:spacing w:after="120"/>
              <w:jc w:val="center"/>
              <w:rPr>
                <w:rFonts w:ascii="Arial" w:hAnsi="Arial" w:cs="Arial"/>
                <w:sz w:val="18"/>
                <w:szCs w:val="20"/>
              </w:rPr>
            </w:pPr>
            <w:r w:rsidRPr="008E52E8">
              <w:rPr>
                <w:rFonts w:ascii="Arial" w:hAnsi="Arial" w:cs="Arial"/>
                <w:sz w:val="18"/>
                <w:szCs w:val="20"/>
              </w:rPr>
              <w:t>40</w:t>
            </w:r>
          </w:p>
        </w:tc>
        <w:tc>
          <w:tcPr>
            <w:tcW w:w="1134" w:type="dxa"/>
            <w:vAlign w:val="center"/>
          </w:tcPr>
          <w:p w14:paraId="40E3643C" w14:textId="77777777" w:rsidR="003F3DAA" w:rsidRPr="008E52E8" w:rsidRDefault="00962A4D" w:rsidP="00816FBD">
            <w:pPr>
              <w:spacing w:after="120"/>
              <w:jc w:val="center"/>
              <w:rPr>
                <w:rFonts w:ascii="Arial" w:hAnsi="Arial" w:cs="Arial"/>
                <w:sz w:val="18"/>
                <w:szCs w:val="20"/>
              </w:rPr>
            </w:pPr>
            <w:r w:rsidRPr="008E52E8">
              <w:rPr>
                <w:rFonts w:ascii="Arial" w:hAnsi="Arial" w:cs="Arial"/>
                <w:sz w:val="18"/>
                <w:szCs w:val="20"/>
              </w:rPr>
              <w:t>39</w:t>
            </w:r>
          </w:p>
        </w:tc>
        <w:tc>
          <w:tcPr>
            <w:tcW w:w="992" w:type="dxa"/>
            <w:vAlign w:val="center"/>
          </w:tcPr>
          <w:p w14:paraId="6E8938EF" w14:textId="77777777" w:rsidR="003F3DAA" w:rsidRPr="008E52E8" w:rsidRDefault="00962A4D" w:rsidP="00816FBD">
            <w:pPr>
              <w:spacing w:after="120"/>
              <w:jc w:val="center"/>
              <w:rPr>
                <w:rFonts w:ascii="Arial" w:hAnsi="Arial" w:cs="Arial"/>
                <w:sz w:val="18"/>
                <w:szCs w:val="20"/>
              </w:rPr>
            </w:pPr>
            <w:r w:rsidRPr="008E52E8">
              <w:rPr>
                <w:rFonts w:ascii="Arial" w:hAnsi="Arial" w:cs="Arial"/>
                <w:sz w:val="18"/>
                <w:szCs w:val="20"/>
              </w:rPr>
              <w:t>4</w:t>
            </w:r>
          </w:p>
        </w:tc>
      </w:tr>
      <w:tr w:rsidR="00962A4D" w:rsidRPr="008E52E8" w14:paraId="45DD5A85" w14:textId="77777777" w:rsidTr="00F64F57">
        <w:trPr>
          <w:jc w:val="center"/>
        </w:trPr>
        <w:tc>
          <w:tcPr>
            <w:tcW w:w="4503" w:type="dxa"/>
            <w:vAlign w:val="center"/>
          </w:tcPr>
          <w:p w14:paraId="18300289" w14:textId="77777777" w:rsidR="00962A4D" w:rsidRPr="008E52E8" w:rsidRDefault="0047522B" w:rsidP="00816FBD">
            <w:pPr>
              <w:spacing w:after="120"/>
              <w:jc w:val="both"/>
              <w:rPr>
                <w:rFonts w:ascii="Arial" w:hAnsi="Arial" w:cs="Arial"/>
                <w:sz w:val="18"/>
                <w:szCs w:val="20"/>
              </w:rPr>
            </w:pPr>
            <w:r w:rsidRPr="008E52E8">
              <w:rPr>
                <w:rFonts w:ascii="Arial" w:hAnsi="Arial" w:cs="Arial"/>
                <w:sz w:val="18"/>
                <w:szCs w:val="20"/>
              </w:rPr>
              <w:t xml:space="preserve">Tworzenie warunków umożliwiających osobom dotkniętym przemocą w rodzinie otrzymanie </w:t>
            </w:r>
            <w:r w:rsidR="009A7BFB">
              <w:rPr>
                <w:rFonts w:ascii="Arial" w:hAnsi="Arial" w:cs="Arial"/>
                <w:sz w:val="18"/>
                <w:szCs w:val="20"/>
              </w:rPr>
              <w:br/>
            </w:r>
            <w:r w:rsidRPr="008E52E8">
              <w:rPr>
                <w:rFonts w:ascii="Arial" w:hAnsi="Arial" w:cs="Arial"/>
                <w:sz w:val="18"/>
                <w:szCs w:val="20"/>
              </w:rPr>
              <w:t xml:space="preserve">w pierwszej kolejności mieszkań socjalnych, </w:t>
            </w:r>
          </w:p>
        </w:tc>
        <w:tc>
          <w:tcPr>
            <w:tcW w:w="1195" w:type="dxa"/>
            <w:vAlign w:val="center"/>
          </w:tcPr>
          <w:p w14:paraId="04DDFE77" w14:textId="77777777" w:rsidR="00962A4D" w:rsidRPr="008E52E8" w:rsidRDefault="00C3677F" w:rsidP="00816FBD">
            <w:pPr>
              <w:spacing w:after="120"/>
              <w:jc w:val="center"/>
              <w:rPr>
                <w:rFonts w:ascii="Arial" w:hAnsi="Arial" w:cs="Arial"/>
                <w:sz w:val="18"/>
                <w:szCs w:val="20"/>
              </w:rPr>
            </w:pPr>
            <w:r w:rsidRPr="008E52E8">
              <w:rPr>
                <w:rFonts w:ascii="Arial" w:hAnsi="Arial" w:cs="Arial"/>
                <w:sz w:val="18"/>
                <w:szCs w:val="20"/>
              </w:rPr>
              <w:t>X</w:t>
            </w:r>
          </w:p>
        </w:tc>
        <w:tc>
          <w:tcPr>
            <w:tcW w:w="1073" w:type="dxa"/>
            <w:vAlign w:val="center"/>
          </w:tcPr>
          <w:p w14:paraId="5377D3A7" w14:textId="77777777" w:rsidR="00962A4D" w:rsidRPr="008E52E8" w:rsidRDefault="0047522B" w:rsidP="00816FBD">
            <w:pPr>
              <w:spacing w:after="120"/>
              <w:jc w:val="center"/>
              <w:rPr>
                <w:rFonts w:ascii="Arial" w:hAnsi="Arial" w:cs="Arial"/>
                <w:sz w:val="18"/>
                <w:szCs w:val="20"/>
              </w:rPr>
            </w:pPr>
            <w:r w:rsidRPr="008E52E8">
              <w:rPr>
                <w:rFonts w:ascii="Arial" w:hAnsi="Arial" w:cs="Arial"/>
                <w:sz w:val="18"/>
                <w:szCs w:val="20"/>
              </w:rPr>
              <w:t>0</w:t>
            </w:r>
          </w:p>
        </w:tc>
        <w:tc>
          <w:tcPr>
            <w:tcW w:w="1134" w:type="dxa"/>
            <w:vAlign w:val="center"/>
          </w:tcPr>
          <w:p w14:paraId="36FF7EE4" w14:textId="77777777" w:rsidR="00962A4D" w:rsidRPr="008E52E8" w:rsidRDefault="00C3677F" w:rsidP="00816FBD">
            <w:pPr>
              <w:spacing w:after="120"/>
              <w:jc w:val="center"/>
              <w:rPr>
                <w:rFonts w:ascii="Arial" w:hAnsi="Arial" w:cs="Arial"/>
                <w:sz w:val="18"/>
                <w:szCs w:val="20"/>
              </w:rPr>
            </w:pPr>
            <w:r w:rsidRPr="008E52E8">
              <w:rPr>
                <w:rFonts w:ascii="Arial" w:hAnsi="Arial" w:cs="Arial"/>
                <w:sz w:val="18"/>
                <w:szCs w:val="20"/>
              </w:rPr>
              <w:t xml:space="preserve">X </w:t>
            </w:r>
          </w:p>
        </w:tc>
        <w:tc>
          <w:tcPr>
            <w:tcW w:w="992" w:type="dxa"/>
            <w:vAlign w:val="center"/>
          </w:tcPr>
          <w:p w14:paraId="02B3C6C6" w14:textId="77777777" w:rsidR="00962A4D" w:rsidRPr="008E52E8" w:rsidRDefault="0047522B" w:rsidP="00816FBD">
            <w:pPr>
              <w:spacing w:after="120"/>
              <w:jc w:val="center"/>
              <w:rPr>
                <w:rFonts w:ascii="Arial" w:hAnsi="Arial" w:cs="Arial"/>
                <w:sz w:val="18"/>
                <w:szCs w:val="20"/>
              </w:rPr>
            </w:pPr>
            <w:r w:rsidRPr="008E52E8">
              <w:rPr>
                <w:rFonts w:ascii="Arial" w:hAnsi="Arial" w:cs="Arial"/>
                <w:sz w:val="18"/>
                <w:szCs w:val="20"/>
              </w:rPr>
              <w:t>0</w:t>
            </w:r>
          </w:p>
        </w:tc>
      </w:tr>
    </w:tbl>
    <w:p w14:paraId="57E669D3" w14:textId="77777777" w:rsidR="0047522B" w:rsidRPr="00B444D9" w:rsidRDefault="0047522B" w:rsidP="00816FBD">
      <w:pPr>
        <w:spacing w:after="120"/>
        <w:jc w:val="both"/>
        <w:rPr>
          <w:rFonts w:ascii="Arial" w:hAnsi="Arial" w:cs="Arial"/>
          <w:i/>
          <w:sz w:val="18"/>
        </w:rPr>
      </w:pPr>
      <w:r w:rsidRPr="00B444D9">
        <w:rPr>
          <w:rFonts w:ascii="Arial" w:hAnsi="Arial" w:cs="Arial"/>
          <w:i/>
          <w:sz w:val="18"/>
        </w:rPr>
        <w:t>Źródło: Opracowanie własne na podstawie danych LUW w Lublinie</w:t>
      </w:r>
    </w:p>
    <w:p w14:paraId="3D769566" w14:textId="77777777" w:rsidR="00371D71" w:rsidRPr="00B444D9" w:rsidRDefault="00371D71" w:rsidP="00371D71">
      <w:pPr>
        <w:spacing w:after="120"/>
        <w:ind w:firstLine="709"/>
        <w:jc w:val="both"/>
        <w:rPr>
          <w:rFonts w:ascii="Arial" w:hAnsi="Arial" w:cs="Arial"/>
        </w:rPr>
      </w:pPr>
      <w:r w:rsidRPr="00B444D9">
        <w:rPr>
          <w:rFonts w:ascii="Arial" w:hAnsi="Arial" w:cs="Arial"/>
        </w:rPr>
        <w:t>Kolejnym ważnym obszarem działań powiatu i gminy jest prowadzenie oddziaływań na osoby stosujące przemoc w rodzinie. Działania w tym zakresie koncentrują się wokół:</w:t>
      </w:r>
    </w:p>
    <w:p w14:paraId="094E4A6B" w14:textId="75F1624D" w:rsidR="00371D71" w:rsidRPr="00B444D9" w:rsidRDefault="00371D71" w:rsidP="00A66EEF">
      <w:pPr>
        <w:numPr>
          <w:ilvl w:val="0"/>
          <w:numId w:val="22"/>
        </w:numPr>
        <w:spacing w:after="120"/>
        <w:jc w:val="both"/>
        <w:rPr>
          <w:rFonts w:ascii="Arial" w:hAnsi="Arial" w:cs="Arial"/>
        </w:rPr>
      </w:pPr>
      <w:r w:rsidRPr="00B444D9">
        <w:rPr>
          <w:rFonts w:ascii="Arial" w:hAnsi="Arial" w:cs="Arial"/>
        </w:rPr>
        <w:t xml:space="preserve">tworzenia i rozszerzania ofert oddziaływań wobec osób stosujących przemoc w </w:t>
      </w:r>
      <w:r w:rsidR="003E280E">
        <w:rPr>
          <w:rFonts w:ascii="Arial" w:hAnsi="Arial" w:cs="Arial"/>
        </w:rPr>
        <w:t> </w:t>
      </w:r>
      <w:r w:rsidRPr="00B444D9">
        <w:rPr>
          <w:rFonts w:ascii="Arial" w:hAnsi="Arial" w:cs="Arial"/>
        </w:rPr>
        <w:t>rodzinie, realizowanych m.in. przez instytucje samorządowe, podmioty oraz organizacje pozarządowe, a także wypracowania zasad współpracy pomiędzy tymi instytucjami i podmiotami oraz organizacjami pozarządowymi,</w:t>
      </w:r>
    </w:p>
    <w:p w14:paraId="1B898E9D" w14:textId="031ABDF7" w:rsidR="00371D71" w:rsidRPr="00B444D9" w:rsidRDefault="00371D71" w:rsidP="00A66EEF">
      <w:pPr>
        <w:numPr>
          <w:ilvl w:val="0"/>
          <w:numId w:val="22"/>
        </w:numPr>
        <w:spacing w:after="120"/>
        <w:jc w:val="both"/>
        <w:rPr>
          <w:rFonts w:ascii="Arial" w:hAnsi="Arial" w:cs="Arial"/>
        </w:rPr>
      </w:pPr>
      <w:r w:rsidRPr="00B444D9">
        <w:rPr>
          <w:rFonts w:ascii="Arial" w:hAnsi="Arial" w:cs="Arial"/>
        </w:rPr>
        <w:t xml:space="preserve">interweniowania oraz reagowania właściwych służb na stosowanie przemocy w </w:t>
      </w:r>
      <w:r w:rsidR="003E280E">
        <w:rPr>
          <w:rFonts w:ascii="Arial" w:hAnsi="Arial" w:cs="Arial"/>
        </w:rPr>
        <w:t> </w:t>
      </w:r>
      <w:r w:rsidRPr="00B444D9">
        <w:rPr>
          <w:rFonts w:ascii="Arial" w:hAnsi="Arial" w:cs="Arial"/>
        </w:rPr>
        <w:t>rodzinie,</w:t>
      </w:r>
    </w:p>
    <w:p w14:paraId="0730E92B" w14:textId="77777777" w:rsidR="00371D71" w:rsidRPr="00B444D9" w:rsidRDefault="00371D71" w:rsidP="00A66EEF">
      <w:pPr>
        <w:numPr>
          <w:ilvl w:val="0"/>
          <w:numId w:val="22"/>
        </w:numPr>
        <w:spacing w:after="120"/>
        <w:jc w:val="both"/>
        <w:rPr>
          <w:rFonts w:ascii="Arial" w:hAnsi="Arial" w:cs="Arial"/>
        </w:rPr>
      </w:pPr>
      <w:r w:rsidRPr="00B444D9">
        <w:rPr>
          <w:rFonts w:ascii="Arial" w:hAnsi="Arial" w:cs="Arial"/>
        </w:rPr>
        <w:t>opracowania i realizacji programów oddziaływań korekcyjno-edukacyjnych dla osób stosujących przemoc w rodzinie w warunkach wolnościowych,</w:t>
      </w:r>
    </w:p>
    <w:p w14:paraId="7A6DB8B6" w14:textId="77777777" w:rsidR="000125CD" w:rsidRPr="00B444D9" w:rsidRDefault="00371D71" w:rsidP="00A66EEF">
      <w:pPr>
        <w:numPr>
          <w:ilvl w:val="0"/>
          <w:numId w:val="22"/>
        </w:numPr>
        <w:spacing w:after="120"/>
        <w:jc w:val="both"/>
        <w:rPr>
          <w:rFonts w:ascii="Arial" w:hAnsi="Arial" w:cs="Arial"/>
        </w:rPr>
      </w:pPr>
      <w:r w:rsidRPr="00B444D9">
        <w:rPr>
          <w:rFonts w:ascii="Arial" w:hAnsi="Arial" w:cs="Arial"/>
        </w:rPr>
        <w:t>realizowania</w:t>
      </w:r>
      <w:r w:rsidR="000125CD" w:rsidRPr="00B444D9">
        <w:rPr>
          <w:rFonts w:ascii="Arial" w:hAnsi="Arial" w:cs="Arial"/>
        </w:rPr>
        <w:t xml:space="preserve"> programów psychologiczno-terapeutycznych dla osób stosujących przemoc w rodzinie zmierzających do zmiany wzorców </w:t>
      </w:r>
      <w:proofErr w:type="spellStart"/>
      <w:r w:rsidR="000125CD" w:rsidRPr="00B444D9">
        <w:rPr>
          <w:rFonts w:ascii="Arial" w:hAnsi="Arial" w:cs="Arial"/>
        </w:rPr>
        <w:t>zachowań</w:t>
      </w:r>
      <w:proofErr w:type="spellEnd"/>
      <w:r w:rsidR="00E1626E" w:rsidRPr="00B444D9">
        <w:rPr>
          <w:rFonts w:ascii="Arial" w:hAnsi="Arial" w:cs="Arial"/>
        </w:rPr>
        <w:t>,</w:t>
      </w:r>
    </w:p>
    <w:p w14:paraId="5E5410C2" w14:textId="10D5C08D" w:rsidR="000125CD" w:rsidRPr="00B444D9" w:rsidRDefault="00371D71" w:rsidP="00A66EEF">
      <w:pPr>
        <w:numPr>
          <w:ilvl w:val="0"/>
          <w:numId w:val="22"/>
        </w:numPr>
        <w:spacing w:after="120"/>
        <w:jc w:val="both"/>
        <w:rPr>
          <w:rFonts w:ascii="Arial" w:hAnsi="Arial" w:cs="Arial"/>
        </w:rPr>
      </w:pPr>
      <w:r w:rsidRPr="00B444D9">
        <w:rPr>
          <w:rFonts w:ascii="Arial" w:hAnsi="Arial" w:cs="Arial"/>
        </w:rPr>
        <w:t>wzmacniania</w:t>
      </w:r>
      <w:r w:rsidR="000125CD" w:rsidRPr="00B444D9">
        <w:rPr>
          <w:rFonts w:ascii="Arial" w:hAnsi="Arial" w:cs="Arial"/>
        </w:rPr>
        <w:t xml:space="preserve"> kompetencji </w:t>
      </w:r>
      <w:r w:rsidRPr="00B444D9">
        <w:rPr>
          <w:rFonts w:ascii="Arial" w:hAnsi="Arial" w:cs="Arial"/>
        </w:rPr>
        <w:t xml:space="preserve">zawodowych oraz przeciwdziałania </w:t>
      </w:r>
      <w:r w:rsidR="000125CD" w:rsidRPr="00B444D9">
        <w:rPr>
          <w:rFonts w:ascii="Arial" w:hAnsi="Arial" w:cs="Arial"/>
        </w:rPr>
        <w:t>wypaleniu zawodowemu osób realizujących zadania z zakresu przeciwdziałania przemocy w rodzinie.</w:t>
      </w:r>
    </w:p>
    <w:p w14:paraId="604CDB8F" w14:textId="7B95D80D" w:rsidR="00047761" w:rsidRDefault="000125CD" w:rsidP="00816FBD">
      <w:pPr>
        <w:spacing w:after="120"/>
        <w:jc w:val="both"/>
        <w:rPr>
          <w:rFonts w:ascii="Arial" w:hAnsi="Arial" w:cs="Arial"/>
        </w:rPr>
      </w:pPr>
      <w:r w:rsidRPr="00B444D9">
        <w:rPr>
          <w:rFonts w:ascii="Arial" w:hAnsi="Arial" w:cs="Arial"/>
        </w:rPr>
        <w:t xml:space="preserve">Szczegółowe dane w ww. zakresie prezentowane </w:t>
      </w:r>
      <w:r w:rsidR="00660CF5" w:rsidRPr="00B444D9">
        <w:rPr>
          <w:rFonts w:ascii="Arial" w:hAnsi="Arial" w:cs="Arial"/>
        </w:rPr>
        <w:t xml:space="preserve">są w </w:t>
      </w:r>
      <w:r w:rsidR="00357F01" w:rsidRPr="00B444D9">
        <w:rPr>
          <w:rFonts w:ascii="Arial" w:hAnsi="Arial" w:cs="Arial"/>
        </w:rPr>
        <w:t>tabeli 61</w:t>
      </w:r>
      <w:r w:rsidR="00660CF5" w:rsidRPr="00B444D9">
        <w:rPr>
          <w:rFonts w:ascii="Arial" w:hAnsi="Arial" w:cs="Arial"/>
        </w:rPr>
        <w:t>.</w:t>
      </w:r>
    </w:p>
    <w:p w14:paraId="0A2D0141" w14:textId="78585B76" w:rsidR="00704C2B" w:rsidRPr="00ED728A" w:rsidRDefault="00047761" w:rsidP="00047761">
      <w:pPr>
        <w:spacing w:after="0" w:line="240" w:lineRule="auto"/>
        <w:rPr>
          <w:rFonts w:ascii="Arial" w:hAnsi="Arial" w:cs="Arial"/>
        </w:rPr>
      </w:pPr>
      <w:r>
        <w:rPr>
          <w:rFonts w:ascii="Arial" w:hAnsi="Arial" w:cs="Arial"/>
        </w:rPr>
        <w:br w:type="page"/>
      </w:r>
    </w:p>
    <w:p w14:paraId="41ADC6CA" w14:textId="396B313E" w:rsidR="000125CD" w:rsidRPr="00326E57" w:rsidRDefault="00357F01" w:rsidP="00816FBD">
      <w:pPr>
        <w:spacing w:after="120"/>
        <w:jc w:val="both"/>
        <w:rPr>
          <w:rFonts w:ascii="Arial" w:hAnsi="Arial" w:cs="Arial"/>
          <w:b/>
          <w:color w:val="1F3864" w:themeColor="accent1" w:themeShade="80"/>
        </w:rPr>
      </w:pPr>
      <w:r w:rsidRPr="00326E57">
        <w:rPr>
          <w:rFonts w:ascii="Arial" w:hAnsi="Arial" w:cs="Arial"/>
          <w:b/>
          <w:color w:val="1F3864" w:themeColor="accent1" w:themeShade="80"/>
        </w:rPr>
        <w:lastRenderedPageBreak/>
        <w:t>Tabela 61</w:t>
      </w:r>
      <w:r w:rsidR="00CC68C1" w:rsidRPr="00326E57">
        <w:rPr>
          <w:rFonts w:ascii="Arial" w:hAnsi="Arial" w:cs="Arial"/>
          <w:b/>
          <w:color w:val="1F3864" w:themeColor="accent1" w:themeShade="80"/>
        </w:rPr>
        <w:t>.</w:t>
      </w:r>
      <w:r w:rsidR="000125CD" w:rsidRPr="00326E57">
        <w:rPr>
          <w:rFonts w:ascii="Arial" w:hAnsi="Arial" w:cs="Arial"/>
          <w:b/>
          <w:color w:val="1F3864" w:themeColor="accent1" w:themeShade="80"/>
        </w:rPr>
        <w:t xml:space="preserve"> Działania gmin i powiatów w zakresie prowadzenia oddziaływań na osoby stosujące przemoc w rodzinie w latach 2014-2015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Oddziaływania na osoby stosujace przemoc w rodzinie."/>
        <w:tblDescription w:val="Działania gmin i powiatów w zakresie prowadzenia oddziaływań na osoby stosujace przemoc w rodzinie w latach 2014-2015."/>
      </w:tblPr>
      <w:tblGrid>
        <w:gridCol w:w="4503"/>
        <w:gridCol w:w="1195"/>
        <w:gridCol w:w="1196"/>
        <w:gridCol w:w="1196"/>
        <w:gridCol w:w="949"/>
      </w:tblGrid>
      <w:tr w:rsidR="00C3677F" w:rsidRPr="008E52E8" w14:paraId="42309F97" w14:textId="77777777" w:rsidTr="00047761">
        <w:trPr>
          <w:tblHeader/>
          <w:jc w:val="center"/>
        </w:trPr>
        <w:tc>
          <w:tcPr>
            <w:tcW w:w="4503" w:type="dxa"/>
            <w:vMerge w:val="restart"/>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42B00248" w14:textId="77777777" w:rsidR="00C3677F" w:rsidRPr="008E52E8" w:rsidRDefault="00C3677F" w:rsidP="00816FBD">
            <w:pPr>
              <w:spacing w:after="120"/>
              <w:jc w:val="center"/>
              <w:rPr>
                <w:rFonts w:ascii="Arial" w:hAnsi="Arial" w:cs="Arial"/>
                <w:b/>
                <w:sz w:val="18"/>
                <w:szCs w:val="18"/>
              </w:rPr>
            </w:pPr>
            <w:r w:rsidRPr="008E52E8">
              <w:rPr>
                <w:rFonts w:ascii="Arial" w:hAnsi="Arial" w:cs="Arial"/>
                <w:b/>
                <w:sz w:val="18"/>
                <w:szCs w:val="18"/>
              </w:rPr>
              <w:t>Rodzaj działania</w:t>
            </w:r>
          </w:p>
        </w:tc>
        <w:tc>
          <w:tcPr>
            <w:tcW w:w="4536" w:type="dxa"/>
            <w:gridSpan w:val="4"/>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75546842" w14:textId="77777777" w:rsidR="00C3677F" w:rsidRPr="008E52E8" w:rsidRDefault="00C3677F" w:rsidP="00816FBD">
            <w:pPr>
              <w:spacing w:after="120"/>
              <w:jc w:val="center"/>
              <w:rPr>
                <w:rFonts w:ascii="Arial" w:hAnsi="Arial" w:cs="Arial"/>
                <w:b/>
                <w:sz w:val="18"/>
                <w:szCs w:val="18"/>
              </w:rPr>
            </w:pPr>
            <w:r w:rsidRPr="008E52E8">
              <w:rPr>
                <w:rFonts w:ascii="Arial" w:hAnsi="Arial" w:cs="Arial"/>
                <w:b/>
                <w:sz w:val="18"/>
                <w:szCs w:val="18"/>
              </w:rPr>
              <w:t>Podmiot odpowiedzialny</w:t>
            </w:r>
          </w:p>
        </w:tc>
      </w:tr>
      <w:tr w:rsidR="00C3677F" w:rsidRPr="008E52E8" w14:paraId="55D65C77" w14:textId="77777777" w:rsidTr="00047761">
        <w:trPr>
          <w:tblHeader/>
          <w:jc w:val="center"/>
        </w:trPr>
        <w:tc>
          <w:tcPr>
            <w:tcW w:w="4503" w:type="dxa"/>
            <w:vMerge/>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5E67482F" w14:textId="77777777" w:rsidR="00C3677F" w:rsidRPr="008E52E8" w:rsidRDefault="00C3677F" w:rsidP="00816FBD">
            <w:pPr>
              <w:spacing w:after="120"/>
              <w:jc w:val="center"/>
              <w:rPr>
                <w:rFonts w:ascii="Arial" w:hAnsi="Arial" w:cs="Arial"/>
                <w:b/>
                <w:sz w:val="18"/>
                <w:szCs w:val="18"/>
              </w:rPr>
            </w:pPr>
          </w:p>
        </w:tc>
        <w:tc>
          <w:tcPr>
            <w:tcW w:w="2391" w:type="dxa"/>
            <w:gridSpan w:val="2"/>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3B49153B" w14:textId="77777777" w:rsidR="00C3677F" w:rsidRPr="008E52E8" w:rsidRDefault="00C3677F" w:rsidP="00816FBD">
            <w:pPr>
              <w:spacing w:after="120"/>
              <w:jc w:val="center"/>
              <w:rPr>
                <w:rFonts w:ascii="Arial" w:hAnsi="Arial" w:cs="Arial"/>
                <w:b/>
                <w:sz w:val="18"/>
                <w:szCs w:val="18"/>
              </w:rPr>
            </w:pPr>
            <w:r w:rsidRPr="008E52E8">
              <w:rPr>
                <w:rFonts w:ascii="Arial" w:hAnsi="Arial" w:cs="Arial"/>
                <w:b/>
                <w:sz w:val="18"/>
                <w:szCs w:val="18"/>
              </w:rPr>
              <w:t>powiat</w:t>
            </w:r>
          </w:p>
        </w:tc>
        <w:tc>
          <w:tcPr>
            <w:tcW w:w="2145" w:type="dxa"/>
            <w:gridSpan w:val="2"/>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7DC05052" w14:textId="77777777" w:rsidR="00C3677F" w:rsidRPr="008E52E8" w:rsidRDefault="00C3677F" w:rsidP="00816FBD">
            <w:pPr>
              <w:spacing w:after="120"/>
              <w:jc w:val="center"/>
              <w:rPr>
                <w:rFonts w:ascii="Arial" w:hAnsi="Arial" w:cs="Arial"/>
                <w:b/>
                <w:sz w:val="18"/>
                <w:szCs w:val="18"/>
              </w:rPr>
            </w:pPr>
            <w:r w:rsidRPr="008E52E8">
              <w:rPr>
                <w:rFonts w:ascii="Arial" w:hAnsi="Arial" w:cs="Arial"/>
                <w:b/>
                <w:sz w:val="18"/>
                <w:szCs w:val="18"/>
              </w:rPr>
              <w:t>gmina</w:t>
            </w:r>
          </w:p>
        </w:tc>
      </w:tr>
      <w:tr w:rsidR="00C3677F" w:rsidRPr="008E52E8" w14:paraId="3D82F726" w14:textId="77777777" w:rsidTr="00047761">
        <w:trPr>
          <w:tblHeader/>
          <w:jc w:val="center"/>
        </w:trPr>
        <w:tc>
          <w:tcPr>
            <w:tcW w:w="4503" w:type="dxa"/>
            <w:vMerge/>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1BA612AE" w14:textId="77777777" w:rsidR="00C3677F" w:rsidRPr="008E52E8" w:rsidRDefault="00C3677F" w:rsidP="00816FBD">
            <w:pPr>
              <w:spacing w:after="120"/>
              <w:jc w:val="center"/>
              <w:rPr>
                <w:rFonts w:ascii="Arial" w:hAnsi="Arial" w:cs="Arial"/>
                <w:b/>
                <w:sz w:val="18"/>
                <w:szCs w:val="18"/>
              </w:rPr>
            </w:pPr>
          </w:p>
        </w:tc>
        <w:tc>
          <w:tcPr>
            <w:tcW w:w="1195" w:type="dxa"/>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4D2761B2" w14:textId="77777777" w:rsidR="00C3677F" w:rsidRPr="008E52E8" w:rsidRDefault="00C3677F" w:rsidP="00816FBD">
            <w:pPr>
              <w:spacing w:after="120"/>
              <w:jc w:val="center"/>
              <w:rPr>
                <w:rFonts w:ascii="Arial" w:hAnsi="Arial" w:cs="Arial"/>
                <w:b/>
                <w:sz w:val="18"/>
                <w:szCs w:val="18"/>
              </w:rPr>
            </w:pPr>
            <w:r w:rsidRPr="008E52E8">
              <w:rPr>
                <w:rFonts w:ascii="Arial" w:hAnsi="Arial" w:cs="Arial"/>
                <w:b/>
                <w:sz w:val="18"/>
                <w:szCs w:val="18"/>
              </w:rPr>
              <w:t>2014</w:t>
            </w:r>
          </w:p>
        </w:tc>
        <w:tc>
          <w:tcPr>
            <w:tcW w:w="1196" w:type="dxa"/>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7ADBC440" w14:textId="77777777" w:rsidR="00C3677F" w:rsidRPr="008E52E8" w:rsidRDefault="00C3677F" w:rsidP="00816FBD">
            <w:pPr>
              <w:spacing w:after="120"/>
              <w:jc w:val="center"/>
              <w:rPr>
                <w:rFonts w:ascii="Arial" w:hAnsi="Arial" w:cs="Arial"/>
                <w:b/>
                <w:sz w:val="18"/>
                <w:szCs w:val="18"/>
              </w:rPr>
            </w:pPr>
            <w:r w:rsidRPr="008E52E8">
              <w:rPr>
                <w:rFonts w:ascii="Arial" w:hAnsi="Arial" w:cs="Arial"/>
                <w:b/>
                <w:sz w:val="18"/>
                <w:szCs w:val="18"/>
              </w:rPr>
              <w:t>2015</w:t>
            </w:r>
          </w:p>
        </w:tc>
        <w:tc>
          <w:tcPr>
            <w:tcW w:w="1196" w:type="dxa"/>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5C04BC3E" w14:textId="77777777" w:rsidR="00C3677F" w:rsidRPr="008E52E8" w:rsidRDefault="00C3677F" w:rsidP="00816FBD">
            <w:pPr>
              <w:spacing w:after="120"/>
              <w:jc w:val="center"/>
              <w:rPr>
                <w:rFonts w:ascii="Arial" w:hAnsi="Arial" w:cs="Arial"/>
                <w:b/>
                <w:sz w:val="18"/>
                <w:szCs w:val="18"/>
              </w:rPr>
            </w:pPr>
            <w:r w:rsidRPr="008E52E8">
              <w:rPr>
                <w:rFonts w:ascii="Arial" w:hAnsi="Arial" w:cs="Arial"/>
                <w:b/>
                <w:sz w:val="18"/>
                <w:szCs w:val="18"/>
              </w:rPr>
              <w:t>2014</w:t>
            </w:r>
          </w:p>
        </w:tc>
        <w:tc>
          <w:tcPr>
            <w:tcW w:w="949" w:type="dxa"/>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3CB66D11" w14:textId="77777777" w:rsidR="00C3677F" w:rsidRPr="008E52E8" w:rsidRDefault="00C3677F" w:rsidP="00816FBD">
            <w:pPr>
              <w:spacing w:after="120"/>
              <w:jc w:val="center"/>
              <w:rPr>
                <w:rFonts w:ascii="Arial" w:hAnsi="Arial" w:cs="Arial"/>
                <w:b/>
                <w:sz w:val="18"/>
                <w:szCs w:val="18"/>
              </w:rPr>
            </w:pPr>
            <w:r w:rsidRPr="008E52E8">
              <w:rPr>
                <w:rFonts w:ascii="Arial" w:hAnsi="Arial" w:cs="Arial"/>
                <w:b/>
                <w:sz w:val="18"/>
                <w:szCs w:val="18"/>
              </w:rPr>
              <w:t>2015</w:t>
            </w:r>
          </w:p>
        </w:tc>
      </w:tr>
      <w:tr w:rsidR="000125CD" w:rsidRPr="008E52E8" w14:paraId="3CA8C94F" w14:textId="77777777" w:rsidTr="00F64F57">
        <w:trPr>
          <w:jc w:val="center"/>
        </w:trPr>
        <w:tc>
          <w:tcPr>
            <w:tcW w:w="4503" w:type="dxa"/>
            <w:tcBorders>
              <w:top w:val="double" w:sz="4" w:space="0" w:color="auto"/>
            </w:tcBorders>
            <w:vAlign w:val="center"/>
          </w:tcPr>
          <w:p w14:paraId="64503BB4" w14:textId="0BD8D9D3" w:rsidR="000125CD" w:rsidRPr="008E52E8" w:rsidRDefault="000D265C" w:rsidP="00816FBD">
            <w:pPr>
              <w:spacing w:after="120"/>
              <w:jc w:val="both"/>
              <w:rPr>
                <w:rFonts w:ascii="Arial" w:hAnsi="Arial" w:cs="Arial"/>
                <w:sz w:val="18"/>
                <w:szCs w:val="18"/>
              </w:rPr>
            </w:pPr>
            <w:r w:rsidRPr="008E52E8">
              <w:rPr>
                <w:rFonts w:ascii="Arial" w:hAnsi="Arial" w:cs="Arial"/>
                <w:sz w:val="18"/>
                <w:szCs w:val="18"/>
              </w:rPr>
              <w:t xml:space="preserve">Ewidencjonowanie instytucji, podmiotów oraz organizacji pozarządowych, które realizują oferty dla osób stosujących przemoc w rodzinie, w </w:t>
            </w:r>
            <w:r w:rsidR="003E280E">
              <w:rPr>
                <w:rFonts w:ascii="Arial" w:hAnsi="Arial" w:cs="Arial"/>
                <w:sz w:val="18"/>
                <w:szCs w:val="18"/>
              </w:rPr>
              <w:t> </w:t>
            </w:r>
            <w:r w:rsidRPr="008E52E8">
              <w:rPr>
                <w:rFonts w:ascii="Arial" w:hAnsi="Arial" w:cs="Arial"/>
                <w:sz w:val="18"/>
                <w:szCs w:val="18"/>
              </w:rPr>
              <w:t xml:space="preserve">szczególności realizujących programy </w:t>
            </w:r>
            <w:proofErr w:type="spellStart"/>
            <w:r w:rsidRPr="008E52E8">
              <w:rPr>
                <w:rFonts w:ascii="Arial" w:hAnsi="Arial" w:cs="Arial"/>
                <w:sz w:val="18"/>
                <w:szCs w:val="18"/>
              </w:rPr>
              <w:t>korekcyjno</w:t>
            </w:r>
            <w:proofErr w:type="spellEnd"/>
            <w:r w:rsidR="009A7BFB">
              <w:rPr>
                <w:rFonts w:ascii="Arial" w:hAnsi="Arial" w:cs="Arial"/>
                <w:sz w:val="18"/>
                <w:szCs w:val="18"/>
              </w:rPr>
              <w:br/>
            </w:r>
            <w:r w:rsidRPr="008E52E8">
              <w:rPr>
                <w:rFonts w:ascii="Arial" w:hAnsi="Arial" w:cs="Arial"/>
                <w:sz w:val="18"/>
                <w:szCs w:val="18"/>
              </w:rPr>
              <w:t>-edukacyjne, w tym:</w:t>
            </w:r>
          </w:p>
        </w:tc>
        <w:tc>
          <w:tcPr>
            <w:tcW w:w="1195" w:type="dxa"/>
            <w:tcBorders>
              <w:top w:val="double" w:sz="4" w:space="0" w:color="auto"/>
            </w:tcBorders>
            <w:vAlign w:val="center"/>
          </w:tcPr>
          <w:p w14:paraId="750F4C7E" w14:textId="77777777" w:rsidR="000125CD" w:rsidRPr="008E52E8" w:rsidRDefault="000125CD" w:rsidP="00816FBD">
            <w:pPr>
              <w:spacing w:after="120"/>
              <w:jc w:val="center"/>
              <w:rPr>
                <w:rFonts w:ascii="Arial" w:hAnsi="Arial" w:cs="Arial"/>
                <w:sz w:val="18"/>
                <w:szCs w:val="18"/>
              </w:rPr>
            </w:pPr>
          </w:p>
        </w:tc>
        <w:tc>
          <w:tcPr>
            <w:tcW w:w="1196" w:type="dxa"/>
            <w:tcBorders>
              <w:top w:val="double" w:sz="4" w:space="0" w:color="auto"/>
            </w:tcBorders>
            <w:vAlign w:val="center"/>
          </w:tcPr>
          <w:p w14:paraId="66F67163" w14:textId="77777777" w:rsidR="000125CD" w:rsidRPr="008E52E8" w:rsidRDefault="000125CD" w:rsidP="00816FBD">
            <w:pPr>
              <w:spacing w:after="120"/>
              <w:jc w:val="center"/>
              <w:rPr>
                <w:rFonts w:ascii="Arial" w:hAnsi="Arial" w:cs="Arial"/>
                <w:sz w:val="18"/>
                <w:szCs w:val="18"/>
              </w:rPr>
            </w:pPr>
          </w:p>
        </w:tc>
        <w:tc>
          <w:tcPr>
            <w:tcW w:w="1196" w:type="dxa"/>
            <w:tcBorders>
              <w:top w:val="double" w:sz="4" w:space="0" w:color="auto"/>
            </w:tcBorders>
            <w:vAlign w:val="center"/>
          </w:tcPr>
          <w:p w14:paraId="1768C74C" w14:textId="77777777" w:rsidR="000125CD" w:rsidRPr="008E52E8" w:rsidRDefault="000125CD" w:rsidP="00816FBD">
            <w:pPr>
              <w:spacing w:after="120"/>
              <w:jc w:val="center"/>
              <w:rPr>
                <w:rFonts w:ascii="Arial" w:hAnsi="Arial" w:cs="Arial"/>
                <w:sz w:val="18"/>
                <w:szCs w:val="18"/>
              </w:rPr>
            </w:pPr>
          </w:p>
        </w:tc>
        <w:tc>
          <w:tcPr>
            <w:tcW w:w="949" w:type="dxa"/>
            <w:tcBorders>
              <w:top w:val="double" w:sz="4" w:space="0" w:color="auto"/>
            </w:tcBorders>
            <w:vAlign w:val="center"/>
          </w:tcPr>
          <w:p w14:paraId="29B26A67" w14:textId="77777777" w:rsidR="000125CD" w:rsidRPr="008E52E8" w:rsidRDefault="000125CD" w:rsidP="00816FBD">
            <w:pPr>
              <w:spacing w:after="120"/>
              <w:jc w:val="center"/>
              <w:rPr>
                <w:rFonts w:ascii="Arial" w:hAnsi="Arial" w:cs="Arial"/>
                <w:sz w:val="18"/>
                <w:szCs w:val="18"/>
              </w:rPr>
            </w:pPr>
          </w:p>
        </w:tc>
      </w:tr>
      <w:tr w:rsidR="000125CD" w:rsidRPr="008E52E8" w14:paraId="6EA2FDAC" w14:textId="77777777" w:rsidTr="00F64F57">
        <w:trPr>
          <w:jc w:val="center"/>
        </w:trPr>
        <w:tc>
          <w:tcPr>
            <w:tcW w:w="4503" w:type="dxa"/>
            <w:vAlign w:val="center"/>
          </w:tcPr>
          <w:p w14:paraId="323FB803" w14:textId="77777777" w:rsidR="000125CD" w:rsidRPr="008E52E8" w:rsidRDefault="000D265C" w:rsidP="00816FBD">
            <w:pPr>
              <w:spacing w:after="120"/>
              <w:jc w:val="right"/>
              <w:rPr>
                <w:rFonts w:ascii="Arial" w:hAnsi="Arial" w:cs="Arial"/>
                <w:b/>
                <w:sz w:val="18"/>
                <w:szCs w:val="18"/>
              </w:rPr>
            </w:pPr>
            <w:r w:rsidRPr="008E52E8">
              <w:rPr>
                <w:rFonts w:ascii="Arial" w:hAnsi="Arial" w:cs="Arial"/>
                <w:b/>
                <w:sz w:val="18"/>
                <w:szCs w:val="18"/>
              </w:rPr>
              <w:t>corocznie aktualizowane na stronach internetowych bazy teleadresowe ww. podmiotów</w:t>
            </w:r>
          </w:p>
        </w:tc>
        <w:tc>
          <w:tcPr>
            <w:tcW w:w="1195" w:type="dxa"/>
            <w:vAlign w:val="center"/>
          </w:tcPr>
          <w:p w14:paraId="51831C89" w14:textId="77777777" w:rsidR="000125CD" w:rsidRPr="008E52E8" w:rsidRDefault="000D265C" w:rsidP="00816FBD">
            <w:pPr>
              <w:spacing w:after="120"/>
              <w:jc w:val="center"/>
              <w:rPr>
                <w:rFonts w:ascii="Arial" w:hAnsi="Arial" w:cs="Arial"/>
                <w:sz w:val="18"/>
                <w:szCs w:val="18"/>
              </w:rPr>
            </w:pPr>
            <w:r w:rsidRPr="008E52E8">
              <w:rPr>
                <w:rFonts w:ascii="Arial" w:hAnsi="Arial" w:cs="Arial"/>
                <w:sz w:val="18"/>
                <w:szCs w:val="18"/>
              </w:rPr>
              <w:t>4</w:t>
            </w:r>
          </w:p>
        </w:tc>
        <w:tc>
          <w:tcPr>
            <w:tcW w:w="1196" w:type="dxa"/>
            <w:vAlign w:val="center"/>
          </w:tcPr>
          <w:p w14:paraId="2DEA9E9E" w14:textId="77777777" w:rsidR="000125CD" w:rsidRPr="008E52E8" w:rsidRDefault="000D265C" w:rsidP="00816FBD">
            <w:pPr>
              <w:spacing w:after="120"/>
              <w:jc w:val="center"/>
              <w:rPr>
                <w:rFonts w:ascii="Arial" w:hAnsi="Arial" w:cs="Arial"/>
                <w:sz w:val="18"/>
                <w:szCs w:val="18"/>
              </w:rPr>
            </w:pPr>
            <w:r w:rsidRPr="008E52E8">
              <w:rPr>
                <w:rFonts w:ascii="Arial" w:hAnsi="Arial" w:cs="Arial"/>
                <w:sz w:val="18"/>
                <w:szCs w:val="18"/>
              </w:rPr>
              <w:t>7</w:t>
            </w:r>
          </w:p>
        </w:tc>
        <w:tc>
          <w:tcPr>
            <w:tcW w:w="1196" w:type="dxa"/>
            <w:vAlign w:val="center"/>
          </w:tcPr>
          <w:p w14:paraId="1CD3EDFD" w14:textId="77777777" w:rsidR="000125CD" w:rsidRPr="008E52E8" w:rsidRDefault="000D265C" w:rsidP="00816FBD">
            <w:pPr>
              <w:spacing w:after="120"/>
              <w:jc w:val="center"/>
              <w:rPr>
                <w:rFonts w:ascii="Arial" w:hAnsi="Arial" w:cs="Arial"/>
                <w:sz w:val="18"/>
                <w:szCs w:val="18"/>
              </w:rPr>
            </w:pPr>
            <w:r w:rsidRPr="008E52E8">
              <w:rPr>
                <w:rFonts w:ascii="Arial" w:hAnsi="Arial" w:cs="Arial"/>
                <w:sz w:val="18"/>
                <w:szCs w:val="18"/>
              </w:rPr>
              <w:t>25</w:t>
            </w:r>
          </w:p>
        </w:tc>
        <w:tc>
          <w:tcPr>
            <w:tcW w:w="949" w:type="dxa"/>
            <w:vAlign w:val="center"/>
          </w:tcPr>
          <w:p w14:paraId="095DCD8B" w14:textId="77777777" w:rsidR="000125CD" w:rsidRPr="008E52E8" w:rsidRDefault="000D265C" w:rsidP="00816FBD">
            <w:pPr>
              <w:spacing w:after="120"/>
              <w:jc w:val="center"/>
              <w:rPr>
                <w:rFonts w:ascii="Arial" w:hAnsi="Arial" w:cs="Arial"/>
                <w:sz w:val="18"/>
                <w:szCs w:val="18"/>
              </w:rPr>
            </w:pPr>
            <w:r w:rsidRPr="008E52E8">
              <w:rPr>
                <w:rFonts w:ascii="Arial" w:hAnsi="Arial" w:cs="Arial"/>
                <w:sz w:val="18"/>
                <w:szCs w:val="18"/>
              </w:rPr>
              <w:t>24</w:t>
            </w:r>
          </w:p>
        </w:tc>
      </w:tr>
      <w:tr w:rsidR="000125CD" w:rsidRPr="008E52E8" w14:paraId="40E268B5" w14:textId="77777777" w:rsidTr="00F64F57">
        <w:trPr>
          <w:jc w:val="center"/>
        </w:trPr>
        <w:tc>
          <w:tcPr>
            <w:tcW w:w="4503" w:type="dxa"/>
            <w:vAlign w:val="center"/>
          </w:tcPr>
          <w:p w14:paraId="7DEAA7D1" w14:textId="77777777" w:rsidR="000125CD" w:rsidRPr="008E52E8" w:rsidRDefault="000D265C" w:rsidP="00816FBD">
            <w:pPr>
              <w:spacing w:after="120"/>
              <w:jc w:val="right"/>
              <w:rPr>
                <w:rFonts w:ascii="Arial" w:hAnsi="Arial" w:cs="Arial"/>
                <w:b/>
                <w:sz w:val="18"/>
                <w:szCs w:val="18"/>
              </w:rPr>
            </w:pPr>
            <w:r w:rsidRPr="008E52E8">
              <w:rPr>
                <w:rFonts w:ascii="Arial" w:hAnsi="Arial" w:cs="Arial"/>
                <w:b/>
                <w:sz w:val="18"/>
                <w:szCs w:val="18"/>
              </w:rPr>
              <w:t>liczba inf</w:t>
            </w:r>
            <w:r w:rsidR="005B16CB" w:rsidRPr="008E52E8">
              <w:rPr>
                <w:rFonts w:ascii="Arial" w:hAnsi="Arial" w:cs="Arial"/>
                <w:b/>
                <w:sz w:val="18"/>
                <w:szCs w:val="18"/>
              </w:rPr>
              <w:t>ormatorów opracowanych przez JST</w:t>
            </w:r>
            <w:r w:rsidRPr="008E52E8">
              <w:rPr>
                <w:rFonts w:ascii="Arial" w:hAnsi="Arial" w:cs="Arial"/>
                <w:b/>
                <w:sz w:val="18"/>
                <w:szCs w:val="18"/>
              </w:rPr>
              <w:t xml:space="preserve"> zawierających dane teleadresowe ww. podmiotów</w:t>
            </w:r>
          </w:p>
        </w:tc>
        <w:tc>
          <w:tcPr>
            <w:tcW w:w="1195" w:type="dxa"/>
            <w:vAlign w:val="center"/>
          </w:tcPr>
          <w:p w14:paraId="2E34F257" w14:textId="77777777" w:rsidR="000125CD" w:rsidRPr="008E52E8" w:rsidRDefault="000D265C" w:rsidP="00816FBD">
            <w:pPr>
              <w:spacing w:after="120"/>
              <w:jc w:val="center"/>
              <w:rPr>
                <w:rFonts w:ascii="Arial" w:hAnsi="Arial" w:cs="Arial"/>
                <w:sz w:val="18"/>
                <w:szCs w:val="18"/>
              </w:rPr>
            </w:pPr>
            <w:r w:rsidRPr="008E52E8">
              <w:rPr>
                <w:rFonts w:ascii="Arial" w:hAnsi="Arial" w:cs="Arial"/>
                <w:sz w:val="18"/>
                <w:szCs w:val="18"/>
              </w:rPr>
              <w:t>5</w:t>
            </w:r>
          </w:p>
        </w:tc>
        <w:tc>
          <w:tcPr>
            <w:tcW w:w="1196" w:type="dxa"/>
            <w:vAlign w:val="center"/>
          </w:tcPr>
          <w:p w14:paraId="4041BF5C" w14:textId="77777777" w:rsidR="000125CD" w:rsidRPr="008E52E8" w:rsidRDefault="000D265C" w:rsidP="00816FBD">
            <w:pPr>
              <w:spacing w:after="120"/>
              <w:jc w:val="center"/>
              <w:rPr>
                <w:rFonts w:ascii="Arial" w:hAnsi="Arial" w:cs="Arial"/>
                <w:sz w:val="18"/>
                <w:szCs w:val="18"/>
              </w:rPr>
            </w:pPr>
            <w:r w:rsidRPr="008E52E8">
              <w:rPr>
                <w:rFonts w:ascii="Arial" w:hAnsi="Arial" w:cs="Arial"/>
                <w:sz w:val="18"/>
                <w:szCs w:val="18"/>
              </w:rPr>
              <w:t>9</w:t>
            </w:r>
          </w:p>
        </w:tc>
        <w:tc>
          <w:tcPr>
            <w:tcW w:w="1196" w:type="dxa"/>
            <w:vAlign w:val="center"/>
          </w:tcPr>
          <w:p w14:paraId="3556F866" w14:textId="77777777" w:rsidR="000125CD" w:rsidRPr="008E52E8" w:rsidRDefault="000D265C" w:rsidP="00816FBD">
            <w:pPr>
              <w:spacing w:after="120"/>
              <w:jc w:val="center"/>
              <w:rPr>
                <w:rFonts w:ascii="Arial" w:hAnsi="Arial" w:cs="Arial"/>
                <w:sz w:val="18"/>
                <w:szCs w:val="18"/>
              </w:rPr>
            </w:pPr>
            <w:r w:rsidRPr="008E52E8">
              <w:rPr>
                <w:rFonts w:ascii="Arial" w:hAnsi="Arial" w:cs="Arial"/>
                <w:sz w:val="18"/>
                <w:szCs w:val="18"/>
              </w:rPr>
              <w:t>17</w:t>
            </w:r>
          </w:p>
        </w:tc>
        <w:tc>
          <w:tcPr>
            <w:tcW w:w="949" w:type="dxa"/>
            <w:vAlign w:val="center"/>
          </w:tcPr>
          <w:p w14:paraId="648441EF" w14:textId="77777777" w:rsidR="000125CD" w:rsidRPr="008E52E8" w:rsidRDefault="000D265C" w:rsidP="00816FBD">
            <w:pPr>
              <w:spacing w:after="120"/>
              <w:jc w:val="center"/>
              <w:rPr>
                <w:rFonts w:ascii="Arial" w:hAnsi="Arial" w:cs="Arial"/>
                <w:sz w:val="18"/>
                <w:szCs w:val="18"/>
              </w:rPr>
            </w:pPr>
            <w:r w:rsidRPr="008E52E8">
              <w:rPr>
                <w:rFonts w:ascii="Arial" w:hAnsi="Arial" w:cs="Arial"/>
                <w:sz w:val="18"/>
                <w:szCs w:val="18"/>
              </w:rPr>
              <w:t>20</w:t>
            </w:r>
          </w:p>
        </w:tc>
      </w:tr>
      <w:tr w:rsidR="000125CD" w:rsidRPr="008E52E8" w14:paraId="16372BF7" w14:textId="77777777" w:rsidTr="00F64F57">
        <w:trPr>
          <w:jc w:val="center"/>
        </w:trPr>
        <w:tc>
          <w:tcPr>
            <w:tcW w:w="4503" w:type="dxa"/>
            <w:vAlign w:val="center"/>
          </w:tcPr>
          <w:p w14:paraId="48D7BD66" w14:textId="77777777" w:rsidR="000125CD" w:rsidRPr="008E52E8" w:rsidRDefault="000D265C" w:rsidP="00816FBD">
            <w:pPr>
              <w:spacing w:after="120"/>
              <w:jc w:val="both"/>
              <w:rPr>
                <w:rFonts w:ascii="Arial" w:hAnsi="Arial" w:cs="Arial"/>
                <w:sz w:val="18"/>
                <w:szCs w:val="18"/>
              </w:rPr>
            </w:pPr>
            <w:r w:rsidRPr="008E52E8">
              <w:rPr>
                <w:rFonts w:ascii="Arial" w:hAnsi="Arial" w:cs="Arial"/>
                <w:sz w:val="18"/>
                <w:szCs w:val="18"/>
              </w:rPr>
              <w:t>Przesyłanie zaktualizowanych informatorów z danego powiatu właściwym miejscowo prezesom sądów rejonowych, prokuratorom rejonowym, komendantom</w:t>
            </w:r>
            <w:r w:rsidR="007D29F6" w:rsidRPr="008E52E8">
              <w:rPr>
                <w:rFonts w:ascii="Arial" w:hAnsi="Arial" w:cs="Arial"/>
                <w:sz w:val="18"/>
                <w:szCs w:val="18"/>
              </w:rPr>
              <w:t xml:space="preserve"> policji, oraz gminom wchodzący</w:t>
            </w:r>
            <w:r w:rsidRPr="008E52E8">
              <w:rPr>
                <w:rFonts w:ascii="Arial" w:hAnsi="Arial" w:cs="Arial"/>
                <w:sz w:val="18"/>
                <w:szCs w:val="18"/>
              </w:rPr>
              <w:t>m w skład powiatu</w:t>
            </w:r>
          </w:p>
        </w:tc>
        <w:tc>
          <w:tcPr>
            <w:tcW w:w="1195" w:type="dxa"/>
            <w:vAlign w:val="center"/>
          </w:tcPr>
          <w:p w14:paraId="1789BD23" w14:textId="77777777" w:rsidR="000125CD" w:rsidRPr="008E52E8" w:rsidRDefault="007D29F6" w:rsidP="00816FBD">
            <w:pPr>
              <w:spacing w:after="120"/>
              <w:jc w:val="center"/>
              <w:rPr>
                <w:rFonts w:ascii="Arial" w:hAnsi="Arial" w:cs="Arial"/>
                <w:sz w:val="18"/>
                <w:szCs w:val="18"/>
              </w:rPr>
            </w:pPr>
            <w:r w:rsidRPr="008E52E8">
              <w:rPr>
                <w:rFonts w:ascii="Arial" w:hAnsi="Arial" w:cs="Arial"/>
                <w:sz w:val="18"/>
                <w:szCs w:val="18"/>
              </w:rPr>
              <w:t>10</w:t>
            </w:r>
          </w:p>
        </w:tc>
        <w:tc>
          <w:tcPr>
            <w:tcW w:w="1196" w:type="dxa"/>
            <w:vAlign w:val="center"/>
          </w:tcPr>
          <w:p w14:paraId="1A299B58" w14:textId="77777777" w:rsidR="000125CD" w:rsidRPr="008E52E8" w:rsidRDefault="00036265" w:rsidP="00816FBD">
            <w:pPr>
              <w:spacing w:after="120"/>
              <w:jc w:val="center"/>
              <w:rPr>
                <w:rFonts w:ascii="Arial" w:hAnsi="Arial" w:cs="Arial"/>
                <w:sz w:val="18"/>
                <w:szCs w:val="18"/>
              </w:rPr>
            </w:pPr>
            <w:r w:rsidRPr="008E52E8">
              <w:rPr>
                <w:rFonts w:ascii="Arial" w:hAnsi="Arial" w:cs="Arial"/>
                <w:sz w:val="18"/>
                <w:szCs w:val="18"/>
              </w:rPr>
              <w:t>38</w:t>
            </w:r>
          </w:p>
        </w:tc>
        <w:tc>
          <w:tcPr>
            <w:tcW w:w="1196" w:type="dxa"/>
            <w:vAlign w:val="center"/>
          </w:tcPr>
          <w:p w14:paraId="49393837" w14:textId="77777777" w:rsidR="000125CD" w:rsidRPr="008E52E8" w:rsidRDefault="00036265" w:rsidP="00816FBD">
            <w:pPr>
              <w:spacing w:after="120"/>
              <w:jc w:val="center"/>
              <w:rPr>
                <w:rFonts w:ascii="Arial" w:hAnsi="Arial" w:cs="Arial"/>
                <w:sz w:val="18"/>
                <w:szCs w:val="18"/>
              </w:rPr>
            </w:pPr>
            <w:r w:rsidRPr="008E52E8">
              <w:rPr>
                <w:rFonts w:ascii="Arial" w:hAnsi="Arial" w:cs="Arial"/>
                <w:sz w:val="18"/>
                <w:szCs w:val="18"/>
              </w:rPr>
              <w:t>X</w:t>
            </w:r>
          </w:p>
        </w:tc>
        <w:tc>
          <w:tcPr>
            <w:tcW w:w="949" w:type="dxa"/>
            <w:vAlign w:val="center"/>
          </w:tcPr>
          <w:p w14:paraId="332E6721" w14:textId="77777777" w:rsidR="000125CD" w:rsidRPr="008E52E8" w:rsidRDefault="00C3677F" w:rsidP="00816FBD">
            <w:pPr>
              <w:spacing w:after="120"/>
              <w:jc w:val="center"/>
              <w:rPr>
                <w:rFonts w:ascii="Arial" w:hAnsi="Arial" w:cs="Arial"/>
                <w:sz w:val="18"/>
                <w:szCs w:val="18"/>
              </w:rPr>
            </w:pPr>
            <w:r w:rsidRPr="008E52E8">
              <w:rPr>
                <w:rFonts w:ascii="Arial" w:hAnsi="Arial" w:cs="Arial"/>
                <w:sz w:val="18"/>
                <w:szCs w:val="18"/>
              </w:rPr>
              <w:t xml:space="preserve">X </w:t>
            </w:r>
          </w:p>
        </w:tc>
      </w:tr>
      <w:tr w:rsidR="000125CD" w:rsidRPr="008E52E8" w14:paraId="6926CC8D" w14:textId="77777777" w:rsidTr="00F64F57">
        <w:trPr>
          <w:jc w:val="center"/>
        </w:trPr>
        <w:tc>
          <w:tcPr>
            <w:tcW w:w="4503" w:type="dxa"/>
            <w:vAlign w:val="center"/>
          </w:tcPr>
          <w:p w14:paraId="5D9E6770" w14:textId="77777777" w:rsidR="000125CD" w:rsidRPr="008E52E8" w:rsidRDefault="007D29F6" w:rsidP="00816FBD">
            <w:pPr>
              <w:spacing w:after="120"/>
              <w:jc w:val="both"/>
              <w:rPr>
                <w:rFonts w:ascii="Arial" w:hAnsi="Arial" w:cs="Arial"/>
                <w:sz w:val="18"/>
                <w:szCs w:val="18"/>
              </w:rPr>
            </w:pPr>
            <w:r w:rsidRPr="008E52E8">
              <w:rPr>
                <w:rFonts w:ascii="Arial" w:hAnsi="Arial" w:cs="Arial"/>
                <w:sz w:val="18"/>
                <w:szCs w:val="18"/>
              </w:rPr>
              <w:t>Rozpowszechnianie baz danych oraz informatorów, przez podmioty w podległych pionach organ</w:t>
            </w:r>
            <w:r w:rsidR="003F3581" w:rsidRPr="008E52E8">
              <w:rPr>
                <w:rFonts w:ascii="Arial" w:hAnsi="Arial" w:cs="Arial"/>
                <w:sz w:val="18"/>
                <w:szCs w:val="18"/>
              </w:rPr>
              <w:t>iz</w:t>
            </w:r>
            <w:r w:rsidRPr="008E52E8">
              <w:rPr>
                <w:rFonts w:ascii="Arial" w:hAnsi="Arial" w:cs="Arial"/>
                <w:sz w:val="18"/>
                <w:szCs w:val="18"/>
              </w:rPr>
              <w:t>acyjnych</w:t>
            </w:r>
          </w:p>
        </w:tc>
        <w:tc>
          <w:tcPr>
            <w:tcW w:w="1195" w:type="dxa"/>
            <w:vAlign w:val="center"/>
          </w:tcPr>
          <w:p w14:paraId="20F3232F" w14:textId="77777777" w:rsidR="000125CD" w:rsidRPr="008E52E8" w:rsidRDefault="00C3677F" w:rsidP="00816FBD">
            <w:pPr>
              <w:spacing w:after="120"/>
              <w:jc w:val="center"/>
              <w:rPr>
                <w:rFonts w:ascii="Arial" w:hAnsi="Arial" w:cs="Arial"/>
                <w:sz w:val="18"/>
                <w:szCs w:val="18"/>
              </w:rPr>
            </w:pPr>
            <w:r w:rsidRPr="008E52E8">
              <w:rPr>
                <w:rFonts w:ascii="Arial" w:hAnsi="Arial" w:cs="Arial"/>
                <w:sz w:val="18"/>
                <w:szCs w:val="18"/>
              </w:rPr>
              <w:t xml:space="preserve">X </w:t>
            </w:r>
          </w:p>
        </w:tc>
        <w:tc>
          <w:tcPr>
            <w:tcW w:w="1196" w:type="dxa"/>
            <w:vAlign w:val="center"/>
          </w:tcPr>
          <w:p w14:paraId="2A998057" w14:textId="77777777" w:rsidR="000125CD" w:rsidRPr="008E52E8" w:rsidRDefault="00036265" w:rsidP="00816FBD">
            <w:pPr>
              <w:spacing w:after="120"/>
              <w:jc w:val="center"/>
              <w:rPr>
                <w:rFonts w:ascii="Arial" w:hAnsi="Arial" w:cs="Arial"/>
                <w:sz w:val="18"/>
                <w:szCs w:val="18"/>
              </w:rPr>
            </w:pPr>
            <w:r w:rsidRPr="008E52E8">
              <w:rPr>
                <w:rFonts w:ascii="Arial" w:hAnsi="Arial" w:cs="Arial"/>
                <w:sz w:val="18"/>
                <w:szCs w:val="18"/>
              </w:rPr>
              <w:t>X</w:t>
            </w:r>
          </w:p>
        </w:tc>
        <w:tc>
          <w:tcPr>
            <w:tcW w:w="1196" w:type="dxa"/>
            <w:vAlign w:val="center"/>
          </w:tcPr>
          <w:p w14:paraId="5DDD6145" w14:textId="77777777" w:rsidR="000125CD" w:rsidRPr="008E52E8" w:rsidRDefault="00036265" w:rsidP="00816FBD">
            <w:pPr>
              <w:spacing w:after="120"/>
              <w:jc w:val="center"/>
              <w:rPr>
                <w:rFonts w:ascii="Arial" w:hAnsi="Arial" w:cs="Arial"/>
                <w:sz w:val="18"/>
                <w:szCs w:val="18"/>
              </w:rPr>
            </w:pPr>
            <w:r w:rsidRPr="008E52E8">
              <w:rPr>
                <w:rFonts w:ascii="Arial" w:hAnsi="Arial" w:cs="Arial"/>
                <w:sz w:val="18"/>
                <w:szCs w:val="18"/>
              </w:rPr>
              <w:t>7</w:t>
            </w:r>
          </w:p>
        </w:tc>
        <w:tc>
          <w:tcPr>
            <w:tcW w:w="949" w:type="dxa"/>
            <w:vAlign w:val="center"/>
          </w:tcPr>
          <w:p w14:paraId="10E981D7" w14:textId="77777777" w:rsidR="000125CD" w:rsidRPr="008E52E8" w:rsidRDefault="007D29F6" w:rsidP="00816FBD">
            <w:pPr>
              <w:spacing w:after="120"/>
              <w:jc w:val="center"/>
              <w:rPr>
                <w:rFonts w:ascii="Arial" w:hAnsi="Arial" w:cs="Arial"/>
                <w:sz w:val="18"/>
                <w:szCs w:val="18"/>
              </w:rPr>
            </w:pPr>
            <w:r w:rsidRPr="008E52E8">
              <w:rPr>
                <w:rFonts w:ascii="Arial" w:hAnsi="Arial" w:cs="Arial"/>
                <w:sz w:val="18"/>
                <w:szCs w:val="18"/>
              </w:rPr>
              <w:t>11</w:t>
            </w:r>
          </w:p>
        </w:tc>
      </w:tr>
      <w:tr w:rsidR="000125CD" w:rsidRPr="008E52E8" w14:paraId="4E90E0DF" w14:textId="77777777" w:rsidTr="00F64F57">
        <w:trPr>
          <w:jc w:val="center"/>
        </w:trPr>
        <w:tc>
          <w:tcPr>
            <w:tcW w:w="4503" w:type="dxa"/>
            <w:vAlign w:val="center"/>
          </w:tcPr>
          <w:p w14:paraId="108226F3" w14:textId="5884890B" w:rsidR="000125CD" w:rsidRPr="008E52E8" w:rsidRDefault="007D29F6" w:rsidP="00816FBD">
            <w:pPr>
              <w:spacing w:after="120"/>
              <w:jc w:val="both"/>
              <w:rPr>
                <w:rFonts w:ascii="Arial" w:hAnsi="Arial" w:cs="Arial"/>
                <w:sz w:val="18"/>
                <w:szCs w:val="18"/>
              </w:rPr>
            </w:pPr>
            <w:r w:rsidRPr="008E52E8">
              <w:rPr>
                <w:rFonts w:ascii="Arial" w:hAnsi="Arial" w:cs="Arial"/>
                <w:sz w:val="18"/>
                <w:szCs w:val="18"/>
              </w:rPr>
              <w:t xml:space="preserve">Aktywność i współdziałanie oraz wymiana informacji pomiędzy Policją, kuratorską służbą sądową i innymi służbami w zakresie monitoringu </w:t>
            </w:r>
            <w:proofErr w:type="spellStart"/>
            <w:r w:rsidRPr="008E52E8">
              <w:rPr>
                <w:rFonts w:ascii="Arial" w:hAnsi="Arial" w:cs="Arial"/>
                <w:sz w:val="18"/>
                <w:szCs w:val="18"/>
              </w:rPr>
              <w:t>zachowań</w:t>
            </w:r>
            <w:proofErr w:type="spellEnd"/>
            <w:r w:rsidRPr="008E52E8">
              <w:rPr>
                <w:rFonts w:ascii="Arial" w:hAnsi="Arial" w:cs="Arial"/>
                <w:sz w:val="18"/>
                <w:szCs w:val="18"/>
              </w:rPr>
              <w:t xml:space="preserve"> osób uprzednio skazanych za stosowanie przemocy w </w:t>
            </w:r>
            <w:r w:rsidR="003E280E">
              <w:rPr>
                <w:rFonts w:ascii="Arial" w:hAnsi="Arial" w:cs="Arial"/>
                <w:sz w:val="18"/>
                <w:szCs w:val="18"/>
              </w:rPr>
              <w:t> </w:t>
            </w:r>
            <w:r w:rsidRPr="008E52E8">
              <w:rPr>
                <w:rFonts w:ascii="Arial" w:hAnsi="Arial" w:cs="Arial"/>
                <w:sz w:val="18"/>
                <w:szCs w:val="18"/>
              </w:rPr>
              <w:t>rodzinie</w:t>
            </w:r>
          </w:p>
        </w:tc>
        <w:tc>
          <w:tcPr>
            <w:tcW w:w="1195" w:type="dxa"/>
            <w:vAlign w:val="center"/>
          </w:tcPr>
          <w:p w14:paraId="6C1CF711" w14:textId="77777777" w:rsidR="000125CD" w:rsidRPr="008E52E8" w:rsidRDefault="007D29F6" w:rsidP="00816FBD">
            <w:pPr>
              <w:spacing w:after="120"/>
              <w:jc w:val="center"/>
              <w:rPr>
                <w:rFonts w:ascii="Arial" w:hAnsi="Arial" w:cs="Arial"/>
                <w:sz w:val="18"/>
                <w:szCs w:val="18"/>
              </w:rPr>
            </w:pPr>
            <w:r w:rsidRPr="008E52E8">
              <w:rPr>
                <w:rFonts w:ascii="Arial" w:hAnsi="Arial" w:cs="Arial"/>
                <w:sz w:val="18"/>
                <w:szCs w:val="18"/>
              </w:rPr>
              <w:t>5</w:t>
            </w:r>
          </w:p>
        </w:tc>
        <w:tc>
          <w:tcPr>
            <w:tcW w:w="1196" w:type="dxa"/>
            <w:vAlign w:val="center"/>
          </w:tcPr>
          <w:p w14:paraId="2E3F2942" w14:textId="77777777" w:rsidR="000125CD" w:rsidRPr="008E52E8" w:rsidRDefault="007D29F6" w:rsidP="00816FBD">
            <w:pPr>
              <w:spacing w:after="120"/>
              <w:jc w:val="center"/>
              <w:rPr>
                <w:rFonts w:ascii="Arial" w:hAnsi="Arial" w:cs="Arial"/>
                <w:sz w:val="18"/>
                <w:szCs w:val="18"/>
              </w:rPr>
            </w:pPr>
            <w:r w:rsidRPr="008E52E8">
              <w:rPr>
                <w:rFonts w:ascii="Arial" w:hAnsi="Arial" w:cs="Arial"/>
                <w:sz w:val="18"/>
                <w:szCs w:val="18"/>
              </w:rPr>
              <w:t>10</w:t>
            </w:r>
          </w:p>
        </w:tc>
        <w:tc>
          <w:tcPr>
            <w:tcW w:w="1196" w:type="dxa"/>
            <w:vAlign w:val="center"/>
          </w:tcPr>
          <w:p w14:paraId="481E99F9" w14:textId="77777777" w:rsidR="000125CD" w:rsidRPr="008E52E8" w:rsidRDefault="007D29F6" w:rsidP="00816FBD">
            <w:pPr>
              <w:spacing w:after="120"/>
              <w:jc w:val="center"/>
              <w:rPr>
                <w:rFonts w:ascii="Arial" w:hAnsi="Arial" w:cs="Arial"/>
                <w:sz w:val="18"/>
                <w:szCs w:val="18"/>
              </w:rPr>
            </w:pPr>
            <w:r w:rsidRPr="008E52E8">
              <w:rPr>
                <w:rFonts w:ascii="Arial" w:hAnsi="Arial" w:cs="Arial"/>
                <w:sz w:val="18"/>
                <w:szCs w:val="18"/>
              </w:rPr>
              <w:t>121</w:t>
            </w:r>
          </w:p>
        </w:tc>
        <w:tc>
          <w:tcPr>
            <w:tcW w:w="949" w:type="dxa"/>
            <w:vAlign w:val="center"/>
          </w:tcPr>
          <w:p w14:paraId="5905CCDB" w14:textId="77777777" w:rsidR="000125CD" w:rsidRPr="008E52E8" w:rsidRDefault="007D29F6" w:rsidP="00816FBD">
            <w:pPr>
              <w:spacing w:after="120"/>
              <w:jc w:val="center"/>
              <w:rPr>
                <w:rFonts w:ascii="Arial" w:hAnsi="Arial" w:cs="Arial"/>
                <w:sz w:val="18"/>
                <w:szCs w:val="18"/>
              </w:rPr>
            </w:pPr>
            <w:r w:rsidRPr="008E52E8">
              <w:rPr>
                <w:rFonts w:ascii="Arial" w:hAnsi="Arial" w:cs="Arial"/>
                <w:sz w:val="18"/>
                <w:szCs w:val="18"/>
              </w:rPr>
              <w:t>102</w:t>
            </w:r>
          </w:p>
        </w:tc>
      </w:tr>
      <w:tr w:rsidR="000125CD" w:rsidRPr="008E52E8" w14:paraId="51897598" w14:textId="77777777" w:rsidTr="00F64F57">
        <w:trPr>
          <w:jc w:val="center"/>
        </w:trPr>
        <w:tc>
          <w:tcPr>
            <w:tcW w:w="4503" w:type="dxa"/>
            <w:vAlign w:val="center"/>
          </w:tcPr>
          <w:p w14:paraId="270FB9C2" w14:textId="77777777" w:rsidR="000125CD" w:rsidRPr="008E52E8" w:rsidRDefault="007D29F6" w:rsidP="00816FBD">
            <w:pPr>
              <w:spacing w:after="120"/>
              <w:jc w:val="both"/>
              <w:rPr>
                <w:rFonts w:ascii="Arial" w:hAnsi="Arial" w:cs="Arial"/>
                <w:sz w:val="18"/>
                <w:szCs w:val="18"/>
              </w:rPr>
            </w:pPr>
            <w:r w:rsidRPr="008E52E8">
              <w:rPr>
                <w:rFonts w:ascii="Arial" w:hAnsi="Arial" w:cs="Arial"/>
                <w:sz w:val="18"/>
                <w:szCs w:val="18"/>
              </w:rPr>
              <w:t xml:space="preserve">Opracowanie i realizacja programów oddziaływań korekcyjno-edukacyjnych dla osób stosujących przemoc w rodzinie w warunkach wolnościowych. </w:t>
            </w:r>
            <w:r w:rsidRPr="008E52E8">
              <w:rPr>
                <w:rFonts w:ascii="Arial" w:hAnsi="Arial" w:cs="Arial"/>
                <w:b/>
                <w:sz w:val="18"/>
                <w:szCs w:val="18"/>
              </w:rPr>
              <w:t>Liczba edycji ww. programów</w:t>
            </w:r>
          </w:p>
        </w:tc>
        <w:tc>
          <w:tcPr>
            <w:tcW w:w="1195" w:type="dxa"/>
            <w:vAlign w:val="center"/>
          </w:tcPr>
          <w:p w14:paraId="21560CCA" w14:textId="77777777" w:rsidR="000125CD" w:rsidRPr="008E52E8" w:rsidRDefault="00C97FE5" w:rsidP="00816FBD">
            <w:pPr>
              <w:spacing w:after="120"/>
              <w:jc w:val="center"/>
              <w:rPr>
                <w:rFonts w:ascii="Arial" w:hAnsi="Arial" w:cs="Arial"/>
                <w:sz w:val="18"/>
                <w:szCs w:val="18"/>
              </w:rPr>
            </w:pPr>
            <w:r w:rsidRPr="008E52E8">
              <w:rPr>
                <w:rFonts w:ascii="Arial" w:hAnsi="Arial" w:cs="Arial"/>
                <w:sz w:val="18"/>
                <w:szCs w:val="18"/>
              </w:rPr>
              <w:t>14</w:t>
            </w:r>
          </w:p>
        </w:tc>
        <w:tc>
          <w:tcPr>
            <w:tcW w:w="1196" w:type="dxa"/>
            <w:vAlign w:val="center"/>
          </w:tcPr>
          <w:p w14:paraId="7D355588" w14:textId="77777777" w:rsidR="000125CD" w:rsidRPr="008E52E8" w:rsidRDefault="00036265" w:rsidP="00816FBD">
            <w:pPr>
              <w:spacing w:after="120"/>
              <w:jc w:val="center"/>
              <w:rPr>
                <w:rFonts w:ascii="Arial" w:hAnsi="Arial" w:cs="Arial"/>
                <w:sz w:val="18"/>
                <w:szCs w:val="18"/>
              </w:rPr>
            </w:pPr>
            <w:r w:rsidRPr="008E52E8">
              <w:rPr>
                <w:rFonts w:ascii="Arial" w:hAnsi="Arial" w:cs="Arial"/>
                <w:sz w:val="18"/>
                <w:szCs w:val="18"/>
              </w:rPr>
              <w:t>12</w:t>
            </w:r>
          </w:p>
        </w:tc>
        <w:tc>
          <w:tcPr>
            <w:tcW w:w="1196" w:type="dxa"/>
            <w:vAlign w:val="center"/>
          </w:tcPr>
          <w:p w14:paraId="021F2C6F" w14:textId="77777777" w:rsidR="000125CD" w:rsidRPr="008E52E8" w:rsidRDefault="00036265" w:rsidP="00816FBD">
            <w:pPr>
              <w:spacing w:after="120"/>
              <w:jc w:val="center"/>
              <w:rPr>
                <w:rFonts w:ascii="Arial" w:hAnsi="Arial" w:cs="Arial"/>
                <w:sz w:val="18"/>
                <w:szCs w:val="18"/>
              </w:rPr>
            </w:pPr>
            <w:r w:rsidRPr="008E52E8">
              <w:rPr>
                <w:rFonts w:ascii="Arial" w:hAnsi="Arial" w:cs="Arial"/>
                <w:sz w:val="18"/>
                <w:szCs w:val="18"/>
              </w:rPr>
              <w:t>X</w:t>
            </w:r>
          </w:p>
        </w:tc>
        <w:tc>
          <w:tcPr>
            <w:tcW w:w="949" w:type="dxa"/>
            <w:vAlign w:val="center"/>
          </w:tcPr>
          <w:p w14:paraId="00F852B4" w14:textId="77777777" w:rsidR="000125CD" w:rsidRPr="008E52E8" w:rsidRDefault="00C3677F" w:rsidP="00816FBD">
            <w:pPr>
              <w:spacing w:after="120"/>
              <w:jc w:val="center"/>
              <w:rPr>
                <w:rFonts w:ascii="Arial" w:hAnsi="Arial" w:cs="Arial"/>
                <w:sz w:val="18"/>
                <w:szCs w:val="18"/>
              </w:rPr>
            </w:pPr>
            <w:r w:rsidRPr="008E52E8">
              <w:rPr>
                <w:rFonts w:ascii="Arial" w:hAnsi="Arial" w:cs="Arial"/>
                <w:sz w:val="18"/>
                <w:szCs w:val="18"/>
              </w:rPr>
              <w:t xml:space="preserve">X </w:t>
            </w:r>
          </w:p>
        </w:tc>
      </w:tr>
      <w:tr w:rsidR="000125CD" w:rsidRPr="008E52E8" w14:paraId="4686398F" w14:textId="77777777" w:rsidTr="00F64F57">
        <w:trPr>
          <w:jc w:val="center"/>
        </w:trPr>
        <w:tc>
          <w:tcPr>
            <w:tcW w:w="4503" w:type="dxa"/>
            <w:vAlign w:val="center"/>
          </w:tcPr>
          <w:p w14:paraId="21712D85" w14:textId="1C3E8B1D" w:rsidR="000125CD" w:rsidRPr="008E52E8" w:rsidRDefault="00C97FE5" w:rsidP="00816FBD">
            <w:pPr>
              <w:spacing w:after="120"/>
              <w:jc w:val="both"/>
              <w:rPr>
                <w:rFonts w:ascii="Arial" w:hAnsi="Arial" w:cs="Arial"/>
                <w:sz w:val="18"/>
                <w:szCs w:val="18"/>
              </w:rPr>
            </w:pPr>
            <w:r w:rsidRPr="008E52E8">
              <w:rPr>
                <w:rFonts w:ascii="Arial" w:hAnsi="Arial" w:cs="Arial"/>
                <w:sz w:val="18"/>
                <w:szCs w:val="18"/>
              </w:rPr>
              <w:t xml:space="preserve">Monitorowanie udziału osób stosujących przemoc w </w:t>
            </w:r>
            <w:r w:rsidR="003E280E">
              <w:rPr>
                <w:rFonts w:ascii="Arial" w:hAnsi="Arial" w:cs="Arial"/>
                <w:sz w:val="18"/>
                <w:szCs w:val="18"/>
              </w:rPr>
              <w:t> </w:t>
            </w:r>
            <w:r w:rsidRPr="008E52E8">
              <w:rPr>
                <w:rFonts w:ascii="Arial" w:hAnsi="Arial" w:cs="Arial"/>
                <w:sz w:val="18"/>
                <w:szCs w:val="18"/>
              </w:rPr>
              <w:t xml:space="preserve">rodzinie w oddziaływaniach korekcyjno-edukacyjnych dla osób stosujących przemoc w </w:t>
            </w:r>
            <w:r w:rsidR="003E280E">
              <w:rPr>
                <w:rFonts w:ascii="Arial" w:hAnsi="Arial" w:cs="Arial"/>
                <w:sz w:val="18"/>
                <w:szCs w:val="18"/>
              </w:rPr>
              <w:t> </w:t>
            </w:r>
            <w:r w:rsidRPr="008E52E8">
              <w:rPr>
                <w:rFonts w:ascii="Arial" w:hAnsi="Arial" w:cs="Arial"/>
                <w:sz w:val="18"/>
                <w:szCs w:val="18"/>
              </w:rPr>
              <w:t>rodzinie, w tym:</w:t>
            </w:r>
          </w:p>
        </w:tc>
        <w:tc>
          <w:tcPr>
            <w:tcW w:w="1195" w:type="dxa"/>
            <w:vAlign w:val="center"/>
          </w:tcPr>
          <w:p w14:paraId="0DEBFDDE" w14:textId="77777777" w:rsidR="000125CD" w:rsidRPr="008E52E8" w:rsidRDefault="000125CD" w:rsidP="00816FBD">
            <w:pPr>
              <w:spacing w:after="120"/>
              <w:jc w:val="center"/>
              <w:rPr>
                <w:rFonts w:ascii="Arial" w:hAnsi="Arial" w:cs="Arial"/>
                <w:sz w:val="18"/>
                <w:szCs w:val="18"/>
              </w:rPr>
            </w:pPr>
          </w:p>
        </w:tc>
        <w:tc>
          <w:tcPr>
            <w:tcW w:w="1196" w:type="dxa"/>
            <w:vAlign w:val="center"/>
          </w:tcPr>
          <w:p w14:paraId="3176EA1E" w14:textId="77777777" w:rsidR="000125CD" w:rsidRPr="008E52E8" w:rsidRDefault="000125CD" w:rsidP="00816FBD">
            <w:pPr>
              <w:spacing w:after="120"/>
              <w:jc w:val="center"/>
              <w:rPr>
                <w:rFonts w:ascii="Arial" w:hAnsi="Arial" w:cs="Arial"/>
                <w:sz w:val="18"/>
                <w:szCs w:val="18"/>
              </w:rPr>
            </w:pPr>
          </w:p>
        </w:tc>
        <w:tc>
          <w:tcPr>
            <w:tcW w:w="1196" w:type="dxa"/>
            <w:vAlign w:val="center"/>
          </w:tcPr>
          <w:p w14:paraId="3A004AC7" w14:textId="77777777" w:rsidR="000125CD" w:rsidRPr="008E52E8" w:rsidRDefault="000125CD" w:rsidP="00816FBD">
            <w:pPr>
              <w:spacing w:after="120"/>
              <w:jc w:val="center"/>
              <w:rPr>
                <w:rFonts w:ascii="Arial" w:hAnsi="Arial" w:cs="Arial"/>
                <w:sz w:val="18"/>
                <w:szCs w:val="18"/>
              </w:rPr>
            </w:pPr>
          </w:p>
        </w:tc>
        <w:tc>
          <w:tcPr>
            <w:tcW w:w="949" w:type="dxa"/>
            <w:vAlign w:val="center"/>
          </w:tcPr>
          <w:p w14:paraId="384191E1" w14:textId="77777777" w:rsidR="000125CD" w:rsidRPr="008E52E8" w:rsidRDefault="000125CD" w:rsidP="00816FBD">
            <w:pPr>
              <w:spacing w:after="120"/>
              <w:jc w:val="center"/>
              <w:rPr>
                <w:rFonts w:ascii="Arial" w:hAnsi="Arial" w:cs="Arial"/>
                <w:sz w:val="18"/>
                <w:szCs w:val="18"/>
              </w:rPr>
            </w:pPr>
          </w:p>
        </w:tc>
      </w:tr>
      <w:tr w:rsidR="00036265" w:rsidRPr="008E52E8" w14:paraId="5E3D1A6C" w14:textId="77777777" w:rsidTr="00F64F57">
        <w:trPr>
          <w:jc w:val="center"/>
        </w:trPr>
        <w:tc>
          <w:tcPr>
            <w:tcW w:w="4503" w:type="dxa"/>
            <w:vAlign w:val="center"/>
          </w:tcPr>
          <w:p w14:paraId="265AEE1B" w14:textId="77777777" w:rsidR="00036265" w:rsidRPr="008E52E8" w:rsidRDefault="00036265" w:rsidP="00B7176B">
            <w:pPr>
              <w:spacing w:after="0"/>
              <w:jc w:val="right"/>
              <w:rPr>
                <w:rFonts w:ascii="Arial" w:hAnsi="Arial" w:cs="Arial"/>
                <w:b/>
                <w:sz w:val="18"/>
                <w:szCs w:val="18"/>
              </w:rPr>
            </w:pPr>
            <w:r w:rsidRPr="008E52E8">
              <w:rPr>
                <w:rFonts w:ascii="Arial" w:hAnsi="Arial" w:cs="Arial"/>
                <w:b/>
                <w:sz w:val="18"/>
                <w:szCs w:val="18"/>
              </w:rPr>
              <w:t>liczba podmiotów realizujących programy oddziaływań korekcyjno-edukacyjnych</w:t>
            </w:r>
          </w:p>
        </w:tc>
        <w:tc>
          <w:tcPr>
            <w:tcW w:w="1195" w:type="dxa"/>
            <w:vAlign w:val="center"/>
          </w:tcPr>
          <w:p w14:paraId="096D3C68" w14:textId="77777777" w:rsidR="00036265" w:rsidRPr="008E52E8" w:rsidRDefault="00036265" w:rsidP="00B7176B">
            <w:pPr>
              <w:spacing w:after="0"/>
              <w:jc w:val="center"/>
              <w:rPr>
                <w:rFonts w:ascii="Arial" w:hAnsi="Arial" w:cs="Arial"/>
                <w:sz w:val="18"/>
                <w:szCs w:val="18"/>
              </w:rPr>
            </w:pPr>
            <w:r w:rsidRPr="008E52E8">
              <w:rPr>
                <w:rFonts w:ascii="Arial" w:hAnsi="Arial" w:cs="Arial"/>
                <w:sz w:val="18"/>
                <w:szCs w:val="18"/>
              </w:rPr>
              <w:t>13</w:t>
            </w:r>
          </w:p>
        </w:tc>
        <w:tc>
          <w:tcPr>
            <w:tcW w:w="1196" w:type="dxa"/>
            <w:vAlign w:val="center"/>
          </w:tcPr>
          <w:p w14:paraId="3EB316E8" w14:textId="77777777" w:rsidR="00036265" w:rsidRPr="008E52E8" w:rsidRDefault="00036265" w:rsidP="00B7176B">
            <w:pPr>
              <w:spacing w:after="0"/>
              <w:jc w:val="center"/>
              <w:rPr>
                <w:rFonts w:ascii="Arial" w:hAnsi="Arial" w:cs="Arial"/>
                <w:sz w:val="18"/>
                <w:szCs w:val="18"/>
              </w:rPr>
            </w:pPr>
            <w:r w:rsidRPr="008E52E8">
              <w:rPr>
                <w:rFonts w:ascii="Arial" w:hAnsi="Arial" w:cs="Arial"/>
                <w:sz w:val="18"/>
                <w:szCs w:val="18"/>
              </w:rPr>
              <w:t>13</w:t>
            </w:r>
          </w:p>
        </w:tc>
        <w:tc>
          <w:tcPr>
            <w:tcW w:w="1196" w:type="dxa"/>
            <w:vAlign w:val="center"/>
          </w:tcPr>
          <w:p w14:paraId="778293CD" w14:textId="77777777" w:rsidR="00036265" w:rsidRPr="008E52E8" w:rsidRDefault="00036265" w:rsidP="00B7176B">
            <w:pPr>
              <w:spacing w:after="0"/>
              <w:jc w:val="center"/>
              <w:rPr>
                <w:rFonts w:ascii="Arial" w:hAnsi="Arial" w:cs="Arial"/>
                <w:sz w:val="18"/>
                <w:szCs w:val="18"/>
              </w:rPr>
            </w:pPr>
            <w:r w:rsidRPr="008E52E8">
              <w:rPr>
                <w:rFonts w:ascii="Arial" w:hAnsi="Arial" w:cs="Arial"/>
                <w:sz w:val="18"/>
                <w:szCs w:val="18"/>
              </w:rPr>
              <w:t>X</w:t>
            </w:r>
          </w:p>
        </w:tc>
        <w:tc>
          <w:tcPr>
            <w:tcW w:w="949" w:type="dxa"/>
            <w:vAlign w:val="center"/>
          </w:tcPr>
          <w:p w14:paraId="676D1149" w14:textId="77777777" w:rsidR="00036265" w:rsidRPr="008E52E8" w:rsidRDefault="00036265" w:rsidP="00B7176B">
            <w:pPr>
              <w:spacing w:after="0"/>
              <w:jc w:val="center"/>
              <w:rPr>
                <w:rFonts w:ascii="Arial" w:hAnsi="Arial" w:cs="Arial"/>
                <w:sz w:val="18"/>
                <w:szCs w:val="18"/>
              </w:rPr>
            </w:pPr>
            <w:r w:rsidRPr="008E52E8">
              <w:rPr>
                <w:rFonts w:ascii="Arial" w:hAnsi="Arial" w:cs="Arial"/>
                <w:sz w:val="18"/>
                <w:szCs w:val="18"/>
              </w:rPr>
              <w:t>X</w:t>
            </w:r>
          </w:p>
        </w:tc>
      </w:tr>
      <w:tr w:rsidR="00036265" w:rsidRPr="008E52E8" w14:paraId="3D7D38AB" w14:textId="77777777" w:rsidTr="00F64F57">
        <w:trPr>
          <w:jc w:val="center"/>
        </w:trPr>
        <w:tc>
          <w:tcPr>
            <w:tcW w:w="4503" w:type="dxa"/>
            <w:vAlign w:val="center"/>
          </w:tcPr>
          <w:p w14:paraId="692B9991" w14:textId="77777777" w:rsidR="00036265" w:rsidRPr="008E52E8" w:rsidRDefault="00036265" w:rsidP="00B7176B">
            <w:pPr>
              <w:spacing w:after="0"/>
              <w:jc w:val="right"/>
              <w:rPr>
                <w:rFonts w:ascii="Arial" w:hAnsi="Arial" w:cs="Arial"/>
                <w:b/>
                <w:sz w:val="18"/>
                <w:szCs w:val="18"/>
              </w:rPr>
            </w:pPr>
            <w:r w:rsidRPr="008E52E8">
              <w:rPr>
                <w:rFonts w:ascii="Arial" w:hAnsi="Arial" w:cs="Arial"/>
                <w:b/>
                <w:sz w:val="18"/>
                <w:szCs w:val="18"/>
              </w:rPr>
              <w:t>liczba osób, które przystąpiły do PK-E</w:t>
            </w:r>
          </w:p>
        </w:tc>
        <w:tc>
          <w:tcPr>
            <w:tcW w:w="1195" w:type="dxa"/>
            <w:vAlign w:val="center"/>
          </w:tcPr>
          <w:p w14:paraId="48AF44F0" w14:textId="77777777" w:rsidR="00036265" w:rsidRPr="008E52E8" w:rsidRDefault="00036265" w:rsidP="00B7176B">
            <w:pPr>
              <w:spacing w:after="0"/>
              <w:jc w:val="center"/>
              <w:rPr>
                <w:rFonts w:ascii="Arial" w:hAnsi="Arial" w:cs="Arial"/>
                <w:sz w:val="18"/>
                <w:szCs w:val="18"/>
              </w:rPr>
            </w:pPr>
            <w:r w:rsidRPr="008E52E8">
              <w:rPr>
                <w:rFonts w:ascii="Arial" w:hAnsi="Arial" w:cs="Arial"/>
                <w:sz w:val="18"/>
                <w:szCs w:val="18"/>
              </w:rPr>
              <w:t>148</w:t>
            </w:r>
          </w:p>
        </w:tc>
        <w:tc>
          <w:tcPr>
            <w:tcW w:w="1196" w:type="dxa"/>
            <w:vAlign w:val="center"/>
          </w:tcPr>
          <w:p w14:paraId="06F48F4C" w14:textId="77777777" w:rsidR="00036265" w:rsidRPr="008E52E8" w:rsidRDefault="00036265" w:rsidP="00B7176B">
            <w:pPr>
              <w:spacing w:after="0"/>
              <w:jc w:val="center"/>
              <w:rPr>
                <w:rFonts w:ascii="Arial" w:hAnsi="Arial" w:cs="Arial"/>
                <w:sz w:val="18"/>
                <w:szCs w:val="18"/>
              </w:rPr>
            </w:pPr>
            <w:r w:rsidRPr="008E52E8">
              <w:rPr>
                <w:rFonts w:ascii="Arial" w:hAnsi="Arial" w:cs="Arial"/>
                <w:sz w:val="18"/>
                <w:szCs w:val="18"/>
              </w:rPr>
              <w:t>162</w:t>
            </w:r>
          </w:p>
        </w:tc>
        <w:tc>
          <w:tcPr>
            <w:tcW w:w="1196" w:type="dxa"/>
            <w:vAlign w:val="center"/>
          </w:tcPr>
          <w:p w14:paraId="6F29FD7F" w14:textId="77777777" w:rsidR="00036265" w:rsidRPr="008E52E8" w:rsidRDefault="00036265" w:rsidP="00B7176B">
            <w:pPr>
              <w:spacing w:after="0"/>
              <w:jc w:val="center"/>
              <w:rPr>
                <w:rFonts w:ascii="Arial" w:hAnsi="Arial" w:cs="Arial"/>
                <w:sz w:val="18"/>
                <w:szCs w:val="18"/>
              </w:rPr>
            </w:pPr>
            <w:r w:rsidRPr="008E52E8">
              <w:rPr>
                <w:rFonts w:ascii="Arial" w:hAnsi="Arial" w:cs="Arial"/>
                <w:sz w:val="18"/>
                <w:szCs w:val="18"/>
              </w:rPr>
              <w:t>X</w:t>
            </w:r>
          </w:p>
        </w:tc>
        <w:tc>
          <w:tcPr>
            <w:tcW w:w="949" w:type="dxa"/>
            <w:vAlign w:val="center"/>
          </w:tcPr>
          <w:p w14:paraId="38EED564" w14:textId="77777777" w:rsidR="00036265" w:rsidRPr="008E52E8" w:rsidRDefault="00036265" w:rsidP="00B7176B">
            <w:pPr>
              <w:spacing w:after="0"/>
              <w:jc w:val="center"/>
              <w:rPr>
                <w:rFonts w:ascii="Arial" w:hAnsi="Arial" w:cs="Arial"/>
                <w:sz w:val="18"/>
                <w:szCs w:val="18"/>
              </w:rPr>
            </w:pPr>
            <w:r w:rsidRPr="008E52E8">
              <w:rPr>
                <w:rFonts w:ascii="Arial" w:hAnsi="Arial" w:cs="Arial"/>
                <w:sz w:val="18"/>
                <w:szCs w:val="18"/>
              </w:rPr>
              <w:t>X</w:t>
            </w:r>
          </w:p>
        </w:tc>
      </w:tr>
      <w:tr w:rsidR="00036265" w:rsidRPr="008E52E8" w14:paraId="74D65E88" w14:textId="77777777" w:rsidTr="00F64F57">
        <w:trPr>
          <w:jc w:val="center"/>
        </w:trPr>
        <w:tc>
          <w:tcPr>
            <w:tcW w:w="4503" w:type="dxa"/>
            <w:vAlign w:val="center"/>
          </w:tcPr>
          <w:p w14:paraId="07F3BBB6" w14:textId="77777777" w:rsidR="00036265" w:rsidRPr="008E52E8" w:rsidRDefault="00036265" w:rsidP="00B7176B">
            <w:pPr>
              <w:spacing w:after="0"/>
              <w:jc w:val="right"/>
              <w:rPr>
                <w:rFonts w:ascii="Arial" w:hAnsi="Arial" w:cs="Arial"/>
                <w:b/>
                <w:sz w:val="18"/>
                <w:szCs w:val="18"/>
              </w:rPr>
            </w:pPr>
            <w:r w:rsidRPr="008E52E8">
              <w:rPr>
                <w:rFonts w:ascii="Arial" w:hAnsi="Arial" w:cs="Arial"/>
                <w:b/>
                <w:sz w:val="18"/>
                <w:szCs w:val="18"/>
              </w:rPr>
              <w:t>liczba osób, które ukończyły PK-E</w:t>
            </w:r>
          </w:p>
        </w:tc>
        <w:tc>
          <w:tcPr>
            <w:tcW w:w="1195" w:type="dxa"/>
            <w:vAlign w:val="center"/>
          </w:tcPr>
          <w:p w14:paraId="2C74E273" w14:textId="77777777" w:rsidR="00036265" w:rsidRPr="008E52E8" w:rsidRDefault="00036265" w:rsidP="00B7176B">
            <w:pPr>
              <w:spacing w:after="0"/>
              <w:jc w:val="center"/>
              <w:rPr>
                <w:rFonts w:ascii="Arial" w:hAnsi="Arial" w:cs="Arial"/>
                <w:sz w:val="18"/>
                <w:szCs w:val="18"/>
              </w:rPr>
            </w:pPr>
            <w:r w:rsidRPr="008E52E8">
              <w:rPr>
                <w:rFonts w:ascii="Arial" w:hAnsi="Arial" w:cs="Arial"/>
                <w:sz w:val="18"/>
                <w:szCs w:val="18"/>
              </w:rPr>
              <w:t>89</w:t>
            </w:r>
          </w:p>
        </w:tc>
        <w:tc>
          <w:tcPr>
            <w:tcW w:w="1196" w:type="dxa"/>
            <w:vAlign w:val="center"/>
          </w:tcPr>
          <w:p w14:paraId="1B202B7F" w14:textId="77777777" w:rsidR="00036265" w:rsidRPr="008E52E8" w:rsidRDefault="00036265" w:rsidP="00B7176B">
            <w:pPr>
              <w:spacing w:after="0"/>
              <w:jc w:val="center"/>
              <w:rPr>
                <w:rFonts w:ascii="Arial" w:hAnsi="Arial" w:cs="Arial"/>
                <w:sz w:val="18"/>
                <w:szCs w:val="18"/>
              </w:rPr>
            </w:pPr>
            <w:r w:rsidRPr="008E52E8">
              <w:rPr>
                <w:rFonts w:ascii="Arial" w:hAnsi="Arial" w:cs="Arial"/>
                <w:sz w:val="18"/>
                <w:szCs w:val="18"/>
              </w:rPr>
              <w:t>88</w:t>
            </w:r>
          </w:p>
        </w:tc>
        <w:tc>
          <w:tcPr>
            <w:tcW w:w="1196" w:type="dxa"/>
            <w:vAlign w:val="center"/>
          </w:tcPr>
          <w:p w14:paraId="3C31792F" w14:textId="77777777" w:rsidR="00036265" w:rsidRPr="008E52E8" w:rsidRDefault="00036265" w:rsidP="00B7176B">
            <w:pPr>
              <w:spacing w:after="0"/>
              <w:jc w:val="center"/>
              <w:rPr>
                <w:rFonts w:ascii="Arial" w:hAnsi="Arial" w:cs="Arial"/>
                <w:sz w:val="18"/>
                <w:szCs w:val="18"/>
              </w:rPr>
            </w:pPr>
            <w:r w:rsidRPr="008E52E8">
              <w:rPr>
                <w:rFonts w:ascii="Arial" w:hAnsi="Arial" w:cs="Arial"/>
                <w:sz w:val="18"/>
                <w:szCs w:val="18"/>
              </w:rPr>
              <w:t>X</w:t>
            </w:r>
          </w:p>
        </w:tc>
        <w:tc>
          <w:tcPr>
            <w:tcW w:w="949" w:type="dxa"/>
            <w:vAlign w:val="center"/>
          </w:tcPr>
          <w:p w14:paraId="5102D5F1" w14:textId="77777777" w:rsidR="00036265" w:rsidRPr="008E52E8" w:rsidRDefault="00036265" w:rsidP="00B7176B">
            <w:pPr>
              <w:spacing w:after="0"/>
              <w:jc w:val="center"/>
              <w:rPr>
                <w:rFonts w:ascii="Arial" w:hAnsi="Arial" w:cs="Arial"/>
                <w:sz w:val="18"/>
                <w:szCs w:val="18"/>
              </w:rPr>
            </w:pPr>
            <w:r w:rsidRPr="008E52E8">
              <w:rPr>
                <w:rFonts w:ascii="Arial" w:hAnsi="Arial" w:cs="Arial"/>
                <w:sz w:val="18"/>
                <w:szCs w:val="18"/>
              </w:rPr>
              <w:t>X</w:t>
            </w:r>
          </w:p>
        </w:tc>
      </w:tr>
      <w:tr w:rsidR="00036265" w:rsidRPr="008E52E8" w14:paraId="452C76AD" w14:textId="77777777" w:rsidTr="00F64F57">
        <w:trPr>
          <w:jc w:val="center"/>
        </w:trPr>
        <w:tc>
          <w:tcPr>
            <w:tcW w:w="4503" w:type="dxa"/>
            <w:vAlign w:val="center"/>
          </w:tcPr>
          <w:p w14:paraId="5EF57B65" w14:textId="77777777" w:rsidR="00036265" w:rsidRPr="008E52E8" w:rsidRDefault="00036265" w:rsidP="00816FBD">
            <w:pPr>
              <w:spacing w:after="120"/>
              <w:jc w:val="both"/>
              <w:rPr>
                <w:rFonts w:ascii="Arial" w:hAnsi="Arial" w:cs="Arial"/>
                <w:sz w:val="18"/>
                <w:szCs w:val="18"/>
              </w:rPr>
            </w:pPr>
            <w:r w:rsidRPr="008E52E8">
              <w:rPr>
                <w:rFonts w:ascii="Arial" w:hAnsi="Arial" w:cs="Arial"/>
                <w:sz w:val="18"/>
                <w:szCs w:val="18"/>
              </w:rPr>
              <w:t xml:space="preserve">Badanie skuteczności PK-E kierowanych do osób stosujących przemoc w rodzinie poprzez monitorowanie ich </w:t>
            </w:r>
            <w:proofErr w:type="spellStart"/>
            <w:r w:rsidRPr="008E52E8">
              <w:rPr>
                <w:rFonts w:ascii="Arial" w:hAnsi="Arial" w:cs="Arial"/>
                <w:sz w:val="18"/>
                <w:szCs w:val="18"/>
              </w:rPr>
              <w:t>zachowań</w:t>
            </w:r>
            <w:proofErr w:type="spellEnd"/>
            <w:r w:rsidRPr="008E52E8">
              <w:rPr>
                <w:rFonts w:ascii="Arial" w:hAnsi="Arial" w:cs="Arial"/>
                <w:sz w:val="18"/>
                <w:szCs w:val="18"/>
              </w:rPr>
              <w:t xml:space="preserve"> przez okres do 3 lat po ukończeniu PK-E. </w:t>
            </w:r>
            <w:r w:rsidRPr="008E52E8">
              <w:rPr>
                <w:rFonts w:ascii="Arial" w:hAnsi="Arial" w:cs="Arial"/>
                <w:b/>
                <w:sz w:val="18"/>
                <w:szCs w:val="18"/>
              </w:rPr>
              <w:t>Liczba osób ogółem</w:t>
            </w:r>
            <w:r w:rsidRPr="008E52E8">
              <w:rPr>
                <w:rFonts w:ascii="Arial" w:hAnsi="Arial" w:cs="Arial"/>
                <w:sz w:val="18"/>
                <w:szCs w:val="18"/>
              </w:rPr>
              <w:t xml:space="preserve">, które po ukończeniu PK-E powróciły do </w:t>
            </w:r>
            <w:proofErr w:type="spellStart"/>
            <w:r w:rsidRPr="008E52E8">
              <w:rPr>
                <w:rFonts w:ascii="Arial" w:hAnsi="Arial" w:cs="Arial"/>
                <w:sz w:val="18"/>
                <w:szCs w:val="18"/>
              </w:rPr>
              <w:t>zachowań</w:t>
            </w:r>
            <w:proofErr w:type="spellEnd"/>
            <w:r w:rsidRPr="008E52E8">
              <w:rPr>
                <w:rFonts w:ascii="Arial" w:hAnsi="Arial" w:cs="Arial"/>
                <w:sz w:val="18"/>
                <w:szCs w:val="18"/>
              </w:rPr>
              <w:t xml:space="preserve"> polegających na stosowaniu przemocy w rodzinie</w:t>
            </w:r>
          </w:p>
        </w:tc>
        <w:tc>
          <w:tcPr>
            <w:tcW w:w="1195" w:type="dxa"/>
            <w:vAlign w:val="center"/>
          </w:tcPr>
          <w:p w14:paraId="0A8BB26D" w14:textId="77777777" w:rsidR="00036265" w:rsidRPr="008E52E8" w:rsidRDefault="00036265" w:rsidP="00816FBD">
            <w:pPr>
              <w:spacing w:after="120"/>
              <w:jc w:val="center"/>
              <w:rPr>
                <w:rFonts w:ascii="Arial" w:hAnsi="Arial" w:cs="Arial"/>
                <w:sz w:val="18"/>
                <w:szCs w:val="18"/>
              </w:rPr>
            </w:pPr>
            <w:r w:rsidRPr="008E52E8">
              <w:rPr>
                <w:rFonts w:ascii="Arial" w:hAnsi="Arial" w:cs="Arial"/>
                <w:sz w:val="18"/>
                <w:szCs w:val="18"/>
              </w:rPr>
              <w:t>5</w:t>
            </w:r>
          </w:p>
        </w:tc>
        <w:tc>
          <w:tcPr>
            <w:tcW w:w="1196" w:type="dxa"/>
            <w:vAlign w:val="center"/>
          </w:tcPr>
          <w:p w14:paraId="2C48C62E" w14:textId="77777777" w:rsidR="00036265" w:rsidRPr="008E52E8" w:rsidRDefault="00036265" w:rsidP="00816FBD">
            <w:pPr>
              <w:spacing w:after="120"/>
              <w:jc w:val="center"/>
              <w:rPr>
                <w:rFonts w:ascii="Arial" w:hAnsi="Arial" w:cs="Arial"/>
                <w:sz w:val="18"/>
                <w:szCs w:val="18"/>
              </w:rPr>
            </w:pPr>
            <w:r w:rsidRPr="008E52E8">
              <w:rPr>
                <w:rFonts w:ascii="Arial" w:hAnsi="Arial" w:cs="Arial"/>
                <w:sz w:val="18"/>
                <w:szCs w:val="18"/>
              </w:rPr>
              <w:t>5</w:t>
            </w:r>
          </w:p>
        </w:tc>
        <w:tc>
          <w:tcPr>
            <w:tcW w:w="1196" w:type="dxa"/>
            <w:vAlign w:val="center"/>
          </w:tcPr>
          <w:p w14:paraId="7EE7B098" w14:textId="77777777" w:rsidR="00036265" w:rsidRPr="008E52E8" w:rsidRDefault="00036265" w:rsidP="00816FBD">
            <w:pPr>
              <w:spacing w:after="120"/>
              <w:jc w:val="center"/>
              <w:rPr>
                <w:rFonts w:ascii="Arial" w:hAnsi="Arial" w:cs="Arial"/>
                <w:sz w:val="18"/>
                <w:szCs w:val="18"/>
              </w:rPr>
            </w:pPr>
            <w:r w:rsidRPr="008E52E8">
              <w:rPr>
                <w:rFonts w:ascii="Arial" w:hAnsi="Arial" w:cs="Arial"/>
                <w:sz w:val="18"/>
                <w:szCs w:val="18"/>
              </w:rPr>
              <w:t>X</w:t>
            </w:r>
          </w:p>
        </w:tc>
        <w:tc>
          <w:tcPr>
            <w:tcW w:w="949" w:type="dxa"/>
            <w:vAlign w:val="center"/>
          </w:tcPr>
          <w:p w14:paraId="196EA7EA" w14:textId="77777777" w:rsidR="00036265" w:rsidRPr="008E52E8" w:rsidRDefault="00036265" w:rsidP="00816FBD">
            <w:pPr>
              <w:spacing w:after="120"/>
              <w:jc w:val="center"/>
              <w:rPr>
                <w:rFonts w:ascii="Arial" w:hAnsi="Arial" w:cs="Arial"/>
                <w:sz w:val="18"/>
                <w:szCs w:val="18"/>
              </w:rPr>
            </w:pPr>
            <w:r w:rsidRPr="008E52E8">
              <w:rPr>
                <w:rFonts w:ascii="Arial" w:hAnsi="Arial" w:cs="Arial"/>
                <w:sz w:val="18"/>
                <w:szCs w:val="18"/>
              </w:rPr>
              <w:t>X</w:t>
            </w:r>
          </w:p>
        </w:tc>
      </w:tr>
      <w:tr w:rsidR="00BC398F" w:rsidRPr="008E52E8" w14:paraId="6AF2BA2E" w14:textId="77777777" w:rsidTr="00F64F57">
        <w:trPr>
          <w:jc w:val="center"/>
        </w:trPr>
        <w:tc>
          <w:tcPr>
            <w:tcW w:w="4503" w:type="dxa"/>
            <w:vAlign w:val="center"/>
          </w:tcPr>
          <w:p w14:paraId="55D1AD4D" w14:textId="05EEED35" w:rsidR="00BC398F" w:rsidRPr="008E52E8" w:rsidRDefault="00BC398F" w:rsidP="00816FBD">
            <w:pPr>
              <w:spacing w:after="120"/>
              <w:jc w:val="both"/>
              <w:rPr>
                <w:rFonts w:ascii="Arial" w:hAnsi="Arial" w:cs="Arial"/>
                <w:sz w:val="18"/>
                <w:szCs w:val="18"/>
              </w:rPr>
            </w:pPr>
            <w:r w:rsidRPr="008E52E8">
              <w:rPr>
                <w:rFonts w:ascii="Arial" w:hAnsi="Arial" w:cs="Arial"/>
                <w:sz w:val="18"/>
                <w:szCs w:val="18"/>
              </w:rPr>
              <w:t xml:space="preserve">Opracowanie i realizacja programów psychologiczno-terapeutycznych dla osób stosujących przemoc w </w:t>
            </w:r>
            <w:r w:rsidR="003E280E">
              <w:rPr>
                <w:rFonts w:ascii="Arial" w:hAnsi="Arial" w:cs="Arial"/>
                <w:sz w:val="18"/>
                <w:szCs w:val="18"/>
              </w:rPr>
              <w:t> </w:t>
            </w:r>
            <w:r w:rsidRPr="008E52E8">
              <w:rPr>
                <w:rFonts w:ascii="Arial" w:hAnsi="Arial" w:cs="Arial"/>
                <w:sz w:val="18"/>
                <w:szCs w:val="18"/>
              </w:rPr>
              <w:t>rodzinie</w:t>
            </w:r>
            <w:r w:rsidR="00C30188" w:rsidRPr="008E52E8">
              <w:rPr>
                <w:rFonts w:ascii="Arial" w:hAnsi="Arial" w:cs="Arial"/>
                <w:sz w:val="18"/>
                <w:szCs w:val="18"/>
              </w:rPr>
              <w:t>, w tym:</w:t>
            </w:r>
          </w:p>
        </w:tc>
        <w:tc>
          <w:tcPr>
            <w:tcW w:w="1195" w:type="dxa"/>
            <w:vAlign w:val="center"/>
          </w:tcPr>
          <w:p w14:paraId="67F256BC" w14:textId="77777777" w:rsidR="00BC398F" w:rsidRPr="008E52E8" w:rsidRDefault="00BC398F" w:rsidP="00816FBD">
            <w:pPr>
              <w:spacing w:after="120"/>
              <w:jc w:val="center"/>
              <w:rPr>
                <w:rFonts w:ascii="Arial" w:hAnsi="Arial" w:cs="Arial"/>
                <w:sz w:val="18"/>
                <w:szCs w:val="18"/>
              </w:rPr>
            </w:pPr>
          </w:p>
        </w:tc>
        <w:tc>
          <w:tcPr>
            <w:tcW w:w="1196" w:type="dxa"/>
            <w:vAlign w:val="center"/>
          </w:tcPr>
          <w:p w14:paraId="56F65C7D" w14:textId="77777777" w:rsidR="00BC398F" w:rsidRPr="008E52E8" w:rsidRDefault="00BC398F" w:rsidP="00816FBD">
            <w:pPr>
              <w:spacing w:after="120"/>
              <w:jc w:val="center"/>
              <w:rPr>
                <w:rFonts w:ascii="Arial" w:hAnsi="Arial" w:cs="Arial"/>
                <w:sz w:val="18"/>
                <w:szCs w:val="18"/>
              </w:rPr>
            </w:pPr>
          </w:p>
        </w:tc>
        <w:tc>
          <w:tcPr>
            <w:tcW w:w="1196" w:type="dxa"/>
            <w:vAlign w:val="center"/>
          </w:tcPr>
          <w:p w14:paraId="4446FA5B" w14:textId="77777777" w:rsidR="00BC398F" w:rsidRPr="008E52E8" w:rsidRDefault="00BC398F" w:rsidP="00816FBD">
            <w:pPr>
              <w:spacing w:after="120"/>
              <w:jc w:val="center"/>
              <w:rPr>
                <w:rFonts w:ascii="Arial" w:hAnsi="Arial" w:cs="Arial"/>
                <w:sz w:val="18"/>
                <w:szCs w:val="18"/>
              </w:rPr>
            </w:pPr>
          </w:p>
        </w:tc>
        <w:tc>
          <w:tcPr>
            <w:tcW w:w="949" w:type="dxa"/>
            <w:vAlign w:val="center"/>
          </w:tcPr>
          <w:p w14:paraId="71FF51D1" w14:textId="77777777" w:rsidR="00BC398F" w:rsidRPr="008E52E8" w:rsidRDefault="00BC398F" w:rsidP="00816FBD">
            <w:pPr>
              <w:spacing w:after="120"/>
              <w:jc w:val="center"/>
              <w:rPr>
                <w:rFonts w:ascii="Arial" w:hAnsi="Arial" w:cs="Arial"/>
                <w:sz w:val="18"/>
                <w:szCs w:val="18"/>
              </w:rPr>
            </w:pPr>
          </w:p>
        </w:tc>
      </w:tr>
      <w:tr w:rsidR="00C30188" w:rsidRPr="008E52E8" w14:paraId="07F162C2" w14:textId="77777777" w:rsidTr="00F64F57">
        <w:trPr>
          <w:jc w:val="center"/>
        </w:trPr>
        <w:tc>
          <w:tcPr>
            <w:tcW w:w="4503" w:type="dxa"/>
            <w:vAlign w:val="center"/>
          </w:tcPr>
          <w:p w14:paraId="7CDD6F44" w14:textId="77777777" w:rsidR="00C30188" w:rsidRPr="008E52E8" w:rsidRDefault="00C30188" w:rsidP="00B7176B">
            <w:pPr>
              <w:spacing w:after="0"/>
              <w:jc w:val="right"/>
              <w:rPr>
                <w:rFonts w:ascii="Arial" w:hAnsi="Arial" w:cs="Arial"/>
                <w:b/>
                <w:sz w:val="18"/>
                <w:szCs w:val="18"/>
              </w:rPr>
            </w:pPr>
            <w:r w:rsidRPr="008E52E8">
              <w:rPr>
                <w:rFonts w:ascii="Arial" w:hAnsi="Arial" w:cs="Arial"/>
                <w:b/>
                <w:sz w:val="18"/>
                <w:szCs w:val="18"/>
              </w:rPr>
              <w:t>liczba PP-T</w:t>
            </w:r>
          </w:p>
        </w:tc>
        <w:tc>
          <w:tcPr>
            <w:tcW w:w="1195" w:type="dxa"/>
            <w:vAlign w:val="center"/>
          </w:tcPr>
          <w:p w14:paraId="56028DF2" w14:textId="77777777" w:rsidR="00C30188" w:rsidRPr="008E52E8" w:rsidRDefault="00C30188" w:rsidP="00B7176B">
            <w:pPr>
              <w:spacing w:after="0"/>
              <w:jc w:val="center"/>
              <w:rPr>
                <w:rFonts w:ascii="Arial" w:hAnsi="Arial" w:cs="Arial"/>
                <w:sz w:val="18"/>
                <w:szCs w:val="18"/>
              </w:rPr>
            </w:pPr>
            <w:r w:rsidRPr="008E52E8">
              <w:rPr>
                <w:rFonts w:ascii="Arial" w:hAnsi="Arial" w:cs="Arial"/>
                <w:sz w:val="18"/>
                <w:szCs w:val="18"/>
              </w:rPr>
              <w:t>6</w:t>
            </w:r>
          </w:p>
        </w:tc>
        <w:tc>
          <w:tcPr>
            <w:tcW w:w="1196" w:type="dxa"/>
            <w:vAlign w:val="center"/>
          </w:tcPr>
          <w:p w14:paraId="3B0C5BB3" w14:textId="77777777" w:rsidR="00C30188" w:rsidRPr="008E52E8" w:rsidRDefault="00C30188" w:rsidP="00B7176B">
            <w:pPr>
              <w:spacing w:after="0"/>
              <w:jc w:val="center"/>
              <w:rPr>
                <w:rFonts w:ascii="Arial" w:hAnsi="Arial" w:cs="Arial"/>
                <w:sz w:val="18"/>
                <w:szCs w:val="18"/>
              </w:rPr>
            </w:pPr>
            <w:r w:rsidRPr="008E52E8">
              <w:rPr>
                <w:rFonts w:ascii="Arial" w:hAnsi="Arial" w:cs="Arial"/>
                <w:sz w:val="18"/>
                <w:szCs w:val="18"/>
              </w:rPr>
              <w:t>5</w:t>
            </w:r>
          </w:p>
        </w:tc>
        <w:tc>
          <w:tcPr>
            <w:tcW w:w="1196" w:type="dxa"/>
            <w:vAlign w:val="center"/>
          </w:tcPr>
          <w:p w14:paraId="6426B33F" w14:textId="77777777" w:rsidR="00C30188" w:rsidRPr="008E52E8" w:rsidRDefault="00C30188" w:rsidP="00B7176B">
            <w:pPr>
              <w:spacing w:after="0"/>
              <w:jc w:val="center"/>
              <w:rPr>
                <w:rFonts w:ascii="Arial" w:hAnsi="Arial" w:cs="Arial"/>
                <w:sz w:val="18"/>
                <w:szCs w:val="18"/>
              </w:rPr>
            </w:pPr>
            <w:r w:rsidRPr="008E52E8">
              <w:rPr>
                <w:rFonts w:ascii="Arial" w:hAnsi="Arial" w:cs="Arial"/>
                <w:sz w:val="18"/>
                <w:szCs w:val="18"/>
              </w:rPr>
              <w:t>4</w:t>
            </w:r>
          </w:p>
        </w:tc>
        <w:tc>
          <w:tcPr>
            <w:tcW w:w="949" w:type="dxa"/>
            <w:vAlign w:val="center"/>
          </w:tcPr>
          <w:p w14:paraId="3BB77431" w14:textId="77777777" w:rsidR="00C30188" w:rsidRPr="008E52E8" w:rsidRDefault="00C30188" w:rsidP="00B7176B">
            <w:pPr>
              <w:spacing w:after="0"/>
              <w:jc w:val="center"/>
              <w:rPr>
                <w:rFonts w:ascii="Arial" w:hAnsi="Arial" w:cs="Arial"/>
                <w:sz w:val="18"/>
                <w:szCs w:val="18"/>
              </w:rPr>
            </w:pPr>
            <w:r w:rsidRPr="008E52E8">
              <w:rPr>
                <w:rFonts w:ascii="Arial" w:hAnsi="Arial" w:cs="Arial"/>
                <w:sz w:val="18"/>
                <w:szCs w:val="18"/>
              </w:rPr>
              <w:t>2</w:t>
            </w:r>
          </w:p>
        </w:tc>
      </w:tr>
      <w:tr w:rsidR="00C30188" w:rsidRPr="008E52E8" w14:paraId="595D004A" w14:textId="77777777" w:rsidTr="00F64F57">
        <w:trPr>
          <w:jc w:val="center"/>
        </w:trPr>
        <w:tc>
          <w:tcPr>
            <w:tcW w:w="4503" w:type="dxa"/>
            <w:vAlign w:val="center"/>
          </w:tcPr>
          <w:p w14:paraId="52664F9E" w14:textId="77777777" w:rsidR="00C30188" w:rsidRPr="008E52E8" w:rsidRDefault="00C30188" w:rsidP="00B7176B">
            <w:pPr>
              <w:spacing w:after="0"/>
              <w:jc w:val="right"/>
              <w:rPr>
                <w:rFonts w:ascii="Arial" w:hAnsi="Arial" w:cs="Arial"/>
                <w:b/>
                <w:sz w:val="18"/>
                <w:szCs w:val="18"/>
              </w:rPr>
            </w:pPr>
            <w:r w:rsidRPr="008E52E8">
              <w:rPr>
                <w:rFonts w:ascii="Arial" w:hAnsi="Arial" w:cs="Arial"/>
                <w:b/>
                <w:sz w:val="18"/>
                <w:szCs w:val="18"/>
              </w:rPr>
              <w:t>liczba osób, które przystąpiły do PP-T</w:t>
            </w:r>
          </w:p>
        </w:tc>
        <w:tc>
          <w:tcPr>
            <w:tcW w:w="1195" w:type="dxa"/>
            <w:vAlign w:val="center"/>
          </w:tcPr>
          <w:p w14:paraId="3A094182" w14:textId="77777777" w:rsidR="00C30188" w:rsidRPr="008E52E8" w:rsidRDefault="00C30188" w:rsidP="00B7176B">
            <w:pPr>
              <w:spacing w:after="0"/>
              <w:jc w:val="center"/>
              <w:rPr>
                <w:rFonts w:ascii="Arial" w:hAnsi="Arial" w:cs="Arial"/>
                <w:sz w:val="18"/>
                <w:szCs w:val="18"/>
              </w:rPr>
            </w:pPr>
            <w:r w:rsidRPr="008E52E8">
              <w:rPr>
                <w:rFonts w:ascii="Arial" w:hAnsi="Arial" w:cs="Arial"/>
                <w:sz w:val="18"/>
                <w:szCs w:val="18"/>
              </w:rPr>
              <w:t>85</w:t>
            </w:r>
          </w:p>
        </w:tc>
        <w:tc>
          <w:tcPr>
            <w:tcW w:w="1196" w:type="dxa"/>
            <w:vAlign w:val="center"/>
          </w:tcPr>
          <w:p w14:paraId="1022DB4A" w14:textId="77777777" w:rsidR="00C30188" w:rsidRPr="008E52E8" w:rsidRDefault="00C30188" w:rsidP="00B7176B">
            <w:pPr>
              <w:spacing w:after="0"/>
              <w:jc w:val="center"/>
              <w:rPr>
                <w:rFonts w:ascii="Arial" w:hAnsi="Arial" w:cs="Arial"/>
                <w:sz w:val="18"/>
                <w:szCs w:val="18"/>
              </w:rPr>
            </w:pPr>
            <w:r w:rsidRPr="008E52E8">
              <w:rPr>
                <w:rFonts w:ascii="Arial" w:hAnsi="Arial" w:cs="Arial"/>
                <w:sz w:val="18"/>
                <w:szCs w:val="18"/>
              </w:rPr>
              <w:t>97</w:t>
            </w:r>
          </w:p>
        </w:tc>
        <w:tc>
          <w:tcPr>
            <w:tcW w:w="1196" w:type="dxa"/>
            <w:vAlign w:val="center"/>
          </w:tcPr>
          <w:p w14:paraId="24436F2A" w14:textId="77777777" w:rsidR="00C30188" w:rsidRPr="008E52E8" w:rsidRDefault="00C30188" w:rsidP="00B7176B">
            <w:pPr>
              <w:spacing w:after="0"/>
              <w:jc w:val="center"/>
              <w:rPr>
                <w:rFonts w:ascii="Arial" w:hAnsi="Arial" w:cs="Arial"/>
                <w:sz w:val="18"/>
                <w:szCs w:val="18"/>
              </w:rPr>
            </w:pPr>
            <w:r w:rsidRPr="008E52E8">
              <w:rPr>
                <w:rFonts w:ascii="Arial" w:hAnsi="Arial" w:cs="Arial"/>
                <w:sz w:val="18"/>
                <w:szCs w:val="18"/>
              </w:rPr>
              <w:t>33</w:t>
            </w:r>
          </w:p>
        </w:tc>
        <w:tc>
          <w:tcPr>
            <w:tcW w:w="949" w:type="dxa"/>
            <w:vAlign w:val="center"/>
          </w:tcPr>
          <w:p w14:paraId="4A0C6A76" w14:textId="77777777" w:rsidR="00C30188" w:rsidRPr="008E52E8" w:rsidRDefault="00C30188" w:rsidP="00B7176B">
            <w:pPr>
              <w:spacing w:after="0"/>
              <w:jc w:val="center"/>
              <w:rPr>
                <w:rFonts w:ascii="Arial" w:hAnsi="Arial" w:cs="Arial"/>
                <w:sz w:val="18"/>
                <w:szCs w:val="18"/>
              </w:rPr>
            </w:pPr>
            <w:r w:rsidRPr="008E52E8">
              <w:rPr>
                <w:rFonts w:ascii="Arial" w:hAnsi="Arial" w:cs="Arial"/>
                <w:sz w:val="18"/>
                <w:szCs w:val="18"/>
              </w:rPr>
              <w:t>23</w:t>
            </w:r>
          </w:p>
        </w:tc>
      </w:tr>
      <w:tr w:rsidR="00C30188" w:rsidRPr="008E52E8" w14:paraId="7660CE73" w14:textId="77777777" w:rsidTr="00F64F57">
        <w:trPr>
          <w:jc w:val="center"/>
        </w:trPr>
        <w:tc>
          <w:tcPr>
            <w:tcW w:w="4503" w:type="dxa"/>
            <w:vAlign w:val="center"/>
          </w:tcPr>
          <w:p w14:paraId="5FE10567" w14:textId="77777777" w:rsidR="00C30188" w:rsidRPr="008E52E8" w:rsidRDefault="00C30188" w:rsidP="00B7176B">
            <w:pPr>
              <w:spacing w:after="0"/>
              <w:jc w:val="right"/>
              <w:rPr>
                <w:rFonts w:ascii="Arial" w:hAnsi="Arial" w:cs="Arial"/>
                <w:b/>
                <w:sz w:val="18"/>
                <w:szCs w:val="18"/>
              </w:rPr>
            </w:pPr>
            <w:r w:rsidRPr="008E52E8">
              <w:rPr>
                <w:rFonts w:ascii="Arial" w:hAnsi="Arial" w:cs="Arial"/>
                <w:b/>
                <w:sz w:val="18"/>
                <w:szCs w:val="18"/>
              </w:rPr>
              <w:t>liczba osób, które ukończyły PP-T</w:t>
            </w:r>
          </w:p>
        </w:tc>
        <w:tc>
          <w:tcPr>
            <w:tcW w:w="1195" w:type="dxa"/>
            <w:vAlign w:val="center"/>
          </w:tcPr>
          <w:p w14:paraId="5699172F" w14:textId="77777777" w:rsidR="00C30188" w:rsidRPr="008E52E8" w:rsidRDefault="00C30188" w:rsidP="00B7176B">
            <w:pPr>
              <w:spacing w:after="0"/>
              <w:jc w:val="center"/>
              <w:rPr>
                <w:rFonts w:ascii="Arial" w:hAnsi="Arial" w:cs="Arial"/>
                <w:sz w:val="18"/>
                <w:szCs w:val="18"/>
              </w:rPr>
            </w:pPr>
            <w:r w:rsidRPr="008E52E8">
              <w:rPr>
                <w:rFonts w:ascii="Arial" w:hAnsi="Arial" w:cs="Arial"/>
                <w:sz w:val="18"/>
                <w:szCs w:val="18"/>
              </w:rPr>
              <w:t>41</w:t>
            </w:r>
          </w:p>
        </w:tc>
        <w:tc>
          <w:tcPr>
            <w:tcW w:w="1196" w:type="dxa"/>
            <w:vAlign w:val="center"/>
          </w:tcPr>
          <w:p w14:paraId="4A1B4CF3" w14:textId="77777777" w:rsidR="00C30188" w:rsidRPr="008E52E8" w:rsidRDefault="00C30188" w:rsidP="00B7176B">
            <w:pPr>
              <w:spacing w:after="0"/>
              <w:jc w:val="center"/>
              <w:rPr>
                <w:rFonts w:ascii="Arial" w:hAnsi="Arial" w:cs="Arial"/>
                <w:sz w:val="18"/>
                <w:szCs w:val="18"/>
              </w:rPr>
            </w:pPr>
            <w:r w:rsidRPr="008E52E8">
              <w:rPr>
                <w:rFonts w:ascii="Arial" w:hAnsi="Arial" w:cs="Arial"/>
                <w:sz w:val="18"/>
                <w:szCs w:val="18"/>
              </w:rPr>
              <w:t>73</w:t>
            </w:r>
          </w:p>
        </w:tc>
        <w:tc>
          <w:tcPr>
            <w:tcW w:w="1196" w:type="dxa"/>
            <w:vAlign w:val="center"/>
          </w:tcPr>
          <w:p w14:paraId="1463EF2E" w14:textId="77777777" w:rsidR="00C30188" w:rsidRPr="008E52E8" w:rsidRDefault="00C30188" w:rsidP="00B7176B">
            <w:pPr>
              <w:spacing w:after="0"/>
              <w:jc w:val="center"/>
              <w:rPr>
                <w:rFonts w:ascii="Arial" w:hAnsi="Arial" w:cs="Arial"/>
                <w:sz w:val="18"/>
                <w:szCs w:val="18"/>
              </w:rPr>
            </w:pPr>
            <w:r w:rsidRPr="008E52E8">
              <w:rPr>
                <w:rFonts w:ascii="Arial" w:hAnsi="Arial" w:cs="Arial"/>
                <w:sz w:val="18"/>
                <w:szCs w:val="18"/>
              </w:rPr>
              <w:t>20</w:t>
            </w:r>
          </w:p>
        </w:tc>
        <w:tc>
          <w:tcPr>
            <w:tcW w:w="949" w:type="dxa"/>
            <w:vAlign w:val="center"/>
          </w:tcPr>
          <w:p w14:paraId="58DB7693" w14:textId="77777777" w:rsidR="00C30188" w:rsidRPr="008E52E8" w:rsidRDefault="00C30188" w:rsidP="00B7176B">
            <w:pPr>
              <w:spacing w:after="0"/>
              <w:jc w:val="center"/>
              <w:rPr>
                <w:rFonts w:ascii="Arial" w:hAnsi="Arial" w:cs="Arial"/>
                <w:sz w:val="18"/>
                <w:szCs w:val="18"/>
              </w:rPr>
            </w:pPr>
            <w:r w:rsidRPr="008E52E8">
              <w:rPr>
                <w:rFonts w:ascii="Arial" w:hAnsi="Arial" w:cs="Arial"/>
                <w:sz w:val="18"/>
                <w:szCs w:val="18"/>
              </w:rPr>
              <w:t>17</w:t>
            </w:r>
          </w:p>
        </w:tc>
      </w:tr>
      <w:tr w:rsidR="00BC398F" w:rsidRPr="008E52E8" w14:paraId="3D3F9C3A" w14:textId="77777777" w:rsidTr="00F64F57">
        <w:trPr>
          <w:jc w:val="center"/>
        </w:trPr>
        <w:tc>
          <w:tcPr>
            <w:tcW w:w="4503" w:type="dxa"/>
            <w:vAlign w:val="center"/>
          </w:tcPr>
          <w:p w14:paraId="7ADD04F0" w14:textId="77777777" w:rsidR="00BC398F" w:rsidRPr="008E52E8" w:rsidRDefault="00C30188" w:rsidP="00816FBD">
            <w:pPr>
              <w:spacing w:after="120"/>
              <w:jc w:val="both"/>
              <w:rPr>
                <w:rFonts w:ascii="Arial" w:hAnsi="Arial" w:cs="Arial"/>
                <w:sz w:val="18"/>
                <w:szCs w:val="18"/>
              </w:rPr>
            </w:pPr>
            <w:r w:rsidRPr="008E52E8">
              <w:rPr>
                <w:rFonts w:ascii="Arial" w:hAnsi="Arial" w:cs="Arial"/>
                <w:sz w:val="18"/>
                <w:szCs w:val="18"/>
              </w:rPr>
              <w:lastRenderedPageBreak/>
              <w:t xml:space="preserve">Badanie skuteczności PP-T dla osób stosujących przemoc w rodzinie. </w:t>
            </w:r>
            <w:r w:rsidRPr="008E52E8">
              <w:rPr>
                <w:rFonts w:ascii="Arial" w:hAnsi="Arial" w:cs="Arial"/>
                <w:b/>
                <w:sz w:val="18"/>
                <w:szCs w:val="18"/>
              </w:rPr>
              <w:t>Liczba osób</w:t>
            </w:r>
            <w:r w:rsidRPr="008E52E8">
              <w:rPr>
                <w:rFonts w:ascii="Arial" w:hAnsi="Arial" w:cs="Arial"/>
                <w:sz w:val="18"/>
                <w:szCs w:val="18"/>
              </w:rPr>
              <w:t xml:space="preserve"> stosujących przemoc w rodzinie, </w:t>
            </w:r>
            <w:r w:rsidRPr="008E52E8">
              <w:rPr>
                <w:rFonts w:ascii="Arial" w:hAnsi="Arial" w:cs="Arial"/>
                <w:b/>
                <w:sz w:val="18"/>
                <w:szCs w:val="18"/>
              </w:rPr>
              <w:t xml:space="preserve">które po ukończeniu PP-T powróciły do </w:t>
            </w:r>
            <w:proofErr w:type="spellStart"/>
            <w:r w:rsidRPr="008E52E8">
              <w:rPr>
                <w:rFonts w:ascii="Arial" w:hAnsi="Arial" w:cs="Arial"/>
                <w:b/>
                <w:sz w:val="18"/>
                <w:szCs w:val="18"/>
              </w:rPr>
              <w:t>zachowań</w:t>
            </w:r>
            <w:proofErr w:type="spellEnd"/>
            <w:r w:rsidRPr="008E52E8">
              <w:rPr>
                <w:rFonts w:ascii="Arial" w:hAnsi="Arial" w:cs="Arial"/>
                <w:sz w:val="18"/>
                <w:szCs w:val="18"/>
              </w:rPr>
              <w:t xml:space="preserve"> polegających na stosowaniu przemocy w rodzinie</w:t>
            </w:r>
          </w:p>
        </w:tc>
        <w:tc>
          <w:tcPr>
            <w:tcW w:w="1195" w:type="dxa"/>
            <w:vAlign w:val="center"/>
          </w:tcPr>
          <w:p w14:paraId="0C137270" w14:textId="77777777" w:rsidR="00BC398F" w:rsidRPr="008E52E8" w:rsidRDefault="00C30188" w:rsidP="00816FBD">
            <w:pPr>
              <w:spacing w:after="120"/>
              <w:jc w:val="center"/>
              <w:rPr>
                <w:rFonts w:ascii="Arial" w:hAnsi="Arial" w:cs="Arial"/>
                <w:sz w:val="18"/>
                <w:szCs w:val="18"/>
              </w:rPr>
            </w:pPr>
            <w:r w:rsidRPr="008E52E8">
              <w:rPr>
                <w:rFonts w:ascii="Arial" w:hAnsi="Arial" w:cs="Arial"/>
                <w:sz w:val="18"/>
                <w:szCs w:val="18"/>
              </w:rPr>
              <w:t>0</w:t>
            </w:r>
          </w:p>
        </w:tc>
        <w:tc>
          <w:tcPr>
            <w:tcW w:w="1196" w:type="dxa"/>
            <w:vAlign w:val="center"/>
          </w:tcPr>
          <w:p w14:paraId="6119E0EB" w14:textId="77777777" w:rsidR="00BC398F" w:rsidRPr="008E52E8" w:rsidRDefault="00C30188" w:rsidP="00816FBD">
            <w:pPr>
              <w:spacing w:after="120"/>
              <w:jc w:val="center"/>
              <w:rPr>
                <w:rFonts w:ascii="Arial" w:hAnsi="Arial" w:cs="Arial"/>
                <w:sz w:val="18"/>
                <w:szCs w:val="18"/>
              </w:rPr>
            </w:pPr>
            <w:r w:rsidRPr="008E52E8">
              <w:rPr>
                <w:rFonts w:ascii="Arial" w:hAnsi="Arial" w:cs="Arial"/>
                <w:sz w:val="18"/>
                <w:szCs w:val="18"/>
              </w:rPr>
              <w:t>0</w:t>
            </w:r>
          </w:p>
        </w:tc>
        <w:tc>
          <w:tcPr>
            <w:tcW w:w="1196" w:type="dxa"/>
            <w:vAlign w:val="center"/>
          </w:tcPr>
          <w:p w14:paraId="38D673FC" w14:textId="77777777" w:rsidR="00BC398F" w:rsidRPr="008E52E8" w:rsidRDefault="00C30188" w:rsidP="00816FBD">
            <w:pPr>
              <w:spacing w:after="120"/>
              <w:jc w:val="center"/>
              <w:rPr>
                <w:rFonts w:ascii="Arial" w:hAnsi="Arial" w:cs="Arial"/>
                <w:sz w:val="18"/>
                <w:szCs w:val="18"/>
              </w:rPr>
            </w:pPr>
            <w:r w:rsidRPr="008E52E8">
              <w:rPr>
                <w:rFonts w:ascii="Arial" w:hAnsi="Arial" w:cs="Arial"/>
                <w:sz w:val="18"/>
                <w:szCs w:val="18"/>
              </w:rPr>
              <w:t>0</w:t>
            </w:r>
          </w:p>
        </w:tc>
        <w:tc>
          <w:tcPr>
            <w:tcW w:w="949" w:type="dxa"/>
            <w:vAlign w:val="center"/>
          </w:tcPr>
          <w:p w14:paraId="162C5182" w14:textId="77777777" w:rsidR="00BC398F" w:rsidRPr="008E52E8" w:rsidRDefault="00C30188" w:rsidP="00816FBD">
            <w:pPr>
              <w:spacing w:after="120"/>
              <w:jc w:val="center"/>
              <w:rPr>
                <w:rFonts w:ascii="Arial" w:hAnsi="Arial" w:cs="Arial"/>
                <w:sz w:val="18"/>
                <w:szCs w:val="18"/>
              </w:rPr>
            </w:pPr>
            <w:r w:rsidRPr="008E52E8">
              <w:rPr>
                <w:rFonts w:ascii="Arial" w:hAnsi="Arial" w:cs="Arial"/>
                <w:sz w:val="18"/>
                <w:szCs w:val="18"/>
              </w:rPr>
              <w:t>0</w:t>
            </w:r>
          </w:p>
        </w:tc>
      </w:tr>
      <w:tr w:rsidR="00BC398F" w:rsidRPr="008E52E8" w14:paraId="07A0BDE9" w14:textId="77777777" w:rsidTr="00F64F57">
        <w:trPr>
          <w:jc w:val="center"/>
        </w:trPr>
        <w:tc>
          <w:tcPr>
            <w:tcW w:w="4503" w:type="dxa"/>
            <w:vAlign w:val="center"/>
          </w:tcPr>
          <w:p w14:paraId="4C593928" w14:textId="02E2C69E" w:rsidR="00BC398F" w:rsidRPr="008E52E8" w:rsidRDefault="00C30188" w:rsidP="00816FBD">
            <w:pPr>
              <w:spacing w:after="120"/>
              <w:jc w:val="both"/>
              <w:rPr>
                <w:rFonts w:ascii="Arial" w:hAnsi="Arial" w:cs="Arial"/>
                <w:sz w:val="18"/>
                <w:szCs w:val="18"/>
              </w:rPr>
            </w:pPr>
            <w:r w:rsidRPr="008E52E8">
              <w:rPr>
                <w:rFonts w:ascii="Arial" w:hAnsi="Arial" w:cs="Arial"/>
                <w:sz w:val="18"/>
                <w:szCs w:val="18"/>
              </w:rPr>
              <w:t>W</w:t>
            </w:r>
            <w:r w:rsidR="00527D83" w:rsidRPr="008E52E8">
              <w:rPr>
                <w:rFonts w:ascii="Arial" w:hAnsi="Arial" w:cs="Arial"/>
                <w:sz w:val="18"/>
                <w:szCs w:val="18"/>
              </w:rPr>
              <w:t xml:space="preserve">drożenie systemu wsparcia dla osób pracujących bezpośrednio z osobami dotkniętymi przemocą w </w:t>
            </w:r>
            <w:r w:rsidR="003E280E">
              <w:rPr>
                <w:rFonts w:ascii="Arial" w:hAnsi="Arial" w:cs="Arial"/>
                <w:sz w:val="18"/>
                <w:szCs w:val="18"/>
              </w:rPr>
              <w:t> </w:t>
            </w:r>
            <w:r w:rsidR="00527D83" w:rsidRPr="008E52E8">
              <w:rPr>
                <w:rFonts w:ascii="Arial" w:hAnsi="Arial" w:cs="Arial"/>
                <w:sz w:val="18"/>
                <w:szCs w:val="18"/>
              </w:rPr>
              <w:t xml:space="preserve">rodzinie z osobami stosującymi przemoc, w formie </w:t>
            </w:r>
            <w:proofErr w:type="spellStart"/>
            <w:r w:rsidR="00527D83" w:rsidRPr="008E52E8">
              <w:rPr>
                <w:rFonts w:ascii="Arial" w:hAnsi="Arial" w:cs="Arial"/>
                <w:sz w:val="18"/>
                <w:szCs w:val="18"/>
              </w:rPr>
              <w:t>superwizji</w:t>
            </w:r>
            <w:proofErr w:type="spellEnd"/>
            <w:r w:rsidR="00527D83" w:rsidRPr="008E52E8">
              <w:rPr>
                <w:rFonts w:ascii="Arial" w:hAnsi="Arial" w:cs="Arial"/>
                <w:sz w:val="18"/>
                <w:szCs w:val="18"/>
              </w:rPr>
              <w:t xml:space="preserve">, coachingu, grup wsparcia. </w:t>
            </w:r>
            <w:r w:rsidR="00527D83" w:rsidRPr="008E52E8">
              <w:rPr>
                <w:rFonts w:ascii="Arial" w:hAnsi="Arial" w:cs="Arial"/>
                <w:b/>
                <w:sz w:val="18"/>
                <w:szCs w:val="18"/>
              </w:rPr>
              <w:t xml:space="preserve">Liczba osób poddanych różnym formom poradnictwa i </w:t>
            </w:r>
            <w:r w:rsidR="003E280E">
              <w:rPr>
                <w:rFonts w:ascii="Arial" w:hAnsi="Arial" w:cs="Arial"/>
                <w:b/>
                <w:sz w:val="18"/>
                <w:szCs w:val="18"/>
              </w:rPr>
              <w:t> </w:t>
            </w:r>
            <w:r w:rsidR="00527D83" w:rsidRPr="008E52E8">
              <w:rPr>
                <w:rFonts w:ascii="Arial" w:hAnsi="Arial" w:cs="Arial"/>
                <w:b/>
                <w:sz w:val="18"/>
                <w:szCs w:val="18"/>
              </w:rPr>
              <w:t>wsparcia psychologicznego</w:t>
            </w:r>
          </w:p>
        </w:tc>
        <w:tc>
          <w:tcPr>
            <w:tcW w:w="1195" w:type="dxa"/>
            <w:vAlign w:val="center"/>
          </w:tcPr>
          <w:p w14:paraId="15F29671" w14:textId="77777777" w:rsidR="00BC398F" w:rsidRPr="008E52E8" w:rsidRDefault="00527D83" w:rsidP="00816FBD">
            <w:pPr>
              <w:spacing w:after="120"/>
              <w:jc w:val="center"/>
              <w:rPr>
                <w:rFonts w:ascii="Arial" w:hAnsi="Arial" w:cs="Arial"/>
                <w:sz w:val="18"/>
                <w:szCs w:val="18"/>
              </w:rPr>
            </w:pPr>
            <w:r w:rsidRPr="008E52E8">
              <w:rPr>
                <w:rFonts w:ascii="Arial" w:hAnsi="Arial" w:cs="Arial"/>
                <w:sz w:val="18"/>
                <w:szCs w:val="18"/>
              </w:rPr>
              <w:t>50</w:t>
            </w:r>
          </w:p>
        </w:tc>
        <w:tc>
          <w:tcPr>
            <w:tcW w:w="1196" w:type="dxa"/>
            <w:vAlign w:val="center"/>
          </w:tcPr>
          <w:p w14:paraId="1682178A" w14:textId="77777777" w:rsidR="00BC398F" w:rsidRPr="008E52E8" w:rsidRDefault="00527D83" w:rsidP="00816FBD">
            <w:pPr>
              <w:spacing w:after="120"/>
              <w:jc w:val="center"/>
              <w:rPr>
                <w:rFonts w:ascii="Arial" w:hAnsi="Arial" w:cs="Arial"/>
                <w:sz w:val="18"/>
                <w:szCs w:val="18"/>
              </w:rPr>
            </w:pPr>
            <w:r w:rsidRPr="008E52E8">
              <w:rPr>
                <w:rFonts w:ascii="Arial" w:hAnsi="Arial" w:cs="Arial"/>
                <w:sz w:val="18"/>
                <w:szCs w:val="18"/>
              </w:rPr>
              <w:t>98</w:t>
            </w:r>
          </w:p>
        </w:tc>
        <w:tc>
          <w:tcPr>
            <w:tcW w:w="1196" w:type="dxa"/>
            <w:vAlign w:val="center"/>
          </w:tcPr>
          <w:p w14:paraId="17CDBC3D" w14:textId="77777777" w:rsidR="00BC398F" w:rsidRPr="008E52E8" w:rsidRDefault="00527D83" w:rsidP="00816FBD">
            <w:pPr>
              <w:spacing w:after="120"/>
              <w:jc w:val="center"/>
              <w:rPr>
                <w:rFonts w:ascii="Arial" w:hAnsi="Arial" w:cs="Arial"/>
                <w:sz w:val="18"/>
                <w:szCs w:val="18"/>
              </w:rPr>
            </w:pPr>
            <w:r w:rsidRPr="008E52E8">
              <w:rPr>
                <w:rFonts w:ascii="Arial" w:hAnsi="Arial" w:cs="Arial"/>
                <w:sz w:val="18"/>
                <w:szCs w:val="18"/>
              </w:rPr>
              <w:t>108</w:t>
            </w:r>
          </w:p>
        </w:tc>
        <w:tc>
          <w:tcPr>
            <w:tcW w:w="949" w:type="dxa"/>
            <w:vAlign w:val="center"/>
          </w:tcPr>
          <w:p w14:paraId="4ABB1EFD" w14:textId="77777777" w:rsidR="00BC398F" w:rsidRPr="008E52E8" w:rsidRDefault="00527D83" w:rsidP="00816FBD">
            <w:pPr>
              <w:spacing w:after="120"/>
              <w:jc w:val="center"/>
              <w:rPr>
                <w:rFonts w:ascii="Arial" w:hAnsi="Arial" w:cs="Arial"/>
                <w:sz w:val="18"/>
                <w:szCs w:val="18"/>
              </w:rPr>
            </w:pPr>
            <w:r w:rsidRPr="008E52E8">
              <w:rPr>
                <w:rFonts w:ascii="Arial" w:hAnsi="Arial" w:cs="Arial"/>
                <w:sz w:val="18"/>
                <w:szCs w:val="18"/>
              </w:rPr>
              <w:t>123</w:t>
            </w:r>
          </w:p>
        </w:tc>
      </w:tr>
    </w:tbl>
    <w:p w14:paraId="3CA239A2" w14:textId="77777777" w:rsidR="000125CD" w:rsidRPr="00B444D9" w:rsidRDefault="000125CD" w:rsidP="00816FBD">
      <w:pPr>
        <w:spacing w:after="120"/>
        <w:jc w:val="both"/>
        <w:rPr>
          <w:rFonts w:ascii="Arial" w:hAnsi="Arial" w:cs="Arial"/>
          <w:i/>
          <w:sz w:val="18"/>
        </w:rPr>
      </w:pPr>
      <w:r w:rsidRPr="00B444D9">
        <w:rPr>
          <w:rFonts w:ascii="Arial" w:hAnsi="Arial" w:cs="Arial"/>
          <w:i/>
          <w:sz w:val="18"/>
        </w:rPr>
        <w:t>Źródło: Opracowanie własne na podstawie danych LUW w Lublinie</w:t>
      </w:r>
    </w:p>
    <w:p w14:paraId="3689D937" w14:textId="612D201A" w:rsidR="00EE1FF5" w:rsidRPr="00B444D9" w:rsidRDefault="00EE1FF5" w:rsidP="00293AB0">
      <w:pPr>
        <w:spacing w:after="120"/>
        <w:ind w:firstLine="709"/>
        <w:jc w:val="both"/>
        <w:rPr>
          <w:rFonts w:ascii="Arial" w:hAnsi="Arial" w:cs="Arial"/>
        </w:rPr>
      </w:pPr>
      <w:r w:rsidRPr="00B444D9">
        <w:rPr>
          <w:rFonts w:ascii="Arial" w:hAnsi="Arial" w:cs="Arial"/>
        </w:rPr>
        <w:t xml:space="preserve">Jednym z zadań w tym zakresie jest prowadzenie ewidencji instytucji, podmiotów i </w:t>
      </w:r>
      <w:r w:rsidR="003E280E">
        <w:rPr>
          <w:rFonts w:ascii="Arial" w:hAnsi="Arial" w:cs="Arial"/>
        </w:rPr>
        <w:t> </w:t>
      </w:r>
      <w:r w:rsidRPr="00B444D9">
        <w:rPr>
          <w:rFonts w:ascii="Arial" w:hAnsi="Arial" w:cs="Arial"/>
        </w:rPr>
        <w:t>organizacji pozar</w:t>
      </w:r>
      <w:r w:rsidR="00293AB0" w:rsidRPr="00B444D9">
        <w:rPr>
          <w:rFonts w:ascii="Arial" w:hAnsi="Arial" w:cs="Arial"/>
        </w:rPr>
        <w:t>ządowych, które realizują ofertę</w:t>
      </w:r>
      <w:r w:rsidRPr="00B444D9">
        <w:rPr>
          <w:rFonts w:ascii="Arial" w:hAnsi="Arial" w:cs="Arial"/>
        </w:rPr>
        <w:t xml:space="preserve"> dla osób stosujących przemoc w rodzinie. Zadanie to jest realizowane zaledwie w 25 gminach (2014 r.) i w 7 powiatach (2014 r.).</w:t>
      </w:r>
    </w:p>
    <w:p w14:paraId="615ED2E5" w14:textId="1676895E" w:rsidR="00EE1FF5" w:rsidRPr="00B444D9" w:rsidRDefault="00EE1FF5" w:rsidP="00293AB0">
      <w:pPr>
        <w:spacing w:after="120"/>
        <w:ind w:firstLine="709"/>
        <w:jc w:val="both"/>
        <w:rPr>
          <w:rFonts w:ascii="Arial" w:hAnsi="Arial" w:cs="Arial"/>
        </w:rPr>
      </w:pPr>
      <w:r w:rsidRPr="00B444D9">
        <w:rPr>
          <w:rFonts w:ascii="Arial" w:hAnsi="Arial" w:cs="Arial"/>
        </w:rPr>
        <w:t xml:space="preserve">Od 2014 roku powiaty i gminy realizują nowe zadanie, tj. programy psychologiczno-terapeutyczne dla osób stosujących przemoc w rodzinie. W 2014 r. zrealizowano 6 programów na poziomie powiatów i 4 na poziomie gminy. W programach wzięło udział odpowiednio 85 i </w:t>
      </w:r>
      <w:r w:rsidR="00AF3990">
        <w:rPr>
          <w:rFonts w:ascii="Arial" w:hAnsi="Arial" w:cs="Arial"/>
        </w:rPr>
        <w:t> </w:t>
      </w:r>
      <w:r w:rsidRPr="00B444D9">
        <w:rPr>
          <w:rFonts w:ascii="Arial" w:hAnsi="Arial" w:cs="Arial"/>
        </w:rPr>
        <w:t>33 osoby. W roku 2015 na poziomie powiatów zrealizowano 5 programów psychologiczno-terapeutycznych a w gminach</w:t>
      </w:r>
      <w:r w:rsidR="00027BEC" w:rsidRPr="00B444D9">
        <w:rPr>
          <w:rFonts w:ascii="Arial" w:hAnsi="Arial" w:cs="Arial"/>
        </w:rPr>
        <w:t>,</w:t>
      </w:r>
      <w:r w:rsidRPr="00B444D9">
        <w:rPr>
          <w:rFonts w:ascii="Arial" w:hAnsi="Arial" w:cs="Arial"/>
        </w:rPr>
        <w:t xml:space="preserve"> 2 tego typu programy. W programach powiatowych wzięło udział 97 osób</w:t>
      </w:r>
      <w:r w:rsidR="00027BEC" w:rsidRPr="00B444D9">
        <w:rPr>
          <w:rFonts w:ascii="Arial" w:hAnsi="Arial" w:cs="Arial"/>
        </w:rPr>
        <w:t>,</w:t>
      </w:r>
      <w:r w:rsidRPr="00B444D9">
        <w:rPr>
          <w:rFonts w:ascii="Arial" w:hAnsi="Arial" w:cs="Arial"/>
        </w:rPr>
        <w:t xml:space="preserve"> a w gminnych 23 osoby.</w:t>
      </w:r>
    </w:p>
    <w:p w14:paraId="0DCD72B6" w14:textId="77777777" w:rsidR="00794E76" w:rsidRPr="00B444D9" w:rsidRDefault="00794E76" w:rsidP="00816FBD">
      <w:pPr>
        <w:spacing w:after="120"/>
        <w:jc w:val="both"/>
        <w:rPr>
          <w:rFonts w:ascii="Arial" w:hAnsi="Arial" w:cs="Arial"/>
        </w:rPr>
      </w:pPr>
      <w:r w:rsidRPr="00B444D9">
        <w:rPr>
          <w:rFonts w:ascii="Arial" w:hAnsi="Arial" w:cs="Arial"/>
          <w:b/>
          <w:sz w:val="24"/>
        </w:rPr>
        <w:t>1.8. Ocena potencjału województwa lubelskiego</w:t>
      </w:r>
      <w:r w:rsidR="005B16CB" w:rsidRPr="00B444D9">
        <w:rPr>
          <w:rFonts w:ascii="Arial" w:hAnsi="Arial" w:cs="Arial"/>
          <w:b/>
          <w:sz w:val="24"/>
        </w:rPr>
        <w:t xml:space="preserve"> w zakresie realizacji zadań związanych z przeciwdziałaniem przemocy w rodzinie</w:t>
      </w:r>
    </w:p>
    <w:p w14:paraId="1DB66997" w14:textId="77777777" w:rsidR="00794E76" w:rsidRPr="00B444D9" w:rsidRDefault="00794E76" w:rsidP="00816FBD">
      <w:pPr>
        <w:spacing w:after="120"/>
        <w:jc w:val="both"/>
        <w:rPr>
          <w:rFonts w:ascii="Arial" w:hAnsi="Arial" w:cs="Arial"/>
          <w:b/>
          <w:sz w:val="24"/>
        </w:rPr>
      </w:pPr>
      <w:r w:rsidRPr="00B444D9">
        <w:rPr>
          <w:rFonts w:ascii="Arial" w:hAnsi="Arial" w:cs="Arial"/>
          <w:b/>
          <w:sz w:val="24"/>
        </w:rPr>
        <w:t>1.8.1. Ocena potencjału gminy</w:t>
      </w:r>
      <w:r w:rsidR="00C75161" w:rsidRPr="00B444D9">
        <w:rPr>
          <w:rStyle w:val="Odwoanieprzypisudolnego"/>
          <w:rFonts w:ascii="Arial" w:hAnsi="Arial" w:cs="Arial"/>
          <w:b/>
          <w:sz w:val="24"/>
        </w:rPr>
        <w:footnoteReference w:id="31"/>
      </w:r>
    </w:p>
    <w:p w14:paraId="79FD858B" w14:textId="77777777" w:rsidR="00F85882" w:rsidRPr="00B444D9" w:rsidRDefault="00293AB0" w:rsidP="00293AB0">
      <w:pPr>
        <w:spacing w:after="120"/>
        <w:ind w:firstLine="709"/>
        <w:jc w:val="both"/>
        <w:rPr>
          <w:rFonts w:ascii="Arial" w:hAnsi="Arial" w:cs="Arial"/>
          <w:b/>
          <w:bCs/>
          <w:color w:val="4F81BD"/>
          <w:sz w:val="18"/>
          <w:szCs w:val="18"/>
        </w:rPr>
      </w:pPr>
      <w:r w:rsidRPr="00B444D9">
        <w:rPr>
          <w:rFonts w:ascii="Arial" w:hAnsi="Arial" w:cs="Arial"/>
        </w:rPr>
        <w:t>Kadra merytoryczna zatrudniona</w:t>
      </w:r>
      <w:r w:rsidR="00F85882" w:rsidRPr="00B444D9">
        <w:rPr>
          <w:rFonts w:ascii="Arial" w:hAnsi="Arial" w:cs="Arial"/>
        </w:rPr>
        <w:t xml:space="preserve"> w podmiotach na poziomie gmin to przede </w:t>
      </w:r>
      <w:r w:rsidRPr="00B444D9">
        <w:rPr>
          <w:rFonts w:ascii="Arial" w:hAnsi="Arial" w:cs="Arial"/>
        </w:rPr>
        <w:t xml:space="preserve">wszystkim pracownicy socjalni. </w:t>
      </w:r>
      <w:r w:rsidR="00F85882" w:rsidRPr="00B444D9">
        <w:rPr>
          <w:rFonts w:ascii="Arial" w:hAnsi="Arial" w:cs="Arial"/>
        </w:rPr>
        <w:t xml:space="preserve">W dalszej kolejności zasoby kadrowe </w:t>
      </w:r>
      <w:r w:rsidR="005B16CB" w:rsidRPr="00B444D9">
        <w:rPr>
          <w:rFonts w:ascii="Arial" w:hAnsi="Arial" w:cs="Arial"/>
        </w:rPr>
        <w:t>OPS</w:t>
      </w:r>
      <w:r w:rsidR="00F85882" w:rsidRPr="00B444D9">
        <w:rPr>
          <w:rFonts w:ascii="Arial" w:hAnsi="Arial" w:cs="Arial"/>
        </w:rPr>
        <w:t xml:space="preserve"> to psycholodzy, opiekunowie oraz prawnicy</w:t>
      </w:r>
      <w:r w:rsidRPr="00B444D9">
        <w:rPr>
          <w:rFonts w:ascii="Arial" w:hAnsi="Arial" w:cs="Arial"/>
        </w:rPr>
        <w:t xml:space="preserve"> (wykres 7)</w:t>
      </w:r>
      <w:r w:rsidR="00F85882" w:rsidRPr="00B444D9">
        <w:rPr>
          <w:rFonts w:ascii="Arial" w:hAnsi="Arial" w:cs="Arial"/>
        </w:rPr>
        <w:t>.</w:t>
      </w:r>
      <w:bookmarkStart w:id="60" w:name="_Toc457967098"/>
    </w:p>
    <w:p w14:paraId="0DF90E79" w14:textId="77777777" w:rsidR="00EE1FF5" w:rsidRPr="00B444D9" w:rsidRDefault="00293AB0" w:rsidP="00293AB0">
      <w:pPr>
        <w:spacing w:after="120"/>
        <w:ind w:firstLine="709"/>
        <w:jc w:val="both"/>
        <w:rPr>
          <w:rFonts w:ascii="Arial" w:hAnsi="Arial" w:cs="Arial"/>
        </w:rPr>
      </w:pPr>
      <w:r w:rsidRPr="00B444D9">
        <w:rPr>
          <w:rFonts w:ascii="Arial" w:hAnsi="Arial" w:cs="Arial"/>
        </w:rPr>
        <w:t>Badani pracownicy OPS z</w:t>
      </w:r>
      <w:r w:rsidR="00EE1FF5" w:rsidRPr="00B444D9">
        <w:rPr>
          <w:rFonts w:ascii="Arial" w:hAnsi="Arial" w:cs="Arial"/>
        </w:rPr>
        <w:t>apytani o ofertę swoich podmiotów, w 46% ankiet</w:t>
      </w:r>
      <w:r w:rsidRPr="00B444D9">
        <w:rPr>
          <w:rFonts w:ascii="Arial" w:hAnsi="Arial" w:cs="Arial"/>
        </w:rPr>
        <w:t xml:space="preserve"> wskazali</w:t>
      </w:r>
      <w:r w:rsidR="00EE1FF5" w:rsidRPr="00B444D9">
        <w:rPr>
          <w:rFonts w:ascii="Arial" w:hAnsi="Arial" w:cs="Arial"/>
        </w:rPr>
        <w:t>, że ich podmiot zaspokaja potrzeby mieszkańców gminy. Jednak aż 40% respondentów wskazało, że ich podmioty nie zaspokaja</w:t>
      </w:r>
      <w:r w:rsidRPr="00B444D9">
        <w:rPr>
          <w:rFonts w:ascii="Arial" w:hAnsi="Arial" w:cs="Arial"/>
        </w:rPr>
        <w:t>ją</w:t>
      </w:r>
      <w:r w:rsidR="00EE1FF5" w:rsidRPr="00B444D9">
        <w:rPr>
          <w:rFonts w:ascii="Arial" w:hAnsi="Arial" w:cs="Arial"/>
        </w:rPr>
        <w:t xml:space="preserve"> całkowicie potrzeb klientów pomocy społecznej. Wśród działań </w:t>
      </w:r>
      <w:r w:rsidR="00027BEC" w:rsidRPr="00B444D9">
        <w:rPr>
          <w:rFonts w:ascii="Arial" w:hAnsi="Arial" w:cs="Arial"/>
        </w:rPr>
        <w:t>wykonywanych przez tę grupę podmiotów</w:t>
      </w:r>
      <w:r w:rsidR="00EE1FF5" w:rsidRPr="00B444D9">
        <w:rPr>
          <w:rFonts w:ascii="Arial" w:hAnsi="Arial" w:cs="Arial"/>
        </w:rPr>
        <w:t xml:space="preserve">, aby </w:t>
      </w:r>
      <w:r w:rsidR="00027BEC" w:rsidRPr="00B444D9">
        <w:rPr>
          <w:rFonts w:ascii="Arial" w:hAnsi="Arial" w:cs="Arial"/>
        </w:rPr>
        <w:t xml:space="preserve">lepiej </w:t>
      </w:r>
      <w:r w:rsidR="00EE1FF5" w:rsidRPr="00B444D9">
        <w:rPr>
          <w:rFonts w:ascii="Arial" w:hAnsi="Arial" w:cs="Arial"/>
        </w:rPr>
        <w:t>zaspokajać potrzeby klientów, badani wymieniają:</w:t>
      </w:r>
    </w:p>
    <w:p w14:paraId="26ACFDDE" w14:textId="77777777" w:rsidR="00EE1FF5" w:rsidRPr="00B444D9" w:rsidRDefault="00EE1FF5" w:rsidP="00A66EEF">
      <w:pPr>
        <w:pStyle w:val="Akapitzlist"/>
        <w:numPr>
          <w:ilvl w:val="0"/>
          <w:numId w:val="16"/>
        </w:numPr>
        <w:spacing w:after="0"/>
        <w:ind w:left="714" w:hanging="357"/>
        <w:contextualSpacing w:val="0"/>
        <w:jc w:val="both"/>
        <w:rPr>
          <w:rFonts w:ascii="Arial" w:hAnsi="Arial" w:cs="Arial"/>
        </w:rPr>
      </w:pPr>
      <w:r w:rsidRPr="00B444D9">
        <w:rPr>
          <w:rFonts w:ascii="Arial" w:hAnsi="Arial" w:cs="Arial"/>
        </w:rPr>
        <w:t xml:space="preserve">uczestnictwo w konferencjach, spotkaniach, szkoleniach – celem zdobywania doświadczenia, </w:t>
      </w:r>
      <w:r w:rsidRPr="00B444D9">
        <w:rPr>
          <w:rFonts w:ascii="Arial" w:hAnsi="Arial" w:cs="Arial"/>
          <w:lang w:val="pl-PL"/>
        </w:rPr>
        <w:t xml:space="preserve">poznania </w:t>
      </w:r>
      <w:r w:rsidRPr="00B444D9">
        <w:rPr>
          <w:rFonts w:ascii="Arial" w:hAnsi="Arial" w:cs="Arial"/>
        </w:rPr>
        <w:t>dobrych praktyk</w:t>
      </w:r>
      <w:r w:rsidRPr="00B444D9">
        <w:rPr>
          <w:rFonts w:ascii="Arial" w:hAnsi="Arial" w:cs="Arial"/>
          <w:lang w:val="pl-PL"/>
        </w:rPr>
        <w:t>,</w:t>
      </w:r>
    </w:p>
    <w:p w14:paraId="5593F32E" w14:textId="77777777" w:rsidR="00EE1FF5" w:rsidRPr="00B444D9" w:rsidRDefault="00EE1FF5" w:rsidP="00A66EEF">
      <w:pPr>
        <w:pStyle w:val="Akapitzlist"/>
        <w:numPr>
          <w:ilvl w:val="0"/>
          <w:numId w:val="16"/>
        </w:numPr>
        <w:spacing w:after="0"/>
        <w:ind w:left="714" w:hanging="357"/>
        <w:contextualSpacing w:val="0"/>
        <w:jc w:val="both"/>
        <w:rPr>
          <w:rFonts w:ascii="Arial" w:hAnsi="Arial" w:cs="Arial"/>
        </w:rPr>
      </w:pPr>
      <w:r w:rsidRPr="00B444D9">
        <w:rPr>
          <w:rFonts w:ascii="Arial" w:hAnsi="Arial" w:cs="Arial"/>
        </w:rPr>
        <w:t>szkolenie kadr</w:t>
      </w:r>
      <w:r w:rsidRPr="00B444D9">
        <w:rPr>
          <w:rFonts w:ascii="Arial" w:hAnsi="Arial" w:cs="Arial"/>
          <w:lang w:val="pl-PL"/>
        </w:rPr>
        <w:t>,</w:t>
      </w:r>
    </w:p>
    <w:p w14:paraId="27E51B22" w14:textId="557976DF" w:rsidR="00047761" w:rsidRDefault="00EE1FF5" w:rsidP="00A66EEF">
      <w:pPr>
        <w:pStyle w:val="Akapitzlist"/>
        <w:numPr>
          <w:ilvl w:val="0"/>
          <w:numId w:val="16"/>
        </w:numPr>
        <w:spacing w:after="0"/>
        <w:ind w:left="714" w:hanging="357"/>
        <w:contextualSpacing w:val="0"/>
        <w:jc w:val="both"/>
        <w:rPr>
          <w:rFonts w:ascii="Arial" w:hAnsi="Arial" w:cs="Arial"/>
        </w:rPr>
      </w:pPr>
      <w:r w:rsidRPr="00B444D9">
        <w:rPr>
          <w:rFonts w:ascii="Arial" w:hAnsi="Arial" w:cs="Arial"/>
        </w:rPr>
        <w:t>plany zatrudnienia wykwalifikowanej kadry, specjalistów.</w:t>
      </w:r>
    </w:p>
    <w:p w14:paraId="21C31E98" w14:textId="76DBFB3E" w:rsidR="00EE1FF5" w:rsidRPr="00047761" w:rsidRDefault="00047761" w:rsidP="00047761">
      <w:pPr>
        <w:spacing w:after="0" w:line="240" w:lineRule="auto"/>
        <w:rPr>
          <w:rFonts w:ascii="Arial" w:hAnsi="Arial" w:cs="Arial"/>
          <w:lang w:val="x-none" w:eastAsia="x-none"/>
        </w:rPr>
      </w:pPr>
      <w:r>
        <w:rPr>
          <w:rFonts w:ascii="Arial" w:hAnsi="Arial" w:cs="Arial"/>
        </w:rPr>
        <w:br w:type="page"/>
      </w:r>
    </w:p>
    <w:p w14:paraId="1B4E9EA7" w14:textId="4CABCB26" w:rsidR="00F85882" w:rsidRPr="004C5940" w:rsidRDefault="00F85882" w:rsidP="00816FBD">
      <w:pPr>
        <w:pStyle w:val="Legenda"/>
        <w:spacing w:after="120" w:line="276" w:lineRule="auto"/>
        <w:jc w:val="both"/>
        <w:rPr>
          <w:rFonts w:ascii="Arial" w:hAnsi="Arial" w:cs="Arial"/>
          <w:color w:val="1F3864" w:themeColor="accent1" w:themeShade="80"/>
          <w:sz w:val="22"/>
        </w:rPr>
      </w:pPr>
      <w:r w:rsidRPr="004C5940">
        <w:rPr>
          <w:rFonts w:ascii="Arial" w:hAnsi="Arial" w:cs="Arial"/>
          <w:color w:val="1F3864" w:themeColor="accent1" w:themeShade="80"/>
          <w:sz w:val="22"/>
        </w:rPr>
        <w:lastRenderedPageBreak/>
        <w:t>Wykres</w:t>
      </w:r>
      <w:r w:rsidR="009F4C7E" w:rsidRPr="004C5940">
        <w:rPr>
          <w:rFonts w:ascii="Arial" w:hAnsi="Arial" w:cs="Arial"/>
          <w:color w:val="1F3864" w:themeColor="accent1" w:themeShade="80"/>
          <w:sz w:val="22"/>
        </w:rPr>
        <w:t xml:space="preserve"> 7</w:t>
      </w:r>
      <w:r w:rsidRPr="004C5940">
        <w:rPr>
          <w:rFonts w:ascii="Arial" w:hAnsi="Arial" w:cs="Arial"/>
          <w:color w:val="1F3864" w:themeColor="accent1" w:themeShade="80"/>
          <w:sz w:val="22"/>
        </w:rPr>
        <w:t>. Specjaliści zatrudnieni w podmiotach pomocy społecznej</w:t>
      </w:r>
      <w:bookmarkEnd w:id="60"/>
    </w:p>
    <w:p w14:paraId="32292218" w14:textId="6171B617" w:rsidR="00F85882" w:rsidRPr="00B444D9" w:rsidRDefault="00971F58" w:rsidP="00816FBD">
      <w:pPr>
        <w:spacing w:after="120"/>
        <w:jc w:val="center"/>
        <w:rPr>
          <w:rFonts w:ascii="Arial" w:hAnsi="Arial" w:cs="Arial"/>
          <w:noProof/>
        </w:rPr>
      </w:pPr>
      <w:r>
        <w:rPr>
          <w:rFonts w:ascii="Arial" w:hAnsi="Arial" w:cs="Arial"/>
          <w:noProof/>
        </w:rPr>
        <w:drawing>
          <wp:inline distT="0" distB="0" distL="0" distR="0" wp14:anchorId="0A3E6110" wp14:editId="44F1BA04">
            <wp:extent cx="5600065" cy="2238375"/>
            <wp:effectExtent l="0" t="0" r="635" b="9525"/>
            <wp:docPr id="25" name="Obraz 25" descr="W podmiotach opieki społecznej zatrudniani są: pracownik socjalny, psycholog, opiekun osób starszych, prawnik, terapeuta, lekarz, kurator sądowy, logopeda, rehabili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0065" cy="2238375"/>
                    </a:xfrm>
                    <a:prstGeom prst="rect">
                      <a:avLst/>
                    </a:prstGeom>
                    <a:noFill/>
                  </pic:spPr>
                </pic:pic>
              </a:graphicData>
            </a:graphic>
          </wp:inline>
        </w:drawing>
      </w:r>
    </w:p>
    <w:p w14:paraId="6F0DB9C0" w14:textId="77777777" w:rsidR="00F85882" w:rsidRPr="00B444D9" w:rsidRDefault="00F85882" w:rsidP="00816FBD">
      <w:pPr>
        <w:spacing w:after="120"/>
        <w:rPr>
          <w:rFonts w:ascii="Arial" w:hAnsi="Arial" w:cs="Arial"/>
          <w:i/>
          <w:iCs/>
          <w:sz w:val="18"/>
          <w:szCs w:val="18"/>
        </w:rPr>
      </w:pPr>
      <w:r w:rsidRPr="00B444D9">
        <w:rPr>
          <w:rFonts w:ascii="Arial" w:hAnsi="Arial" w:cs="Arial"/>
          <w:i/>
          <w:iCs/>
          <w:sz w:val="18"/>
          <w:szCs w:val="18"/>
        </w:rPr>
        <w:t>Źródło: Wyniki ankiet PAPI na poziomie gminy</w:t>
      </w:r>
    </w:p>
    <w:p w14:paraId="7C9BDC14" w14:textId="77777777" w:rsidR="00F85882" w:rsidRPr="00B444D9" w:rsidRDefault="00F85882" w:rsidP="00293AB0">
      <w:pPr>
        <w:spacing w:after="120"/>
        <w:ind w:firstLine="709"/>
        <w:jc w:val="both"/>
        <w:rPr>
          <w:rFonts w:ascii="Arial" w:hAnsi="Arial" w:cs="Arial"/>
        </w:rPr>
      </w:pPr>
      <w:r w:rsidRPr="00B444D9">
        <w:rPr>
          <w:rFonts w:ascii="Arial" w:hAnsi="Arial" w:cs="Arial"/>
        </w:rPr>
        <w:t>W tej grupie, tylko w 4% odpowiedzi wskazano, że celem zwiększenia swojej efektywności podmioty zlecają zadania</w:t>
      </w:r>
      <w:r w:rsidR="00027BEC" w:rsidRPr="00B444D9">
        <w:rPr>
          <w:rFonts w:ascii="Arial" w:hAnsi="Arial" w:cs="Arial"/>
        </w:rPr>
        <w:t xml:space="preserve"> sektorowi</w:t>
      </w:r>
      <w:r w:rsidRPr="00B444D9">
        <w:rPr>
          <w:rFonts w:ascii="Arial" w:hAnsi="Arial" w:cs="Arial"/>
        </w:rPr>
        <w:t xml:space="preserve"> pozarządowe</w:t>
      </w:r>
      <w:r w:rsidR="00027BEC" w:rsidRPr="00B444D9">
        <w:rPr>
          <w:rFonts w:ascii="Arial" w:hAnsi="Arial" w:cs="Arial"/>
        </w:rPr>
        <w:t>mu</w:t>
      </w:r>
      <w:r w:rsidRPr="00B444D9">
        <w:rPr>
          <w:rFonts w:ascii="Arial" w:hAnsi="Arial" w:cs="Arial"/>
        </w:rPr>
        <w:t>. Wśród badanych podmiotów z poziomu gminy blisko ¼ deklaruje, że zleca zadania NGO, a wśród tych zadań dominuje:</w:t>
      </w:r>
    </w:p>
    <w:p w14:paraId="0256E9AC" w14:textId="77777777" w:rsidR="00F85882" w:rsidRPr="00B444D9" w:rsidRDefault="00F85882" w:rsidP="00A66EEF">
      <w:pPr>
        <w:pStyle w:val="Akapitzlist"/>
        <w:numPr>
          <w:ilvl w:val="0"/>
          <w:numId w:val="17"/>
        </w:numPr>
        <w:spacing w:after="120"/>
        <w:contextualSpacing w:val="0"/>
        <w:jc w:val="both"/>
        <w:rPr>
          <w:rFonts w:ascii="Arial" w:hAnsi="Arial" w:cs="Arial"/>
        </w:rPr>
      </w:pPr>
      <w:r w:rsidRPr="00B444D9">
        <w:rPr>
          <w:rFonts w:ascii="Arial" w:hAnsi="Arial" w:cs="Arial"/>
        </w:rPr>
        <w:t>prowadzenie poradnictwa dla osób doświadczających przemocy w rodzinie – 8,8%;</w:t>
      </w:r>
    </w:p>
    <w:p w14:paraId="5B4F2F71" w14:textId="77777777" w:rsidR="00F85882" w:rsidRPr="00B444D9" w:rsidRDefault="00F85882" w:rsidP="00A66EEF">
      <w:pPr>
        <w:pStyle w:val="Akapitzlist"/>
        <w:numPr>
          <w:ilvl w:val="0"/>
          <w:numId w:val="17"/>
        </w:numPr>
        <w:spacing w:after="120"/>
        <w:contextualSpacing w:val="0"/>
        <w:jc w:val="both"/>
        <w:rPr>
          <w:rFonts w:ascii="Arial" w:hAnsi="Arial" w:cs="Arial"/>
        </w:rPr>
      </w:pPr>
      <w:r w:rsidRPr="00B444D9">
        <w:rPr>
          <w:rFonts w:ascii="Arial" w:hAnsi="Arial" w:cs="Arial"/>
        </w:rPr>
        <w:t>tworzenie i prowadzenie punktów konsultacyjnych – 6,4%;</w:t>
      </w:r>
    </w:p>
    <w:p w14:paraId="07DBF898" w14:textId="77777777" w:rsidR="00F85882" w:rsidRPr="00B444D9" w:rsidRDefault="00F85882" w:rsidP="00A66EEF">
      <w:pPr>
        <w:pStyle w:val="Akapitzlist"/>
        <w:numPr>
          <w:ilvl w:val="0"/>
          <w:numId w:val="17"/>
        </w:numPr>
        <w:spacing w:after="120"/>
        <w:contextualSpacing w:val="0"/>
        <w:jc w:val="both"/>
        <w:rPr>
          <w:rFonts w:ascii="Arial" w:hAnsi="Arial" w:cs="Arial"/>
        </w:rPr>
      </w:pPr>
      <w:r w:rsidRPr="00B444D9">
        <w:rPr>
          <w:rFonts w:ascii="Arial" w:hAnsi="Arial" w:cs="Arial"/>
        </w:rPr>
        <w:t>prowadzenie kampanii społecznych i edukacji dla społeczności lokalnych – 4,9%.</w:t>
      </w:r>
    </w:p>
    <w:p w14:paraId="1CDC90F9" w14:textId="77777777" w:rsidR="00F85882" w:rsidRPr="00B444D9" w:rsidRDefault="00293AB0" w:rsidP="00293AB0">
      <w:pPr>
        <w:spacing w:after="120"/>
        <w:ind w:firstLine="709"/>
        <w:jc w:val="both"/>
        <w:rPr>
          <w:rFonts w:ascii="Arial" w:hAnsi="Arial" w:cs="Arial"/>
        </w:rPr>
      </w:pPr>
      <w:r w:rsidRPr="00B444D9">
        <w:rPr>
          <w:rFonts w:ascii="Arial" w:hAnsi="Arial" w:cs="Arial"/>
        </w:rPr>
        <w:t>Pracownicy</w:t>
      </w:r>
      <w:r w:rsidR="00F85882" w:rsidRPr="00B444D9">
        <w:rPr>
          <w:rFonts w:ascii="Arial" w:hAnsi="Arial" w:cs="Arial"/>
        </w:rPr>
        <w:t xml:space="preserve"> podmiotów pomocy społecznej współpracę z sektorem pozarządowym oceniają pozytywnie – blisko 25% odpowiedzi w ankiecie. Nie odnotowano odpowiedzi, które oceniałyby współpracę jako „złą”. Natomiast blisko 20% badanych reprezentujących ośrodki pomocy społecznej nie potrafi ocenić jakości tej współpracy.</w:t>
      </w:r>
    </w:p>
    <w:p w14:paraId="54B26B4F" w14:textId="77777777" w:rsidR="00F85882" w:rsidRPr="00B444D9" w:rsidRDefault="00B329D1" w:rsidP="00293AB0">
      <w:pPr>
        <w:spacing w:after="120"/>
        <w:ind w:firstLine="709"/>
        <w:jc w:val="both"/>
        <w:rPr>
          <w:rFonts w:ascii="Arial" w:hAnsi="Arial" w:cs="Arial"/>
          <w:b/>
          <w:bCs/>
          <w:color w:val="4F81BD"/>
          <w:sz w:val="18"/>
          <w:szCs w:val="18"/>
        </w:rPr>
      </w:pPr>
      <w:r w:rsidRPr="00B444D9">
        <w:rPr>
          <w:rFonts w:ascii="Arial" w:hAnsi="Arial" w:cs="Arial"/>
        </w:rPr>
        <w:t>Wśród przedstawicieli OPS</w:t>
      </w:r>
      <w:r w:rsidR="00F85882" w:rsidRPr="00B444D9">
        <w:rPr>
          <w:rFonts w:ascii="Arial" w:hAnsi="Arial" w:cs="Arial"/>
        </w:rPr>
        <w:t xml:space="preserve"> dominuje ocena, że </w:t>
      </w:r>
      <w:r w:rsidR="00293AB0" w:rsidRPr="00B444D9">
        <w:rPr>
          <w:rFonts w:ascii="Arial" w:hAnsi="Arial" w:cs="Arial"/>
        </w:rPr>
        <w:t>wysokość środków finansowych</w:t>
      </w:r>
      <w:r w:rsidR="00F85882" w:rsidRPr="00B444D9">
        <w:rPr>
          <w:rFonts w:ascii="Arial" w:hAnsi="Arial" w:cs="Arial"/>
        </w:rPr>
        <w:t xml:space="preserve"> jakimi dysponują podmioty na przeciwdziałanie przemocy w rodzinie, są niewystarczające – 65,4% wskazań.</w:t>
      </w:r>
    </w:p>
    <w:p w14:paraId="5BCBA125" w14:textId="77777777" w:rsidR="00F85882" w:rsidRPr="00B444D9" w:rsidRDefault="00293AB0" w:rsidP="00293AB0">
      <w:pPr>
        <w:spacing w:after="120"/>
        <w:ind w:firstLine="709"/>
        <w:jc w:val="both"/>
        <w:rPr>
          <w:rFonts w:ascii="Arial" w:hAnsi="Arial" w:cs="Arial"/>
        </w:rPr>
      </w:pPr>
      <w:r w:rsidRPr="00B444D9">
        <w:rPr>
          <w:rFonts w:ascii="Arial" w:hAnsi="Arial" w:cs="Arial"/>
        </w:rPr>
        <w:t>Niewystarczająca ilość</w:t>
      </w:r>
      <w:r w:rsidR="00F85882" w:rsidRPr="00B444D9">
        <w:rPr>
          <w:rFonts w:ascii="Arial" w:hAnsi="Arial" w:cs="Arial"/>
        </w:rPr>
        <w:t xml:space="preserve"> ś</w:t>
      </w:r>
      <w:r w:rsidR="00A046F9" w:rsidRPr="00B444D9">
        <w:rPr>
          <w:rFonts w:ascii="Arial" w:hAnsi="Arial" w:cs="Arial"/>
        </w:rPr>
        <w:t>rodków finansowych przeznaczonych</w:t>
      </w:r>
      <w:r w:rsidR="00F85882" w:rsidRPr="00B444D9">
        <w:rPr>
          <w:rFonts w:ascii="Arial" w:hAnsi="Arial" w:cs="Arial"/>
        </w:rPr>
        <w:t xml:space="preserve"> na przeciwdziałanie przemocy w rodzinie, wg badanych, </w:t>
      </w:r>
      <w:r w:rsidRPr="00B444D9">
        <w:rPr>
          <w:rFonts w:ascii="Arial" w:hAnsi="Arial" w:cs="Arial"/>
        </w:rPr>
        <w:t xml:space="preserve">skutkuje </w:t>
      </w:r>
      <w:r w:rsidR="00F85882" w:rsidRPr="00B444D9">
        <w:rPr>
          <w:rFonts w:ascii="Arial" w:hAnsi="Arial" w:cs="Arial"/>
        </w:rPr>
        <w:t>brak</w:t>
      </w:r>
      <w:r w:rsidRPr="00B444D9">
        <w:rPr>
          <w:rFonts w:ascii="Arial" w:hAnsi="Arial" w:cs="Arial"/>
        </w:rPr>
        <w:t>iem</w:t>
      </w:r>
      <w:r w:rsidR="00F85882" w:rsidRPr="00B444D9">
        <w:rPr>
          <w:rFonts w:ascii="Arial" w:hAnsi="Arial" w:cs="Arial"/>
        </w:rPr>
        <w:t xml:space="preserve"> zatrudnienia wyst</w:t>
      </w:r>
      <w:r w:rsidRPr="00B444D9">
        <w:rPr>
          <w:rFonts w:ascii="Arial" w:hAnsi="Arial" w:cs="Arial"/>
        </w:rPr>
        <w:t xml:space="preserve">arczającej liczby specjalistów </w:t>
      </w:r>
      <w:r w:rsidR="00027BEC" w:rsidRPr="00B444D9">
        <w:rPr>
          <w:rFonts w:ascii="Arial" w:hAnsi="Arial" w:cs="Arial"/>
        </w:rPr>
        <w:t xml:space="preserve">pracujących </w:t>
      </w:r>
      <w:r w:rsidR="00F85882" w:rsidRPr="00B444D9">
        <w:rPr>
          <w:rFonts w:ascii="Arial" w:hAnsi="Arial" w:cs="Arial"/>
        </w:rPr>
        <w:t>w podmiotach, brak</w:t>
      </w:r>
      <w:r w:rsidRPr="00B444D9">
        <w:rPr>
          <w:rFonts w:ascii="Arial" w:hAnsi="Arial" w:cs="Arial"/>
        </w:rPr>
        <w:t>iem</w:t>
      </w:r>
      <w:r w:rsidR="00F85882" w:rsidRPr="00B444D9">
        <w:rPr>
          <w:rFonts w:ascii="Arial" w:hAnsi="Arial" w:cs="Arial"/>
        </w:rPr>
        <w:t xml:space="preserve"> realizacji programów wsparcia oraz brak</w:t>
      </w:r>
      <w:r w:rsidRPr="00B444D9">
        <w:rPr>
          <w:rFonts w:ascii="Arial" w:hAnsi="Arial" w:cs="Arial"/>
        </w:rPr>
        <w:t>iem</w:t>
      </w:r>
      <w:r w:rsidR="00F85882" w:rsidRPr="00B444D9">
        <w:rPr>
          <w:rFonts w:ascii="Arial" w:hAnsi="Arial" w:cs="Arial"/>
        </w:rPr>
        <w:t xml:space="preserve"> pomocy dla wszystkich potrzebujących w gminie. </w:t>
      </w:r>
    </w:p>
    <w:p w14:paraId="2DF1F46A" w14:textId="77777777" w:rsidR="00F85882" w:rsidRPr="00B444D9" w:rsidRDefault="00F85882" w:rsidP="00293AB0">
      <w:pPr>
        <w:spacing w:after="120"/>
        <w:ind w:firstLine="709"/>
        <w:jc w:val="both"/>
        <w:rPr>
          <w:rFonts w:ascii="Arial" w:hAnsi="Arial" w:cs="Arial"/>
          <w:b/>
          <w:bCs/>
          <w:color w:val="4F81BD"/>
          <w:sz w:val="18"/>
          <w:szCs w:val="18"/>
        </w:rPr>
      </w:pPr>
      <w:r w:rsidRPr="00B444D9">
        <w:rPr>
          <w:rFonts w:ascii="Arial" w:hAnsi="Arial" w:cs="Arial"/>
        </w:rPr>
        <w:t>Respondenci poproszeni byli o ocenę najskuteczniejszych form wsparcia oferowan</w:t>
      </w:r>
      <w:r w:rsidR="00027BEC" w:rsidRPr="00B444D9">
        <w:rPr>
          <w:rFonts w:ascii="Arial" w:hAnsi="Arial" w:cs="Arial"/>
        </w:rPr>
        <w:t>ych</w:t>
      </w:r>
      <w:r w:rsidRPr="00B444D9">
        <w:rPr>
          <w:rFonts w:ascii="Arial" w:hAnsi="Arial" w:cs="Arial"/>
        </w:rPr>
        <w:t xml:space="preserve"> w ich podmiocie. Jak pokazują wyniki ankiety, za najbardziej skuteczną formę wsparcia uznano poradnictwo socjalne (35,2%) oraz poradnictwo psychologiczne (21%). </w:t>
      </w:r>
      <w:r w:rsidR="005B16CB" w:rsidRPr="00B444D9">
        <w:rPr>
          <w:rFonts w:ascii="Arial" w:hAnsi="Arial" w:cs="Arial"/>
        </w:rPr>
        <w:t>Są to dwie formy wsparcia, które</w:t>
      </w:r>
      <w:r w:rsidRPr="00B444D9">
        <w:rPr>
          <w:rFonts w:ascii="Arial" w:hAnsi="Arial" w:cs="Arial"/>
        </w:rPr>
        <w:t xml:space="preserve"> w latach 2012-2015 były także najczęściej oferowane klientom</w:t>
      </w:r>
      <w:r w:rsidR="00660CF5" w:rsidRPr="00B444D9">
        <w:rPr>
          <w:rFonts w:ascii="Arial" w:hAnsi="Arial" w:cs="Arial"/>
        </w:rPr>
        <w:t xml:space="preserve"> </w:t>
      </w:r>
      <w:r w:rsidR="009F4C7E" w:rsidRPr="00B444D9">
        <w:rPr>
          <w:rFonts w:ascii="Arial" w:hAnsi="Arial" w:cs="Arial"/>
        </w:rPr>
        <w:t>(wykres 8</w:t>
      </w:r>
      <w:r w:rsidR="00660CF5" w:rsidRPr="00B444D9">
        <w:rPr>
          <w:rFonts w:ascii="Arial" w:hAnsi="Arial" w:cs="Arial"/>
        </w:rPr>
        <w:t>)</w:t>
      </w:r>
      <w:r w:rsidRPr="00B444D9">
        <w:rPr>
          <w:rFonts w:ascii="Arial" w:hAnsi="Arial" w:cs="Arial"/>
        </w:rPr>
        <w:t>.</w:t>
      </w:r>
      <w:bookmarkStart w:id="61" w:name="_Toc457967100"/>
    </w:p>
    <w:p w14:paraId="363A5688" w14:textId="05A5C836" w:rsidR="00047761" w:rsidRDefault="00660CF5" w:rsidP="00660CF5">
      <w:pPr>
        <w:spacing w:after="120"/>
        <w:jc w:val="both"/>
        <w:rPr>
          <w:rFonts w:ascii="Arial" w:hAnsi="Arial" w:cs="Arial"/>
        </w:rPr>
      </w:pPr>
      <w:r w:rsidRPr="00B444D9">
        <w:rPr>
          <w:rFonts w:ascii="Arial" w:hAnsi="Arial" w:cs="Arial"/>
        </w:rPr>
        <w:t xml:space="preserve">Oceniając skuteczność form wsparcia należy mieć na uwadze, że osoby dotknięte zjawiskiem przemocy w rodzinie potrzebują szerokiego wsparcia. Zatem oceniając efektywność </w:t>
      </w:r>
      <w:r w:rsidR="00CA3808">
        <w:rPr>
          <w:rFonts w:ascii="Arial" w:hAnsi="Arial" w:cs="Arial"/>
        </w:rPr>
        <w:br/>
      </w:r>
      <w:r w:rsidRPr="00B444D9">
        <w:rPr>
          <w:rFonts w:ascii="Arial" w:hAnsi="Arial" w:cs="Arial"/>
        </w:rPr>
        <w:t>i skuteczność poszczególnych podmiotów sektora</w:t>
      </w:r>
      <w:r w:rsidR="00027BEC" w:rsidRPr="00B444D9">
        <w:rPr>
          <w:rFonts w:ascii="Arial" w:hAnsi="Arial" w:cs="Arial"/>
        </w:rPr>
        <w:t>,</w:t>
      </w:r>
      <w:r w:rsidRPr="00B444D9">
        <w:rPr>
          <w:rFonts w:ascii="Arial" w:hAnsi="Arial" w:cs="Arial"/>
        </w:rPr>
        <w:t xml:space="preserve"> należy oceniać pełną ofertę wsparcia jakie oferuje dana jednostka.</w:t>
      </w:r>
    </w:p>
    <w:p w14:paraId="34AA55AE" w14:textId="1161AA9D" w:rsidR="00660CF5" w:rsidRPr="00B444D9" w:rsidRDefault="00047761" w:rsidP="00047761">
      <w:pPr>
        <w:spacing w:after="0" w:line="240" w:lineRule="auto"/>
        <w:rPr>
          <w:rFonts w:ascii="Arial" w:hAnsi="Arial" w:cs="Arial"/>
        </w:rPr>
      </w:pPr>
      <w:r>
        <w:rPr>
          <w:rFonts w:ascii="Arial" w:hAnsi="Arial" w:cs="Arial"/>
        </w:rPr>
        <w:br w:type="page"/>
      </w:r>
    </w:p>
    <w:p w14:paraId="771678F1" w14:textId="300E790D" w:rsidR="00F85882" w:rsidRPr="00704C2B" w:rsidRDefault="00F85882" w:rsidP="00816FBD">
      <w:pPr>
        <w:pStyle w:val="Legenda"/>
        <w:spacing w:after="120" w:line="276" w:lineRule="auto"/>
        <w:jc w:val="both"/>
        <w:rPr>
          <w:rFonts w:ascii="Arial" w:hAnsi="Arial" w:cs="Arial"/>
          <w:color w:val="1F3864" w:themeColor="accent1" w:themeShade="80"/>
          <w:sz w:val="22"/>
        </w:rPr>
      </w:pPr>
      <w:r w:rsidRPr="00704C2B">
        <w:rPr>
          <w:rFonts w:ascii="Arial" w:hAnsi="Arial" w:cs="Arial"/>
          <w:color w:val="1F3864" w:themeColor="accent1" w:themeShade="80"/>
          <w:sz w:val="22"/>
        </w:rPr>
        <w:lastRenderedPageBreak/>
        <w:t xml:space="preserve">Wykres </w:t>
      </w:r>
      <w:r w:rsidR="009F4C7E" w:rsidRPr="00704C2B">
        <w:rPr>
          <w:rFonts w:ascii="Arial" w:hAnsi="Arial" w:cs="Arial"/>
          <w:color w:val="1F3864" w:themeColor="accent1" w:themeShade="80"/>
          <w:sz w:val="22"/>
        </w:rPr>
        <w:t>8</w:t>
      </w:r>
      <w:r w:rsidR="00DD1CFB" w:rsidRPr="00704C2B">
        <w:rPr>
          <w:rFonts w:ascii="Arial" w:hAnsi="Arial" w:cs="Arial"/>
          <w:color w:val="1F3864" w:themeColor="accent1" w:themeShade="80"/>
          <w:sz w:val="22"/>
        </w:rPr>
        <w:t>.</w:t>
      </w:r>
      <w:r w:rsidRPr="00704C2B">
        <w:rPr>
          <w:rFonts w:ascii="Arial" w:hAnsi="Arial" w:cs="Arial"/>
          <w:color w:val="1F3864" w:themeColor="accent1" w:themeShade="80"/>
          <w:sz w:val="22"/>
        </w:rPr>
        <w:t xml:space="preserve"> Najbardziej skuteczne formy wsparcia oferowane przez ośrodki pomocy społecznej</w:t>
      </w:r>
      <w:bookmarkEnd w:id="61"/>
    </w:p>
    <w:p w14:paraId="342AB814" w14:textId="5327A7C3" w:rsidR="00F85882" w:rsidRPr="00B444D9" w:rsidRDefault="001D2748" w:rsidP="00816FBD">
      <w:pPr>
        <w:spacing w:after="120"/>
        <w:jc w:val="both"/>
        <w:rPr>
          <w:rFonts w:ascii="Arial" w:hAnsi="Arial" w:cs="Arial"/>
        </w:rPr>
      </w:pPr>
      <w:r>
        <w:rPr>
          <w:rFonts w:ascii="Arial" w:hAnsi="Arial" w:cs="Arial"/>
          <w:noProof/>
        </w:rPr>
        <w:drawing>
          <wp:inline distT="0" distB="0" distL="0" distR="0" wp14:anchorId="5BB06E36" wp14:editId="10D8C4FD">
            <wp:extent cx="5686425" cy="2362200"/>
            <wp:effectExtent l="0" t="0" r="9525" b="0"/>
            <wp:docPr id="26" name="Obraz 26" descr="Skutecznymi formami wsparcia są: poradnictwo socjalne, psychologiczne, prawne, rodzinne, pedagogiczne, interwencje kryzysowe, działania terapeutyczne, poradnictwo wobec osób starszych, niepełnosprawnych, dzie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86425" cy="2362200"/>
                    </a:xfrm>
                    <a:prstGeom prst="rect">
                      <a:avLst/>
                    </a:prstGeom>
                    <a:noFill/>
                  </pic:spPr>
                </pic:pic>
              </a:graphicData>
            </a:graphic>
          </wp:inline>
        </w:drawing>
      </w:r>
    </w:p>
    <w:p w14:paraId="65E49AED" w14:textId="77777777" w:rsidR="00F85882" w:rsidRPr="00B444D9" w:rsidRDefault="00F85882" w:rsidP="00660CF5">
      <w:pPr>
        <w:spacing w:after="120"/>
        <w:rPr>
          <w:rFonts w:ascii="Arial" w:hAnsi="Arial" w:cs="Arial"/>
          <w:i/>
          <w:iCs/>
          <w:sz w:val="18"/>
          <w:szCs w:val="18"/>
        </w:rPr>
      </w:pPr>
      <w:r w:rsidRPr="00B444D9">
        <w:rPr>
          <w:rFonts w:ascii="Arial" w:hAnsi="Arial" w:cs="Arial"/>
          <w:i/>
          <w:iCs/>
          <w:sz w:val="18"/>
          <w:szCs w:val="18"/>
        </w:rPr>
        <w:t>Źródło: Wyniki ankiet PAPI na poziomie gminy</w:t>
      </w:r>
    </w:p>
    <w:p w14:paraId="0E1850C4" w14:textId="6CEAFEC7" w:rsidR="009F4C7E" w:rsidRPr="00B444D9" w:rsidRDefault="009F4C7E" w:rsidP="00F64F57">
      <w:pPr>
        <w:spacing w:after="120"/>
        <w:ind w:firstLine="709"/>
        <w:jc w:val="both"/>
        <w:rPr>
          <w:rFonts w:ascii="Arial" w:hAnsi="Arial" w:cs="Arial"/>
          <w:b/>
          <w:bCs/>
          <w:color w:val="4F81BD"/>
          <w:sz w:val="18"/>
          <w:szCs w:val="18"/>
        </w:rPr>
      </w:pPr>
      <w:bookmarkStart w:id="62" w:name="_Toc457967101"/>
      <w:r w:rsidRPr="00B444D9">
        <w:rPr>
          <w:rFonts w:ascii="Arial" w:hAnsi="Arial" w:cs="Arial"/>
        </w:rPr>
        <w:t>Respondenci poproszeni byli także o wskazanie propozycji usprawnienia systemu pomocy dla osób doznających przemocy w rodzinie. Pracownicy podmiotów pomocy społecznej wskazali szereg działań</w:t>
      </w:r>
      <w:r w:rsidR="00027BEC" w:rsidRPr="00B444D9">
        <w:rPr>
          <w:rFonts w:ascii="Arial" w:hAnsi="Arial" w:cs="Arial"/>
        </w:rPr>
        <w:t>, które</w:t>
      </w:r>
      <w:r w:rsidRPr="00B444D9">
        <w:rPr>
          <w:rFonts w:ascii="Arial" w:hAnsi="Arial" w:cs="Arial"/>
        </w:rPr>
        <w:t xml:space="preserve"> należy kontynuować lub rozpocząć</w:t>
      </w:r>
      <w:r w:rsidR="00293AB0" w:rsidRPr="00B444D9">
        <w:rPr>
          <w:rFonts w:ascii="Arial" w:hAnsi="Arial" w:cs="Arial"/>
        </w:rPr>
        <w:t>,</w:t>
      </w:r>
      <w:r w:rsidRPr="00B444D9">
        <w:rPr>
          <w:rFonts w:ascii="Arial" w:hAnsi="Arial" w:cs="Arial"/>
        </w:rPr>
        <w:t xml:space="preserve"> aby pomoc dla osób doświadczających przemocy w rodzinie była jak najbardziej skuteczna. Przede wszystkim sygnalizują potrzebę ciągłej edukacji społeczności lokalnej nt. przemocy w rodzinie, jej rodzajów, a także skutków (17,3% wskazań). W dalszej kolejności podawana jest potrzeba zwiększenia ilości podmiotów, które oferują pomoc dla osób doświadczających przemocy (16%) i szkolenia dla służb mundurowych, członków zespołów interdyscyplinarnych, a także służb pomocy społecznej (po 13% odpowiedzi) (wykres 9).</w:t>
      </w:r>
    </w:p>
    <w:p w14:paraId="55DF1A70" w14:textId="093E454D" w:rsidR="00EA4F64" w:rsidRPr="00704C2B" w:rsidRDefault="00F85882" w:rsidP="00EA4F64">
      <w:pPr>
        <w:pStyle w:val="Legenda"/>
        <w:spacing w:after="120" w:line="276" w:lineRule="auto"/>
        <w:jc w:val="both"/>
        <w:rPr>
          <w:rFonts w:ascii="Arial" w:hAnsi="Arial" w:cs="Arial"/>
          <w:color w:val="1F3864" w:themeColor="accent1" w:themeShade="80"/>
          <w:sz w:val="22"/>
        </w:rPr>
      </w:pPr>
      <w:r w:rsidRPr="00704C2B">
        <w:rPr>
          <w:rFonts w:ascii="Arial" w:hAnsi="Arial" w:cs="Arial"/>
          <w:color w:val="1F3864" w:themeColor="accent1" w:themeShade="80"/>
          <w:sz w:val="22"/>
        </w:rPr>
        <w:t>Wykres</w:t>
      </w:r>
      <w:r w:rsidR="009F4C7E" w:rsidRPr="00704C2B">
        <w:rPr>
          <w:rFonts w:ascii="Arial" w:hAnsi="Arial" w:cs="Arial"/>
          <w:color w:val="1F3864" w:themeColor="accent1" w:themeShade="80"/>
          <w:sz w:val="22"/>
        </w:rPr>
        <w:t xml:space="preserve"> 9</w:t>
      </w:r>
      <w:r w:rsidRPr="00704C2B">
        <w:rPr>
          <w:rFonts w:ascii="Arial" w:hAnsi="Arial" w:cs="Arial"/>
          <w:color w:val="1F3864" w:themeColor="accent1" w:themeShade="80"/>
          <w:sz w:val="22"/>
        </w:rPr>
        <w:t>. Działania jakie należy podjąć wg respondentów</w:t>
      </w:r>
      <w:r w:rsidR="00CA3808">
        <w:rPr>
          <w:rFonts w:ascii="Arial" w:hAnsi="Arial" w:cs="Arial"/>
          <w:color w:val="1F3864" w:themeColor="accent1" w:themeShade="80"/>
          <w:sz w:val="22"/>
        </w:rPr>
        <w:t>,</w:t>
      </w:r>
      <w:r w:rsidRPr="00704C2B">
        <w:rPr>
          <w:rFonts w:ascii="Arial" w:hAnsi="Arial" w:cs="Arial"/>
          <w:color w:val="1F3864" w:themeColor="accent1" w:themeShade="80"/>
          <w:sz w:val="22"/>
        </w:rPr>
        <w:t xml:space="preserve"> aby lepiej wspierać osoby doznające przemocy w rodzinie</w:t>
      </w:r>
      <w:bookmarkEnd w:id="62"/>
    </w:p>
    <w:p w14:paraId="6B060D1B" w14:textId="70CBA11C" w:rsidR="00F85882" w:rsidRPr="00B444D9" w:rsidRDefault="001271E0" w:rsidP="00816FBD">
      <w:pPr>
        <w:spacing w:after="120"/>
        <w:ind w:hanging="142"/>
        <w:jc w:val="center"/>
        <w:rPr>
          <w:rFonts w:ascii="Arial" w:hAnsi="Arial" w:cs="Arial"/>
        </w:rPr>
      </w:pPr>
      <w:r>
        <w:rPr>
          <w:rFonts w:ascii="Arial" w:hAnsi="Arial" w:cs="Arial"/>
          <w:noProof/>
        </w:rPr>
        <w:drawing>
          <wp:inline distT="0" distB="0" distL="0" distR="0" wp14:anchorId="30D0191C" wp14:editId="0358769E">
            <wp:extent cx="5676265" cy="2590165"/>
            <wp:effectExtent l="0" t="0" r="635" b="635"/>
            <wp:docPr id="27" name="Obraz 27" descr="Aby wspierać osoby doznające przemocy należy: zwiększyć ilość podmiotów i ośrodków wspierających , realizować więcej szkoleń dla służb mundurowych ,członków ZI, zwiększyć ilość programów wsparcia, usprawnić procedurę Niebieskiej Ka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76265" cy="2590165"/>
                    </a:xfrm>
                    <a:prstGeom prst="rect">
                      <a:avLst/>
                    </a:prstGeom>
                    <a:noFill/>
                  </pic:spPr>
                </pic:pic>
              </a:graphicData>
            </a:graphic>
          </wp:inline>
        </w:drawing>
      </w:r>
    </w:p>
    <w:p w14:paraId="6231BD84" w14:textId="77777777" w:rsidR="00F85882" w:rsidRPr="00B444D9" w:rsidRDefault="00F85882" w:rsidP="00816FBD">
      <w:pPr>
        <w:spacing w:after="120"/>
        <w:rPr>
          <w:rFonts w:ascii="Arial" w:hAnsi="Arial" w:cs="Arial"/>
          <w:i/>
          <w:iCs/>
          <w:sz w:val="18"/>
          <w:szCs w:val="18"/>
        </w:rPr>
      </w:pPr>
      <w:r w:rsidRPr="00B444D9">
        <w:rPr>
          <w:rFonts w:ascii="Arial" w:hAnsi="Arial" w:cs="Arial"/>
          <w:i/>
          <w:iCs/>
          <w:sz w:val="18"/>
          <w:szCs w:val="18"/>
        </w:rPr>
        <w:t>Źródło: Wyniki ankiet PAPI na poziomie gminy</w:t>
      </w:r>
    </w:p>
    <w:p w14:paraId="294062C5" w14:textId="77777777" w:rsidR="00F85882" w:rsidRPr="00B444D9" w:rsidRDefault="00F85882" w:rsidP="00293AB0">
      <w:pPr>
        <w:spacing w:after="120"/>
        <w:ind w:firstLine="709"/>
        <w:jc w:val="both"/>
        <w:rPr>
          <w:rFonts w:ascii="Arial" w:hAnsi="Arial" w:cs="Arial"/>
        </w:rPr>
      </w:pPr>
      <w:r w:rsidRPr="00B444D9">
        <w:rPr>
          <w:rFonts w:ascii="Arial" w:hAnsi="Arial" w:cs="Arial"/>
        </w:rPr>
        <w:t>Wśród podmiotów</w:t>
      </w:r>
      <w:r w:rsidR="00027BEC" w:rsidRPr="00B444D9">
        <w:rPr>
          <w:rFonts w:ascii="Arial" w:hAnsi="Arial" w:cs="Arial"/>
        </w:rPr>
        <w:t>, których</w:t>
      </w:r>
      <w:r w:rsidRPr="00B444D9">
        <w:rPr>
          <w:rFonts w:ascii="Arial" w:hAnsi="Arial" w:cs="Arial"/>
        </w:rPr>
        <w:t xml:space="preserve"> brakuje w</w:t>
      </w:r>
      <w:r w:rsidR="005B16CB" w:rsidRPr="00B444D9">
        <w:rPr>
          <w:rFonts w:ascii="Arial" w:hAnsi="Arial" w:cs="Arial"/>
        </w:rPr>
        <w:t xml:space="preserve"> województwie, pracownicy OPS</w:t>
      </w:r>
      <w:r w:rsidRPr="00B444D9">
        <w:rPr>
          <w:rFonts w:ascii="Arial" w:hAnsi="Arial" w:cs="Arial"/>
        </w:rPr>
        <w:t xml:space="preserve"> wymieniają przede wszystkim:</w:t>
      </w:r>
      <w:r w:rsidR="00B329D1" w:rsidRPr="00B444D9">
        <w:rPr>
          <w:rFonts w:ascii="Arial" w:hAnsi="Arial" w:cs="Arial"/>
        </w:rPr>
        <w:t xml:space="preserve"> ośrodki wsparcia – 21%, </w:t>
      </w:r>
      <w:r w:rsidRPr="00B444D9">
        <w:rPr>
          <w:rFonts w:ascii="Arial" w:hAnsi="Arial" w:cs="Arial"/>
        </w:rPr>
        <w:t>ośrodki interwencji kryzys</w:t>
      </w:r>
      <w:r w:rsidR="00B329D1" w:rsidRPr="00B444D9">
        <w:rPr>
          <w:rFonts w:ascii="Arial" w:hAnsi="Arial" w:cs="Arial"/>
        </w:rPr>
        <w:t xml:space="preserve">owej – 18,9%, </w:t>
      </w:r>
      <w:r w:rsidRPr="00B444D9">
        <w:rPr>
          <w:rFonts w:ascii="Arial" w:hAnsi="Arial" w:cs="Arial"/>
        </w:rPr>
        <w:t>specjalis</w:t>
      </w:r>
      <w:r w:rsidR="00B329D1" w:rsidRPr="00B444D9">
        <w:rPr>
          <w:rFonts w:ascii="Arial" w:hAnsi="Arial" w:cs="Arial"/>
        </w:rPr>
        <w:t xml:space="preserve">tyczne ośrodki wsparcia – 17,8%, </w:t>
      </w:r>
      <w:r w:rsidRPr="00B444D9">
        <w:rPr>
          <w:rFonts w:ascii="Arial" w:hAnsi="Arial" w:cs="Arial"/>
        </w:rPr>
        <w:t>poradnie psychologiczno-pedagogiczne – 14,3%.</w:t>
      </w:r>
    </w:p>
    <w:p w14:paraId="164FAA20" w14:textId="6ADAFA09" w:rsidR="00CA3808" w:rsidRDefault="00F85882" w:rsidP="00047761">
      <w:pPr>
        <w:spacing w:after="120"/>
        <w:ind w:firstLine="709"/>
        <w:jc w:val="both"/>
        <w:rPr>
          <w:rFonts w:ascii="Arial" w:hAnsi="Arial" w:cs="Arial"/>
        </w:rPr>
      </w:pPr>
      <w:r w:rsidRPr="00B444D9">
        <w:rPr>
          <w:rFonts w:ascii="Arial" w:hAnsi="Arial" w:cs="Arial"/>
        </w:rPr>
        <w:lastRenderedPageBreak/>
        <w:t>W znacznie mniejszym stopniu respondenci wskazują na potrzebę uruchomienia punktów konsultacyjnych czy rozwoju sektora NGO. Wśród braków w zasobach kadrowych badani wskazują w p</w:t>
      </w:r>
      <w:r w:rsidR="00DA16AA" w:rsidRPr="00B444D9">
        <w:rPr>
          <w:rFonts w:ascii="Arial" w:hAnsi="Arial" w:cs="Arial"/>
        </w:rPr>
        <w:t xml:space="preserve">ierwszej kolejności terapeutów </w:t>
      </w:r>
      <w:r w:rsidRPr="00B444D9">
        <w:rPr>
          <w:rFonts w:ascii="Arial" w:hAnsi="Arial" w:cs="Arial"/>
        </w:rPr>
        <w:t xml:space="preserve">i psychologów (po 21% wskazań). Poza tym, brakuje także prawników </w:t>
      </w:r>
      <w:r w:rsidR="00A046F9" w:rsidRPr="00B444D9">
        <w:rPr>
          <w:rFonts w:ascii="Arial" w:hAnsi="Arial" w:cs="Arial"/>
        </w:rPr>
        <w:t xml:space="preserve">(18,2%) </w:t>
      </w:r>
      <w:r w:rsidRPr="00B444D9">
        <w:rPr>
          <w:rFonts w:ascii="Arial" w:hAnsi="Arial" w:cs="Arial"/>
        </w:rPr>
        <w:t>i doradców zawodowych</w:t>
      </w:r>
      <w:r w:rsidR="00A046F9" w:rsidRPr="00B444D9">
        <w:rPr>
          <w:rFonts w:ascii="Arial" w:hAnsi="Arial" w:cs="Arial"/>
        </w:rPr>
        <w:t xml:space="preserve"> (16,0%)</w:t>
      </w:r>
      <w:r w:rsidRPr="00B444D9">
        <w:rPr>
          <w:rFonts w:ascii="Arial" w:hAnsi="Arial" w:cs="Arial"/>
        </w:rPr>
        <w:t>.</w:t>
      </w:r>
      <w:bookmarkStart w:id="63" w:name="_Toc457967102"/>
    </w:p>
    <w:p w14:paraId="2EC1A938" w14:textId="6FBBE511" w:rsidR="00F85882" w:rsidRPr="00704C2B" w:rsidRDefault="00F85882" w:rsidP="00816FBD">
      <w:pPr>
        <w:pStyle w:val="Legenda"/>
        <w:spacing w:after="120" w:line="276" w:lineRule="auto"/>
        <w:jc w:val="both"/>
        <w:rPr>
          <w:rFonts w:ascii="Arial" w:hAnsi="Arial" w:cs="Arial"/>
          <w:color w:val="1F3864" w:themeColor="accent1" w:themeShade="80"/>
          <w:sz w:val="22"/>
        </w:rPr>
      </w:pPr>
      <w:r w:rsidRPr="00704C2B">
        <w:rPr>
          <w:rFonts w:ascii="Arial" w:hAnsi="Arial" w:cs="Arial"/>
          <w:color w:val="1F3864" w:themeColor="accent1" w:themeShade="80"/>
          <w:sz w:val="22"/>
        </w:rPr>
        <w:t>Wykres</w:t>
      </w:r>
      <w:r w:rsidR="009F4C7E" w:rsidRPr="00704C2B">
        <w:rPr>
          <w:rFonts w:ascii="Arial" w:hAnsi="Arial" w:cs="Arial"/>
          <w:color w:val="1F3864" w:themeColor="accent1" w:themeShade="80"/>
          <w:sz w:val="22"/>
        </w:rPr>
        <w:t xml:space="preserve"> 10</w:t>
      </w:r>
      <w:r w:rsidRPr="00704C2B">
        <w:rPr>
          <w:rFonts w:ascii="Arial" w:hAnsi="Arial" w:cs="Arial"/>
          <w:color w:val="1F3864" w:themeColor="accent1" w:themeShade="80"/>
          <w:sz w:val="22"/>
        </w:rPr>
        <w:t>. Specjaliśc</w:t>
      </w:r>
      <w:r w:rsidR="009E038F" w:rsidRPr="00704C2B">
        <w:rPr>
          <w:rFonts w:ascii="Arial" w:hAnsi="Arial" w:cs="Arial"/>
          <w:color w:val="1F3864" w:themeColor="accent1" w:themeShade="80"/>
          <w:sz w:val="22"/>
        </w:rPr>
        <w:t xml:space="preserve">i jakich brakuje w regionie wg </w:t>
      </w:r>
      <w:r w:rsidRPr="00704C2B">
        <w:rPr>
          <w:rFonts w:ascii="Arial" w:hAnsi="Arial" w:cs="Arial"/>
          <w:color w:val="1F3864" w:themeColor="accent1" w:themeShade="80"/>
          <w:sz w:val="22"/>
        </w:rPr>
        <w:t>respondentów</w:t>
      </w:r>
      <w:bookmarkEnd w:id="63"/>
    </w:p>
    <w:p w14:paraId="56858C1B" w14:textId="7EBD4456" w:rsidR="00F85882" w:rsidRPr="00B444D9" w:rsidRDefault="007C24F0" w:rsidP="00816FBD">
      <w:pPr>
        <w:spacing w:after="120"/>
        <w:jc w:val="both"/>
        <w:rPr>
          <w:rFonts w:ascii="Arial" w:hAnsi="Arial" w:cs="Arial"/>
        </w:rPr>
      </w:pPr>
      <w:r>
        <w:rPr>
          <w:rFonts w:ascii="Arial" w:hAnsi="Arial" w:cs="Arial"/>
          <w:noProof/>
        </w:rPr>
        <w:drawing>
          <wp:inline distT="0" distB="0" distL="0" distR="0" wp14:anchorId="50D45844" wp14:editId="0F669085">
            <wp:extent cx="5761990" cy="2761615"/>
            <wp:effectExtent l="0" t="0" r="0" b="635"/>
            <wp:docPr id="28" name="Obraz 28" descr="Na podstawie badań w naszym regionie poszukiwani są: terapeuci, psychologowie, prawnicy, doradcy zawodowi, opiekunowie osób starszych, rehabilitanci, lekarze, mediator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1990" cy="2761615"/>
                    </a:xfrm>
                    <a:prstGeom prst="rect">
                      <a:avLst/>
                    </a:prstGeom>
                    <a:noFill/>
                  </pic:spPr>
                </pic:pic>
              </a:graphicData>
            </a:graphic>
          </wp:inline>
        </w:drawing>
      </w:r>
    </w:p>
    <w:p w14:paraId="6C94F973" w14:textId="6DB72387" w:rsidR="00AC1514" w:rsidRPr="00047761" w:rsidRDefault="00F85882" w:rsidP="00047761">
      <w:pPr>
        <w:spacing w:after="120"/>
        <w:rPr>
          <w:rFonts w:ascii="Arial" w:hAnsi="Arial" w:cs="Arial"/>
          <w:i/>
          <w:iCs/>
          <w:sz w:val="18"/>
          <w:szCs w:val="18"/>
        </w:rPr>
      </w:pPr>
      <w:r w:rsidRPr="00B444D9">
        <w:rPr>
          <w:rFonts w:ascii="Arial" w:hAnsi="Arial" w:cs="Arial"/>
          <w:i/>
          <w:iCs/>
          <w:sz w:val="18"/>
          <w:szCs w:val="18"/>
        </w:rPr>
        <w:t>Źródło: Wyniki ankiet PAPI na poziomie gminy</w:t>
      </w:r>
    </w:p>
    <w:p w14:paraId="2A32A511" w14:textId="77777777" w:rsidR="00794E76" w:rsidRPr="00B444D9" w:rsidRDefault="00794E76" w:rsidP="00816FBD">
      <w:pPr>
        <w:spacing w:after="120"/>
        <w:jc w:val="both"/>
        <w:rPr>
          <w:rFonts w:ascii="Arial" w:hAnsi="Arial" w:cs="Arial"/>
          <w:b/>
          <w:sz w:val="24"/>
        </w:rPr>
      </w:pPr>
      <w:r w:rsidRPr="00B444D9">
        <w:rPr>
          <w:rFonts w:ascii="Arial" w:hAnsi="Arial" w:cs="Arial"/>
          <w:b/>
          <w:sz w:val="24"/>
        </w:rPr>
        <w:t>1.8.2. Ocena potencjału powiatu</w:t>
      </w:r>
    </w:p>
    <w:p w14:paraId="73F3536A" w14:textId="1EA7EEE7" w:rsidR="00F85882" w:rsidRPr="00B444D9" w:rsidRDefault="00DA16AA" w:rsidP="00293AB0">
      <w:pPr>
        <w:spacing w:after="120"/>
        <w:ind w:firstLine="709"/>
        <w:jc w:val="both"/>
        <w:rPr>
          <w:rFonts w:ascii="Arial" w:hAnsi="Arial" w:cs="Arial"/>
          <w:b/>
        </w:rPr>
      </w:pPr>
      <w:r w:rsidRPr="00B444D9">
        <w:rPr>
          <w:rFonts w:ascii="Arial" w:hAnsi="Arial" w:cs="Arial"/>
        </w:rPr>
        <w:t>Poniżej prezentowane</w:t>
      </w:r>
      <w:r w:rsidR="005B16CB" w:rsidRPr="00B444D9">
        <w:rPr>
          <w:rFonts w:ascii="Arial" w:hAnsi="Arial" w:cs="Arial"/>
        </w:rPr>
        <w:t xml:space="preserve"> dane</w:t>
      </w:r>
      <w:r w:rsidRPr="00B444D9">
        <w:rPr>
          <w:rFonts w:ascii="Arial" w:hAnsi="Arial" w:cs="Arial"/>
        </w:rPr>
        <w:t xml:space="preserve"> pochodzą</w:t>
      </w:r>
      <w:r w:rsidR="005B16CB" w:rsidRPr="00B444D9">
        <w:rPr>
          <w:rFonts w:ascii="Arial" w:hAnsi="Arial" w:cs="Arial"/>
        </w:rPr>
        <w:t xml:space="preserve"> </w:t>
      </w:r>
      <w:r w:rsidR="00B100D7" w:rsidRPr="00B444D9">
        <w:rPr>
          <w:rFonts w:ascii="Arial" w:hAnsi="Arial" w:cs="Arial"/>
        </w:rPr>
        <w:t>z Raportu: Diagnoza skali przemocy</w:t>
      </w:r>
      <w:r w:rsidR="00293AB0" w:rsidRPr="00B444D9">
        <w:rPr>
          <w:rFonts w:ascii="Arial" w:hAnsi="Arial" w:cs="Arial"/>
        </w:rPr>
        <w:t xml:space="preserve"> w</w:t>
      </w:r>
      <w:r w:rsidR="00B100D7" w:rsidRPr="00B444D9">
        <w:rPr>
          <w:rFonts w:ascii="Arial" w:hAnsi="Arial" w:cs="Arial"/>
        </w:rPr>
        <w:t xml:space="preserve"> </w:t>
      </w:r>
      <w:r w:rsidR="000978FC">
        <w:rPr>
          <w:rFonts w:ascii="Arial" w:hAnsi="Arial" w:cs="Arial"/>
        </w:rPr>
        <w:t> </w:t>
      </w:r>
      <w:r w:rsidR="00B100D7" w:rsidRPr="00B444D9">
        <w:rPr>
          <w:rFonts w:ascii="Arial" w:hAnsi="Arial" w:cs="Arial"/>
        </w:rPr>
        <w:t>rodzinie</w:t>
      </w:r>
      <w:r w:rsidR="00C75161" w:rsidRPr="00B444D9">
        <w:rPr>
          <w:rStyle w:val="Odwoanieprzypisudolnego"/>
          <w:rFonts w:ascii="Arial" w:hAnsi="Arial" w:cs="Arial"/>
        </w:rPr>
        <w:footnoteReference w:id="32"/>
      </w:r>
      <w:r w:rsidR="00B100D7" w:rsidRPr="00B444D9">
        <w:rPr>
          <w:rFonts w:ascii="Arial" w:hAnsi="Arial" w:cs="Arial"/>
          <w:b/>
        </w:rPr>
        <w:t xml:space="preserve">. </w:t>
      </w:r>
      <w:r w:rsidR="00F85882" w:rsidRPr="00B444D9">
        <w:rPr>
          <w:rFonts w:ascii="Arial" w:hAnsi="Arial" w:cs="Arial"/>
        </w:rPr>
        <w:t xml:space="preserve">Specjaliści zatrudnieni w </w:t>
      </w:r>
      <w:r w:rsidRPr="00B444D9">
        <w:rPr>
          <w:rFonts w:ascii="Arial" w:hAnsi="Arial" w:cs="Arial"/>
        </w:rPr>
        <w:t>jednostkach powiato</w:t>
      </w:r>
      <w:r w:rsidR="00B329D1" w:rsidRPr="00B444D9">
        <w:rPr>
          <w:rFonts w:ascii="Arial" w:hAnsi="Arial" w:cs="Arial"/>
        </w:rPr>
        <w:t>w</w:t>
      </w:r>
      <w:r w:rsidRPr="00B444D9">
        <w:rPr>
          <w:rFonts w:ascii="Arial" w:hAnsi="Arial" w:cs="Arial"/>
        </w:rPr>
        <w:t>ych</w:t>
      </w:r>
      <w:r w:rsidR="00F85882" w:rsidRPr="00B444D9">
        <w:rPr>
          <w:rFonts w:ascii="Arial" w:hAnsi="Arial" w:cs="Arial"/>
        </w:rPr>
        <w:t xml:space="preserve"> to </w:t>
      </w:r>
      <w:r w:rsidR="00B100D7" w:rsidRPr="00B444D9">
        <w:rPr>
          <w:rFonts w:ascii="Arial" w:hAnsi="Arial" w:cs="Arial"/>
        </w:rPr>
        <w:t xml:space="preserve">przede wszystkim psychologowie </w:t>
      </w:r>
      <w:r w:rsidR="00F85882" w:rsidRPr="00B444D9">
        <w:rPr>
          <w:rFonts w:ascii="Arial" w:hAnsi="Arial" w:cs="Arial"/>
        </w:rPr>
        <w:t>i pracownicy socjalni – w obu grupach po 32,7% odpowiedzi respondentów. Kolejną grupą specjalistów, którzy przeważają w badanych podmiotach to prawnicy – 25% wskazań.</w:t>
      </w:r>
    </w:p>
    <w:p w14:paraId="58D40C55" w14:textId="77777777" w:rsidR="00F85882" w:rsidRPr="00EA0835" w:rsidRDefault="00F85882" w:rsidP="00816FBD">
      <w:pPr>
        <w:pStyle w:val="Legenda"/>
        <w:spacing w:after="120" w:line="276" w:lineRule="auto"/>
        <w:jc w:val="both"/>
        <w:rPr>
          <w:rFonts w:ascii="Arial" w:hAnsi="Arial" w:cs="Arial"/>
          <w:color w:val="1F3864" w:themeColor="accent1" w:themeShade="80"/>
          <w:sz w:val="22"/>
        </w:rPr>
      </w:pPr>
      <w:bookmarkStart w:id="64" w:name="_Toc457967110"/>
      <w:r w:rsidRPr="00EA0835">
        <w:rPr>
          <w:rFonts w:ascii="Arial" w:hAnsi="Arial" w:cs="Arial"/>
          <w:color w:val="1F3864" w:themeColor="accent1" w:themeShade="80"/>
          <w:sz w:val="22"/>
        </w:rPr>
        <w:t>Wykres</w:t>
      </w:r>
      <w:r w:rsidR="009F4C7E" w:rsidRPr="00EA0835">
        <w:rPr>
          <w:rFonts w:ascii="Arial" w:hAnsi="Arial" w:cs="Arial"/>
          <w:color w:val="1F3864" w:themeColor="accent1" w:themeShade="80"/>
          <w:sz w:val="22"/>
        </w:rPr>
        <w:t xml:space="preserve"> 11</w:t>
      </w:r>
      <w:r w:rsidRPr="00EA0835">
        <w:rPr>
          <w:rFonts w:ascii="Arial" w:hAnsi="Arial" w:cs="Arial"/>
          <w:color w:val="1F3864" w:themeColor="accent1" w:themeShade="80"/>
          <w:sz w:val="22"/>
        </w:rPr>
        <w:t>. Specjaliści zatrudnieni w podmiotach pomocy społecznej</w:t>
      </w:r>
      <w:bookmarkEnd w:id="64"/>
    </w:p>
    <w:p w14:paraId="59E9F869" w14:textId="1AF30F83" w:rsidR="00F85882" w:rsidRPr="00B444D9" w:rsidRDefault="00B41390" w:rsidP="00816FBD">
      <w:pPr>
        <w:spacing w:after="120"/>
        <w:jc w:val="center"/>
        <w:rPr>
          <w:rFonts w:ascii="Arial" w:hAnsi="Arial" w:cs="Arial"/>
          <w:noProof/>
        </w:rPr>
      </w:pPr>
      <w:r>
        <w:rPr>
          <w:rFonts w:ascii="Arial" w:hAnsi="Arial" w:cs="Arial"/>
          <w:noProof/>
        </w:rPr>
        <w:drawing>
          <wp:inline distT="0" distB="0" distL="0" distR="0" wp14:anchorId="3EAD6F55" wp14:editId="36CB24CF">
            <wp:extent cx="5552440" cy="1762125"/>
            <wp:effectExtent l="0" t="0" r="0" b="9525"/>
            <wp:docPr id="29" name="Obraz 29" descr="W podmiotach pomocy społecznej zatrudnieni są: psychologowie, pracownicy socjalni, prawnicy, terapeuci, opiekunowie osób starszych, lekar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52440" cy="1762125"/>
                    </a:xfrm>
                    <a:prstGeom prst="rect">
                      <a:avLst/>
                    </a:prstGeom>
                    <a:noFill/>
                  </pic:spPr>
                </pic:pic>
              </a:graphicData>
            </a:graphic>
          </wp:inline>
        </w:drawing>
      </w:r>
    </w:p>
    <w:p w14:paraId="7FEBC4AF" w14:textId="77777777" w:rsidR="00F85882" w:rsidRPr="00B444D9" w:rsidRDefault="00F85882" w:rsidP="00816FBD">
      <w:pPr>
        <w:spacing w:after="120"/>
        <w:rPr>
          <w:rFonts w:ascii="Arial" w:hAnsi="Arial" w:cs="Arial"/>
          <w:i/>
          <w:iCs/>
          <w:sz w:val="18"/>
          <w:szCs w:val="18"/>
        </w:rPr>
      </w:pPr>
      <w:r w:rsidRPr="00B444D9">
        <w:rPr>
          <w:rFonts w:ascii="Arial" w:hAnsi="Arial" w:cs="Arial"/>
          <w:i/>
          <w:iCs/>
          <w:sz w:val="18"/>
          <w:szCs w:val="18"/>
        </w:rPr>
        <w:t>Źródło: Wyniki ankiet PAPI na poziomie powiatu</w:t>
      </w:r>
    </w:p>
    <w:p w14:paraId="12E56709" w14:textId="77777777" w:rsidR="00F85882" w:rsidRPr="00B444D9" w:rsidRDefault="00F85882" w:rsidP="00293AB0">
      <w:pPr>
        <w:spacing w:after="120"/>
        <w:ind w:firstLine="709"/>
        <w:jc w:val="both"/>
        <w:rPr>
          <w:rFonts w:ascii="Arial" w:hAnsi="Arial" w:cs="Arial"/>
        </w:rPr>
      </w:pPr>
      <w:r w:rsidRPr="00B444D9">
        <w:rPr>
          <w:rFonts w:ascii="Arial" w:hAnsi="Arial" w:cs="Arial"/>
        </w:rPr>
        <w:t>Pon</w:t>
      </w:r>
      <w:r w:rsidR="00B329D1" w:rsidRPr="00B444D9">
        <w:rPr>
          <w:rFonts w:ascii="Arial" w:hAnsi="Arial" w:cs="Arial"/>
        </w:rPr>
        <w:t>ad połowa - 55% badanych PCPR</w:t>
      </w:r>
      <w:r w:rsidRPr="00B444D9">
        <w:rPr>
          <w:rFonts w:ascii="Arial" w:hAnsi="Arial" w:cs="Arial"/>
        </w:rPr>
        <w:t xml:space="preserve"> – wskazuje, że zaspokaja potrzeby swoich klientów. 5% badanych nie potrafi ocenić tego stanu, a 30% wskazuje, że te potrzeby nie są </w:t>
      </w:r>
      <w:r w:rsidRPr="00B444D9">
        <w:rPr>
          <w:rFonts w:ascii="Arial" w:hAnsi="Arial" w:cs="Arial"/>
        </w:rPr>
        <w:lastRenderedPageBreak/>
        <w:t>zaspokajane. Podmioty, które nie zaspokajają potrzeb podejmują następujące działania, aby zwiększyć swoją efektywność:</w:t>
      </w:r>
    </w:p>
    <w:p w14:paraId="05AE88AF" w14:textId="77777777" w:rsidR="00F85882" w:rsidRPr="00B444D9" w:rsidRDefault="00F85882" w:rsidP="00A66EEF">
      <w:pPr>
        <w:pStyle w:val="Akapitzlist"/>
        <w:numPr>
          <w:ilvl w:val="0"/>
          <w:numId w:val="9"/>
        </w:numPr>
        <w:spacing w:after="120"/>
        <w:contextualSpacing w:val="0"/>
        <w:jc w:val="both"/>
        <w:rPr>
          <w:rFonts w:ascii="Arial" w:hAnsi="Arial" w:cs="Arial"/>
        </w:rPr>
      </w:pPr>
      <w:r w:rsidRPr="00B444D9">
        <w:rPr>
          <w:rFonts w:ascii="Arial" w:hAnsi="Arial" w:cs="Arial"/>
        </w:rPr>
        <w:t>uczestniczą w konferencjach, spotkaniach sektora pomocy społecznej;</w:t>
      </w:r>
    </w:p>
    <w:p w14:paraId="13BE4ED5" w14:textId="77777777" w:rsidR="00F85882" w:rsidRPr="00B444D9" w:rsidRDefault="00F85882" w:rsidP="00A66EEF">
      <w:pPr>
        <w:pStyle w:val="Akapitzlist"/>
        <w:numPr>
          <w:ilvl w:val="0"/>
          <w:numId w:val="9"/>
        </w:numPr>
        <w:spacing w:after="120"/>
        <w:contextualSpacing w:val="0"/>
        <w:jc w:val="both"/>
        <w:rPr>
          <w:rFonts w:ascii="Arial" w:hAnsi="Arial" w:cs="Arial"/>
        </w:rPr>
      </w:pPr>
      <w:r w:rsidRPr="00B444D9">
        <w:rPr>
          <w:rFonts w:ascii="Arial" w:hAnsi="Arial" w:cs="Arial"/>
        </w:rPr>
        <w:t>szkolą swoje kadry;</w:t>
      </w:r>
    </w:p>
    <w:p w14:paraId="06E31022" w14:textId="77777777" w:rsidR="00F85882" w:rsidRPr="00B444D9" w:rsidRDefault="00F85882" w:rsidP="00A66EEF">
      <w:pPr>
        <w:pStyle w:val="Akapitzlist"/>
        <w:numPr>
          <w:ilvl w:val="0"/>
          <w:numId w:val="9"/>
        </w:numPr>
        <w:spacing w:after="120"/>
        <w:contextualSpacing w:val="0"/>
        <w:jc w:val="both"/>
        <w:rPr>
          <w:rFonts w:ascii="Arial" w:hAnsi="Arial" w:cs="Arial"/>
        </w:rPr>
      </w:pPr>
      <w:r w:rsidRPr="00B444D9">
        <w:rPr>
          <w:rFonts w:ascii="Arial" w:hAnsi="Arial" w:cs="Arial"/>
        </w:rPr>
        <w:t>zatrudniają wykwalifikowanych pracowników.</w:t>
      </w:r>
    </w:p>
    <w:p w14:paraId="4FEE9828" w14:textId="77777777" w:rsidR="00F85882" w:rsidRPr="00B444D9" w:rsidRDefault="00F85882" w:rsidP="00293AB0">
      <w:pPr>
        <w:spacing w:after="120"/>
        <w:ind w:firstLine="709"/>
        <w:jc w:val="both"/>
        <w:rPr>
          <w:rFonts w:ascii="Arial" w:hAnsi="Arial" w:cs="Arial"/>
        </w:rPr>
      </w:pPr>
      <w:r w:rsidRPr="00B444D9">
        <w:rPr>
          <w:rFonts w:ascii="Arial" w:hAnsi="Arial" w:cs="Arial"/>
        </w:rPr>
        <w:t xml:space="preserve">Powyższe wyniki wskazują na to, że </w:t>
      </w:r>
      <w:r w:rsidR="00550BEF" w:rsidRPr="00B444D9">
        <w:rPr>
          <w:rFonts w:ascii="Arial" w:hAnsi="Arial" w:cs="Arial"/>
        </w:rPr>
        <w:t xml:space="preserve">zarówno </w:t>
      </w:r>
      <w:r w:rsidRPr="00B444D9">
        <w:rPr>
          <w:rFonts w:ascii="Arial" w:hAnsi="Arial" w:cs="Arial"/>
        </w:rPr>
        <w:t>na poziomie powiatów</w:t>
      </w:r>
      <w:r w:rsidR="00550BEF" w:rsidRPr="00B444D9">
        <w:rPr>
          <w:rFonts w:ascii="Arial" w:hAnsi="Arial" w:cs="Arial"/>
        </w:rPr>
        <w:t>, jak i na poziomie gmin</w:t>
      </w:r>
      <w:r w:rsidRPr="00B444D9">
        <w:rPr>
          <w:rFonts w:ascii="Arial" w:hAnsi="Arial" w:cs="Arial"/>
        </w:rPr>
        <w:t xml:space="preserve"> podejmowane są działania, które mają doprowadzić do zaspokojenia potrzeb wszystkich osób dotkniętych przemocą w rodzinie. Podmioty z poziomu powiatu także zlecają zadania </w:t>
      </w:r>
      <w:r w:rsidR="00550BEF" w:rsidRPr="00B444D9">
        <w:rPr>
          <w:rFonts w:ascii="Arial" w:hAnsi="Arial" w:cs="Arial"/>
        </w:rPr>
        <w:t>sektorowi</w:t>
      </w:r>
      <w:r w:rsidRPr="00B444D9">
        <w:rPr>
          <w:rFonts w:ascii="Arial" w:hAnsi="Arial" w:cs="Arial"/>
        </w:rPr>
        <w:t xml:space="preserve"> pozarządowe</w:t>
      </w:r>
      <w:r w:rsidR="00550BEF" w:rsidRPr="00B444D9">
        <w:rPr>
          <w:rFonts w:ascii="Arial" w:hAnsi="Arial" w:cs="Arial"/>
        </w:rPr>
        <w:t>mu</w:t>
      </w:r>
      <w:r w:rsidRPr="00B444D9">
        <w:rPr>
          <w:rFonts w:ascii="Arial" w:hAnsi="Arial" w:cs="Arial"/>
        </w:rPr>
        <w:t xml:space="preserve"> – zlecanie zadań za</w:t>
      </w:r>
      <w:r w:rsidR="00B329D1" w:rsidRPr="00B444D9">
        <w:rPr>
          <w:rFonts w:ascii="Arial" w:hAnsi="Arial" w:cs="Arial"/>
        </w:rPr>
        <w:t>deklarowało 25% badanych PCPR</w:t>
      </w:r>
      <w:r w:rsidRPr="00B444D9">
        <w:rPr>
          <w:rFonts w:ascii="Arial" w:hAnsi="Arial" w:cs="Arial"/>
        </w:rPr>
        <w:t>. Wśród najczęściej zlecanych zadań wymienili:</w:t>
      </w:r>
      <w:r w:rsidR="00B329D1" w:rsidRPr="00B444D9">
        <w:rPr>
          <w:rFonts w:ascii="Arial" w:hAnsi="Arial" w:cs="Arial"/>
        </w:rPr>
        <w:t xml:space="preserve"> </w:t>
      </w:r>
      <w:r w:rsidRPr="00B444D9">
        <w:rPr>
          <w:rFonts w:ascii="Arial" w:hAnsi="Arial" w:cs="Arial"/>
        </w:rPr>
        <w:t xml:space="preserve">realizację programów ochrony osób doświadczających </w:t>
      </w:r>
      <w:r w:rsidR="00B329D1" w:rsidRPr="00B444D9">
        <w:rPr>
          <w:rFonts w:ascii="Arial" w:hAnsi="Arial" w:cs="Arial"/>
        </w:rPr>
        <w:t xml:space="preserve">przemocy, </w:t>
      </w:r>
      <w:r w:rsidRPr="00B444D9">
        <w:rPr>
          <w:rFonts w:ascii="Arial" w:hAnsi="Arial" w:cs="Arial"/>
        </w:rPr>
        <w:t>realizację programów</w:t>
      </w:r>
      <w:r w:rsidR="00B329D1" w:rsidRPr="00B444D9">
        <w:rPr>
          <w:rFonts w:ascii="Arial" w:hAnsi="Arial" w:cs="Arial"/>
        </w:rPr>
        <w:t xml:space="preserve"> psychologiczno-terapeutycznych, </w:t>
      </w:r>
      <w:r w:rsidRPr="00B444D9">
        <w:rPr>
          <w:rFonts w:ascii="Arial" w:hAnsi="Arial" w:cs="Arial"/>
        </w:rPr>
        <w:t>realizację programów korekcyjno-edukacyjnych</w:t>
      </w:r>
      <w:r w:rsidR="00B329D1" w:rsidRPr="00B444D9">
        <w:rPr>
          <w:rFonts w:ascii="Arial" w:hAnsi="Arial" w:cs="Arial"/>
        </w:rPr>
        <w:t xml:space="preserve">, </w:t>
      </w:r>
      <w:r w:rsidRPr="00B444D9">
        <w:rPr>
          <w:rFonts w:ascii="Arial" w:hAnsi="Arial" w:cs="Arial"/>
        </w:rPr>
        <w:t>tworzenie i prowadzenie ośrodków interwencji kryzysowej</w:t>
      </w:r>
      <w:r w:rsidR="00B329D1" w:rsidRPr="00B444D9">
        <w:rPr>
          <w:rFonts w:ascii="Arial" w:hAnsi="Arial" w:cs="Arial"/>
        </w:rPr>
        <w:t xml:space="preserve">, </w:t>
      </w:r>
      <w:r w:rsidRPr="00B444D9">
        <w:rPr>
          <w:rFonts w:ascii="Arial" w:hAnsi="Arial" w:cs="Arial"/>
        </w:rPr>
        <w:t>tworzenie i prowadzenie ośrodków wsparcia</w:t>
      </w:r>
      <w:r w:rsidR="00B329D1" w:rsidRPr="00B444D9">
        <w:rPr>
          <w:rFonts w:ascii="Arial" w:hAnsi="Arial" w:cs="Arial"/>
        </w:rPr>
        <w:t xml:space="preserve">, </w:t>
      </w:r>
      <w:r w:rsidRPr="00B444D9">
        <w:rPr>
          <w:rFonts w:ascii="Arial" w:hAnsi="Arial" w:cs="Arial"/>
        </w:rPr>
        <w:t>prowadzenie poradnictwa dla osób doświadczających przemocy w rodzinie.</w:t>
      </w:r>
    </w:p>
    <w:p w14:paraId="0F500C07" w14:textId="0E3D1BB8" w:rsidR="00F85882" w:rsidRPr="00B444D9" w:rsidRDefault="00F85882" w:rsidP="00293AB0">
      <w:pPr>
        <w:spacing w:after="120"/>
        <w:ind w:firstLine="709"/>
        <w:jc w:val="both"/>
        <w:rPr>
          <w:rFonts w:ascii="Arial" w:hAnsi="Arial" w:cs="Arial"/>
        </w:rPr>
      </w:pPr>
      <w:r w:rsidRPr="00B444D9">
        <w:rPr>
          <w:rFonts w:ascii="Arial" w:hAnsi="Arial" w:cs="Arial"/>
        </w:rPr>
        <w:t>Zadania zlecane do sektora NG</w:t>
      </w:r>
      <w:r w:rsidR="00293AB0" w:rsidRPr="00B444D9">
        <w:rPr>
          <w:rFonts w:ascii="Arial" w:hAnsi="Arial" w:cs="Arial"/>
        </w:rPr>
        <w:t>O</w:t>
      </w:r>
      <w:r w:rsidRPr="00B444D9">
        <w:rPr>
          <w:rFonts w:ascii="Arial" w:hAnsi="Arial" w:cs="Arial"/>
        </w:rPr>
        <w:t xml:space="preserve"> najczęściej </w:t>
      </w:r>
      <w:r w:rsidR="00293AB0" w:rsidRPr="00B444D9">
        <w:rPr>
          <w:rFonts w:ascii="Arial" w:hAnsi="Arial" w:cs="Arial"/>
        </w:rPr>
        <w:t xml:space="preserve">są </w:t>
      </w:r>
      <w:r w:rsidRPr="00B444D9">
        <w:rPr>
          <w:rFonts w:ascii="Arial" w:hAnsi="Arial" w:cs="Arial"/>
        </w:rPr>
        <w:t>finansowane częściowo. Tylko jeden podmiot zadeklarował, że finansuje całość zlecanych zadań.</w:t>
      </w:r>
    </w:p>
    <w:p w14:paraId="0CEA25B0" w14:textId="5D39D665" w:rsidR="00F85882" w:rsidRPr="00B444D9" w:rsidRDefault="00F85882" w:rsidP="00293AB0">
      <w:pPr>
        <w:spacing w:after="120"/>
        <w:ind w:firstLine="709"/>
        <w:jc w:val="both"/>
        <w:rPr>
          <w:rFonts w:ascii="Arial" w:hAnsi="Arial" w:cs="Arial"/>
        </w:rPr>
      </w:pPr>
      <w:r w:rsidRPr="00B444D9">
        <w:rPr>
          <w:rFonts w:ascii="Arial" w:hAnsi="Arial" w:cs="Arial"/>
        </w:rPr>
        <w:t>Blisko 40% badanych podmiotów z poziomu powiatu nie współpracuje z sektorem NGO. Natomiast wśród pozostałych podmiotów aż 35% ocenia współpracę „bardzo dobrze” lub „dobrze”. Jeden PCPR wskazał, że współpraca przebiega źle i można by ją usprawnić. Przyczyną takiego stanu jest brak chęci</w:t>
      </w:r>
      <w:r w:rsidR="00B329D1" w:rsidRPr="00B444D9">
        <w:rPr>
          <w:rFonts w:ascii="Arial" w:hAnsi="Arial" w:cs="Arial"/>
        </w:rPr>
        <w:t xml:space="preserve"> działania</w:t>
      </w:r>
      <w:r w:rsidRPr="00B444D9">
        <w:rPr>
          <w:rFonts w:ascii="Arial" w:hAnsi="Arial" w:cs="Arial"/>
        </w:rPr>
        <w:t xml:space="preserve"> sektora NGO, a także brak pomysłu na współpracę. Zatem konieczne jest podjęcie działań mających na celu zaci</w:t>
      </w:r>
      <w:r w:rsidR="00B100D7" w:rsidRPr="00B444D9">
        <w:rPr>
          <w:rFonts w:ascii="Arial" w:hAnsi="Arial" w:cs="Arial"/>
        </w:rPr>
        <w:t>e</w:t>
      </w:r>
      <w:r w:rsidRPr="00B444D9">
        <w:rPr>
          <w:rFonts w:ascii="Arial" w:hAnsi="Arial" w:cs="Arial"/>
        </w:rPr>
        <w:t>śnienie oraz poprawę współpracy pomiędzy JST i orga</w:t>
      </w:r>
      <w:r w:rsidR="00550BEF" w:rsidRPr="00B444D9">
        <w:rPr>
          <w:rFonts w:ascii="Arial" w:hAnsi="Arial" w:cs="Arial"/>
        </w:rPr>
        <w:t xml:space="preserve">nizacjami na poziomie powiatu. </w:t>
      </w:r>
      <w:r w:rsidRPr="00B444D9">
        <w:rPr>
          <w:rFonts w:ascii="Arial" w:hAnsi="Arial" w:cs="Arial"/>
        </w:rPr>
        <w:t xml:space="preserve">W ramach gmin taką platformą współpracy i wymiany doświadczeń są prace w ramach ZI </w:t>
      </w:r>
      <w:r w:rsidR="00550BEF" w:rsidRPr="00B444D9">
        <w:rPr>
          <w:rFonts w:ascii="Arial" w:hAnsi="Arial" w:cs="Arial"/>
        </w:rPr>
        <w:t>oraz</w:t>
      </w:r>
      <w:r w:rsidRPr="00B444D9">
        <w:rPr>
          <w:rFonts w:ascii="Arial" w:hAnsi="Arial" w:cs="Arial"/>
        </w:rPr>
        <w:t xml:space="preserve"> grup roboczych. Natomiast na poziomie powiatu mógłby to być przedstawiciel sektora pozarządowego stale działający przy PCPR w ramach przeciwdziałania przemocy w rodzinie.</w:t>
      </w:r>
    </w:p>
    <w:p w14:paraId="0DB48CCF" w14:textId="77777777" w:rsidR="00F85882" w:rsidRPr="00B444D9" w:rsidRDefault="00F85882" w:rsidP="00AF1A0F">
      <w:pPr>
        <w:spacing w:after="120"/>
        <w:ind w:firstLine="709"/>
        <w:jc w:val="both"/>
        <w:rPr>
          <w:rFonts w:ascii="Arial" w:hAnsi="Arial" w:cs="Arial"/>
        </w:rPr>
      </w:pPr>
      <w:r w:rsidRPr="00B444D9">
        <w:rPr>
          <w:rFonts w:ascii="Arial" w:hAnsi="Arial" w:cs="Arial"/>
        </w:rPr>
        <w:t>Finanse przeznaczone na przeciwdziałanie przemocy w rodzinie zdaniem większości badanych są niewystarczające – 57,9% wskazań. Ocena finansów na poziomie powiatu jest bardzo zbliżona do ocen respondentów z gmin.</w:t>
      </w:r>
      <w:bookmarkStart w:id="65" w:name="_Toc457967111"/>
    </w:p>
    <w:bookmarkEnd w:id="65"/>
    <w:p w14:paraId="628A99B2" w14:textId="77777777" w:rsidR="00F85882" w:rsidRPr="00B444D9" w:rsidRDefault="00F85882" w:rsidP="00AF1A0F">
      <w:pPr>
        <w:spacing w:after="120"/>
        <w:ind w:firstLine="709"/>
        <w:jc w:val="both"/>
        <w:rPr>
          <w:rFonts w:ascii="Arial" w:hAnsi="Arial" w:cs="Arial"/>
        </w:rPr>
      </w:pPr>
      <w:r w:rsidRPr="00B444D9">
        <w:rPr>
          <w:rFonts w:ascii="Arial" w:hAnsi="Arial" w:cs="Arial"/>
        </w:rPr>
        <w:t>Brak wystarczającej liczby środków finansowych skutkuje następującymi konsekwencjami według respondentów:</w:t>
      </w:r>
      <w:r w:rsidR="009435A2" w:rsidRPr="00B444D9">
        <w:rPr>
          <w:rFonts w:ascii="Arial" w:hAnsi="Arial" w:cs="Arial"/>
        </w:rPr>
        <w:t xml:space="preserve"> </w:t>
      </w:r>
      <w:r w:rsidRPr="00B444D9">
        <w:rPr>
          <w:rFonts w:ascii="Arial" w:hAnsi="Arial" w:cs="Arial"/>
        </w:rPr>
        <w:t>brak realizacji programów wsparcia</w:t>
      </w:r>
      <w:r w:rsidR="009435A2" w:rsidRPr="00B444D9">
        <w:rPr>
          <w:rFonts w:ascii="Arial" w:hAnsi="Arial" w:cs="Arial"/>
        </w:rPr>
        <w:t xml:space="preserve">, </w:t>
      </w:r>
      <w:r w:rsidRPr="00B444D9">
        <w:rPr>
          <w:rFonts w:ascii="Arial" w:hAnsi="Arial" w:cs="Arial"/>
        </w:rPr>
        <w:t xml:space="preserve">brak wsparcia dla wszystkich </w:t>
      </w:r>
      <w:r w:rsidR="009435A2" w:rsidRPr="00B444D9">
        <w:rPr>
          <w:rFonts w:ascii="Arial" w:hAnsi="Arial" w:cs="Arial"/>
        </w:rPr>
        <w:t xml:space="preserve">potrzebujących w powiecie, </w:t>
      </w:r>
      <w:r w:rsidRPr="00B444D9">
        <w:rPr>
          <w:rFonts w:ascii="Arial" w:hAnsi="Arial" w:cs="Arial"/>
        </w:rPr>
        <w:t>brak wykwalifikowanej kadry.</w:t>
      </w:r>
    </w:p>
    <w:p w14:paraId="7A3719DA" w14:textId="595D2C65" w:rsidR="00F85882" w:rsidRPr="00B444D9" w:rsidRDefault="00AF1A0F" w:rsidP="00AF1A0F">
      <w:pPr>
        <w:spacing w:after="120"/>
        <w:ind w:firstLine="709"/>
        <w:jc w:val="both"/>
        <w:rPr>
          <w:rFonts w:ascii="Arial" w:hAnsi="Arial" w:cs="Arial"/>
        </w:rPr>
      </w:pPr>
      <w:r w:rsidRPr="00B444D9">
        <w:rPr>
          <w:rFonts w:ascii="Arial" w:hAnsi="Arial" w:cs="Arial"/>
        </w:rPr>
        <w:t>Według przedstawicieli podmiotów z poziomu powiatu</w:t>
      </w:r>
      <w:r w:rsidR="00F85882" w:rsidRPr="00B444D9">
        <w:rPr>
          <w:rFonts w:ascii="Arial" w:hAnsi="Arial" w:cs="Arial"/>
        </w:rPr>
        <w:t xml:space="preserve"> </w:t>
      </w:r>
      <w:r w:rsidRPr="00B444D9">
        <w:rPr>
          <w:rFonts w:ascii="Arial" w:hAnsi="Arial" w:cs="Arial"/>
        </w:rPr>
        <w:t xml:space="preserve">oraz gmin, najskuteczniejszą formą wsparcia jest </w:t>
      </w:r>
      <w:r w:rsidR="00F85882" w:rsidRPr="00B444D9">
        <w:rPr>
          <w:rFonts w:ascii="Arial" w:hAnsi="Arial" w:cs="Arial"/>
        </w:rPr>
        <w:t>poradnictwo psychologiczne – 26,4%. Drugą najlepiej ocenioną formą jest poradnictwo prawne – 20,8% wskazań.</w:t>
      </w:r>
    </w:p>
    <w:p w14:paraId="2EE7B862" w14:textId="77777777" w:rsidR="00F85882" w:rsidRPr="00B444D9" w:rsidRDefault="00550BEF" w:rsidP="00816FBD">
      <w:pPr>
        <w:pStyle w:val="Legenda"/>
        <w:spacing w:after="120" w:line="276" w:lineRule="auto"/>
        <w:jc w:val="both"/>
        <w:rPr>
          <w:rFonts w:ascii="Arial" w:hAnsi="Arial" w:cs="Arial"/>
          <w:sz w:val="22"/>
        </w:rPr>
      </w:pPr>
      <w:bookmarkStart w:id="66" w:name="_Toc457967112"/>
      <w:r w:rsidRPr="00B444D9">
        <w:rPr>
          <w:rFonts w:ascii="Arial" w:hAnsi="Arial" w:cs="Arial"/>
          <w:sz w:val="22"/>
        </w:rPr>
        <w:br w:type="page"/>
      </w:r>
      <w:r w:rsidR="00F85882" w:rsidRPr="00EA0835">
        <w:rPr>
          <w:rFonts w:ascii="Arial" w:hAnsi="Arial" w:cs="Arial"/>
          <w:color w:val="1F3864" w:themeColor="accent1" w:themeShade="80"/>
          <w:sz w:val="22"/>
        </w:rPr>
        <w:lastRenderedPageBreak/>
        <w:t>Wykres</w:t>
      </w:r>
      <w:r w:rsidR="009F4C7E" w:rsidRPr="00EA0835">
        <w:rPr>
          <w:rFonts w:ascii="Arial" w:hAnsi="Arial" w:cs="Arial"/>
          <w:color w:val="1F3864" w:themeColor="accent1" w:themeShade="80"/>
          <w:sz w:val="22"/>
        </w:rPr>
        <w:t xml:space="preserve"> 12</w:t>
      </w:r>
      <w:r w:rsidR="00F85882" w:rsidRPr="00EA0835">
        <w:rPr>
          <w:rFonts w:ascii="Arial" w:hAnsi="Arial" w:cs="Arial"/>
          <w:color w:val="1F3864" w:themeColor="accent1" w:themeShade="80"/>
          <w:sz w:val="22"/>
        </w:rPr>
        <w:t>. Najbardziej skuteczne formy wsparcia wg badanych</w:t>
      </w:r>
      <w:bookmarkEnd w:id="66"/>
    </w:p>
    <w:p w14:paraId="0A994891" w14:textId="2FBC1B3C" w:rsidR="00F85882" w:rsidRPr="00B444D9" w:rsidRDefault="001452CD" w:rsidP="00816FBD">
      <w:pPr>
        <w:spacing w:after="120"/>
        <w:rPr>
          <w:rFonts w:ascii="Arial" w:hAnsi="Arial" w:cs="Arial"/>
        </w:rPr>
      </w:pPr>
      <w:r>
        <w:rPr>
          <w:rFonts w:ascii="Arial" w:hAnsi="Arial" w:cs="Arial"/>
          <w:noProof/>
        </w:rPr>
        <w:drawing>
          <wp:inline distT="0" distB="0" distL="0" distR="0" wp14:anchorId="3436EB68" wp14:editId="11184B7B">
            <wp:extent cx="5771515" cy="4047490"/>
            <wp:effectExtent l="0" t="0" r="635" b="0"/>
            <wp:docPr id="30" name="Obraz 30" descr="Najskuteczniejsze formy wsparcia wg ankietowanych to: poradnictwo psychologiczne, prawne, socjalne, rodzinne, interwencje kryzysowe, działania terapeutyczne, poradnictwo pedagogicz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71515" cy="4047490"/>
                    </a:xfrm>
                    <a:prstGeom prst="rect">
                      <a:avLst/>
                    </a:prstGeom>
                    <a:noFill/>
                  </pic:spPr>
                </pic:pic>
              </a:graphicData>
            </a:graphic>
          </wp:inline>
        </w:drawing>
      </w:r>
    </w:p>
    <w:p w14:paraId="3581A8A9" w14:textId="77777777" w:rsidR="00F85882" w:rsidRPr="00B444D9" w:rsidRDefault="00F85882" w:rsidP="00816FBD">
      <w:pPr>
        <w:spacing w:after="120"/>
        <w:rPr>
          <w:rFonts w:ascii="Arial" w:hAnsi="Arial" w:cs="Arial"/>
          <w:i/>
          <w:iCs/>
          <w:sz w:val="18"/>
          <w:szCs w:val="18"/>
        </w:rPr>
      </w:pPr>
      <w:r w:rsidRPr="00B444D9">
        <w:rPr>
          <w:rFonts w:ascii="Arial" w:hAnsi="Arial" w:cs="Arial"/>
          <w:i/>
          <w:iCs/>
          <w:sz w:val="18"/>
          <w:szCs w:val="18"/>
        </w:rPr>
        <w:t>Źródło: Wyniki ankiet PAPI na poziomie powiatu</w:t>
      </w:r>
    </w:p>
    <w:p w14:paraId="4A3027E5" w14:textId="77777777" w:rsidR="00F85882" w:rsidRPr="00B444D9" w:rsidRDefault="00F85882" w:rsidP="00AF1A0F">
      <w:pPr>
        <w:spacing w:after="120"/>
        <w:ind w:firstLine="709"/>
        <w:jc w:val="both"/>
        <w:rPr>
          <w:rFonts w:ascii="Arial" w:hAnsi="Arial" w:cs="Arial"/>
        </w:rPr>
      </w:pPr>
      <w:r w:rsidRPr="00B444D9">
        <w:rPr>
          <w:rFonts w:ascii="Arial" w:hAnsi="Arial" w:cs="Arial"/>
        </w:rPr>
        <w:t>Respondenci z PCPR-ów poproszeni byli także o wskazanie działań jakie należy podjąć, aby bardziej kompleksowo wspierać potrzebujących. Wskazują w pierwszej kolejności na inne działania, w tym przede wszystkim:</w:t>
      </w:r>
      <w:r w:rsidR="009435A2" w:rsidRPr="00B444D9">
        <w:rPr>
          <w:rFonts w:ascii="Arial" w:hAnsi="Arial" w:cs="Arial"/>
        </w:rPr>
        <w:t xml:space="preserve"> </w:t>
      </w:r>
      <w:r w:rsidRPr="00B444D9">
        <w:rPr>
          <w:rFonts w:ascii="Arial" w:hAnsi="Arial" w:cs="Arial"/>
        </w:rPr>
        <w:t>usprawnienie/przyśpieszenie procedury Niebieskie Karty</w:t>
      </w:r>
      <w:r w:rsidR="009435A2" w:rsidRPr="00B444D9">
        <w:rPr>
          <w:rFonts w:ascii="Arial" w:hAnsi="Arial" w:cs="Arial"/>
        </w:rPr>
        <w:t xml:space="preserve">, </w:t>
      </w:r>
      <w:r w:rsidRPr="00B444D9">
        <w:rPr>
          <w:rFonts w:ascii="Arial" w:hAnsi="Arial" w:cs="Arial"/>
        </w:rPr>
        <w:t>poprawę współpracy pomiędzy podmiotami i ośrodkami wspierającymi osoby doświadczające przemocy w rodzinie</w:t>
      </w:r>
      <w:r w:rsidR="00E9232E" w:rsidRPr="00B444D9">
        <w:rPr>
          <w:rFonts w:ascii="Arial" w:hAnsi="Arial" w:cs="Arial"/>
        </w:rPr>
        <w:t xml:space="preserve"> </w:t>
      </w:r>
      <w:r w:rsidR="00F61D41" w:rsidRPr="00B444D9">
        <w:rPr>
          <w:rFonts w:ascii="Arial" w:hAnsi="Arial" w:cs="Arial"/>
        </w:rPr>
        <w:t>(w</w:t>
      </w:r>
      <w:r w:rsidR="009F4C7E" w:rsidRPr="00B444D9">
        <w:rPr>
          <w:rFonts w:ascii="Arial" w:hAnsi="Arial" w:cs="Arial"/>
        </w:rPr>
        <w:t>ykres 13</w:t>
      </w:r>
      <w:r w:rsidR="00E9232E" w:rsidRPr="00B444D9">
        <w:rPr>
          <w:rFonts w:ascii="Arial" w:hAnsi="Arial" w:cs="Arial"/>
        </w:rPr>
        <w:t>)</w:t>
      </w:r>
      <w:r w:rsidRPr="00B444D9">
        <w:rPr>
          <w:rFonts w:ascii="Arial" w:hAnsi="Arial" w:cs="Arial"/>
        </w:rPr>
        <w:t>.</w:t>
      </w:r>
    </w:p>
    <w:p w14:paraId="3477677D" w14:textId="667D14A0" w:rsidR="00F85882" w:rsidRPr="00B444D9" w:rsidRDefault="00F85882" w:rsidP="00AF1A0F">
      <w:pPr>
        <w:spacing w:after="120"/>
        <w:ind w:firstLine="709"/>
        <w:jc w:val="both"/>
        <w:rPr>
          <w:rFonts w:ascii="Arial" w:hAnsi="Arial" w:cs="Arial"/>
        </w:rPr>
      </w:pPr>
      <w:r w:rsidRPr="00B444D9">
        <w:rPr>
          <w:rFonts w:ascii="Arial" w:hAnsi="Arial" w:cs="Arial"/>
        </w:rPr>
        <w:t>Przyśpieszenie procedury NK to postulat blisko 20% badanych jednostek, jednak mając na uwadze dobro objętych nią rodzin, należy podkreślić, że każdy przypadek powinien być rozpatrywany indywidualnie</w:t>
      </w:r>
      <w:r w:rsidR="00AF1A0F" w:rsidRPr="00B444D9">
        <w:rPr>
          <w:rFonts w:ascii="Arial" w:hAnsi="Arial" w:cs="Arial"/>
        </w:rPr>
        <w:t>,</w:t>
      </w:r>
      <w:r w:rsidRPr="00B444D9">
        <w:rPr>
          <w:rFonts w:ascii="Arial" w:hAnsi="Arial" w:cs="Arial"/>
        </w:rPr>
        <w:t xml:space="preserve"> a jej skracanie może skutkować ponownym rozpoczęciem procedury dla tej samej rodziny.</w:t>
      </w:r>
    </w:p>
    <w:p w14:paraId="63CA0471" w14:textId="77777777" w:rsidR="00E9232E" w:rsidRPr="00B444D9" w:rsidRDefault="00E9232E" w:rsidP="00AF1A0F">
      <w:pPr>
        <w:spacing w:after="120"/>
        <w:ind w:firstLine="709"/>
        <w:jc w:val="both"/>
        <w:rPr>
          <w:rFonts w:ascii="Arial" w:hAnsi="Arial" w:cs="Arial"/>
        </w:rPr>
      </w:pPr>
      <w:r w:rsidRPr="00B444D9">
        <w:rPr>
          <w:rFonts w:ascii="Arial" w:hAnsi="Arial" w:cs="Arial"/>
        </w:rPr>
        <w:t>Oceniając infrastrukturę w regionie, respondenci wymienili, że brakuje przede wszystkim takich podmiotów jak: ośrodki wsparcia (26,7%); specjalistyczne ośrodki wsparcia (26,7%); ośrodki interwencji kryzysowej (17,8%).</w:t>
      </w:r>
    </w:p>
    <w:p w14:paraId="581961AE" w14:textId="77777777" w:rsidR="00E9232E" w:rsidRPr="00B444D9" w:rsidRDefault="00E9232E" w:rsidP="00AF1A0F">
      <w:pPr>
        <w:spacing w:after="120"/>
        <w:ind w:firstLine="709"/>
        <w:jc w:val="both"/>
        <w:rPr>
          <w:rFonts w:ascii="Arial" w:hAnsi="Arial" w:cs="Arial"/>
        </w:rPr>
      </w:pPr>
      <w:r w:rsidRPr="00B444D9">
        <w:rPr>
          <w:rFonts w:ascii="Arial" w:hAnsi="Arial" w:cs="Arial"/>
        </w:rPr>
        <w:t>Powyższe braki w infrastrukturze są przyczyną tego, że w latach 2014-2015 znacznie zmalała liczba osób umieszczonych w ośrodkach wsparcia lub przestano umieszczać osoby w ogóle.</w:t>
      </w:r>
    </w:p>
    <w:p w14:paraId="60C52900" w14:textId="77777777" w:rsidR="00F85882" w:rsidRPr="00B444D9" w:rsidRDefault="00550BEF" w:rsidP="00816FBD">
      <w:pPr>
        <w:pStyle w:val="Legenda"/>
        <w:spacing w:after="120" w:line="276" w:lineRule="auto"/>
        <w:jc w:val="both"/>
        <w:rPr>
          <w:rFonts w:ascii="Arial" w:hAnsi="Arial" w:cs="Arial"/>
          <w:sz w:val="22"/>
        </w:rPr>
      </w:pPr>
      <w:bookmarkStart w:id="67" w:name="_Toc457967113"/>
      <w:r w:rsidRPr="00B444D9">
        <w:rPr>
          <w:rFonts w:ascii="Arial" w:hAnsi="Arial" w:cs="Arial"/>
          <w:sz w:val="22"/>
        </w:rPr>
        <w:br w:type="page"/>
      </w:r>
      <w:r w:rsidR="00F85882" w:rsidRPr="00EA0835">
        <w:rPr>
          <w:rFonts w:ascii="Arial" w:hAnsi="Arial" w:cs="Arial"/>
          <w:color w:val="1F3864" w:themeColor="accent1" w:themeShade="80"/>
          <w:sz w:val="22"/>
        </w:rPr>
        <w:lastRenderedPageBreak/>
        <w:t>Wykres</w:t>
      </w:r>
      <w:r w:rsidR="009F4C7E" w:rsidRPr="00EA0835">
        <w:rPr>
          <w:rFonts w:ascii="Arial" w:hAnsi="Arial" w:cs="Arial"/>
          <w:color w:val="1F3864" w:themeColor="accent1" w:themeShade="80"/>
          <w:sz w:val="22"/>
        </w:rPr>
        <w:t xml:space="preserve"> 13</w:t>
      </w:r>
      <w:r w:rsidR="00F85882" w:rsidRPr="00EA0835">
        <w:rPr>
          <w:rFonts w:ascii="Arial" w:hAnsi="Arial" w:cs="Arial"/>
          <w:color w:val="1F3864" w:themeColor="accent1" w:themeShade="80"/>
          <w:sz w:val="22"/>
        </w:rPr>
        <w:t>. Działania jakie należy podjąć wg respondentów aby lepiej wspierać osoby doznające przemocy w rodzinie</w:t>
      </w:r>
      <w:bookmarkEnd w:id="67"/>
    </w:p>
    <w:p w14:paraId="06C2C835" w14:textId="1BCFA940" w:rsidR="00F85882" w:rsidRPr="00B444D9" w:rsidRDefault="00042BF2" w:rsidP="00816FBD">
      <w:pPr>
        <w:spacing w:after="120"/>
        <w:jc w:val="both"/>
        <w:rPr>
          <w:rFonts w:ascii="Arial" w:hAnsi="Arial" w:cs="Arial"/>
        </w:rPr>
      </w:pPr>
      <w:r>
        <w:rPr>
          <w:rFonts w:ascii="Arial" w:hAnsi="Arial" w:cs="Arial"/>
          <w:noProof/>
        </w:rPr>
        <w:drawing>
          <wp:inline distT="0" distB="0" distL="0" distR="0" wp14:anchorId="41077093" wp14:editId="1B5953E9">
            <wp:extent cx="5733415" cy="3837940"/>
            <wp:effectExtent l="0" t="0" r="635" b="0"/>
            <wp:docPr id="31" name="Obraz 31" descr="Według badań najbardziej w powiecie brakuje: terapeutów, prawników, psychologów, opiekunów osób starszych, lekarzy rehabilitantów, psychiatrów dziecięcych, doradców zawodowych, pracowników socjalny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3415" cy="3837940"/>
                    </a:xfrm>
                    <a:prstGeom prst="rect">
                      <a:avLst/>
                    </a:prstGeom>
                    <a:noFill/>
                  </pic:spPr>
                </pic:pic>
              </a:graphicData>
            </a:graphic>
          </wp:inline>
        </w:drawing>
      </w:r>
    </w:p>
    <w:p w14:paraId="79875F9C" w14:textId="77777777" w:rsidR="00F85882" w:rsidRPr="00B444D9" w:rsidRDefault="00F85882" w:rsidP="00E9232E">
      <w:pPr>
        <w:spacing w:after="120"/>
        <w:rPr>
          <w:rFonts w:ascii="Arial" w:hAnsi="Arial" w:cs="Arial"/>
          <w:i/>
          <w:iCs/>
          <w:sz w:val="18"/>
          <w:szCs w:val="18"/>
        </w:rPr>
      </w:pPr>
      <w:r w:rsidRPr="00B444D9">
        <w:rPr>
          <w:rFonts w:ascii="Arial" w:hAnsi="Arial" w:cs="Arial"/>
          <w:i/>
          <w:iCs/>
          <w:sz w:val="18"/>
          <w:szCs w:val="18"/>
        </w:rPr>
        <w:t>Źródło: Wyniki ankiet PAPI na poziomie powiatu</w:t>
      </w:r>
    </w:p>
    <w:p w14:paraId="596BD304" w14:textId="77777777" w:rsidR="009F4C7E" w:rsidRPr="00B444D9" w:rsidRDefault="009F4C7E" w:rsidP="00AF1A0F">
      <w:pPr>
        <w:spacing w:after="120"/>
        <w:ind w:firstLine="709"/>
        <w:jc w:val="both"/>
        <w:rPr>
          <w:rFonts w:ascii="Arial" w:hAnsi="Arial" w:cs="Arial"/>
          <w:b/>
          <w:bCs/>
          <w:color w:val="4F81BD"/>
          <w:sz w:val="18"/>
          <w:szCs w:val="18"/>
        </w:rPr>
      </w:pPr>
      <w:bookmarkStart w:id="68" w:name="_Toc457967114"/>
      <w:r w:rsidRPr="00B444D9">
        <w:rPr>
          <w:rFonts w:ascii="Arial" w:hAnsi="Arial" w:cs="Arial"/>
        </w:rPr>
        <w:t xml:space="preserve">Pod kątem zasobów kadrowych, w badanych w podmiotach z sektora pomocy społecznej brakuje najczęściej terapeutów (29,7%), doradców prawnych (21,6%) oraz psychologów (16,2%). Ocena zasobów kadrowych w </w:t>
      </w:r>
      <w:r w:rsidR="00AF1A0F" w:rsidRPr="00B444D9">
        <w:rPr>
          <w:rFonts w:ascii="Arial" w:hAnsi="Arial" w:cs="Arial"/>
        </w:rPr>
        <w:t>powiecie</w:t>
      </w:r>
      <w:r w:rsidRPr="00B444D9">
        <w:rPr>
          <w:rFonts w:ascii="Arial" w:hAnsi="Arial" w:cs="Arial"/>
        </w:rPr>
        <w:t xml:space="preserve"> jest podobna do oceny przedstawicieli ośrodków pomocy. Respondenci z PCPR wymieniają te same specjalności jako kluczowe </w:t>
      </w:r>
      <w:r w:rsidR="00F61D41" w:rsidRPr="00B444D9">
        <w:rPr>
          <w:rFonts w:ascii="Arial" w:hAnsi="Arial" w:cs="Arial"/>
        </w:rPr>
        <w:t>(w</w:t>
      </w:r>
      <w:r w:rsidRPr="00B444D9">
        <w:rPr>
          <w:rFonts w:ascii="Arial" w:hAnsi="Arial" w:cs="Arial"/>
        </w:rPr>
        <w:t>ykres 14).</w:t>
      </w:r>
    </w:p>
    <w:p w14:paraId="188B174C" w14:textId="77777777" w:rsidR="00F85882" w:rsidRPr="00EA0835" w:rsidRDefault="00F85882" w:rsidP="00816FBD">
      <w:pPr>
        <w:pStyle w:val="Legenda"/>
        <w:spacing w:after="120" w:line="276" w:lineRule="auto"/>
        <w:jc w:val="both"/>
        <w:rPr>
          <w:rFonts w:ascii="Arial" w:hAnsi="Arial" w:cs="Arial"/>
          <w:color w:val="1F3864" w:themeColor="accent1" w:themeShade="80"/>
          <w:sz w:val="22"/>
        </w:rPr>
      </w:pPr>
      <w:r w:rsidRPr="00EA0835">
        <w:rPr>
          <w:rFonts w:ascii="Arial" w:hAnsi="Arial" w:cs="Arial"/>
          <w:color w:val="1F3864" w:themeColor="accent1" w:themeShade="80"/>
          <w:sz w:val="22"/>
        </w:rPr>
        <w:t>Wykres</w:t>
      </w:r>
      <w:r w:rsidR="009F4C7E" w:rsidRPr="00EA0835">
        <w:rPr>
          <w:rFonts w:ascii="Arial" w:hAnsi="Arial" w:cs="Arial"/>
          <w:color w:val="1F3864" w:themeColor="accent1" w:themeShade="80"/>
          <w:sz w:val="22"/>
        </w:rPr>
        <w:t xml:space="preserve"> 14</w:t>
      </w:r>
      <w:r w:rsidRPr="00EA0835">
        <w:rPr>
          <w:rFonts w:ascii="Arial" w:hAnsi="Arial" w:cs="Arial"/>
          <w:color w:val="1F3864" w:themeColor="accent1" w:themeShade="80"/>
          <w:sz w:val="22"/>
        </w:rPr>
        <w:t xml:space="preserve">. Specjaliści jakich brakuje w </w:t>
      </w:r>
      <w:r w:rsidR="00AF1A0F" w:rsidRPr="00EA0835">
        <w:rPr>
          <w:rFonts w:ascii="Arial" w:hAnsi="Arial" w:cs="Arial"/>
          <w:color w:val="1F3864" w:themeColor="accent1" w:themeShade="80"/>
          <w:sz w:val="22"/>
        </w:rPr>
        <w:t>powiecie</w:t>
      </w:r>
      <w:r w:rsidRPr="00EA0835">
        <w:rPr>
          <w:rFonts w:ascii="Arial" w:hAnsi="Arial" w:cs="Arial"/>
          <w:color w:val="1F3864" w:themeColor="accent1" w:themeShade="80"/>
          <w:sz w:val="22"/>
        </w:rPr>
        <w:t xml:space="preserve"> w</w:t>
      </w:r>
      <w:r w:rsidR="00EA4F64" w:rsidRPr="00EA0835">
        <w:rPr>
          <w:rFonts w:ascii="Arial" w:hAnsi="Arial" w:cs="Arial"/>
          <w:color w:val="1F3864" w:themeColor="accent1" w:themeShade="80"/>
          <w:sz w:val="22"/>
        </w:rPr>
        <w:t>g</w:t>
      </w:r>
      <w:r w:rsidRPr="00EA0835">
        <w:rPr>
          <w:rFonts w:ascii="Arial" w:hAnsi="Arial" w:cs="Arial"/>
          <w:color w:val="1F3864" w:themeColor="accent1" w:themeShade="80"/>
          <w:sz w:val="22"/>
        </w:rPr>
        <w:t xml:space="preserve"> respondentów</w:t>
      </w:r>
      <w:bookmarkEnd w:id="68"/>
    </w:p>
    <w:p w14:paraId="2B098618" w14:textId="0D53CA2C" w:rsidR="00F85882" w:rsidRPr="00B444D9" w:rsidRDefault="00042BF2" w:rsidP="00816FBD">
      <w:pPr>
        <w:spacing w:after="120"/>
        <w:jc w:val="both"/>
        <w:rPr>
          <w:rFonts w:ascii="Arial" w:hAnsi="Arial" w:cs="Arial"/>
        </w:rPr>
      </w:pPr>
      <w:r>
        <w:rPr>
          <w:rFonts w:ascii="Arial" w:hAnsi="Arial" w:cs="Arial"/>
          <w:noProof/>
        </w:rPr>
        <w:drawing>
          <wp:inline distT="0" distB="0" distL="0" distR="0" wp14:anchorId="5F5F0DCF" wp14:editId="240E22AB">
            <wp:extent cx="5790565" cy="2713990"/>
            <wp:effectExtent l="0" t="0" r="635" b="0"/>
            <wp:docPr id="32" name="Obraz 32" descr="W powiatach najczęściej brakuje: terapeutów, prawników, psychologów, opiekunów osób starszych, lekarzy, rehabilitantów, doradców zawodowych, pracowników socjal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90565" cy="2713990"/>
                    </a:xfrm>
                    <a:prstGeom prst="rect">
                      <a:avLst/>
                    </a:prstGeom>
                    <a:noFill/>
                  </pic:spPr>
                </pic:pic>
              </a:graphicData>
            </a:graphic>
          </wp:inline>
        </w:drawing>
      </w:r>
    </w:p>
    <w:p w14:paraId="276A0523" w14:textId="77777777" w:rsidR="00F85882" w:rsidRPr="00B444D9" w:rsidRDefault="00F85882" w:rsidP="00816FBD">
      <w:pPr>
        <w:spacing w:after="120"/>
        <w:rPr>
          <w:rFonts w:ascii="Arial" w:hAnsi="Arial" w:cs="Arial"/>
          <w:i/>
          <w:iCs/>
          <w:sz w:val="18"/>
          <w:szCs w:val="18"/>
        </w:rPr>
      </w:pPr>
      <w:r w:rsidRPr="00B444D9">
        <w:rPr>
          <w:rFonts w:ascii="Arial" w:hAnsi="Arial" w:cs="Arial"/>
          <w:i/>
          <w:iCs/>
          <w:sz w:val="18"/>
          <w:szCs w:val="18"/>
        </w:rPr>
        <w:t>Źródło: Wyniki ankiet PAPI na poziomie powiatu</w:t>
      </w:r>
    </w:p>
    <w:p w14:paraId="2953CEF5" w14:textId="77777777" w:rsidR="00C75161" w:rsidRPr="00B444D9" w:rsidRDefault="006112CD" w:rsidP="00AF1A0F">
      <w:pPr>
        <w:spacing w:after="120"/>
        <w:ind w:firstLine="709"/>
        <w:jc w:val="both"/>
        <w:rPr>
          <w:rFonts w:ascii="Arial" w:hAnsi="Arial" w:cs="Arial"/>
          <w:b/>
          <w:bCs/>
          <w:color w:val="7F7F7F"/>
          <w:sz w:val="24"/>
          <w:szCs w:val="18"/>
          <w:highlight w:val="yellow"/>
        </w:rPr>
      </w:pPr>
      <w:r w:rsidRPr="00B444D9">
        <w:rPr>
          <w:rFonts w:ascii="Arial" w:hAnsi="Arial" w:cs="Arial"/>
        </w:rPr>
        <w:lastRenderedPageBreak/>
        <w:t xml:space="preserve">Raport z badania: </w:t>
      </w:r>
      <w:r w:rsidR="00F61D41" w:rsidRPr="00B444D9">
        <w:rPr>
          <w:rFonts w:ascii="Arial" w:hAnsi="Arial" w:cs="Arial"/>
        </w:rPr>
        <w:t>„</w:t>
      </w:r>
      <w:r w:rsidRPr="00B444D9">
        <w:rPr>
          <w:rFonts w:ascii="Arial" w:hAnsi="Arial" w:cs="Arial"/>
        </w:rPr>
        <w:t>Diagnoza potrzeb</w:t>
      </w:r>
      <w:r w:rsidR="008C2ABB" w:rsidRPr="00B444D9">
        <w:rPr>
          <w:rFonts w:ascii="Arial" w:hAnsi="Arial" w:cs="Arial"/>
        </w:rPr>
        <w:t xml:space="preserve"> podmiotów</w:t>
      </w:r>
      <w:r w:rsidR="00F61D41" w:rsidRPr="00B444D9">
        <w:rPr>
          <w:rFonts w:ascii="Arial" w:hAnsi="Arial" w:cs="Arial"/>
        </w:rPr>
        <w:t>”</w:t>
      </w:r>
      <w:r w:rsidR="00C75161" w:rsidRPr="00B444D9">
        <w:rPr>
          <w:rStyle w:val="Odwoanieprzypisudolnego"/>
          <w:rFonts w:ascii="Arial" w:hAnsi="Arial" w:cs="Arial"/>
        </w:rPr>
        <w:footnoteReference w:id="33"/>
      </w:r>
      <w:r w:rsidRPr="00B444D9">
        <w:rPr>
          <w:rFonts w:ascii="Arial" w:hAnsi="Arial" w:cs="Arial"/>
        </w:rPr>
        <w:t xml:space="preserve"> dostarczył dodatkowych informacji na temat trudności w realizacji zadań ustawowych. </w:t>
      </w:r>
      <w:r w:rsidR="00BE1C95" w:rsidRPr="00B444D9">
        <w:rPr>
          <w:rFonts w:ascii="Arial" w:hAnsi="Arial" w:cs="Arial"/>
        </w:rPr>
        <w:t>Zdaniem 91% respondentów</w:t>
      </w:r>
      <w:r w:rsidR="00550BEF" w:rsidRPr="00B444D9">
        <w:rPr>
          <w:rFonts w:ascii="Arial" w:hAnsi="Arial" w:cs="Arial"/>
        </w:rPr>
        <w:t>,</w:t>
      </w:r>
      <w:r w:rsidR="00BE1C95" w:rsidRPr="00B444D9">
        <w:rPr>
          <w:rFonts w:ascii="Arial" w:hAnsi="Arial" w:cs="Arial"/>
        </w:rPr>
        <w:t xml:space="preserve"> problemem przy współpracy instytucji są ograniczenia budżetowe. Siedem na dziesięć osób uznało, że częstotliwość spotkań jest za niska z powodu trudności w pogodzeniu obowiązków wielu osób. Nieco ponad połowa badanych uznała za utrudnienie nadmierną biurokrację oraz brak instrumentów do egzekwowania powziętych decyzji. Pytani o stopień utrudnienia pracy przez poszczególne wymienione trudności, badani podkreślali kłopoty wynikające z braku możliwości wykonania </w:t>
      </w:r>
      <w:proofErr w:type="spellStart"/>
      <w:r w:rsidR="00BE1C95" w:rsidRPr="00B444D9">
        <w:rPr>
          <w:rFonts w:ascii="Arial" w:hAnsi="Arial" w:cs="Arial"/>
        </w:rPr>
        <w:t>superwizji</w:t>
      </w:r>
      <w:proofErr w:type="spellEnd"/>
      <w:r w:rsidR="00BE1C95" w:rsidRPr="00B444D9">
        <w:rPr>
          <w:rFonts w:ascii="Arial" w:hAnsi="Arial" w:cs="Arial"/>
        </w:rPr>
        <w:t xml:space="preserve">, brak instrumentów do egzekwowania powziętych decyzji oraz ograniczenia budżetowe. Dla większości zespołów </w:t>
      </w:r>
      <w:r w:rsidR="00AF1A0F" w:rsidRPr="00B444D9">
        <w:rPr>
          <w:rFonts w:ascii="Arial" w:hAnsi="Arial" w:cs="Arial"/>
        </w:rPr>
        <w:t xml:space="preserve">nie jest </w:t>
      </w:r>
      <w:r w:rsidR="00BE1C95" w:rsidRPr="00B444D9">
        <w:rPr>
          <w:rFonts w:ascii="Arial" w:hAnsi="Arial" w:cs="Arial"/>
        </w:rPr>
        <w:t>problemem podejmowanie decyzji zespołowo oraz komunikacja i przepływ informacji między członkami zespołu.</w:t>
      </w:r>
    </w:p>
    <w:p w14:paraId="0F374C2C" w14:textId="77777777" w:rsidR="00BE1C95" w:rsidRPr="00326E57" w:rsidRDefault="00BE1C95" w:rsidP="00BE1C95">
      <w:pPr>
        <w:pStyle w:val="Legenda"/>
        <w:rPr>
          <w:rFonts w:ascii="Arial" w:hAnsi="Arial" w:cs="Arial"/>
          <w:color w:val="1F3864" w:themeColor="accent1" w:themeShade="80"/>
          <w:sz w:val="22"/>
        </w:rPr>
      </w:pPr>
      <w:r w:rsidRPr="00326E57">
        <w:rPr>
          <w:rFonts w:ascii="Arial" w:hAnsi="Arial" w:cs="Arial"/>
          <w:color w:val="1F3864" w:themeColor="accent1" w:themeShade="80"/>
          <w:sz w:val="22"/>
        </w:rPr>
        <w:t>Tabela</w:t>
      </w:r>
      <w:r w:rsidR="00860918" w:rsidRPr="00326E57">
        <w:rPr>
          <w:rFonts w:ascii="Arial" w:hAnsi="Arial" w:cs="Arial"/>
          <w:color w:val="1F3864" w:themeColor="accent1" w:themeShade="80"/>
          <w:sz w:val="22"/>
        </w:rPr>
        <w:t xml:space="preserve"> 62</w:t>
      </w:r>
      <w:r w:rsidRPr="00326E57">
        <w:rPr>
          <w:rFonts w:ascii="Arial" w:hAnsi="Arial" w:cs="Arial"/>
          <w:color w:val="1F3864" w:themeColor="accent1" w:themeShade="80"/>
          <w:sz w:val="22"/>
        </w:rPr>
        <w:t xml:space="preserve">. Największe trudności przy współpracy międzyinstytucjonalnej </w:t>
      </w:r>
      <w:r w:rsidRPr="00326E57">
        <w:rPr>
          <w:rStyle w:val="Odwoanieprzypisudolnego"/>
          <w:rFonts w:ascii="Arial" w:hAnsi="Arial" w:cs="Arial"/>
          <w:color w:val="1F3864" w:themeColor="accent1" w:themeShade="80"/>
          <w:sz w:val="22"/>
        </w:rPr>
        <w:footnoteReference w:id="34"/>
      </w:r>
    </w:p>
    <w:tbl>
      <w:tblPr>
        <w:tblW w:w="8899"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Caption w:val="Ograniczenia budżetowe."/>
        <w:tblDescription w:val="Tabela przedstawia największe trudności przy współpracy międzyinstytucjonalnej."/>
      </w:tblPr>
      <w:tblGrid>
        <w:gridCol w:w="7819"/>
        <w:gridCol w:w="1080"/>
      </w:tblGrid>
      <w:tr w:rsidR="00BE1C95" w:rsidRPr="008E52E8" w14:paraId="388375A3" w14:textId="77777777" w:rsidTr="00221BF5">
        <w:trPr>
          <w:trHeight w:val="285"/>
          <w:tblHeader/>
        </w:trPr>
        <w:tc>
          <w:tcPr>
            <w:tcW w:w="7819" w:type="dxa"/>
            <w:tcBorders>
              <w:top w:val="double" w:sz="4" w:space="0" w:color="auto"/>
              <w:left w:val="double" w:sz="4" w:space="0" w:color="auto"/>
              <w:bottom w:val="double" w:sz="4" w:space="0" w:color="auto"/>
              <w:right w:val="double" w:sz="4" w:space="0" w:color="auto"/>
            </w:tcBorders>
            <w:shd w:val="clear" w:color="auto" w:fill="1F3864" w:themeFill="accent1" w:themeFillShade="80"/>
            <w:hideMark/>
          </w:tcPr>
          <w:p w14:paraId="5771EC2E" w14:textId="77777777" w:rsidR="00BE1C95" w:rsidRPr="008E52E8" w:rsidRDefault="00BE1C95" w:rsidP="00550BEF">
            <w:pPr>
              <w:jc w:val="center"/>
              <w:rPr>
                <w:rFonts w:ascii="Arial" w:hAnsi="Arial" w:cs="Arial"/>
                <w:b/>
                <w:sz w:val="18"/>
                <w:szCs w:val="18"/>
              </w:rPr>
            </w:pPr>
            <w:r w:rsidRPr="008E52E8">
              <w:rPr>
                <w:rFonts w:ascii="Arial" w:hAnsi="Arial" w:cs="Arial"/>
                <w:b/>
                <w:sz w:val="18"/>
                <w:szCs w:val="18"/>
              </w:rPr>
              <w:t>Ograniczeni</w:t>
            </w:r>
            <w:r w:rsidR="00550BEF" w:rsidRPr="008E52E8">
              <w:rPr>
                <w:rFonts w:ascii="Arial" w:hAnsi="Arial" w:cs="Arial"/>
                <w:b/>
                <w:sz w:val="18"/>
                <w:szCs w:val="18"/>
              </w:rPr>
              <w:t>a</w:t>
            </w:r>
          </w:p>
        </w:tc>
        <w:tc>
          <w:tcPr>
            <w:tcW w:w="1080" w:type="dxa"/>
            <w:tcBorders>
              <w:top w:val="double" w:sz="4" w:space="0" w:color="auto"/>
              <w:left w:val="double" w:sz="4" w:space="0" w:color="auto"/>
              <w:bottom w:val="double" w:sz="4" w:space="0" w:color="auto"/>
              <w:right w:val="double" w:sz="4" w:space="0" w:color="auto"/>
            </w:tcBorders>
            <w:shd w:val="clear" w:color="auto" w:fill="1F3864" w:themeFill="accent1" w:themeFillShade="80"/>
            <w:noWrap/>
            <w:hideMark/>
          </w:tcPr>
          <w:p w14:paraId="487E8364" w14:textId="77777777" w:rsidR="00BE1C95" w:rsidRPr="008E52E8" w:rsidRDefault="00BE1C95" w:rsidP="00550BEF">
            <w:pPr>
              <w:jc w:val="center"/>
              <w:rPr>
                <w:rFonts w:ascii="Arial" w:hAnsi="Arial" w:cs="Arial"/>
                <w:b/>
                <w:sz w:val="18"/>
                <w:szCs w:val="18"/>
              </w:rPr>
            </w:pPr>
            <w:r w:rsidRPr="008E52E8">
              <w:rPr>
                <w:rFonts w:ascii="Arial" w:hAnsi="Arial" w:cs="Arial"/>
                <w:b/>
                <w:sz w:val="18"/>
                <w:szCs w:val="18"/>
              </w:rPr>
              <w:t>Procent</w:t>
            </w:r>
          </w:p>
        </w:tc>
      </w:tr>
      <w:tr w:rsidR="00BE1C95" w:rsidRPr="008E52E8" w14:paraId="11285C5B" w14:textId="77777777" w:rsidTr="00E9232E">
        <w:trPr>
          <w:trHeight w:val="285"/>
        </w:trPr>
        <w:tc>
          <w:tcPr>
            <w:tcW w:w="7819" w:type="dxa"/>
            <w:tcBorders>
              <w:top w:val="double" w:sz="4" w:space="0" w:color="auto"/>
            </w:tcBorders>
            <w:hideMark/>
          </w:tcPr>
          <w:p w14:paraId="2644ADAE" w14:textId="77777777" w:rsidR="00BE1C95" w:rsidRPr="008E52E8" w:rsidRDefault="00BE1C95" w:rsidP="00550BEF">
            <w:pPr>
              <w:spacing w:after="120"/>
              <w:jc w:val="both"/>
              <w:rPr>
                <w:rFonts w:ascii="Arial" w:hAnsi="Arial" w:cs="Arial"/>
                <w:b/>
                <w:sz w:val="18"/>
                <w:szCs w:val="18"/>
              </w:rPr>
            </w:pPr>
            <w:r w:rsidRPr="008E52E8">
              <w:rPr>
                <w:rFonts w:ascii="Arial" w:hAnsi="Arial" w:cs="Arial"/>
                <w:sz w:val="18"/>
                <w:szCs w:val="18"/>
              </w:rPr>
              <w:t xml:space="preserve">Ograniczenia budżetowe </w:t>
            </w:r>
          </w:p>
        </w:tc>
        <w:tc>
          <w:tcPr>
            <w:tcW w:w="1080" w:type="dxa"/>
            <w:tcBorders>
              <w:top w:val="double" w:sz="4" w:space="0" w:color="auto"/>
            </w:tcBorders>
            <w:noWrap/>
            <w:hideMark/>
          </w:tcPr>
          <w:p w14:paraId="33C7C048" w14:textId="77777777" w:rsidR="00BE1C95" w:rsidRPr="008E52E8" w:rsidRDefault="00BE1C95" w:rsidP="00550BEF">
            <w:pPr>
              <w:spacing w:after="120"/>
              <w:jc w:val="center"/>
              <w:rPr>
                <w:rFonts w:ascii="Arial" w:hAnsi="Arial" w:cs="Arial"/>
                <w:sz w:val="18"/>
                <w:szCs w:val="18"/>
              </w:rPr>
            </w:pPr>
            <w:r w:rsidRPr="008E52E8">
              <w:rPr>
                <w:rFonts w:ascii="Arial" w:hAnsi="Arial" w:cs="Arial"/>
                <w:sz w:val="18"/>
                <w:szCs w:val="18"/>
              </w:rPr>
              <w:t>91%</w:t>
            </w:r>
          </w:p>
        </w:tc>
      </w:tr>
      <w:tr w:rsidR="00BE1C95" w:rsidRPr="008E52E8" w14:paraId="48DB72E6" w14:textId="77777777" w:rsidTr="00E9232E">
        <w:trPr>
          <w:trHeight w:val="285"/>
        </w:trPr>
        <w:tc>
          <w:tcPr>
            <w:tcW w:w="7819" w:type="dxa"/>
            <w:hideMark/>
          </w:tcPr>
          <w:p w14:paraId="546BCC80" w14:textId="77777777" w:rsidR="00BE1C95" w:rsidRPr="008E52E8" w:rsidRDefault="00BE1C95" w:rsidP="00550BEF">
            <w:pPr>
              <w:spacing w:after="120"/>
              <w:jc w:val="both"/>
              <w:rPr>
                <w:rFonts w:ascii="Arial" w:hAnsi="Arial" w:cs="Arial"/>
                <w:b/>
                <w:sz w:val="18"/>
                <w:szCs w:val="18"/>
              </w:rPr>
            </w:pPr>
            <w:r w:rsidRPr="008E52E8">
              <w:rPr>
                <w:rFonts w:ascii="Arial" w:hAnsi="Arial" w:cs="Arial"/>
                <w:sz w:val="18"/>
                <w:szCs w:val="18"/>
              </w:rPr>
              <w:t xml:space="preserve">Mała częstotliwość spotkań z powodu trudności pogodzenia obowiązków wielu osób </w:t>
            </w:r>
          </w:p>
        </w:tc>
        <w:tc>
          <w:tcPr>
            <w:tcW w:w="1080" w:type="dxa"/>
            <w:noWrap/>
            <w:hideMark/>
          </w:tcPr>
          <w:p w14:paraId="4691223E" w14:textId="77777777" w:rsidR="00BE1C95" w:rsidRPr="008E52E8" w:rsidRDefault="00BE1C95" w:rsidP="00550BEF">
            <w:pPr>
              <w:spacing w:after="120"/>
              <w:jc w:val="center"/>
              <w:rPr>
                <w:rFonts w:ascii="Arial" w:hAnsi="Arial" w:cs="Arial"/>
                <w:sz w:val="18"/>
                <w:szCs w:val="18"/>
              </w:rPr>
            </w:pPr>
            <w:r w:rsidRPr="008E52E8">
              <w:rPr>
                <w:rFonts w:ascii="Arial" w:hAnsi="Arial" w:cs="Arial"/>
                <w:sz w:val="18"/>
                <w:szCs w:val="18"/>
              </w:rPr>
              <w:t>69%</w:t>
            </w:r>
          </w:p>
        </w:tc>
      </w:tr>
      <w:tr w:rsidR="00BE1C95" w:rsidRPr="008E52E8" w14:paraId="473A6C65" w14:textId="77777777" w:rsidTr="00E9232E">
        <w:trPr>
          <w:trHeight w:val="285"/>
        </w:trPr>
        <w:tc>
          <w:tcPr>
            <w:tcW w:w="7819" w:type="dxa"/>
            <w:hideMark/>
          </w:tcPr>
          <w:p w14:paraId="25D3BB3F" w14:textId="77777777" w:rsidR="00BE1C95" w:rsidRPr="008E52E8" w:rsidRDefault="00BE1C95" w:rsidP="00550BEF">
            <w:pPr>
              <w:spacing w:after="120"/>
              <w:jc w:val="both"/>
              <w:rPr>
                <w:rFonts w:ascii="Arial" w:hAnsi="Arial" w:cs="Arial"/>
                <w:b/>
                <w:sz w:val="18"/>
                <w:szCs w:val="18"/>
              </w:rPr>
            </w:pPr>
            <w:r w:rsidRPr="008E52E8">
              <w:rPr>
                <w:rFonts w:ascii="Arial" w:hAnsi="Arial" w:cs="Arial"/>
                <w:sz w:val="18"/>
                <w:szCs w:val="18"/>
              </w:rPr>
              <w:t>Brak instrumentów do egzekwowania podjętych wspólnie decyzji, realizacji zaplanowanych działań</w:t>
            </w:r>
          </w:p>
        </w:tc>
        <w:tc>
          <w:tcPr>
            <w:tcW w:w="1080" w:type="dxa"/>
            <w:noWrap/>
            <w:hideMark/>
          </w:tcPr>
          <w:p w14:paraId="46C3239F" w14:textId="77777777" w:rsidR="00BE1C95" w:rsidRPr="008E52E8" w:rsidRDefault="00BE1C95" w:rsidP="00550BEF">
            <w:pPr>
              <w:spacing w:after="120"/>
              <w:jc w:val="center"/>
              <w:rPr>
                <w:rFonts w:ascii="Arial" w:hAnsi="Arial" w:cs="Arial"/>
                <w:sz w:val="18"/>
                <w:szCs w:val="18"/>
              </w:rPr>
            </w:pPr>
            <w:r w:rsidRPr="008E52E8">
              <w:rPr>
                <w:rFonts w:ascii="Arial" w:hAnsi="Arial" w:cs="Arial"/>
                <w:sz w:val="18"/>
                <w:szCs w:val="18"/>
              </w:rPr>
              <w:t>58%</w:t>
            </w:r>
          </w:p>
        </w:tc>
      </w:tr>
      <w:tr w:rsidR="00BE1C95" w:rsidRPr="008E52E8" w14:paraId="52D817B2" w14:textId="77777777" w:rsidTr="00E9232E">
        <w:trPr>
          <w:trHeight w:val="285"/>
        </w:trPr>
        <w:tc>
          <w:tcPr>
            <w:tcW w:w="7819" w:type="dxa"/>
            <w:hideMark/>
          </w:tcPr>
          <w:p w14:paraId="275D2C2B" w14:textId="77777777" w:rsidR="00BE1C95" w:rsidRPr="008E52E8" w:rsidRDefault="00BE1C95" w:rsidP="00550BEF">
            <w:pPr>
              <w:spacing w:after="120"/>
              <w:jc w:val="both"/>
              <w:rPr>
                <w:rFonts w:ascii="Arial" w:hAnsi="Arial" w:cs="Arial"/>
                <w:b/>
                <w:sz w:val="18"/>
                <w:szCs w:val="18"/>
              </w:rPr>
            </w:pPr>
            <w:r w:rsidRPr="008E52E8">
              <w:rPr>
                <w:rFonts w:ascii="Arial" w:hAnsi="Arial" w:cs="Arial"/>
                <w:sz w:val="18"/>
                <w:szCs w:val="18"/>
              </w:rPr>
              <w:t xml:space="preserve">Trudności w kompletowaniu dokumentacji, utrudnienia biurokratyczne </w:t>
            </w:r>
          </w:p>
        </w:tc>
        <w:tc>
          <w:tcPr>
            <w:tcW w:w="1080" w:type="dxa"/>
            <w:noWrap/>
            <w:hideMark/>
          </w:tcPr>
          <w:p w14:paraId="3C74406B" w14:textId="77777777" w:rsidR="00BE1C95" w:rsidRPr="008E52E8" w:rsidRDefault="00BE1C95" w:rsidP="00550BEF">
            <w:pPr>
              <w:spacing w:after="120"/>
              <w:jc w:val="center"/>
              <w:rPr>
                <w:rFonts w:ascii="Arial" w:hAnsi="Arial" w:cs="Arial"/>
                <w:sz w:val="18"/>
                <w:szCs w:val="18"/>
              </w:rPr>
            </w:pPr>
            <w:r w:rsidRPr="008E52E8">
              <w:rPr>
                <w:rFonts w:ascii="Arial" w:hAnsi="Arial" w:cs="Arial"/>
                <w:sz w:val="18"/>
                <w:szCs w:val="18"/>
              </w:rPr>
              <w:t>58%</w:t>
            </w:r>
          </w:p>
        </w:tc>
      </w:tr>
      <w:tr w:rsidR="00BE1C95" w:rsidRPr="008E52E8" w14:paraId="0EB40B5A" w14:textId="77777777" w:rsidTr="00E9232E">
        <w:trPr>
          <w:trHeight w:val="285"/>
        </w:trPr>
        <w:tc>
          <w:tcPr>
            <w:tcW w:w="7819" w:type="dxa"/>
            <w:hideMark/>
          </w:tcPr>
          <w:p w14:paraId="4711E4CD" w14:textId="77777777" w:rsidR="00BE1C95" w:rsidRPr="008E52E8" w:rsidRDefault="00BE1C95" w:rsidP="00550BEF">
            <w:pPr>
              <w:spacing w:after="120"/>
              <w:jc w:val="both"/>
              <w:rPr>
                <w:rFonts w:ascii="Arial" w:hAnsi="Arial" w:cs="Arial"/>
                <w:b/>
                <w:sz w:val="18"/>
                <w:szCs w:val="18"/>
              </w:rPr>
            </w:pPr>
            <w:r w:rsidRPr="008E52E8">
              <w:rPr>
                <w:rFonts w:ascii="Arial" w:hAnsi="Arial" w:cs="Arial"/>
                <w:sz w:val="18"/>
                <w:szCs w:val="18"/>
              </w:rPr>
              <w:t xml:space="preserve">Brak profesjonalnego przygotowania członków do prac w zespole, brak szkoleń </w:t>
            </w:r>
          </w:p>
        </w:tc>
        <w:tc>
          <w:tcPr>
            <w:tcW w:w="1080" w:type="dxa"/>
            <w:noWrap/>
            <w:hideMark/>
          </w:tcPr>
          <w:p w14:paraId="14835DD9" w14:textId="77777777" w:rsidR="00BE1C95" w:rsidRPr="008E52E8" w:rsidRDefault="00BE1C95" w:rsidP="00550BEF">
            <w:pPr>
              <w:spacing w:after="120"/>
              <w:jc w:val="center"/>
              <w:rPr>
                <w:rFonts w:ascii="Arial" w:hAnsi="Arial" w:cs="Arial"/>
                <w:sz w:val="18"/>
                <w:szCs w:val="18"/>
              </w:rPr>
            </w:pPr>
            <w:r w:rsidRPr="008E52E8">
              <w:rPr>
                <w:rFonts w:ascii="Arial" w:hAnsi="Arial" w:cs="Arial"/>
                <w:sz w:val="18"/>
                <w:szCs w:val="18"/>
              </w:rPr>
              <w:t>45%</w:t>
            </w:r>
          </w:p>
        </w:tc>
      </w:tr>
      <w:tr w:rsidR="00BE1C95" w:rsidRPr="008E52E8" w14:paraId="42C5F550" w14:textId="77777777" w:rsidTr="00E9232E">
        <w:trPr>
          <w:trHeight w:val="285"/>
        </w:trPr>
        <w:tc>
          <w:tcPr>
            <w:tcW w:w="7819" w:type="dxa"/>
            <w:hideMark/>
          </w:tcPr>
          <w:p w14:paraId="2C24340B" w14:textId="77777777" w:rsidR="00BE1C95" w:rsidRPr="008E52E8" w:rsidRDefault="00BE1C95" w:rsidP="00550BEF">
            <w:pPr>
              <w:spacing w:after="120"/>
              <w:jc w:val="both"/>
              <w:rPr>
                <w:rFonts w:ascii="Arial" w:hAnsi="Arial" w:cs="Arial"/>
                <w:b/>
                <w:sz w:val="18"/>
                <w:szCs w:val="18"/>
              </w:rPr>
            </w:pPr>
            <w:r w:rsidRPr="008E52E8">
              <w:rPr>
                <w:rFonts w:ascii="Arial" w:hAnsi="Arial" w:cs="Arial"/>
                <w:sz w:val="18"/>
                <w:szCs w:val="18"/>
              </w:rPr>
              <w:t xml:space="preserve">Brak zaangażowania lub nierówne zaangażowanie członków w prace </w:t>
            </w:r>
          </w:p>
        </w:tc>
        <w:tc>
          <w:tcPr>
            <w:tcW w:w="1080" w:type="dxa"/>
            <w:noWrap/>
            <w:hideMark/>
          </w:tcPr>
          <w:p w14:paraId="03ED5441" w14:textId="77777777" w:rsidR="00BE1C95" w:rsidRPr="008E52E8" w:rsidRDefault="00BE1C95" w:rsidP="00550BEF">
            <w:pPr>
              <w:spacing w:after="120"/>
              <w:jc w:val="center"/>
              <w:rPr>
                <w:rFonts w:ascii="Arial" w:hAnsi="Arial" w:cs="Arial"/>
                <w:sz w:val="18"/>
                <w:szCs w:val="18"/>
              </w:rPr>
            </w:pPr>
            <w:r w:rsidRPr="008E52E8">
              <w:rPr>
                <w:rFonts w:ascii="Arial" w:hAnsi="Arial" w:cs="Arial"/>
                <w:sz w:val="18"/>
                <w:szCs w:val="18"/>
              </w:rPr>
              <w:t>44%</w:t>
            </w:r>
          </w:p>
        </w:tc>
      </w:tr>
      <w:tr w:rsidR="00BE1C95" w:rsidRPr="008E52E8" w14:paraId="6B5EEDA8" w14:textId="77777777" w:rsidTr="00E9232E">
        <w:trPr>
          <w:trHeight w:val="285"/>
        </w:trPr>
        <w:tc>
          <w:tcPr>
            <w:tcW w:w="7819" w:type="dxa"/>
            <w:hideMark/>
          </w:tcPr>
          <w:p w14:paraId="3F60E4A4" w14:textId="77777777" w:rsidR="00BE1C95" w:rsidRPr="008E52E8" w:rsidRDefault="00BE1C95" w:rsidP="00550BEF">
            <w:pPr>
              <w:spacing w:after="120"/>
              <w:jc w:val="both"/>
              <w:rPr>
                <w:rFonts w:ascii="Arial" w:hAnsi="Arial" w:cs="Arial"/>
                <w:b/>
                <w:sz w:val="18"/>
                <w:szCs w:val="18"/>
              </w:rPr>
            </w:pPr>
            <w:r w:rsidRPr="008E52E8">
              <w:rPr>
                <w:rFonts w:ascii="Arial" w:hAnsi="Arial" w:cs="Arial"/>
                <w:sz w:val="18"/>
                <w:szCs w:val="18"/>
              </w:rPr>
              <w:t xml:space="preserve">Brak możliwości skorzystania z </w:t>
            </w:r>
            <w:proofErr w:type="spellStart"/>
            <w:r w:rsidRPr="008E52E8">
              <w:rPr>
                <w:rFonts w:ascii="Arial" w:hAnsi="Arial" w:cs="Arial"/>
                <w:sz w:val="18"/>
                <w:szCs w:val="18"/>
              </w:rPr>
              <w:t>superwizji</w:t>
            </w:r>
            <w:proofErr w:type="spellEnd"/>
            <w:r w:rsidRPr="008E52E8">
              <w:rPr>
                <w:rFonts w:ascii="Arial" w:hAnsi="Arial" w:cs="Arial"/>
                <w:sz w:val="18"/>
                <w:szCs w:val="18"/>
              </w:rPr>
              <w:t xml:space="preserve"> </w:t>
            </w:r>
          </w:p>
        </w:tc>
        <w:tc>
          <w:tcPr>
            <w:tcW w:w="1080" w:type="dxa"/>
            <w:noWrap/>
            <w:hideMark/>
          </w:tcPr>
          <w:p w14:paraId="0330349C" w14:textId="77777777" w:rsidR="00BE1C95" w:rsidRPr="008E52E8" w:rsidRDefault="00BE1C95" w:rsidP="00550BEF">
            <w:pPr>
              <w:spacing w:after="120"/>
              <w:jc w:val="center"/>
              <w:rPr>
                <w:rFonts w:ascii="Arial" w:hAnsi="Arial" w:cs="Arial"/>
                <w:sz w:val="18"/>
                <w:szCs w:val="18"/>
              </w:rPr>
            </w:pPr>
            <w:r w:rsidRPr="008E52E8">
              <w:rPr>
                <w:rFonts w:ascii="Arial" w:hAnsi="Arial" w:cs="Arial"/>
                <w:sz w:val="18"/>
                <w:szCs w:val="18"/>
              </w:rPr>
              <w:t>43%</w:t>
            </w:r>
          </w:p>
        </w:tc>
      </w:tr>
      <w:tr w:rsidR="00BE1C95" w:rsidRPr="008E52E8" w14:paraId="25F14020" w14:textId="77777777" w:rsidTr="00E9232E">
        <w:trPr>
          <w:trHeight w:val="285"/>
        </w:trPr>
        <w:tc>
          <w:tcPr>
            <w:tcW w:w="7819" w:type="dxa"/>
            <w:hideMark/>
          </w:tcPr>
          <w:p w14:paraId="33D02D96" w14:textId="77777777" w:rsidR="00BE1C95" w:rsidRPr="008E52E8" w:rsidRDefault="00BE1C95" w:rsidP="00550BEF">
            <w:pPr>
              <w:spacing w:after="120"/>
              <w:jc w:val="both"/>
              <w:rPr>
                <w:rFonts w:ascii="Arial" w:hAnsi="Arial" w:cs="Arial"/>
                <w:b/>
                <w:sz w:val="18"/>
                <w:szCs w:val="18"/>
              </w:rPr>
            </w:pPr>
            <w:r w:rsidRPr="008E52E8">
              <w:rPr>
                <w:rFonts w:ascii="Arial" w:hAnsi="Arial" w:cs="Arial"/>
                <w:sz w:val="18"/>
                <w:szCs w:val="18"/>
              </w:rPr>
              <w:t xml:space="preserve">Braki w zasobach po stronie instytucji zaangażowanych do pracy w zespole interdyscyplinarnym  </w:t>
            </w:r>
          </w:p>
        </w:tc>
        <w:tc>
          <w:tcPr>
            <w:tcW w:w="1080" w:type="dxa"/>
            <w:noWrap/>
            <w:hideMark/>
          </w:tcPr>
          <w:p w14:paraId="54719F18" w14:textId="77777777" w:rsidR="00BE1C95" w:rsidRPr="008E52E8" w:rsidRDefault="00BE1C95" w:rsidP="00550BEF">
            <w:pPr>
              <w:spacing w:after="120"/>
              <w:jc w:val="center"/>
              <w:rPr>
                <w:rFonts w:ascii="Arial" w:hAnsi="Arial" w:cs="Arial"/>
                <w:sz w:val="18"/>
                <w:szCs w:val="18"/>
              </w:rPr>
            </w:pPr>
            <w:r w:rsidRPr="008E52E8">
              <w:rPr>
                <w:rFonts w:ascii="Arial" w:hAnsi="Arial" w:cs="Arial"/>
                <w:sz w:val="18"/>
                <w:szCs w:val="18"/>
              </w:rPr>
              <w:t>42%</w:t>
            </w:r>
          </w:p>
        </w:tc>
      </w:tr>
      <w:tr w:rsidR="00BE1C95" w:rsidRPr="008E52E8" w14:paraId="2FA02BFC" w14:textId="77777777" w:rsidTr="00E9232E">
        <w:trPr>
          <w:trHeight w:val="285"/>
        </w:trPr>
        <w:tc>
          <w:tcPr>
            <w:tcW w:w="7819" w:type="dxa"/>
            <w:hideMark/>
          </w:tcPr>
          <w:p w14:paraId="3335CE63" w14:textId="77777777" w:rsidR="00BE1C95" w:rsidRPr="008E52E8" w:rsidRDefault="00BE1C95" w:rsidP="00550BEF">
            <w:pPr>
              <w:spacing w:after="120"/>
              <w:jc w:val="both"/>
              <w:rPr>
                <w:rFonts w:ascii="Arial" w:hAnsi="Arial" w:cs="Arial"/>
                <w:b/>
                <w:sz w:val="18"/>
                <w:szCs w:val="18"/>
              </w:rPr>
            </w:pPr>
            <w:r w:rsidRPr="008E52E8">
              <w:rPr>
                <w:rFonts w:ascii="Arial" w:hAnsi="Arial" w:cs="Arial"/>
                <w:sz w:val="18"/>
                <w:szCs w:val="18"/>
              </w:rPr>
              <w:t xml:space="preserve">Brak wypracowanych sposobów, procedur i narzędzi pracy </w:t>
            </w:r>
          </w:p>
        </w:tc>
        <w:tc>
          <w:tcPr>
            <w:tcW w:w="1080" w:type="dxa"/>
            <w:noWrap/>
            <w:hideMark/>
          </w:tcPr>
          <w:p w14:paraId="323B7FBC" w14:textId="77777777" w:rsidR="00BE1C95" w:rsidRPr="008E52E8" w:rsidRDefault="00BE1C95" w:rsidP="00550BEF">
            <w:pPr>
              <w:spacing w:after="120"/>
              <w:jc w:val="center"/>
              <w:rPr>
                <w:rFonts w:ascii="Arial" w:hAnsi="Arial" w:cs="Arial"/>
                <w:sz w:val="18"/>
                <w:szCs w:val="18"/>
              </w:rPr>
            </w:pPr>
            <w:r w:rsidRPr="008E52E8">
              <w:rPr>
                <w:rFonts w:ascii="Arial" w:hAnsi="Arial" w:cs="Arial"/>
                <w:sz w:val="18"/>
                <w:szCs w:val="18"/>
              </w:rPr>
              <w:t>42%</w:t>
            </w:r>
          </w:p>
        </w:tc>
      </w:tr>
      <w:tr w:rsidR="00BE1C95" w:rsidRPr="008E52E8" w14:paraId="6D9E48FD" w14:textId="77777777" w:rsidTr="00E9232E">
        <w:trPr>
          <w:trHeight w:val="285"/>
        </w:trPr>
        <w:tc>
          <w:tcPr>
            <w:tcW w:w="7819" w:type="dxa"/>
            <w:hideMark/>
          </w:tcPr>
          <w:p w14:paraId="2EC43079" w14:textId="77777777" w:rsidR="00BE1C95" w:rsidRPr="008E52E8" w:rsidRDefault="00BE1C95" w:rsidP="00550BEF">
            <w:pPr>
              <w:spacing w:after="120"/>
              <w:jc w:val="both"/>
              <w:rPr>
                <w:rFonts w:ascii="Arial" w:hAnsi="Arial" w:cs="Arial"/>
                <w:b/>
                <w:sz w:val="18"/>
                <w:szCs w:val="18"/>
              </w:rPr>
            </w:pPr>
            <w:r w:rsidRPr="008E52E8">
              <w:rPr>
                <w:rFonts w:ascii="Arial" w:hAnsi="Arial" w:cs="Arial"/>
                <w:sz w:val="18"/>
                <w:szCs w:val="18"/>
              </w:rPr>
              <w:t xml:space="preserve">Wypalenie zawodowe przedstawicieli realizujących zadania </w:t>
            </w:r>
          </w:p>
        </w:tc>
        <w:tc>
          <w:tcPr>
            <w:tcW w:w="1080" w:type="dxa"/>
            <w:noWrap/>
            <w:hideMark/>
          </w:tcPr>
          <w:p w14:paraId="37846833" w14:textId="77777777" w:rsidR="00BE1C95" w:rsidRPr="008E52E8" w:rsidRDefault="00BE1C95" w:rsidP="00550BEF">
            <w:pPr>
              <w:spacing w:after="120"/>
              <w:jc w:val="center"/>
              <w:rPr>
                <w:rFonts w:ascii="Arial" w:hAnsi="Arial" w:cs="Arial"/>
                <w:sz w:val="18"/>
                <w:szCs w:val="18"/>
              </w:rPr>
            </w:pPr>
            <w:r w:rsidRPr="008E52E8">
              <w:rPr>
                <w:rFonts w:ascii="Arial" w:hAnsi="Arial" w:cs="Arial"/>
                <w:sz w:val="18"/>
                <w:szCs w:val="18"/>
              </w:rPr>
              <w:t>41%</w:t>
            </w:r>
          </w:p>
        </w:tc>
      </w:tr>
      <w:tr w:rsidR="00BE1C95" w:rsidRPr="008E52E8" w14:paraId="7C29E27A" w14:textId="77777777" w:rsidTr="00E9232E">
        <w:trPr>
          <w:trHeight w:val="285"/>
        </w:trPr>
        <w:tc>
          <w:tcPr>
            <w:tcW w:w="7819" w:type="dxa"/>
            <w:hideMark/>
          </w:tcPr>
          <w:p w14:paraId="6C62F14B" w14:textId="77777777" w:rsidR="00BE1C95" w:rsidRPr="008E52E8" w:rsidRDefault="00BE1C95" w:rsidP="00550BEF">
            <w:pPr>
              <w:spacing w:after="120"/>
              <w:jc w:val="both"/>
              <w:rPr>
                <w:rFonts w:ascii="Arial" w:hAnsi="Arial" w:cs="Arial"/>
                <w:b/>
                <w:sz w:val="18"/>
                <w:szCs w:val="18"/>
              </w:rPr>
            </w:pPr>
            <w:r w:rsidRPr="008E52E8">
              <w:rPr>
                <w:rFonts w:ascii="Arial" w:hAnsi="Arial" w:cs="Arial"/>
                <w:sz w:val="18"/>
                <w:szCs w:val="18"/>
              </w:rPr>
              <w:t xml:space="preserve">Brak współpracy z powiatem </w:t>
            </w:r>
          </w:p>
        </w:tc>
        <w:tc>
          <w:tcPr>
            <w:tcW w:w="1080" w:type="dxa"/>
            <w:noWrap/>
            <w:hideMark/>
          </w:tcPr>
          <w:p w14:paraId="2ACFACEE" w14:textId="77777777" w:rsidR="00BE1C95" w:rsidRPr="008E52E8" w:rsidRDefault="00BE1C95" w:rsidP="00550BEF">
            <w:pPr>
              <w:spacing w:after="120"/>
              <w:jc w:val="center"/>
              <w:rPr>
                <w:rFonts w:ascii="Arial" w:hAnsi="Arial" w:cs="Arial"/>
                <w:sz w:val="18"/>
                <w:szCs w:val="18"/>
              </w:rPr>
            </w:pPr>
            <w:r w:rsidRPr="008E52E8">
              <w:rPr>
                <w:rFonts w:ascii="Arial" w:hAnsi="Arial" w:cs="Arial"/>
                <w:sz w:val="18"/>
                <w:szCs w:val="18"/>
              </w:rPr>
              <w:t>40%</w:t>
            </w:r>
          </w:p>
        </w:tc>
      </w:tr>
      <w:tr w:rsidR="00BE1C95" w:rsidRPr="008E52E8" w14:paraId="4E0DB47A" w14:textId="77777777" w:rsidTr="00E9232E">
        <w:trPr>
          <w:trHeight w:val="285"/>
        </w:trPr>
        <w:tc>
          <w:tcPr>
            <w:tcW w:w="7819" w:type="dxa"/>
            <w:hideMark/>
          </w:tcPr>
          <w:p w14:paraId="6DE24F1D" w14:textId="77777777" w:rsidR="00BE1C95" w:rsidRPr="008E52E8" w:rsidRDefault="00BE1C95" w:rsidP="00550BEF">
            <w:pPr>
              <w:spacing w:after="120"/>
              <w:jc w:val="both"/>
              <w:rPr>
                <w:rFonts w:ascii="Arial" w:hAnsi="Arial" w:cs="Arial"/>
                <w:b/>
                <w:sz w:val="18"/>
                <w:szCs w:val="18"/>
              </w:rPr>
            </w:pPr>
            <w:r w:rsidRPr="008E52E8">
              <w:rPr>
                <w:rFonts w:ascii="Arial" w:hAnsi="Arial" w:cs="Arial"/>
                <w:sz w:val="18"/>
                <w:szCs w:val="18"/>
              </w:rPr>
              <w:t xml:space="preserve">Niewystarczająca komunikacja i przepływ informacji między wszystkimi członkami </w:t>
            </w:r>
          </w:p>
        </w:tc>
        <w:tc>
          <w:tcPr>
            <w:tcW w:w="1080" w:type="dxa"/>
            <w:noWrap/>
            <w:hideMark/>
          </w:tcPr>
          <w:p w14:paraId="1E0201D9" w14:textId="77777777" w:rsidR="00BE1C95" w:rsidRPr="008E52E8" w:rsidRDefault="00BE1C95" w:rsidP="00550BEF">
            <w:pPr>
              <w:spacing w:after="120"/>
              <w:jc w:val="center"/>
              <w:rPr>
                <w:rFonts w:ascii="Arial" w:hAnsi="Arial" w:cs="Arial"/>
                <w:sz w:val="18"/>
                <w:szCs w:val="18"/>
              </w:rPr>
            </w:pPr>
            <w:r w:rsidRPr="008E52E8">
              <w:rPr>
                <w:rFonts w:ascii="Arial" w:hAnsi="Arial" w:cs="Arial"/>
                <w:sz w:val="18"/>
                <w:szCs w:val="18"/>
              </w:rPr>
              <w:t>40%</w:t>
            </w:r>
          </w:p>
        </w:tc>
      </w:tr>
      <w:tr w:rsidR="00BE1C95" w:rsidRPr="008E52E8" w14:paraId="19363292" w14:textId="77777777" w:rsidTr="00E9232E">
        <w:trPr>
          <w:trHeight w:val="285"/>
        </w:trPr>
        <w:tc>
          <w:tcPr>
            <w:tcW w:w="7819" w:type="dxa"/>
            <w:hideMark/>
          </w:tcPr>
          <w:p w14:paraId="7ED19391" w14:textId="77777777" w:rsidR="00BE1C95" w:rsidRPr="008E52E8" w:rsidRDefault="00BE1C95" w:rsidP="00550BEF">
            <w:pPr>
              <w:spacing w:after="120"/>
              <w:jc w:val="both"/>
              <w:rPr>
                <w:rFonts w:ascii="Arial" w:hAnsi="Arial" w:cs="Arial"/>
                <w:b/>
                <w:sz w:val="18"/>
                <w:szCs w:val="18"/>
              </w:rPr>
            </w:pPr>
            <w:r w:rsidRPr="008E52E8">
              <w:rPr>
                <w:rFonts w:ascii="Arial" w:hAnsi="Arial" w:cs="Arial"/>
                <w:sz w:val="18"/>
                <w:szCs w:val="18"/>
              </w:rPr>
              <w:t xml:space="preserve">Trudności w podejmowaniu decyzji zespołowo </w:t>
            </w:r>
          </w:p>
        </w:tc>
        <w:tc>
          <w:tcPr>
            <w:tcW w:w="1080" w:type="dxa"/>
            <w:noWrap/>
            <w:hideMark/>
          </w:tcPr>
          <w:p w14:paraId="49172D6B" w14:textId="77777777" w:rsidR="00BE1C95" w:rsidRPr="008E52E8" w:rsidRDefault="00BE1C95" w:rsidP="00550BEF">
            <w:pPr>
              <w:spacing w:after="120"/>
              <w:jc w:val="center"/>
              <w:rPr>
                <w:rFonts w:ascii="Arial" w:hAnsi="Arial" w:cs="Arial"/>
                <w:sz w:val="18"/>
                <w:szCs w:val="18"/>
              </w:rPr>
            </w:pPr>
            <w:r w:rsidRPr="008E52E8">
              <w:rPr>
                <w:rFonts w:ascii="Arial" w:hAnsi="Arial" w:cs="Arial"/>
                <w:sz w:val="18"/>
                <w:szCs w:val="18"/>
              </w:rPr>
              <w:t>40%</w:t>
            </w:r>
          </w:p>
        </w:tc>
      </w:tr>
    </w:tbl>
    <w:p w14:paraId="4F3ED691" w14:textId="77777777" w:rsidR="00C75161" w:rsidRPr="00B444D9" w:rsidRDefault="00DD1CFB" w:rsidP="00816FBD">
      <w:pPr>
        <w:spacing w:after="120"/>
        <w:rPr>
          <w:rFonts w:ascii="Arial" w:hAnsi="Arial" w:cs="Arial"/>
          <w:i/>
          <w:sz w:val="18"/>
          <w:szCs w:val="18"/>
        </w:rPr>
      </w:pPr>
      <w:r w:rsidRPr="00B444D9">
        <w:rPr>
          <w:rFonts w:ascii="Arial" w:hAnsi="Arial" w:cs="Arial"/>
          <w:i/>
          <w:sz w:val="18"/>
          <w:szCs w:val="18"/>
        </w:rPr>
        <w:t>Źródło: Raport z badania: Diagnoza potrzeb</w:t>
      </w:r>
    </w:p>
    <w:p w14:paraId="38BA561D" w14:textId="7C098568" w:rsidR="00221BF5" w:rsidRDefault="00C75161" w:rsidP="00AF1A0F">
      <w:pPr>
        <w:pStyle w:val="Legenda"/>
        <w:spacing w:after="120" w:line="276" w:lineRule="auto"/>
        <w:ind w:firstLine="709"/>
        <w:jc w:val="both"/>
        <w:rPr>
          <w:rFonts w:ascii="Arial" w:hAnsi="Arial" w:cs="Arial"/>
          <w:b w:val="0"/>
          <w:bCs w:val="0"/>
          <w:color w:val="auto"/>
          <w:sz w:val="22"/>
          <w:szCs w:val="22"/>
        </w:rPr>
      </w:pPr>
      <w:r w:rsidRPr="00B444D9">
        <w:rPr>
          <w:rFonts w:ascii="Arial" w:hAnsi="Arial" w:cs="Arial"/>
          <w:b w:val="0"/>
          <w:bCs w:val="0"/>
          <w:color w:val="auto"/>
          <w:sz w:val="22"/>
          <w:szCs w:val="22"/>
        </w:rPr>
        <w:t>Za zwiększające skuteczność przeciwdziałania przemocy w rodzinie niemal wszyscy badani uznali wspieranie organizacji udzielających specjalistycznego wsparcia osobom dotkniętym przemocą w rodzinie oraz szkole</w:t>
      </w:r>
      <w:r w:rsidR="00E3171F" w:rsidRPr="00B444D9">
        <w:rPr>
          <w:rFonts w:ascii="Arial" w:hAnsi="Arial" w:cs="Arial"/>
          <w:b w:val="0"/>
          <w:bCs w:val="0"/>
          <w:color w:val="auto"/>
          <w:sz w:val="22"/>
          <w:szCs w:val="22"/>
        </w:rPr>
        <w:t xml:space="preserve">nia osób realizujących zadania </w:t>
      </w:r>
      <w:r w:rsidRPr="00B444D9">
        <w:rPr>
          <w:rFonts w:ascii="Arial" w:hAnsi="Arial" w:cs="Arial"/>
          <w:b w:val="0"/>
          <w:bCs w:val="0"/>
          <w:color w:val="auto"/>
          <w:sz w:val="22"/>
          <w:szCs w:val="22"/>
        </w:rPr>
        <w:t>z zakresu przeciwdziałania przemocy w rodzinie.</w:t>
      </w:r>
      <w:r w:rsidR="00A61AB2" w:rsidRPr="00B444D9">
        <w:rPr>
          <w:rFonts w:ascii="Arial" w:hAnsi="Arial" w:cs="Arial"/>
          <w:b w:val="0"/>
          <w:bCs w:val="0"/>
          <w:color w:val="auto"/>
          <w:sz w:val="22"/>
          <w:szCs w:val="22"/>
        </w:rPr>
        <w:t xml:space="preserve"> </w:t>
      </w:r>
      <w:r w:rsidR="00550BEF" w:rsidRPr="00B444D9">
        <w:rPr>
          <w:rFonts w:ascii="Arial" w:hAnsi="Arial" w:cs="Arial"/>
          <w:b w:val="0"/>
          <w:bCs w:val="0"/>
          <w:color w:val="auto"/>
          <w:sz w:val="22"/>
          <w:szCs w:val="22"/>
        </w:rPr>
        <w:t>N</w:t>
      </w:r>
      <w:r w:rsidR="00A61AB2" w:rsidRPr="00B444D9">
        <w:rPr>
          <w:rFonts w:ascii="Arial" w:hAnsi="Arial" w:cs="Arial"/>
          <w:b w:val="0"/>
          <w:bCs w:val="0"/>
          <w:color w:val="auto"/>
          <w:sz w:val="22"/>
          <w:szCs w:val="22"/>
        </w:rPr>
        <w:t>a równie wysokim poziomie plasują się takie działania jak: podnoszenie poziomu wiedzy i świadomości społecznej na temat zjawiska przemocy, upowszechnianie informacji w zakresie</w:t>
      </w:r>
      <w:r w:rsidR="003A4125" w:rsidRPr="00B444D9">
        <w:rPr>
          <w:rFonts w:ascii="Arial" w:hAnsi="Arial" w:cs="Arial"/>
          <w:b w:val="0"/>
          <w:bCs w:val="0"/>
          <w:color w:val="auto"/>
          <w:sz w:val="22"/>
          <w:szCs w:val="22"/>
        </w:rPr>
        <w:t xml:space="preserve"> form uzyskania pomocy, w tym pomocy specjalistycznej.</w:t>
      </w:r>
      <w:r w:rsidR="00E3171F" w:rsidRPr="00B444D9">
        <w:rPr>
          <w:rFonts w:ascii="Arial" w:hAnsi="Arial" w:cs="Arial"/>
          <w:b w:val="0"/>
          <w:bCs w:val="0"/>
          <w:color w:val="auto"/>
          <w:sz w:val="22"/>
          <w:szCs w:val="22"/>
        </w:rPr>
        <w:t xml:space="preserve"> </w:t>
      </w:r>
      <w:r w:rsidRPr="00B444D9">
        <w:rPr>
          <w:rFonts w:ascii="Arial" w:hAnsi="Arial" w:cs="Arial"/>
          <w:b w:val="0"/>
          <w:bCs w:val="0"/>
          <w:color w:val="auto"/>
          <w:sz w:val="22"/>
          <w:szCs w:val="22"/>
        </w:rPr>
        <w:t xml:space="preserve">Niemal trzy czwarte ankietowanych skłoniło się ku odpowiedzi, że organizacja konferencji i seminariów o tematyce przemocy w rodzinie, jak również wspieranie tworzenia i </w:t>
      </w:r>
      <w:r w:rsidR="00BF2AA1">
        <w:rPr>
          <w:rFonts w:ascii="Arial" w:hAnsi="Arial" w:cs="Arial"/>
          <w:b w:val="0"/>
          <w:bCs w:val="0"/>
          <w:color w:val="auto"/>
          <w:sz w:val="22"/>
          <w:szCs w:val="22"/>
        </w:rPr>
        <w:t> </w:t>
      </w:r>
      <w:r w:rsidRPr="00B444D9">
        <w:rPr>
          <w:rFonts w:ascii="Arial" w:hAnsi="Arial" w:cs="Arial"/>
          <w:b w:val="0"/>
          <w:bCs w:val="0"/>
          <w:color w:val="auto"/>
          <w:sz w:val="22"/>
          <w:szCs w:val="22"/>
        </w:rPr>
        <w:t xml:space="preserve">funkcjonowania telefonów zaufania zwiększa skuteczność przeciwdziałania przemocy w </w:t>
      </w:r>
      <w:r w:rsidR="00BF2AA1">
        <w:rPr>
          <w:rFonts w:ascii="Arial" w:hAnsi="Arial" w:cs="Arial"/>
          <w:b w:val="0"/>
          <w:bCs w:val="0"/>
          <w:color w:val="auto"/>
          <w:sz w:val="22"/>
          <w:szCs w:val="22"/>
        </w:rPr>
        <w:t> </w:t>
      </w:r>
      <w:r w:rsidRPr="00B444D9">
        <w:rPr>
          <w:rFonts w:ascii="Arial" w:hAnsi="Arial" w:cs="Arial"/>
          <w:b w:val="0"/>
          <w:bCs w:val="0"/>
          <w:color w:val="auto"/>
          <w:sz w:val="22"/>
          <w:szCs w:val="22"/>
        </w:rPr>
        <w:t>rodzinie.</w:t>
      </w:r>
      <w:bookmarkStart w:id="69" w:name="_Toc433369657"/>
      <w:r w:rsidR="00A61AB2" w:rsidRPr="00B444D9">
        <w:rPr>
          <w:rFonts w:ascii="Arial" w:hAnsi="Arial" w:cs="Arial"/>
          <w:b w:val="0"/>
          <w:bCs w:val="0"/>
          <w:color w:val="auto"/>
          <w:sz w:val="22"/>
          <w:szCs w:val="22"/>
        </w:rPr>
        <w:t xml:space="preserve"> Jest to zgodne z wynikami raportu </w:t>
      </w:r>
      <w:r w:rsidR="00F61D41" w:rsidRPr="00B444D9">
        <w:rPr>
          <w:rFonts w:ascii="Arial" w:hAnsi="Arial" w:cs="Arial"/>
          <w:b w:val="0"/>
          <w:bCs w:val="0"/>
          <w:color w:val="auto"/>
          <w:sz w:val="22"/>
          <w:szCs w:val="22"/>
        </w:rPr>
        <w:t>„</w:t>
      </w:r>
      <w:r w:rsidR="00A61AB2" w:rsidRPr="00B444D9">
        <w:rPr>
          <w:rFonts w:ascii="Arial" w:hAnsi="Arial" w:cs="Arial"/>
          <w:b w:val="0"/>
          <w:bCs w:val="0"/>
          <w:color w:val="auto"/>
          <w:sz w:val="22"/>
          <w:szCs w:val="22"/>
        </w:rPr>
        <w:t>Diagnoza skali przemocy</w:t>
      </w:r>
      <w:r w:rsidR="00F61D41" w:rsidRPr="00B444D9">
        <w:rPr>
          <w:rFonts w:ascii="Arial" w:hAnsi="Arial" w:cs="Arial"/>
          <w:b w:val="0"/>
          <w:bCs w:val="0"/>
          <w:color w:val="auto"/>
          <w:sz w:val="22"/>
          <w:szCs w:val="22"/>
        </w:rPr>
        <w:t>”</w:t>
      </w:r>
      <w:r w:rsidR="00A61AB2" w:rsidRPr="00B444D9">
        <w:rPr>
          <w:rStyle w:val="Odwoanieprzypisudolnego"/>
          <w:rFonts w:ascii="Arial" w:hAnsi="Arial" w:cs="Arial"/>
          <w:b w:val="0"/>
          <w:bCs w:val="0"/>
          <w:color w:val="auto"/>
          <w:sz w:val="22"/>
          <w:szCs w:val="22"/>
        </w:rPr>
        <w:footnoteReference w:id="35"/>
      </w:r>
      <w:r w:rsidR="00A61AB2" w:rsidRPr="00B444D9">
        <w:rPr>
          <w:rFonts w:ascii="Arial" w:hAnsi="Arial" w:cs="Arial"/>
          <w:b w:val="0"/>
          <w:bCs w:val="0"/>
          <w:color w:val="auto"/>
          <w:sz w:val="22"/>
          <w:szCs w:val="22"/>
        </w:rPr>
        <w:t>.</w:t>
      </w:r>
    </w:p>
    <w:p w14:paraId="0B46C478" w14:textId="7DF4C7B8" w:rsidR="00EA0835" w:rsidRDefault="00221BF5" w:rsidP="00221BF5">
      <w:pPr>
        <w:spacing w:after="0" w:line="240" w:lineRule="auto"/>
        <w:rPr>
          <w:rFonts w:ascii="Arial" w:hAnsi="Arial" w:cs="Arial"/>
        </w:rPr>
      </w:pPr>
      <w:r>
        <w:rPr>
          <w:rFonts w:ascii="Arial" w:hAnsi="Arial" w:cs="Arial"/>
          <w:b/>
          <w:bCs/>
        </w:rPr>
        <w:br w:type="page"/>
      </w:r>
    </w:p>
    <w:p w14:paraId="5F865D6A" w14:textId="0C533B18" w:rsidR="00C75161" w:rsidRPr="00EA0835" w:rsidRDefault="00C75161" w:rsidP="005B16CB">
      <w:pPr>
        <w:pStyle w:val="Legenda"/>
        <w:spacing w:after="120" w:line="276" w:lineRule="auto"/>
        <w:jc w:val="both"/>
        <w:rPr>
          <w:rFonts w:ascii="Arial" w:hAnsi="Arial" w:cs="Arial"/>
          <w:color w:val="1F3864" w:themeColor="accent1" w:themeShade="80"/>
        </w:rPr>
      </w:pPr>
      <w:r w:rsidRPr="00EA0835">
        <w:rPr>
          <w:rFonts w:ascii="Arial" w:hAnsi="Arial" w:cs="Arial"/>
          <w:color w:val="1F3864" w:themeColor="accent1" w:themeShade="80"/>
          <w:sz w:val="22"/>
          <w:szCs w:val="22"/>
        </w:rPr>
        <w:lastRenderedPageBreak/>
        <w:t xml:space="preserve">Wykres </w:t>
      </w:r>
      <w:r w:rsidR="009F4C7E" w:rsidRPr="00EA0835">
        <w:rPr>
          <w:rFonts w:ascii="Arial" w:hAnsi="Arial" w:cs="Arial"/>
          <w:color w:val="1F3864" w:themeColor="accent1" w:themeShade="80"/>
          <w:sz w:val="22"/>
          <w:szCs w:val="22"/>
        </w:rPr>
        <w:t>15</w:t>
      </w:r>
      <w:r w:rsidR="00AC2722">
        <w:rPr>
          <w:rFonts w:ascii="Arial" w:hAnsi="Arial" w:cs="Arial"/>
          <w:color w:val="1F3864" w:themeColor="accent1" w:themeShade="80"/>
          <w:sz w:val="22"/>
          <w:szCs w:val="22"/>
        </w:rPr>
        <w:t xml:space="preserve">. </w:t>
      </w:r>
      <w:r w:rsidRPr="00EA0835">
        <w:rPr>
          <w:rFonts w:ascii="Arial" w:hAnsi="Arial" w:cs="Arial"/>
          <w:color w:val="1F3864" w:themeColor="accent1" w:themeShade="80"/>
          <w:sz w:val="22"/>
          <w:szCs w:val="22"/>
        </w:rPr>
        <w:t>Opinia na temat skutecznych form przeciwdziałania przemocy w rodzinie</w:t>
      </w:r>
      <w:r w:rsidRPr="00EA0835">
        <w:rPr>
          <w:rFonts w:ascii="Arial" w:hAnsi="Arial" w:cs="Arial"/>
          <w:color w:val="1F3864" w:themeColor="accent1" w:themeShade="80"/>
        </w:rPr>
        <w:t xml:space="preserve"> </w:t>
      </w:r>
      <w:bookmarkEnd w:id="69"/>
    </w:p>
    <w:p w14:paraId="40BAA544" w14:textId="1110E3AA" w:rsidR="00C75161" w:rsidRPr="00B444D9" w:rsidRDefault="00F54700" w:rsidP="00816FBD">
      <w:pPr>
        <w:spacing w:after="120"/>
        <w:jc w:val="both"/>
        <w:rPr>
          <w:rFonts w:ascii="Arial" w:hAnsi="Arial" w:cs="Arial"/>
        </w:rPr>
      </w:pPr>
      <w:r>
        <w:rPr>
          <w:rFonts w:ascii="Arial" w:hAnsi="Arial" w:cs="Arial"/>
          <w:noProof/>
        </w:rPr>
        <w:drawing>
          <wp:inline distT="0" distB="0" distL="0" distR="0" wp14:anchorId="76B6CAD8" wp14:editId="6D36B2DD">
            <wp:extent cx="6238240" cy="6695440"/>
            <wp:effectExtent l="0" t="0" r="0" b="0"/>
            <wp:docPr id="35" name="Obraz 35" descr="Skuteczne formy przeciwdziałania przemocy w rodzinie to między innymi: wspieranie działań organizacji udzielających pomocy, szkolenia,podnoszenie wiedzy, upowszechnianie informacji o możliwościach i formach uzyskania pomocy, programy edukacyj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38240" cy="6695440"/>
                    </a:xfrm>
                    <a:prstGeom prst="rect">
                      <a:avLst/>
                    </a:prstGeom>
                    <a:noFill/>
                  </pic:spPr>
                </pic:pic>
              </a:graphicData>
            </a:graphic>
          </wp:inline>
        </w:drawing>
      </w:r>
    </w:p>
    <w:p w14:paraId="536301E9" w14:textId="77777777" w:rsidR="00DD1CFB" w:rsidRPr="00B444D9" w:rsidRDefault="00DD1CFB" w:rsidP="00DD1CFB">
      <w:pPr>
        <w:spacing w:after="120"/>
        <w:rPr>
          <w:rFonts w:ascii="Arial" w:hAnsi="Arial" w:cs="Arial"/>
          <w:i/>
          <w:sz w:val="18"/>
          <w:szCs w:val="18"/>
        </w:rPr>
      </w:pPr>
      <w:r w:rsidRPr="00B444D9">
        <w:rPr>
          <w:rFonts w:ascii="Arial" w:hAnsi="Arial" w:cs="Arial"/>
          <w:i/>
          <w:sz w:val="18"/>
          <w:szCs w:val="18"/>
        </w:rPr>
        <w:t>Źródło: Raport z badania: Diagnoza potrzeb</w:t>
      </w:r>
    </w:p>
    <w:p w14:paraId="184D2A2E" w14:textId="77777777" w:rsidR="00794E76" w:rsidRPr="00B444D9" w:rsidRDefault="00550BEF" w:rsidP="00816FBD">
      <w:pPr>
        <w:spacing w:after="120"/>
        <w:jc w:val="both"/>
        <w:rPr>
          <w:rFonts w:ascii="Arial" w:hAnsi="Arial" w:cs="Arial"/>
          <w:b/>
          <w:sz w:val="24"/>
        </w:rPr>
      </w:pPr>
      <w:r w:rsidRPr="00B444D9">
        <w:rPr>
          <w:rFonts w:ascii="Arial" w:hAnsi="Arial" w:cs="Arial"/>
          <w:b/>
          <w:sz w:val="24"/>
        </w:rPr>
        <w:br w:type="page"/>
      </w:r>
      <w:r w:rsidR="00794E76" w:rsidRPr="00B444D9">
        <w:rPr>
          <w:rFonts w:ascii="Arial" w:hAnsi="Arial" w:cs="Arial"/>
          <w:b/>
          <w:sz w:val="24"/>
        </w:rPr>
        <w:lastRenderedPageBreak/>
        <w:t>1.8.3. Ocena kampanii społecznych</w:t>
      </w:r>
      <w:r w:rsidR="00761C83" w:rsidRPr="00B444D9">
        <w:rPr>
          <w:rStyle w:val="Odwoanieprzypisudolnego"/>
          <w:rFonts w:ascii="Arial" w:hAnsi="Arial" w:cs="Arial"/>
          <w:b/>
          <w:sz w:val="24"/>
        </w:rPr>
        <w:footnoteReference w:id="36"/>
      </w:r>
    </w:p>
    <w:p w14:paraId="6357D4B7" w14:textId="678D3A94" w:rsidR="009273E3" w:rsidRPr="00B444D9" w:rsidRDefault="00761C83" w:rsidP="00AF1A0F">
      <w:pPr>
        <w:pStyle w:val="Default"/>
        <w:spacing w:after="120" w:line="276" w:lineRule="auto"/>
        <w:ind w:firstLine="709"/>
        <w:jc w:val="both"/>
        <w:rPr>
          <w:rFonts w:ascii="Arial" w:hAnsi="Arial" w:cs="Arial"/>
          <w:color w:val="auto"/>
          <w:sz w:val="22"/>
          <w:szCs w:val="22"/>
        </w:rPr>
      </w:pPr>
      <w:r w:rsidRPr="00B444D9">
        <w:rPr>
          <w:rFonts w:ascii="Arial" w:hAnsi="Arial" w:cs="Arial"/>
          <w:color w:val="auto"/>
          <w:sz w:val="22"/>
          <w:szCs w:val="22"/>
        </w:rPr>
        <w:t xml:space="preserve">Jednym z </w:t>
      </w:r>
      <w:r w:rsidR="00451DB0" w:rsidRPr="00B444D9">
        <w:rPr>
          <w:rFonts w:ascii="Arial" w:hAnsi="Arial" w:cs="Arial"/>
          <w:color w:val="auto"/>
          <w:sz w:val="22"/>
          <w:szCs w:val="22"/>
        </w:rPr>
        <w:t>działań</w:t>
      </w:r>
      <w:r w:rsidRPr="00B444D9">
        <w:rPr>
          <w:rFonts w:ascii="Arial" w:hAnsi="Arial" w:cs="Arial"/>
          <w:color w:val="auto"/>
          <w:sz w:val="22"/>
          <w:szCs w:val="22"/>
        </w:rPr>
        <w:t xml:space="preserve"> JST wszystkich szczebli</w:t>
      </w:r>
      <w:r w:rsidR="00451DB0" w:rsidRPr="00B444D9">
        <w:rPr>
          <w:rFonts w:ascii="Arial" w:hAnsi="Arial" w:cs="Arial"/>
          <w:color w:val="auto"/>
          <w:sz w:val="22"/>
          <w:szCs w:val="22"/>
        </w:rPr>
        <w:t xml:space="preserve"> wynikających z realizacji </w:t>
      </w:r>
      <w:proofErr w:type="spellStart"/>
      <w:r w:rsidR="00451DB0" w:rsidRPr="00B444D9">
        <w:rPr>
          <w:rFonts w:ascii="Arial" w:hAnsi="Arial" w:cs="Arial"/>
          <w:color w:val="auto"/>
          <w:sz w:val="22"/>
          <w:szCs w:val="22"/>
        </w:rPr>
        <w:t>KPPPwR</w:t>
      </w:r>
      <w:proofErr w:type="spellEnd"/>
      <w:r w:rsidR="005B16CB" w:rsidRPr="00B444D9">
        <w:rPr>
          <w:rFonts w:ascii="Arial" w:hAnsi="Arial" w:cs="Arial"/>
          <w:color w:val="auto"/>
          <w:sz w:val="22"/>
          <w:szCs w:val="22"/>
        </w:rPr>
        <w:t xml:space="preserve"> na lata 2014-2020</w:t>
      </w:r>
      <w:r w:rsidRPr="00B444D9">
        <w:rPr>
          <w:rFonts w:ascii="Arial" w:hAnsi="Arial" w:cs="Arial"/>
          <w:color w:val="auto"/>
          <w:sz w:val="22"/>
          <w:szCs w:val="22"/>
        </w:rPr>
        <w:t xml:space="preserve"> jest </w:t>
      </w:r>
      <w:r w:rsidR="00451DB0" w:rsidRPr="00B444D9">
        <w:rPr>
          <w:rFonts w:ascii="Arial" w:hAnsi="Arial" w:cs="Arial"/>
          <w:sz w:val="22"/>
          <w:szCs w:val="22"/>
        </w:rPr>
        <w:t xml:space="preserve">prowadzenie ogólnopolskich i lokalnych kampanii społecznych. W związku z </w:t>
      </w:r>
      <w:r w:rsidR="00836951">
        <w:rPr>
          <w:rFonts w:ascii="Arial" w:hAnsi="Arial" w:cs="Arial"/>
          <w:sz w:val="22"/>
          <w:szCs w:val="22"/>
        </w:rPr>
        <w:t> </w:t>
      </w:r>
      <w:r w:rsidR="00451DB0" w:rsidRPr="00B444D9">
        <w:rPr>
          <w:rFonts w:ascii="Arial" w:hAnsi="Arial" w:cs="Arial"/>
          <w:sz w:val="22"/>
          <w:szCs w:val="22"/>
        </w:rPr>
        <w:t xml:space="preserve">tym w realizowanym badaniu </w:t>
      </w:r>
      <w:r w:rsidR="003A4125" w:rsidRPr="00B444D9">
        <w:rPr>
          <w:rFonts w:ascii="Arial" w:hAnsi="Arial" w:cs="Arial"/>
          <w:sz w:val="22"/>
          <w:szCs w:val="22"/>
        </w:rPr>
        <w:t>„</w:t>
      </w:r>
      <w:r w:rsidR="00451DB0" w:rsidRPr="00B444D9">
        <w:rPr>
          <w:rFonts w:ascii="Arial" w:hAnsi="Arial" w:cs="Arial"/>
          <w:sz w:val="22"/>
          <w:szCs w:val="22"/>
        </w:rPr>
        <w:t>Diag</w:t>
      </w:r>
      <w:r w:rsidR="005B16CB" w:rsidRPr="00B444D9">
        <w:rPr>
          <w:rFonts w:ascii="Arial" w:hAnsi="Arial" w:cs="Arial"/>
          <w:sz w:val="22"/>
          <w:szCs w:val="22"/>
        </w:rPr>
        <w:t>n</w:t>
      </w:r>
      <w:r w:rsidR="00451DB0" w:rsidRPr="00B444D9">
        <w:rPr>
          <w:rFonts w:ascii="Arial" w:hAnsi="Arial" w:cs="Arial"/>
          <w:sz w:val="22"/>
          <w:szCs w:val="22"/>
        </w:rPr>
        <w:t xml:space="preserve">oza </w:t>
      </w:r>
      <w:r w:rsidR="003A4125" w:rsidRPr="00B444D9">
        <w:rPr>
          <w:rFonts w:ascii="Arial" w:hAnsi="Arial" w:cs="Arial"/>
          <w:sz w:val="22"/>
          <w:szCs w:val="22"/>
        </w:rPr>
        <w:t>potrzeb podmiotów”</w:t>
      </w:r>
      <w:r w:rsidR="00451DB0" w:rsidRPr="00B444D9">
        <w:rPr>
          <w:rFonts w:ascii="Arial" w:hAnsi="Arial" w:cs="Arial"/>
          <w:sz w:val="22"/>
          <w:szCs w:val="22"/>
        </w:rPr>
        <w:t xml:space="preserve"> jednym z badanych aspektów była ocena ogólnopolskich kampanii społecznych. </w:t>
      </w:r>
      <w:r w:rsidR="00C75161" w:rsidRPr="00B444D9">
        <w:rPr>
          <w:rFonts w:ascii="Arial" w:hAnsi="Arial" w:cs="Arial"/>
          <w:color w:val="auto"/>
          <w:sz w:val="22"/>
          <w:szCs w:val="22"/>
        </w:rPr>
        <w:t>Założeniem prowadzonego badania nie była ocena skuteczności kampanii, ale przed</w:t>
      </w:r>
      <w:r w:rsidRPr="00B444D9">
        <w:rPr>
          <w:rFonts w:ascii="Arial" w:hAnsi="Arial" w:cs="Arial"/>
          <w:color w:val="auto"/>
          <w:sz w:val="22"/>
          <w:szCs w:val="22"/>
        </w:rPr>
        <w:t>e wszystkim ich rozpoznawalność</w:t>
      </w:r>
      <w:r w:rsidR="00C75161" w:rsidRPr="00B444D9">
        <w:rPr>
          <w:rFonts w:ascii="Arial" w:hAnsi="Arial" w:cs="Arial"/>
          <w:color w:val="auto"/>
          <w:sz w:val="22"/>
          <w:szCs w:val="22"/>
        </w:rPr>
        <w:t xml:space="preserve"> oraz wpływ na ro</w:t>
      </w:r>
      <w:r w:rsidR="00AF1A0F" w:rsidRPr="00B444D9">
        <w:rPr>
          <w:rFonts w:ascii="Arial" w:hAnsi="Arial" w:cs="Arial"/>
          <w:color w:val="auto"/>
          <w:sz w:val="22"/>
          <w:szCs w:val="22"/>
        </w:rPr>
        <w:t xml:space="preserve">zpowszechnianie </w:t>
      </w:r>
      <w:r w:rsidR="00C75161" w:rsidRPr="00B444D9">
        <w:rPr>
          <w:rFonts w:ascii="Arial" w:hAnsi="Arial" w:cs="Arial"/>
          <w:color w:val="auto"/>
          <w:sz w:val="22"/>
          <w:szCs w:val="22"/>
        </w:rPr>
        <w:t>pożądanych postaw społecznych w środowisku lokalnym. Czterech na pięciu badanych wskazało, że zna kampanię „Kocham. Nie biję”</w:t>
      </w:r>
      <w:r w:rsidR="00550BEF" w:rsidRPr="00B444D9">
        <w:rPr>
          <w:rFonts w:ascii="Arial" w:hAnsi="Arial" w:cs="Arial"/>
          <w:color w:val="auto"/>
          <w:sz w:val="22"/>
          <w:szCs w:val="22"/>
        </w:rPr>
        <w:t>. P</w:t>
      </w:r>
      <w:r w:rsidR="00C75161" w:rsidRPr="00B444D9">
        <w:rPr>
          <w:rFonts w:ascii="Arial" w:hAnsi="Arial" w:cs="Arial"/>
          <w:color w:val="auto"/>
          <w:sz w:val="22"/>
          <w:szCs w:val="22"/>
        </w:rPr>
        <w:t>onad połowa wymieniła także hasło „Kocham. Nie daję klapsów”. Jeden na dziesięciu badanych nie kojarzył żadnej kampanii społecznej.</w:t>
      </w:r>
    </w:p>
    <w:p w14:paraId="3B885E8D" w14:textId="300D34A8" w:rsidR="00C75161" w:rsidRPr="00B444D9" w:rsidRDefault="00AF1A0F" w:rsidP="00AF1A0F">
      <w:pPr>
        <w:pStyle w:val="Default"/>
        <w:spacing w:after="120" w:line="276" w:lineRule="auto"/>
        <w:ind w:firstLine="709"/>
        <w:jc w:val="both"/>
        <w:rPr>
          <w:rFonts w:ascii="Arial" w:hAnsi="Arial" w:cs="Arial"/>
          <w:color w:val="auto"/>
          <w:sz w:val="22"/>
          <w:szCs w:val="22"/>
        </w:rPr>
      </w:pPr>
      <w:r w:rsidRPr="00B444D9">
        <w:rPr>
          <w:rFonts w:ascii="Arial" w:hAnsi="Arial" w:cs="Arial"/>
          <w:color w:val="auto"/>
          <w:sz w:val="22"/>
          <w:szCs w:val="22"/>
        </w:rPr>
        <w:t>Wszystkie przestawione</w:t>
      </w:r>
      <w:r w:rsidR="00C75161" w:rsidRPr="00B444D9">
        <w:rPr>
          <w:rFonts w:ascii="Arial" w:hAnsi="Arial" w:cs="Arial"/>
          <w:color w:val="auto"/>
          <w:sz w:val="22"/>
          <w:szCs w:val="22"/>
        </w:rPr>
        <w:t xml:space="preserve"> respondentom kampanie, </w:t>
      </w:r>
      <w:r w:rsidRPr="00B444D9">
        <w:rPr>
          <w:rFonts w:ascii="Arial" w:hAnsi="Arial" w:cs="Arial"/>
          <w:color w:val="auto"/>
          <w:sz w:val="22"/>
          <w:szCs w:val="22"/>
        </w:rPr>
        <w:t xml:space="preserve">uzyskały podobny wskaźnik </w:t>
      </w:r>
      <w:r w:rsidR="00C75161" w:rsidRPr="00B444D9">
        <w:rPr>
          <w:rFonts w:ascii="Arial" w:hAnsi="Arial" w:cs="Arial"/>
          <w:color w:val="auto"/>
          <w:sz w:val="22"/>
          <w:szCs w:val="22"/>
        </w:rPr>
        <w:t xml:space="preserve">zauważalności, z lekką przewagą kampanii „Nie bij mnie. Kochaj mnie”, która uzyskała 78% odpowiedzi </w:t>
      </w:r>
      <w:r w:rsidR="00C75161" w:rsidRPr="00B444D9">
        <w:rPr>
          <w:rFonts w:ascii="Arial" w:hAnsi="Arial" w:cs="Arial"/>
          <w:i/>
          <w:color w:val="auto"/>
          <w:sz w:val="22"/>
          <w:szCs w:val="22"/>
        </w:rPr>
        <w:t>zdecydowanie</w:t>
      </w:r>
      <w:r w:rsidR="00C75161" w:rsidRPr="00B444D9">
        <w:rPr>
          <w:rFonts w:ascii="Arial" w:hAnsi="Arial" w:cs="Arial"/>
          <w:color w:val="auto"/>
          <w:sz w:val="22"/>
          <w:szCs w:val="22"/>
        </w:rPr>
        <w:t xml:space="preserve"> lub </w:t>
      </w:r>
      <w:r w:rsidR="00C75161" w:rsidRPr="00B444D9">
        <w:rPr>
          <w:rFonts w:ascii="Arial" w:hAnsi="Arial" w:cs="Arial"/>
          <w:i/>
          <w:color w:val="auto"/>
          <w:sz w:val="22"/>
          <w:szCs w:val="22"/>
        </w:rPr>
        <w:t>raczej zauważalna</w:t>
      </w:r>
      <w:r w:rsidR="00C75161" w:rsidRPr="00B444D9">
        <w:rPr>
          <w:rFonts w:ascii="Arial" w:hAnsi="Arial" w:cs="Arial"/>
          <w:color w:val="auto"/>
          <w:sz w:val="22"/>
          <w:szCs w:val="22"/>
        </w:rPr>
        <w:t xml:space="preserve">. Kampania z najniższą zauważalnością </w:t>
      </w:r>
      <w:proofErr w:type="spellStart"/>
      <w:r w:rsidR="00550BEF" w:rsidRPr="00B444D9">
        <w:rPr>
          <w:rFonts w:ascii="Arial" w:hAnsi="Arial" w:cs="Arial"/>
          <w:color w:val="auto"/>
          <w:sz w:val="22"/>
          <w:szCs w:val="22"/>
        </w:rPr>
        <w:t>t.j</w:t>
      </w:r>
      <w:proofErr w:type="spellEnd"/>
      <w:r w:rsidR="00550BEF" w:rsidRPr="00B444D9">
        <w:rPr>
          <w:rFonts w:ascii="Arial" w:hAnsi="Arial" w:cs="Arial"/>
          <w:color w:val="auto"/>
          <w:sz w:val="22"/>
          <w:szCs w:val="22"/>
        </w:rPr>
        <w:t xml:space="preserve">. </w:t>
      </w:r>
      <w:r w:rsidR="00C75161" w:rsidRPr="00B444D9">
        <w:rPr>
          <w:rFonts w:ascii="Arial" w:hAnsi="Arial" w:cs="Arial"/>
          <w:color w:val="auto"/>
          <w:sz w:val="22"/>
          <w:szCs w:val="22"/>
        </w:rPr>
        <w:t>„Zobacz – Usłysz – Powiedz” uzyskała wynik mniejszy jedynie o 8 punktów procentowych.</w:t>
      </w:r>
    </w:p>
    <w:p w14:paraId="79A01A8A" w14:textId="0E965A62" w:rsidR="006F4D25" w:rsidRPr="00B444D9" w:rsidRDefault="009273E3" w:rsidP="00AF1A0F">
      <w:pPr>
        <w:spacing w:after="120"/>
        <w:ind w:firstLine="709"/>
        <w:jc w:val="both"/>
        <w:rPr>
          <w:rFonts w:ascii="Arial" w:hAnsi="Arial" w:cs="Arial"/>
        </w:rPr>
      </w:pPr>
      <w:r w:rsidRPr="00B444D9">
        <w:rPr>
          <w:rFonts w:ascii="Arial" w:hAnsi="Arial" w:cs="Arial"/>
        </w:rPr>
        <w:t xml:space="preserve">Równoważnie respondenci ocenili wpływ poszczególnych kampanii na zmianę postaw wobec przemocy </w:t>
      </w:r>
      <w:r w:rsidR="003A4125" w:rsidRPr="00B444D9">
        <w:rPr>
          <w:rFonts w:ascii="Arial" w:hAnsi="Arial" w:cs="Arial"/>
        </w:rPr>
        <w:t>w rodzinie</w:t>
      </w:r>
      <w:r w:rsidRPr="00B444D9">
        <w:rPr>
          <w:rFonts w:ascii="Arial" w:hAnsi="Arial" w:cs="Arial"/>
        </w:rPr>
        <w:t xml:space="preserve">, choć w tym wypadku około jednej trzeciej badanych deklarowało, że kampanie </w:t>
      </w:r>
      <w:r w:rsidRPr="00B444D9">
        <w:rPr>
          <w:rFonts w:ascii="Arial" w:hAnsi="Arial" w:cs="Arial"/>
          <w:i/>
        </w:rPr>
        <w:t xml:space="preserve">zdecydowanie </w:t>
      </w:r>
      <w:r w:rsidR="008C2ABB" w:rsidRPr="00B444D9">
        <w:rPr>
          <w:rFonts w:ascii="Arial" w:hAnsi="Arial" w:cs="Arial"/>
          <w:i/>
        </w:rPr>
        <w:t>nie</w:t>
      </w:r>
      <w:r w:rsidR="008C2ABB" w:rsidRPr="00B444D9">
        <w:rPr>
          <w:rFonts w:ascii="Arial" w:hAnsi="Arial" w:cs="Arial"/>
        </w:rPr>
        <w:t xml:space="preserve"> </w:t>
      </w:r>
      <w:r w:rsidRPr="00B444D9">
        <w:rPr>
          <w:rFonts w:ascii="Arial" w:hAnsi="Arial" w:cs="Arial"/>
        </w:rPr>
        <w:t xml:space="preserve">lub </w:t>
      </w:r>
      <w:r w:rsidRPr="00B444D9">
        <w:rPr>
          <w:rFonts w:ascii="Arial" w:hAnsi="Arial" w:cs="Arial"/>
          <w:i/>
        </w:rPr>
        <w:t>raczej nie</w:t>
      </w:r>
      <w:r w:rsidRPr="00B444D9">
        <w:rPr>
          <w:rFonts w:ascii="Arial" w:hAnsi="Arial" w:cs="Arial"/>
        </w:rPr>
        <w:t xml:space="preserve"> wpłynęły na zmianę postaw. Zdaniem respondentów, kampanie mają najmniejszy wpływ na realizację zadań związanych z </w:t>
      </w:r>
      <w:r w:rsidR="00836951">
        <w:rPr>
          <w:rFonts w:ascii="Arial" w:hAnsi="Arial" w:cs="Arial"/>
        </w:rPr>
        <w:t> </w:t>
      </w:r>
      <w:r w:rsidRPr="00B444D9">
        <w:rPr>
          <w:rFonts w:ascii="Arial" w:hAnsi="Arial" w:cs="Arial"/>
        </w:rPr>
        <w:t>przeciwdziałaniem przemocy. Wśród ankietowanych dominują opinie o zdecydowanym braku wpływu lub znikomym wpływie na realizację zadań związanych z przeciwdziałaniem przemocy. Jednak uczestnicy badania jakościowego w dłuższej perspektywie dostrzegają pozytywne skutki oddziaływania kampanii społecznych, choć pojawiają się również głosy, że kampanie z drastycznymi obrazami bardziej mogą uderzać w emocje ofiar niż sprawców przemocy.</w:t>
      </w:r>
    </w:p>
    <w:p w14:paraId="0E271FBD" w14:textId="77777777" w:rsidR="00F85882" w:rsidRPr="00B444D9" w:rsidRDefault="00794E76" w:rsidP="00816FBD">
      <w:pPr>
        <w:spacing w:after="120"/>
        <w:jc w:val="both"/>
        <w:rPr>
          <w:rFonts w:ascii="Arial" w:hAnsi="Arial" w:cs="Arial"/>
          <w:b/>
        </w:rPr>
      </w:pPr>
      <w:r w:rsidRPr="00B444D9">
        <w:rPr>
          <w:rFonts w:ascii="Arial" w:hAnsi="Arial" w:cs="Arial"/>
          <w:b/>
          <w:sz w:val="24"/>
        </w:rPr>
        <w:t xml:space="preserve">1.8.4. </w:t>
      </w:r>
      <w:r w:rsidR="00C05D51" w:rsidRPr="00B444D9">
        <w:rPr>
          <w:rFonts w:ascii="Arial" w:hAnsi="Arial" w:cs="Arial"/>
          <w:b/>
          <w:sz w:val="24"/>
        </w:rPr>
        <w:t xml:space="preserve">Korzyści i trudności współpracy międzyinstytucjonalnej - </w:t>
      </w:r>
      <w:r w:rsidR="00F85882" w:rsidRPr="00B444D9">
        <w:rPr>
          <w:rFonts w:ascii="Arial" w:hAnsi="Arial" w:cs="Arial"/>
          <w:b/>
          <w:sz w:val="24"/>
        </w:rPr>
        <w:t>ocena potencjału i przyszłe kierunki działań</w:t>
      </w:r>
    </w:p>
    <w:p w14:paraId="0DF95607" w14:textId="227DAC0C" w:rsidR="00C75161" w:rsidRPr="00B444D9" w:rsidRDefault="00C05D51" w:rsidP="00AF1A0F">
      <w:pPr>
        <w:spacing w:after="120"/>
        <w:ind w:firstLine="709"/>
        <w:jc w:val="both"/>
        <w:rPr>
          <w:rFonts w:ascii="Arial" w:hAnsi="Arial" w:cs="Arial"/>
          <w:sz w:val="28"/>
        </w:rPr>
      </w:pPr>
      <w:r w:rsidRPr="00B444D9">
        <w:rPr>
          <w:rFonts w:ascii="Arial" w:hAnsi="Arial" w:cs="Arial"/>
          <w:szCs w:val="18"/>
        </w:rPr>
        <w:t xml:space="preserve">Raport z badania: </w:t>
      </w:r>
      <w:r w:rsidR="001B3748" w:rsidRPr="00B444D9">
        <w:rPr>
          <w:rFonts w:ascii="Arial" w:hAnsi="Arial" w:cs="Arial"/>
          <w:szCs w:val="18"/>
        </w:rPr>
        <w:t>„</w:t>
      </w:r>
      <w:r w:rsidRPr="00B444D9">
        <w:rPr>
          <w:rFonts w:ascii="Arial" w:hAnsi="Arial" w:cs="Arial"/>
          <w:szCs w:val="18"/>
        </w:rPr>
        <w:t xml:space="preserve">Diagnoza skali przemocy </w:t>
      </w:r>
      <w:r w:rsidR="009E038F" w:rsidRPr="00B444D9">
        <w:rPr>
          <w:rFonts w:ascii="Arial" w:hAnsi="Arial" w:cs="Arial"/>
          <w:szCs w:val="18"/>
        </w:rPr>
        <w:t xml:space="preserve">w </w:t>
      </w:r>
      <w:r w:rsidRPr="00B444D9">
        <w:rPr>
          <w:rFonts w:ascii="Arial" w:hAnsi="Arial" w:cs="Arial"/>
          <w:szCs w:val="18"/>
        </w:rPr>
        <w:t>rodzinie, charakterystyka osób doznających przemocy i osób stosujących przemoc w rodzinie oraz skuteczność i efektywność działań instytucjonalnych przeciwdziałających zjawisku przemocy w rodzinie w województwie lubelskim</w:t>
      </w:r>
      <w:r w:rsidR="001B3748" w:rsidRPr="00B444D9">
        <w:rPr>
          <w:rFonts w:ascii="Arial" w:hAnsi="Arial" w:cs="Arial"/>
          <w:szCs w:val="18"/>
        </w:rPr>
        <w:t>”</w:t>
      </w:r>
      <w:r w:rsidRPr="00B444D9">
        <w:rPr>
          <w:rFonts w:ascii="Arial" w:hAnsi="Arial" w:cs="Arial"/>
          <w:szCs w:val="18"/>
        </w:rPr>
        <w:t xml:space="preserve"> zawiera również informacje na temat potencjału sektora pozarządowego w zakresie realizacji zadań z zakresu przeciwdziałania przemocy w rodzinie.</w:t>
      </w:r>
    </w:p>
    <w:p w14:paraId="3165FF25" w14:textId="4A3E0F8A" w:rsidR="00F85882" w:rsidRPr="00B444D9" w:rsidRDefault="00AF1A0F" w:rsidP="00AF1A0F">
      <w:pPr>
        <w:spacing w:after="120"/>
        <w:ind w:firstLine="709"/>
        <w:jc w:val="both"/>
        <w:rPr>
          <w:rFonts w:ascii="Arial" w:hAnsi="Arial" w:cs="Arial"/>
        </w:rPr>
      </w:pPr>
      <w:r w:rsidRPr="00B444D9">
        <w:rPr>
          <w:rFonts w:ascii="Arial" w:hAnsi="Arial" w:cs="Arial"/>
        </w:rPr>
        <w:t>W badanych NGO n</w:t>
      </w:r>
      <w:r w:rsidR="00F85882" w:rsidRPr="00B444D9">
        <w:rPr>
          <w:rFonts w:ascii="Arial" w:hAnsi="Arial" w:cs="Arial"/>
        </w:rPr>
        <w:t>ajwięcej jest specjalistów będących psychologami (27,9%) oraz terapeutami</w:t>
      </w:r>
      <w:r w:rsidRPr="00B444D9">
        <w:rPr>
          <w:rFonts w:ascii="Arial" w:hAnsi="Arial" w:cs="Arial"/>
        </w:rPr>
        <w:t xml:space="preserve"> </w:t>
      </w:r>
      <w:r w:rsidR="00F85882" w:rsidRPr="00B444D9">
        <w:rPr>
          <w:rFonts w:ascii="Arial" w:hAnsi="Arial" w:cs="Arial"/>
        </w:rPr>
        <w:t>i doradcami prawnymi (po 18% wskazań).</w:t>
      </w:r>
    </w:p>
    <w:p w14:paraId="30F9F58D" w14:textId="77777777" w:rsidR="00F85882" w:rsidRPr="00B444D9" w:rsidRDefault="00F85882" w:rsidP="00AF1A0F">
      <w:pPr>
        <w:spacing w:after="120"/>
        <w:ind w:firstLine="709"/>
        <w:jc w:val="both"/>
        <w:rPr>
          <w:rFonts w:ascii="Arial" w:hAnsi="Arial" w:cs="Arial"/>
        </w:rPr>
      </w:pPr>
      <w:r w:rsidRPr="00B444D9">
        <w:rPr>
          <w:rFonts w:ascii="Arial" w:hAnsi="Arial" w:cs="Arial"/>
        </w:rPr>
        <w:t xml:space="preserve">Blisko połowa badanych z sektora pozarządowego stwierdziła, że oferowane wsparcie dla osób doświadczających przemocy w rodzinie jest wystarczające. </w:t>
      </w:r>
      <w:r w:rsidR="001B3748" w:rsidRPr="00B444D9">
        <w:rPr>
          <w:rFonts w:ascii="Arial" w:hAnsi="Arial" w:cs="Arial"/>
        </w:rPr>
        <w:t xml:space="preserve">Podmioty </w:t>
      </w:r>
      <w:r w:rsidRPr="00B444D9">
        <w:rPr>
          <w:rFonts w:ascii="Arial" w:hAnsi="Arial" w:cs="Arial"/>
        </w:rPr>
        <w:t>deklarują</w:t>
      </w:r>
      <w:r w:rsidR="001B3748" w:rsidRPr="00B444D9">
        <w:rPr>
          <w:rFonts w:ascii="Arial" w:hAnsi="Arial" w:cs="Arial"/>
        </w:rPr>
        <w:t>ce</w:t>
      </w:r>
      <w:r w:rsidRPr="00B444D9">
        <w:rPr>
          <w:rFonts w:ascii="Arial" w:hAnsi="Arial" w:cs="Arial"/>
        </w:rPr>
        <w:t xml:space="preserve"> brak wystarczającego zaspokojenia potrzeb sp</w:t>
      </w:r>
      <w:r w:rsidR="00550BEF" w:rsidRPr="00B444D9">
        <w:rPr>
          <w:rFonts w:ascii="Arial" w:hAnsi="Arial" w:cs="Arial"/>
        </w:rPr>
        <w:t>ołeczności lokalnej</w:t>
      </w:r>
      <w:r w:rsidR="001B3748" w:rsidRPr="00B444D9">
        <w:rPr>
          <w:rFonts w:ascii="Arial" w:hAnsi="Arial" w:cs="Arial"/>
        </w:rPr>
        <w:t xml:space="preserve"> podejmują</w:t>
      </w:r>
      <w:r w:rsidRPr="00B444D9">
        <w:rPr>
          <w:rFonts w:ascii="Arial" w:hAnsi="Arial" w:cs="Arial"/>
        </w:rPr>
        <w:t xml:space="preserve"> następujące działania aby ten stan zmienić:</w:t>
      </w:r>
    </w:p>
    <w:p w14:paraId="004DE42A" w14:textId="406D0F24" w:rsidR="00F85882" w:rsidRPr="00B444D9" w:rsidRDefault="001B3748" w:rsidP="00A66EEF">
      <w:pPr>
        <w:pStyle w:val="Akapitzlist"/>
        <w:numPr>
          <w:ilvl w:val="0"/>
          <w:numId w:val="18"/>
        </w:numPr>
        <w:spacing w:after="120"/>
        <w:contextualSpacing w:val="0"/>
        <w:jc w:val="both"/>
        <w:rPr>
          <w:rFonts w:ascii="Arial" w:hAnsi="Arial" w:cs="Arial"/>
        </w:rPr>
      </w:pPr>
      <w:r w:rsidRPr="00B444D9">
        <w:rPr>
          <w:rFonts w:ascii="Arial" w:hAnsi="Arial" w:cs="Arial"/>
        </w:rPr>
        <w:t>aplik</w:t>
      </w:r>
      <w:r w:rsidRPr="00B444D9">
        <w:rPr>
          <w:rFonts w:ascii="Arial" w:hAnsi="Arial" w:cs="Arial"/>
          <w:lang w:val="pl-PL"/>
        </w:rPr>
        <w:t>ują</w:t>
      </w:r>
      <w:r w:rsidRPr="00B444D9">
        <w:rPr>
          <w:rFonts w:ascii="Arial" w:hAnsi="Arial" w:cs="Arial"/>
        </w:rPr>
        <w:t xml:space="preserve"> o projekty i reali</w:t>
      </w:r>
      <w:r w:rsidRPr="00B444D9">
        <w:rPr>
          <w:rFonts w:ascii="Arial" w:hAnsi="Arial" w:cs="Arial"/>
          <w:lang w:val="pl-PL"/>
        </w:rPr>
        <w:t>zują</w:t>
      </w:r>
      <w:r w:rsidRPr="00B444D9">
        <w:rPr>
          <w:rFonts w:ascii="Arial" w:hAnsi="Arial" w:cs="Arial"/>
        </w:rPr>
        <w:t xml:space="preserve"> projekt</w:t>
      </w:r>
      <w:r w:rsidRPr="00B444D9">
        <w:rPr>
          <w:rFonts w:ascii="Arial" w:hAnsi="Arial" w:cs="Arial"/>
          <w:lang w:val="pl-PL"/>
        </w:rPr>
        <w:t>y</w:t>
      </w:r>
      <w:r w:rsidRPr="00B444D9">
        <w:rPr>
          <w:rFonts w:ascii="Arial" w:hAnsi="Arial" w:cs="Arial"/>
        </w:rPr>
        <w:t xml:space="preserve"> finansowan</w:t>
      </w:r>
      <w:r w:rsidRPr="00B444D9">
        <w:rPr>
          <w:rFonts w:ascii="Arial" w:hAnsi="Arial" w:cs="Arial"/>
          <w:lang w:val="pl-PL"/>
        </w:rPr>
        <w:t>e</w:t>
      </w:r>
      <w:r w:rsidR="00F85882" w:rsidRPr="00B444D9">
        <w:rPr>
          <w:rFonts w:ascii="Arial" w:hAnsi="Arial" w:cs="Arial"/>
        </w:rPr>
        <w:t xml:space="preserve"> ze środków zewnętrznych (np. </w:t>
      </w:r>
      <w:r w:rsidR="00836951">
        <w:rPr>
          <w:rFonts w:ascii="Arial" w:hAnsi="Arial" w:cs="Arial"/>
          <w:lang w:val="pl-PL"/>
        </w:rPr>
        <w:t> </w:t>
      </w:r>
      <w:r w:rsidR="00F85882" w:rsidRPr="00B444D9">
        <w:rPr>
          <w:rFonts w:ascii="Arial" w:hAnsi="Arial" w:cs="Arial"/>
        </w:rPr>
        <w:t>unijnych, grantów rządowych);</w:t>
      </w:r>
    </w:p>
    <w:p w14:paraId="4736CCBD" w14:textId="77777777" w:rsidR="00F85882" w:rsidRPr="00B444D9" w:rsidRDefault="001B3748" w:rsidP="00A66EEF">
      <w:pPr>
        <w:pStyle w:val="Akapitzlist"/>
        <w:numPr>
          <w:ilvl w:val="0"/>
          <w:numId w:val="18"/>
        </w:numPr>
        <w:spacing w:after="120"/>
        <w:contextualSpacing w:val="0"/>
        <w:jc w:val="both"/>
        <w:rPr>
          <w:rFonts w:ascii="Arial" w:hAnsi="Arial" w:cs="Arial"/>
        </w:rPr>
      </w:pPr>
      <w:r w:rsidRPr="00B444D9">
        <w:rPr>
          <w:rFonts w:ascii="Arial" w:hAnsi="Arial" w:cs="Arial"/>
        </w:rPr>
        <w:t>uczestni</w:t>
      </w:r>
      <w:r w:rsidRPr="00B444D9">
        <w:rPr>
          <w:rFonts w:ascii="Arial" w:hAnsi="Arial" w:cs="Arial"/>
          <w:lang w:val="pl-PL"/>
        </w:rPr>
        <w:t>czą</w:t>
      </w:r>
      <w:r w:rsidR="00F85882" w:rsidRPr="00B444D9">
        <w:rPr>
          <w:rFonts w:ascii="Arial" w:hAnsi="Arial" w:cs="Arial"/>
        </w:rPr>
        <w:t xml:space="preserve"> w konferencjach, spotkaniach sektora pomocy społecznej;</w:t>
      </w:r>
    </w:p>
    <w:p w14:paraId="1C595252" w14:textId="77777777" w:rsidR="00F85882" w:rsidRPr="00B444D9" w:rsidRDefault="001B3748" w:rsidP="00A66EEF">
      <w:pPr>
        <w:pStyle w:val="Akapitzlist"/>
        <w:numPr>
          <w:ilvl w:val="0"/>
          <w:numId w:val="18"/>
        </w:numPr>
        <w:spacing w:after="120"/>
        <w:contextualSpacing w:val="0"/>
        <w:jc w:val="both"/>
        <w:rPr>
          <w:rFonts w:ascii="Arial" w:hAnsi="Arial" w:cs="Arial"/>
        </w:rPr>
      </w:pPr>
      <w:r w:rsidRPr="00B444D9">
        <w:rPr>
          <w:rFonts w:ascii="Arial" w:hAnsi="Arial" w:cs="Arial"/>
        </w:rPr>
        <w:t>zatrudnia</w:t>
      </w:r>
      <w:r w:rsidRPr="00B444D9">
        <w:rPr>
          <w:rFonts w:ascii="Arial" w:hAnsi="Arial" w:cs="Arial"/>
          <w:lang w:val="pl-PL"/>
        </w:rPr>
        <w:t>ją</w:t>
      </w:r>
      <w:r w:rsidR="00F85882" w:rsidRPr="00B444D9">
        <w:rPr>
          <w:rFonts w:ascii="Arial" w:hAnsi="Arial" w:cs="Arial"/>
        </w:rPr>
        <w:t xml:space="preserve"> wykwalifikowanych pracowników;</w:t>
      </w:r>
    </w:p>
    <w:p w14:paraId="29B7C59E" w14:textId="77777777" w:rsidR="00F85882" w:rsidRPr="00B444D9" w:rsidRDefault="001B3748" w:rsidP="00A66EEF">
      <w:pPr>
        <w:pStyle w:val="Akapitzlist"/>
        <w:numPr>
          <w:ilvl w:val="0"/>
          <w:numId w:val="18"/>
        </w:numPr>
        <w:spacing w:after="120"/>
        <w:contextualSpacing w:val="0"/>
        <w:jc w:val="both"/>
        <w:rPr>
          <w:rFonts w:ascii="Arial" w:hAnsi="Arial" w:cs="Arial"/>
        </w:rPr>
      </w:pPr>
      <w:r w:rsidRPr="00B444D9">
        <w:rPr>
          <w:rFonts w:ascii="Arial" w:hAnsi="Arial" w:cs="Arial"/>
        </w:rPr>
        <w:lastRenderedPageBreak/>
        <w:t>realiz</w:t>
      </w:r>
      <w:r w:rsidRPr="00B444D9">
        <w:rPr>
          <w:rFonts w:ascii="Arial" w:hAnsi="Arial" w:cs="Arial"/>
          <w:lang w:val="pl-PL"/>
        </w:rPr>
        <w:t>ują</w:t>
      </w:r>
      <w:r w:rsidR="00F85882" w:rsidRPr="00B444D9">
        <w:rPr>
          <w:rFonts w:ascii="Arial" w:hAnsi="Arial" w:cs="Arial"/>
        </w:rPr>
        <w:t xml:space="preserve"> partne</w:t>
      </w:r>
      <w:r w:rsidRPr="00B444D9">
        <w:rPr>
          <w:rFonts w:ascii="Arial" w:hAnsi="Arial" w:cs="Arial"/>
        </w:rPr>
        <w:t>rskie</w:t>
      </w:r>
      <w:r w:rsidR="00F85882" w:rsidRPr="00B444D9">
        <w:rPr>
          <w:rFonts w:ascii="Arial" w:hAnsi="Arial" w:cs="Arial"/>
        </w:rPr>
        <w:t xml:space="preserve"> projekt</w:t>
      </w:r>
      <w:r w:rsidRPr="00B444D9">
        <w:rPr>
          <w:rFonts w:ascii="Arial" w:hAnsi="Arial" w:cs="Arial"/>
          <w:lang w:val="pl-PL"/>
        </w:rPr>
        <w:t>y</w:t>
      </w:r>
      <w:r w:rsidR="00F85882" w:rsidRPr="00B444D9">
        <w:rPr>
          <w:rFonts w:ascii="Arial" w:hAnsi="Arial" w:cs="Arial"/>
        </w:rPr>
        <w:t xml:space="preserve"> ogólnopolski</w:t>
      </w:r>
      <w:r w:rsidRPr="00B444D9">
        <w:rPr>
          <w:rFonts w:ascii="Arial" w:hAnsi="Arial" w:cs="Arial"/>
          <w:lang w:val="pl-PL"/>
        </w:rPr>
        <w:t>e</w:t>
      </w:r>
      <w:r w:rsidR="00F85882" w:rsidRPr="00B444D9">
        <w:rPr>
          <w:rFonts w:ascii="Arial" w:hAnsi="Arial" w:cs="Arial"/>
        </w:rPr>
        <w:t>.</w:t>
      </w:r>
    </w:p>
    <w:p w14:paraId="0A251039" w14:textId="77777777" w:rsidR="00F85882" w:rsidRPr="00B444D9" w:rsidRDefault="00F85882" w:rsidP="00AF1A0F">
      <w:pPr>
        <w:spacing w:after="120"/>
        <w:ind w:firstLine="709"/>
        <w:jc w:val="both"/>
        <w:rPr>
          <w:rFonts w:ascii="Arial" w:hAnsi="Arial" w:cs="Arial"/>
        </w:rPr>
      </w:pPr>
      <w:r w:rsidRPr="00B444D9">
        <w:rPr>
          <w:rFonts w:ascii="Arial" w:hAnsi="Arial" w:cs="Arial"/>
        </w:rPr>
        <w:t>Wśród badanych podmiotów 12 z 20 realizuje zadania zlecone przez JST. Najczęściej NGO realizują programy psychologiczno-terapeutyczne dla sprawców przemocy (23,1%), prowadzą poradnictwo dla rod</w:t>
      </w:r>
      <w:r w:rsidR="006F4D25" w:rsidRPr="00B444D9">
        <w:rPr>
          <w:rFonts w:ascii="Arial" w:hAnsi="Arial" w:cs="Arial"/>
        </w:rPr>
        <w:t>zin (20,5%),</w:t>
      </w:r>
      <w:r w:rsidRPr="00B444D9">
        <w:rPr>
          <w:rFonts w:ascii="Arial" w:hAnsi="Arial" w:cs="Arial"/>
        </w:rPr>
        <w:t xml:space="preserve"> tworzą i prowadzą punkty konsultacyjne (12,8%) oraz realizują kampanie społeczne (12,8% wskazań).</w:t>
      </w:r>
    </w:p>
    <w:p w14:paraId="4AEC1BAB" w14:textId="723F4474" w:rsidR="00F85882" w:rsidRPr="00B444D9" w:rsidRDefault="00F85882" w:rsidP="00AF1A0F">
      <w:pPr>
        <w:spacing w:after="120"/>
        <w:ind w:firstLine="709"/>
        <w:jc w:val="both"/>
        <w:rPr>
          <w:rFonts w:ascii="Arial" w:hAnsi="Arial" w:cs="Arial"/>
        </w:rPr>
      </w:pPr>
      <w:r w:rsidRPr="00B444D9">
        <w:rPr>
          <w:rFonts w:ascii="Arial" w:hAnsi="Arial" w:cs="Arial"/>
        </w:rPr>
        <w:t>Większość reprezentantów sektora wskazuje, że współpraca z JST przebiega „dobrze” lub „bardzo dobrze” – wskazało tak 70% osób. Natomiast osoby, które współpracę z JST oceniają negatywnie wskazują na następujące bariery:</w:t>
      </w:r>
      <w:r w:rsidR="00C05D51" w:rsidRPr="00B444D9">
        <w:rPr>
          <w:rFonts w:ascii="Arial" w:hAnsi="Arial" w:cs="Arial"/>
        </w:rPr>
        <w:t xml:space="preserve"> </w:t>
      </w:r>
      <w:r w:rsidRPr="00B444D9">
        <w:rPr>
          <w:rFonts w:ascii="Arial" w:hAnsi="Arial" w:cs="Arial"/>
        </w:rPr>
        <w:t>pokrywające si</w:t>
      </w:r>
      <w:r w:rsidR="00C05D51" w:rsidRPr="00B444D9">
        <w:rPr>
          <w:rFonts w:ascii="Arial" w:hAnsi="Arial" w:cs="Arial"/>
        </w:rPr>
        <w:t xml:space="preserve">ę kompetencje i ofertę wsparcia, brak pomysłu na współpracę, </w:t>
      </w:r>
      <w:r w:rsidRPr="00B444D9">
        <w:rPr>
          <w:rFonts w:ascii="Arial" w:hAnsi="Arial" w:cs="Arial"/>
        </w:rPr>
        <w:t>brak zaufania między sektorami.</w:t>
      </w:r>
    </w:p>
    <w:p w14:paraId="5EEE5B77" w14:textId="0CCB881A" w:rsidR="00F85882" w:rsidRPr="00B444D9" w:rsidRDefault="00F85882" w:rsidP="00AF1A0F">
      <w:pPr>
        <w:spacing w:after="120"/>
        <w:ind w:firstLine="709"/>
        <w:jc w:val="both"/>
        <w:rPr>
          <w:rFonts w:ascii="Arial" w:hAnsi="Arial" w:cs="Arial"/>
        </w:rPr>
      </w:pPr>
      <w:r w:rsidRPr="00B444D9">
        <w:rPr>
          <w:rFonts w:ascii="Arial" w:hAnsi="Arial" w:cs="Arial"/>
        </w:rPr>
        <w:t xml:space="preserve">Środki finansowe, jakimi NGO dysponują w związku z realizacją działań związanych </w:t>
      </w:r>
      <w:r w:rsidR="001B3748" w:rsidRPr="00B444D9">
        <w:rPr>
          <w:rFonts w:ascii="Arial" w:hAnsi="Arial" w:cs="Arial"/>
        </w:rPr>
        <w:t xml:space="preserve">z </w:t>
      </w:r>
      <w:r w:rsidR="00836951">
        <w:rPr>
          <w:rFonts w:ascii="Arial" w:hAnsi="Arial" w:cs="Arial"/>
        </w:rPr>
        <w:t> </w:t>
      </w:r>
      <w:r w:rsidR="001B3748" w:rsidRPr="00B444D9">
        <w:rPr>
          <w:rFonts w:ascii="Arial" w:hAnsi="Arial" w:cs="Arial"/>
        </w:rPr>
        <w:t xml:space="preserve">przeciwdziałaniem przemocy w </w:t>
      </w:r>
      <w:r w:rsidRPr="00B444D9">
        <w:rPr>
          <w:rFonts w:ascii="Arial" w:hAnsi="Arial" w:cs="Arial"/>
        </w:rPr>
        <w:t>rodzinie, są według badanych zdecydowanie zbyt małe. Twierdzi tak ponad ¾ badanych z tej grupy. Skutkuje to przede wszystkim brakiem wsparcia dla wszystkich potrzebujących lub brakiem możliwości zatrudnienia odp</w:t>
      </w:r>
      <w:r w:rsidR="00C05D51" w:rsidRPr="00B444D9">
        <w:rPr>
          <w:rFonts w:ascii="Arial" w:hAnsi="Arial" w:cs="Arial"/>
        </w:rPr>
        <w:t>owiednio wykwalifikowanej kadry.</w:t>
      </w:r>
      <w:r w:rsidR="008E52E8">
        <w:rPr>
          <w:rFonts w:ascii="Arial" w:hAnsi="Arial" w:cs="Arial"/>
        </w:rPr>
        <w:t xml:space="preserve"> </w:t>
      </w:r>
      <w:r w:rsidRPr="00B444D9">
        <w:rPr>
          <w:rFonts w:ascii="Arial" w:hAnsi="Arial" w:cs="Arial"/>
        </w:rPr>
        <w:t xml:space="preserve">W opinii reprezentantów sektora pozarządowego, podobnie jak w </w:t>
      </w:r>
      <w:r w:rsidR="00836951">
        <w:rPr>
          <w:rFonts w:ascii="Arial" w:hAnsi="Arial" w:cs="Arial"/>
        </w:rPr>
        <w:t> </w:t>
      </w:r>
      <w:r w:rsidRPr="00B444D9">
        <w:rPr>
          <w:rFonts w:ascii="Arial" w:hAnsi="Arial" w:cs="Arial"/>
        </w:rPr>
        <w:t xml:space="preserve">przypadku sektora JST, najbardziej skuteczne dla osób doświadczających przemocy jest poradnictwo psychologiczne oraz prawne. Według badanych, w celu zwiększenia skuteczności wsparcia osób w związku z przemocą w rodzinie, należałoby przede wszystkim postawić na edukację i uświadamianie społeczności lokalnej (28,6%) oraz poprawić współpracę pomiędzy wszystkimi podmiotami, które przeciwdziałają zjawisku przemocy w </w:t>
      </w:r>
      <w:r w:rsidR="00836951">
        <w:rPr>
          <w:rFonts w:ascii="Arial" w:hAnsi="Arial" w:cs="Arial"/>
        </w:rPr>
        <w:t> </w:t>
      </w:r>
      <w:r w:rsidRPr="00B444D9">
        <w:rPr>
          <w:rFonts w:ascii="Arial" w:hAnsi="Arial" w:cs="Arial"/>
        </w:rPr>
        <w:t>rodzinie (21,4%).</w:t>
      </w:r>
    </w:p>
    <w:p w14:paraId="7937D718" w14:textId="77777777" w:rsidR="00F85882" w:rsidRPr="00EA0835" w:rsidRDefault="00F85882" w:rsidP="00D3786E">
      <w:pPr>
        <w:pStyle w:val="Legenda"/>
        <w:spacing w:after="120" w:line="276" w:lineRule="auto"/>
        <w:jc w:val="both"/>
        <w:rPr>
          <w:rFonts w:ascii="Arial" w:hAnsi="Arial" w:cs="Arial"/>
          <w:color w:val="1F3864" w:themeColor="accent1" w:themeShade="80"/>
          <w:sz w:val="22"/>
        </w:rPr>
      </w:pPr>
      <w:bookmarkStart w:id="70" w:name="_Toc457967120"/>
      <w:r w:rsidRPr="00EA0835">
        <w:rPr>
          <w:rFonts w:ascii="Arial" w:hAnsi="Arial" w:cs="Arial"/>
          <w:color w:val="1F3864" w:themeColor="accent1" w:themeShade="80"/>
          <w:sz w:val="22"/>
        </w:rPr>
        <w:t>Wykres</w:t>
      </w:r>
      <w:r w:rsidR="009F4C7E" w:rsidRPr="00EA0835">
        <w:rPr>
          <w:rFonts w:ascii="Arial" w:hAnsi="Arial" w:cs="Arial"/>
          <w:color w:val="1F3864" w:themeColor="accent1" w:themeShade="80"/>
          <w:sz w:val="22"/>
        </w:rPr>
        <w:t xml:space="preserve"> 16</w:t>
      </w:r>
      <w:r w:rsidRPr="00EA0835">
        <w:rPr>
          <w:rFonts w:ascii="Arial" w:hAnsi="Arial" w:cs="Arial"/>
          <w:color w:val="1F3864" w:themeColor="accent1" w:themeShade="80"/>
          <w:sz w:val="22"/>
        </w:rPr>
        <w:t xml:space="preserve">. Działania jakie należy podjąć wg NGO </w:t>
      </w:r>
      <w:r w:rsidR="00550BEF" w:rsidRPr="00EA0835">
        <w:rPr>
          <w:rFonts w:ascii="Arial" w:hAnsi="Arial" w:cs="Arial"/>
          <w:color w:val="1F3864" w:themeColor="accent1" w:themeShade="80"/>
          <w:sz w:val="22"/>
        </w:rPr>
        <w:t xml:space="preserve">w celu skuteczniejszego wsparcia osób doznających </w:t>
      </w:r>
      <w:r w:rsidRPr="00EA0835">
        <w:rPr>
          <w:rFonts w:ascii="Arial" w:hAnsi="Arial" w:cs="Arial"/>
          <w:color w:val="1F3864" w:themeColor="accent1" w:themeShade="80"/>
          <w:sz w:val="22"/>
        </w:rPr>
        <w:t>przemocy</w:t>
      </w:r>
      <w:r w:rsidR="00550BEF" w:rsidRPr="00EA0835">
        <w:rPr>
          <w:rFonts w:ascii="Arial" w:hAnsi="Arial" w:cs="Arial"/>
          <w:color w:val="1F3864" w:themeColor="accent1" w:themeShade="80"/>
          <w:sz w:val="22"/>
        </w:rPr>
        <w:t xml:space="preserve"> </w:t>
      </w:r>
      <w:r w:rsidRPr="00EA0835">
        <w:rPr>
          <w:rFonts w:ascii="Arial" w:hAnsi="Arial" w:cs="Arial"/>
          <w:color w:val="1F3864" w:themeColor="accent1" w:themeShade="80"/>
          <w:sz w:val="22"/>
        </w:rPr>
        <w:t>w rodzinie</w:t>
      </w:r>
      <w:bookmarkEnd w:id="70"/>
    </w:p>
    <w:p w14:paraId="6E439F03" w14:textId="0C6BD55B" w:rsidR="00F85882" w:rsidRPr="00B444D9" w:rsidRDefault="000B2776" w:rsidP="00816FBD">
      <w:pPr>
        <w:spacing w:after="120"/>
        <w:jc w:val="center"/>
        <w:rPr>
          <w:rFonts w:ascii="Arial" w:hAnsi="Arial" w:cs="Arial"/>
        </w:rPr>
      </w:pPr>
      <w:r>
        <w:rPr>
          <w:rFonts w:ascii="Arial" w:hAnsi="Arial" w:cs="Arial"/>
          <w:noProof/>
        </w:rPr>
        <w:drawing>
          <wp:inline distT="0" distB="0" distL="0" distR="0" wp14:anchorId="3FC932D8" wp14:editId="24E77F03">
            <wp:extent cx="5761990" cy="3761740"/>
            <wp:effectExtent l="0" t="0" r="0" b="0"/>
            <wp:docPr id="33" name="Obraz 33" descr="W celu skuteczniejszego wsparcia osób doznających przemocy w rodzinie należy: edukowanie społeczności lokalnej, poprawa współpracy pomiędzy podmiotami i ośrodkami, zwiększenie ilości programów, szkolenie służ mundurowych, pomocy społeczn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1990" cy="3761740"/>
                    </a:xfrm>
                    <a:prstGeom prst="rect">
                      <a:avLst/>
                    </a:prstGeom>
                    <a:noFill/>
                  </pic:spPr>
                </pic:pic>
              </a:graphicData>
            </a:graphic>
          </wp:inline>
        </w:drawing>
      </w:r>
    </w:p>
    <w:p w14:paraId="33383A7D" w14:textId="77777777" w:rsidR="00F85882" w:rsidRPr="00B444D9" w:rsidRDefault="00F85882" w:rsidP="00816FBD">
      <w:pPr>
        <w:spacing w:after="120"/>
        <w:rPr>
          <w:rFonts w:ascii="Arial" w:hAnsi="Arial" w:cs="Arial"/>
        </w:rPr>
      </w:pPr>
      <w:r w:rsidRPr="00B444D9">
        <w:rPr>
          <w:rFonts w:ascii="Arial" w:hAnsi="Arial" w:cs="Arial"/>
          <w:i/>
          <w:iCs/>
          <w:sz w:val="18"/>
          <w:szCs w:val="18"/>
        </w:rPr>
        <w:t>Źródło: Wyniki ankiet PAPI z NGO</w:t>
      </w:r>
    </w:p>
    <w:p w14:paraId="0F28A5C1" w14:textId="2C5F4208" w:rsidR="00F85882" w:rsidRPr="00B444D9" w:rsidRDefault="00F85882" w:rsidP="00AF1A0F">
      <w:pPr>
        <w:spacing w:after="120"/>
        <w:ind w:firstLine="709"/>
        <w:jc w:val="both"/>
        <w:rPr>
          <w:rFonts w:ascii="Arial" w:hAnsi="Arial" w:cs="Arial"/>
        </w:rPr>
      </w:pPr>
      <w:r w:rsidRPr="00B444D9">
        <w:rPr>
          <w:rFonts w:ascii="Arial" w:hAnsi="Arial" w:cs="Arial"/>
        </w:rPr>
        <w:t xml:space="preserve">Respondenci z organizacji pozarządowych wskazują, że w ramach infrastruktury w </w:t>
      </w:r>
      <w:r w:rsidR="00836951">
        <w:rPr>
          <w:rFonts w:ascii="Arial" w:hAnsi="Arial" w:cs="Arial"/>
        </w:rPr>
        <w:t> </w:t>
      </w:r>
      <w:r w:rsidRPr="00B444D9">
        <w:rPr>
          <w:rFonts w:ascii="Arial" w:hAnsi="Arial" w:cs="Arial"/>
        </w:rPr>
        <w:t>regionie brakuje przede wszystkim: spec</w:t>
      </w:r>
      <w:r w:rsidR="00ED1448" w:rsidRPr="00B444D9">
        <w:rPr>
          <w:rFonts w:ascii="Arial" w:hAnsi="Arial" w:cs="Arial"/>
        </w:rPr>
        <w:t xml:space="preserve">jalistycznych </w:t>
      </w:r>
      <w:r w:rsidR="00C05D51" w:rsidRPr="00B444D9">
        <w:rPr>
          <w:rFonts w:ascii="Arial" w:hAnsi="Arial" w:cs="Arial"/>
        </w:rPr>
        <w:t xml:space="preserve">ośrodków wsparcia, </w:t>
      </w:r>
      <w:r w:rsidR="00ED1448" w:rsidRPr="00B444D9">
        <w:rPr>
          <w:rFonts w:ascii="Arial" w:hAnsi="Arial" w:cs="Arial"/>
        </w:rPr>
        <w:t xml:space="preserve">punktów </w:t>
      </w:r>
      <w:r w:rsidR="00ED1448" w:rsidRPr="00B444D9">
        <w:rPr>
          <w:rFonts w:ascii="Arial" w:hAnsi="Arial" w:cs="Arial"/>
        </w:rPr>
        <w:lastRenderedPageBreak/>
        <w:t xml:space="preserve">konsultacyjnych, ośrodków interwencji kryzysowej, </w:t>
      </w:r>
      <w:r w:rsidRPr="00B444D9">
        <w:rPr>
          <w:rFonts w:ascii="Arial" w:hAnsi="Arial" w:cs="Arial"/>
        </w:rPr>
        <w:t>innych organizacji pozarządowych zajmujących się przemocą w rodzinie.</w:t>
      </w:r>
    </w:p>
    <w:p w14:paraId="256B9683" w14:textId="6A7742C0" w:rsidR="00F85882" w:rsidRPr="00B444D9" w:rsidRDefault="00F85882" w:rsidP="00AF1A0F">
      <w:pPr>
        <w:spacing w:after="120"/>
        <w:ind w:firstLine="709"/>
        <w:jc w:val="both"/>
        <w:rPr>
          <w:rFonts w:ascii="Arial" w:hAnsi="Arial" w:cs="Arial"/>
        </w:rPr>
      </w:pPr>
      <w:r w:rsidRPr="00B444D9">
        <w:rPr>
          <w:rFonts w:ascii="Arial" w:hAnsi="Arial" w:cs="Arial"/>
        </w:rPr>
        <w:t>Pod kątem zasobów kadrowych, NGO świa</w:t>
      </w:r>
      <w:r w:rsidR="00ED1448" w:rsidRPr="00B444D9">
        <w:rPr>
          <w:rFonts w:ascii="Arial" w:hAnsi="Arial" w:cs="Arial"/>
        </w:rPr>
        <w:t xml:space="preserve">dczące wsparcie w związku </w:t>
      </w:r>
      <w:r w:rsidR="00815ADA" w:rsidRPr="00B444D9">
        <w:rPr>
          <w:rFonts w:ascii="Arial" w:hAnsi="Arial" w:cs="Arial"/>
        </w:rPr>
        <w:t xml:space="preserve">z przemocą w </w:t>
      </w:r>
      <w:r w:rsidR="00836951">
        <w:rPr>
          <w:rFonts w:ascii="Arial" w:hAnsi="Arial" w:cs="Arial"/>
        </w:rPr>
        <w:t> </w:t>
      </w:r>
      <w:r w:rsidR="00815ADA" w:rsidRPr="00B444D9">
        <w:rPr>
          <w:rFonts w:ascii="Arial" w:hAnsi="Arial" w:cs="Arial"/>
        </w:rPr>
        <w:t>rodzinie</w:t>
      </w:r>
      <w:r w:rsidRPr="00B444D9">
        <w:rPr>
          <w:rFonts w:ascii="Arial" w:hAnsi="Arial" w:cs="Arial"/>
        </w:rPr>
        <w:t xml:space="preserve"> wymieniają braki wśród terapeutów</w:t>
      </w:r>
      <w:r w:rsidR="001B3748" w:rsidRPr="00B444D9">
        <w:rPr>
          <w:rFonts w:ascii="Arial" w:hAnsi="Arial" w:cs="Arial"/>
        </w:rPr>
        <w:t xml:space="preserve"> (21,4%)</w:t>
      </w:r>
      <w:r w:rsidRPr="00B444D9">
        <w:rPr>
          <w:rFonts w:ascii="Arial" w:hAnsi="Arial" w:cs="Arial"/>
        </w:rPr>
        <w:t>, doradców prawnych</w:t>
      </w:r>
      <w:r w:rsidR="001B3748" w:rsidRPr="00B444D9">
        <w:rPr>
          <w:rFonts w:ascii="Arial" w:hAnsi="Arial" w:cs="Arial"/>
        </w:rPr>
        <w:t xml:space="preserve"> (17,9%)</w:t>
      </w:r>
      <w:r w:rsidRPr="00B444D9">
        <w:rPr>
          <w:rFonts w:ascii="Arial" w:hAnsi="Arial" w:cs="Arial"/>
        </w:rPr>
        <w:t>, lekarzy oraz opiekunów osób starszych bądź niepełnosprawnych</w:t>
      </w:r>
      <w:r w:rsidR="001B3748" w:rsidRPr="00B444D9">
        <w:rPr>
          <w:rFonts w:ascii="Arial" w:hAnsi="Arial" w:cs="Arial"/>
        </w:rPr>
        <w:t xml:space="preserve"> (po 10,7%)</w:t>
      </w:r>
      <w:r w:rsidRPr="00B444D9">
        <w:rPr>
          <w:rFonts w:ascii="Arial" w:hAnsi="Arial" w:cs="Arial"/>
        </w:rPr>
        <w:t>.</w:t>
      </w:r>
    </w:p>
    <w:p w14:paraId="2B79D850" w14:textId="7C48B203" w:rsidR="00C75161" w:rsidRPr="00B444D9" w:rsidRDefault="00F85882" w:rsidP="00AF1A0F">
      <w:pPr>
        <w:spacing w:after="120"/>
        <w:ind w:firstLine="709"/>
        <w:jc w:val="both"/>
        <w:rPr>
          <w:rFonts w:ascii="Arial" w:hAnsi="Arial" w:cs="Arial"/>
        </w:rPr>
      </w:pPr>
      <w:r w:rsidRPr="00B444D9">
        <w:rPr>
          <w:rFonts w:ascii="Arial" w:hAnsi="Arial" w:cs="Arial"/>
        </w:rPr>
        <w:t>Zdaniem przedstawicieli sektora NGO, wyzwaniem jest stworzenie instrumentów zapewniających szybką, skuteczną i długotrwałą pomoc osobom doświadczającym przemocy w rodzinie. Poza tym nadal należy kontynuować pracę u podstaw związaną z uświadamianiem społeczności lokal</w:t>
      </w:r>
      <w:r w:rsidR="00272D7B" w:rsidRPr="00B444D9">
        <w:rPr>
          <w:rFonts w:ascii="Arial" w:hAnsi="Arial" w:cs="Arial"/>
        </w:rPr>
        <w:t>nych na temat rodzajów przemocy</w:t>
      </w:r>
      <w:r w:rsidRPr="00B444D9">
        <w:rPr>
          <w:rFonts w:ascii="Arial" w:hAnsi="Arial" w:cs="Arial"/>
        </w:rPr>
        <w:t xml:space="preserve"> oraz sposobów reagowania na przemoc. Wciąż panują stereotypy dotyczące przemocy, szczególnie gdy mówimy o przemocy wobec dzieci i młodzieży.</w:t>
      </w:r>
    </w:p>
    <w:p w14:paraId="7C6C3BCB" w14:textId="77777777" w:rsidR="00ED1448" w:rsidRPr="00326E57" w:rsidRDefault="00C75161" w:rsidP="00D75D49">
      <w:pPr>
        <w:pStyle w:val="Legenda"/>
        <w:spacing w:after="120" w:line="276" w:lineRule="auto"/>
        <w:rPr>
          <w:rFonts w:ascii="Arial" w:hAnsi="Arial" w:cs="Arial"/>
          <w:color w:val="1F3864" w:themeColor="accent1" w:themeShade="80"/>
          <w:sz w:val="22"/>
        </w:rPr>
      </w:pPr>
      <w:bookmarkStart w:id="71" w:name="_Toc433286523"/>
      <w:r w:rsidRPr="00326E57">
        <w:rPr>
          <w:rFonts w:ascii="Arial" w:hAnsi="Arial" w:cs="Arial"/>
          <w:color w:val="1F3864" w:themeColor="accent1" w:themeShade="80"/>
          <w:sz w:val="22"/>
        </w:rPr>
        <w:t>Tabela</w:t>
      </w:r>
      <w:r w:rsidR="00860918" w:rsidRPr="00326E57">
        <w:rPr>
          <w:rFonts w:ascii="Arial" w:hAnsi="Arial" w:cs="Arial"/>
          <w:color w:val="1F3864" w:themeColor="accent1" w:themeShade="80"/>
          <w:sz w:val="22"/>
        </w:rPr>
        <w:t xml:space="preserve"> 63</w:t>
      </w:r>
      <w:r w:rsidRPr="00326E57">
        <w:rPr>
          <w:rFonts w:ascii="Arial" w:hAnsi="Arial" w:cs="Arial"/>
          <w:color w:val="1F3864" w:themeColor="accent1" w:themeShade="80"/>
          <w:sz w:val="22"/>
        </w:rPr>
        <w:t>. Największe korzyści przy współpracy międzyinstytucjonalnej</w:t>
      </w:r>
      <w:r w:rsidRPr="00326E57">
        <w:rPr>
          <w:rStyle w:val="Odwoanieprzypisudolnego"/>
          <w:rFonts w:ascii="Arial" w:hAnsi="Arial" w:cs="Arial"/>
          <w:color w:val="1F3864" w:themeColor="accent1" w:themeShade="80"/>
          <w:sz w:val="22"/>
        </w:rPr>
        <w:footnoteReference w:id="37"/>
      </w:r>
      <w:bookmarkEnd w:id="71"/>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Korzyści przy współpracy międzyinstytucjonalnej."/>
        <w:tblDescription w:val="Tabela przedstawia największe korzyści przy współpracy międzyinstytucjonalnej."/>
      </w:tblPr>
      <w:tblGrid>
        <w:gridCol w:w="7608"/>
        <w:gridCol w:w="1432"/>
      </w:tblGrid>
      <w:tr w:rsidR="00A00200" w:rsidRPr="008E52E8" w14:paraId="75533A46" w14:textId="77777777" w:rsidTr="00221BF5">
        <w:trPr>
          <w:tblHeader/>
        </w:trPr>
        <w:tc>
          <w:tcPr>
            <w:tcW w:w="7763"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5F3EC691" w14:textId="77777777" w:rsidR="00A00200" w:rsidRPr="008E52E8" w:rsidRDefault="00A00200" w:rsidP="00816FBD">
            <w:pPr>
              <w:spacing w:after="120"/>
              <w:jc w:val="center"/>
              <w:rPr>
                <w:rFonts w:ascii="Arial" w:hAnsi="Arial" w:cs="Arial"/>
                <w:b/>
                <w:sz w:val="18"/>
                <w:szCs w:val="18"/>
              </w:rPr>
            </w:pPr>
            <w:r w:rsidRPr="008E52E8">
              <w:rPr>
                <w:rFonts w:ascii="Arial" w:hAnsi="Arial" w:cs="Arial"/>
                <w:b/>
                <w:sz w:val="18"/>
                <w:szCs w:val="18"/>
              </w:rPr>
              <w:t>Korzyści</w:t>
            </w:r>
          </w:p>
        </w:tc>
        <w:tc>
          <w:tcPr>
            <w:tcW w:w="1447"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06549134" w14:textId="77777777" w:rsidR="00A00200" w:rsidRPr="008E52E8" w:rsidRDefault="00A00200" w:rsidP="00816FBD">
            <w:pPr>
              <w:spacing w:after="120"/>
              <w:jc w:val="center"/>
              <w:rPr>
                <w:rFonts w:ascii="Arial" w:hAnsi="Arial" w:cs="Arial"/>
                <w:b/>
                <w:sz w:val="18"/>
                <w:szCs w:val="18"/>
              </w:rPr>
            </w:pPr>
            <w:r w:rsidRPr="008E52E8">
              <w:rPr>
                <w:rFonts w:ascii="Arial" w:hAnsi="Arial" w:cs="Arial"/>
                <w:b/>
                <w:sz w:val="18"/>
                <w:szCs w:val="18"/>
              </w:rPr>
              <w:t>Procent</w:t>
            </w:r>
          </w:p>
        </w:tc>
      </w:tr>
      <w:tr w:rsidR="00A00200" w:rsidRPr="008E52E8" w14:paraId="517DBCA8" w14:textId="77777777" w:rsidTr="008E52E8">
        <w:trPr>
          <w:trHeight w:val="340"/>
        </w:trPr>
        <w:tc>
          <w:tcPr>
            <w:tcW w:w="7763" w:type="dxa"/>
            <w:tcBorders>
              <w:top w:val="double" w:sz="4" w:space="0" w:color="auto"/>
            </w:tcBorders>
            <w:vAlign w:val="center"/>
          </w:tcPr>
          <w:p w14:paraId="14EF8D16" w14:textId="77777777" w:rsidR="00A00200" w:rsidRPr="008E52E8" w:rsidRDefault="00A00200" w:rsidP="00AF1A0F">
            <w:pPr>
              <w:spacing w:after="0" w:line="360" w:lineRule="auto"/>
              <w:jc w:val="both"/>
              <w:rPr>
                <w:rFonts w:ascii="Arial" w:hAnsi="Arial" w:cs="Arial"/>
                <w:b/>
                <w:sz w:val="18"/>
                <w:szCs w:val="18"/>
              </w:rPr>
            </w:pPr>
            <w:r w:rsidRPr="008E52E8">
              <w:rPr>
                <w:rFonts w:ascii="Arial" w:hAnsi="Arial" w:cs="Arial"/>
                <w:sz w:val="18"/>
                <w:szCs w:val="18"/>
              </w:rPr>
              <w:t xml:space="preserve">Kompleksowe udzielanie pomocy rodzinie dotkniętej przemocą </w:t>
            </w:r>
          </w:p>
        </w:tc>
        <w:tc>
          <w:tcPr>
            <w:tcW w:w="1447" w:type="dxa"/>
            <w:tcBorders>
              <w:top w:val="double" w:sz="4" w:space="0" w:color="auto"/>
            </w:tcBorders>
            <w:vAlign w:val="center"/>
          </w:tcPr>
          <w:p w14:paraId="45044FFF" w14:textId="77777777" w:rsidR="00A00200" w:rsidRPr="008E52E8" w:rsidRDefault="00A00200" w:rsidP="00AF1A0F">
            <w:pPr>
              <w:spacing w:after="0" w:line="360" w:lineRule="auto"/>
              <w:jc w:val="center"/>
              <w:rPr>
                <w:rFonts w:ascii="Arial" w:hAnsi="Arial" w:cs="Arial"/>
                <w:sz w:val="18"/>
                <w:szCs w:val="18"/>
              </w:rPr>
            </w:pPr>
            <w:r w:rsidRPr="008E52E8">
              <w:rPr>
                <w:rFonts w:ascii="Arial" w:hAnsi="Arial" w:cs="Arial"/>
                <w:sz w:val="18"/>
                <w:szCs w:val="18"/>
              </w:rPr>
              <w:t>81%</w:t>
            </w:r>
          </w:p>
        </w:tc>
      </w:tr>
      <w:tr w:rsidR="00A00200" w:rsidRPr="008E52E8" w14:paraId="57C6DA88" w14:textId="77777777" w:rsidTr="008E52E8">
        <w:trPr>
          <w:trHeight w:val="340"/>
        </w:trPr>
        <w:tc>
          <w:tcPr>
            <w:tcW w:w="7763" w:type="dxa"/>
            <w:vAlign w:val="center"/>
          </w:tcPr>
          <w:p w14:paraId="5FBB5CC2" w14:textId="77777777" w:rsidR="00A00200" w:rsidRPr="008E52E8" w:rsidRDefault="00A00200" w:rsidP="00AF1A0F">
            <w:pPr>
              <w:spacing w:after="0" w:line="360" w:lineRule="auto"/>
              <w:jc w:val="both"/>
              <w:rPr>
                <w:rFonts w:ascii="Arial" w:hAnsi="Arial" w:cs="Arial"/>
                <w:b/>
                <w:sz w:val="18"/>
                <w:szCs w:val="18"/>
              </w:rPr>
            </w:pPr>
            <w:r w:rsidRPr="008E52E8">
              <w:rPr>
                <w:rFonts w:ascii="Arial" w:hAnsi="Arial" w:cs="Arial"/>
                <w:sz w:val="18"/>
                <w:szCs w:val="18"/>
              </w:rPr>
              <w:t xml:space="preserve">Wzajemne uczenie się, dzielenie się wiedzą i doświadczeniami </w:t>
            </w:r>
          </w:p>
        </w:tc>
        <w:tc>
          <w:tcPr>
            <w:tcW w:w="1447" w:type="dxa"/>
            <w:vAlign w:val="center"/>
          </w:tcPr>
          <w:p w14:paraId="31E2759D" w14:textId="77777777" w:rsidR="00A00200" w:rsidRPr="008E52E8" w:rsidRDefault="00A00200" w:rsidP="00AF1A0F">
            <w:pPr>
              <w:spacing w:after="0" w:line="360" w:lineRule="auto"/>
              <w:jc w:val="center"/>
              <w:rPr>
                <w:rFonts w:ascii="Arial" w:hAnsi="Arial" w:cs="Arial"/>
                <w:sz w:val="18"/>
                <w:szCs w:val="18"/>
              </w:rPr>
            </w:pPr>
            <w:r w:rsidRPr="008E52E8">
              <w:rPr>
                <w:rFonts w:ascii="Arial" w:hAnsi="Arial" w:cs="Arial"/>
                <w:sz w:val="18"/>
                <w:szCs w:val="18"/>
              </w:rPr>
              <w:t>70%</w:t>
            </w:r>
          </w:p>
        </w:tc>
      </w:tr>
      <w:tr w:rsidR="00A00200" w:rsidRPr="008E52E8" w14:paraId="55EFF11B" w14:textId="77777777" w:rsidTr="008E52E8">
        <w:trPr>
          <w:trHeight w:val="340"/>
        </w:trPr>
        <w:tc>
          <w:tcPr>
            <w:tcW w:w="7763" w:type="dxa"/>
            <w:vAlign w:val="center"/>
          </w:tcPr>
          <w:p w14:paraId="02BA6CBA" w14:textId="77777777" w:rsidR="00A00200" w:rsidRPr="008E52E8" w:rsidRDefault="00A00200" w:rsidP="00AF1A0F">
            <w:pPr>
              <w:spacing w:after="0" w:line="360" w:lineRule="auto"/>
              <w:jc w:val="both"/>
              <w:rPr>
                <w:rFonts w:ascii="Arial" w:hAnsi="Arial" w:cs="Arial"/>
                <w:b/>
                <w:sz w:val="18"/>
                <w:szCs w:val="18"/>
              </w:rPr>
            </w:pPr>
            <w:r w:rsidRPr="008E52E8">
              <w:rPr>
                <w:rFonts w:ascii="Arial" w:hAnsi="Arial" w:cs="Arial"/>
                <w:sz w:val="18"/>
                <w:szCs w:val="18"/>
              </w:rPr>
              <w:t xml:space="preserve">Lepsza koordynacja działań służb i instytucji </w:t>
            </w:r>
          </w:p>
        </w:tc>
        <w:tc>
          <w:tcPr>
            <w:tcW w:w="1447" w:type="dxa"/>
            <w:vAlign w:val="center"/>
          </w:tcPr>
          <w:p w14:paraId="44E9BC77" w14:textId="77777777" w:rsidR="00A00200" w:rsidRPr="008E52E8" w:rsidRDefault="00A00200" w:rsidP="00AF1A0F">
            <w:pPr>
              <w:spacing w:after="0" w:line="360" w:lineRule="auto"/>
              <w:jc w:val="center"/>
              <w:rPr>
                <w:rFonts w:ascii="Arial" w:hAnsi="Arial" w:cs="Arial"/>
                <w:sz w:val="18"/>
                <w:szCs w:val="18"/>
              </w:rPr>
            </w:pPr>
            <w:r w:rsidRPr="008E52E8">
              <w:rPr>
                <w:rFonts w:ascii="Arial" w:hAnsi="Arial" w:cs="Arial"/>
                <w:sz w:val="18"/>
                <w:szCs w:val="18"/>
              </w:rPr>
              <w:t>64%</w:t>
            </w:r>
          </w:p>
        </w:tc>
      </w:tr>
      <w:tr w:rsidR="00A00200" w:rsidRPr="008E52E8" w14:paraId="4FA4847E" w14:textId="77777777" w:rsidTr="008E52E8">
        <w:trPr>
          <w:trHeight w:val="340"/>
        </w:trPr>
        <w:tc>
          <w:tcPr>
            <w:tcW w:w="7763" w:type="dxa"/>
            <w:vAlign w:val="center"/>
          </w:tcPr>
          <w:p w14:paraId="71017B69" w14:textId="77777777" w:rsidR="00A00200" w:rsidRPr="008E52E8" w:rsidRDefault="00A00200" w:rsidP="00AF1A0F">
            <w:pPr>
              <w:spacing w:after="0" w:line="360" w:lineRule="auto"/>
              <w:jc w:val="both"/>
              <w:rPr>
                <w:rFonts w:ascii="Arial" w:hAnsi="Arial" w:cs="Arial"/>
                <w:b/>
                <w:sz w:val="18"/>
                <w:szCs w:val="18"/>
              </w:rPr>
            </w:pPr>
            <w:r w:rsidRPr="008E52E8">
              <w:rPr>
                <w:rFonts w:ascii="Arial" w:hAnsi="Arial" w:cs="Arial"/>
                <w:sz w:val="18"/>
                <w:szCs w:val="18"/>
              </w:rPr>
              <w:t xml:space="preserve">Zwiększenie skuteczności działań pomocowych dla ofiar przemocy </w:t>
            </w:r>
          </w:p>
        </w:tc>
        <w:tc>
          <w:tcPr>
            <w:tcW w:w="1447" w:type="dxa"/>
            <w:vAlign w:val="center"/>
          </w:tcPr>
          <w:p w14:paraId="60E86CD8" w14:textId="77777777" w:rsidR="00A00200" w:rsidRPr="008E52E8" w:rsidRDefault="00A00200" w:rsidP="00AF1A0F">
            <w:pPr>
              <w:spacing w:after="0" w:line="360" w:lineRule="auto"/>
              <w:jc w:val="center"/>
              <w:rPr>
                <w:rFonts w:ascii="Arial" w:hAnsi="Arial" w:cs="Arial"/>
                <w:sz w:val="18"/>
                <w:szCs w:val="18"/>
              </w:rPr>
            </w:pPr>
            <w:r w:rsidRPr="008E52E8">
              <w:rPr>
                <w:rFonts w:ascii="Arial" w:hAnsi="Arial" w:cs="Arial"/>
                <w:sz w:val="18"/>
                <w:szCs w:val="18"/>
              </w:rPr>
              <w:t>61%</w:t>
            </w:r>
          </w:p>
        </w:tc>
      </w:tr>
      <w:tr w:rsidR="00A00200" w:rsidRPr="008E52E8" w14:paraId="38C1E504" w14:textId="77777777" w:rsidTr="008E52E8">
        <w:trPr>
          <w:trHeight w:val="340"/>
        </w:trPr>
        <w:tc>
          <w:tcPr>
            <w:tcW w:w="7763" w:type="dxa"/>
            <w:vAlign w:val="center"/>
          </w:tcPr>
          <w:p w14:paraId="757BB06F" w14:textId="77777777" w:rsidR="00A00200" w:rsidRPr="008E52E8" w:rsidRDefault="00A00200" w:rsidP="00AF1A0F">
            <w:pPr>
              <w:spacing w:after="0" w:line="360" w:lineRule="auto"/>
              <w:jc w:val="both"/>
              <w:rPr>
                <w:rFonts w:ascii="Arial" w:hAnsi="Arial" w:cs="Arial"/>
                <w:b/>
                <w:sz w:val="18"/>
                <w:szCs w:val="18"/>
              </w:rPr>
            </w:pPr>
            <w:r w:rsidRPr="008E52E8">
              <w:rPr>
                <w:rFonts w:ascii="Arial" w:hAnsi="Arial" w:cs="Arial"/>
                <w:sz w:val="18"/>
                <w:szCs w:val="18"/>
              </w:rPr>
              <w:t xml:space="preserve">Wzajemne wsparcie pomiędzy pracownikami służb i instytucji </w:t>
            </w:r>
          </w:p>
        </w:tc>
        <w:tc>
          <w:tcPr>
            <w:tcW w:w="1447" w:type="dxa"/>
            <w:vAlign w:val="center"/>
          </w:tcPr>
          <w:p w14:paraId="252C8A49" w14:textId="77777777" w:rsidR="00A00200" w:rsidRPr="008E52E8" w:rsidRDefault="00A00200" w:rsidP="00AF1A0F">
            <w:pPr>
              <w:spacing w:after="0" w:line="360" w:lineRule="auto"/>
              <w:jc w:val="center"/>
              <w:rPr>
                <w:rFonts w:ascii="Arial" w:hAnsi="Arial" w:cs="Arial"/>
                <w:sz w:val="18"/>
                <w:szCs w:val="18"/>
              </w:rPr>
            </w:pPr>
            <w:r w:rsidRPr="008E52E8">
              <w:rPr>
                <w:rFonts w:ascii="Arial" w:hAnsi="Arial" w:cs="Arial"/>
                <w:sz w:val="18"/>
                <w:szCs w:val="18"/>
              </w:rPr>
              <w:t>61%</w:t>
            </w:r>
          </w:p>
        </w:tc>
      </w:tr>
      <w:tr w:rsidR="00A00200" w:rsidRPr="008E52E8" w14:paraId="4F3C0587" w14:textId="77777777" w:rsidTr="008E52E8">
        <w:trPr>
          <w:trHeight w:val="340"/>
        </w:trPr>
        <w:tc>
          <w:tcPr>
            <w:tcW w:w="7763" w:type="dxa"/>
            <w:vAlign w:val="center"/>
          </w:tcPr>
          <w:p w14:paraId="017BA3C6" w14:textId="77777777" w:rsidR="00A00200" w:rsidRPr="008E52E8" w:rsidRDefault="00A00200" w:rsidP="00AF1A0F">
            <w:pPr>
              <w:spacing w:after="0" w:line="360" w:lineRule="auto"/>
              <w:jc w:val="both"/>
              <w:rPr>
                <w:rFonts w:ascii="Arial" w:hAnsi="Arial" w:cs="Arial"/>
                <w:b/>
                <w:sz w:val="18"/>
                <w:szCs w:val="18"/>
              </w:rPr>
            </w:pPr>
            <w:r w:rsidRPr="008E52E8">
              <w:rPr>
                <w:rFonts w:ascii="Arial" w:hAnsi="Arial" w:cs="Arial"/>
                <w:sz w:val="18"/>
                <w:szCs w:val="18"/>
              </w:rPr>
              <w:t xml:space="preserve">Bezpośrednia komunikacja i szybki przepływ informacji </w:t>
            </w:r>
          </w:p>
        </w:tc>
        <w:tc>
          <w:tcPr>
            <w:tcW w:w="1447" w:type="dxa"/>
            <w:vAlign w:val="center"/>
          </w:tcPr>
          <w:p w14:paraId="7F4683D2" w14:textId="77777777" w:rsidR="00A00200" w:rsidRPr="008E52E8" w:rsidRDefault="00A00200" w:rsidP="00AF1A0F">
            <w:pPr>
              <w:spacing w:after="0" w:line="360" w:lineRule="auto"/>
              <w:jc w:val="center"/>
              <w:rPr>
                <w:rFonts w:ascii="Arial" w:hAnsi="Arial" w:cs="Arial"/>
                <w:sz w:val="18"/>
                <w:szCs w:val="18"/>
              </w:rPr>
            </w:pPr>
            <w:r w:rsidRPr="008E52E8">
              <w:rPr>
                <w:rFonts w:ascii="Arial" w:hAnsi="Arial" w:cs="Arial"/>
                <w:sz w:val="18"/>
                <w:szCs w:val="18"/>
              </w:rPr>
              <w:t>57%</w:t>
            </w:r>
          </w:p>
        </w:tc>
      </w:tr>
      <w:tr w:rsidR="00A00200" w:rsidRPr="008E52E8" w14:paraId="1B040142" w14:textId="77777777" w:rsidTr="008E52E8">
        <w:trPr>
          <w:trHeight w:val="340"/>
        </w:trPr>
        <w:tc>
          <w:tcPr>
            <w:tcW w:w="7763" w:type="dxa"/>
            <w:vAlign w:val="center"/>
          </w:tcPr>
          <w:p w14:paraId="4CACE32F" w14:textId="77777777" w:rsidR="00A00200" w:rsidRPr="008E52E8" w:rsidRDefault="00A00200" w:rsidP="00AF1A0F">
            <w:pPr>
              <w:spacing w:after="0" w:line="360" w:lineRule="auto"/>
              <w:jc w:val="both"/>
              <w:rPr>
                <w:rFonts w:ascii="Arial" w:hAnsi="Arial" w:cs="Arial"/>
                <w:b/>
                <w:sz w:val="18"/>
                <w:szCs w:val="18"/>
              </w:rPr>
            </w:pPr>
            <w:r w:rsidRPr="008E52E8">
              <w:rPr>
                <w:rFonts w:ascii="Arial" w:hAnsi="Arial" w:cs="Arial"/>
                <w:sz w:val="18"/>
                <w:szCs w:val="18"/>
              </w:rPr>
              <w:t xml:space="preserve">Przyspieszenie działań pomocowych i interwencyjnych </w:t>
            </w:r>
          </w:p>
        </w:tc>
        <w:tc>
          <w:tcPr>
            <w:tcW w:w="1447" w:type="dxa"/>
            <w:vAlign w:val="center"/>
          </w:tcPr>
          <w:p w14:paraId="1F94656E" w14:textId="77777777" w:rsidR="00A00200" w:rsidRPr="008E52E8" w:rsidRDefault="00A00200" w:rsidP="00AF1A0F">
            <w:pPr>
              <w:spacing w:after="0" w:line="360" w:lineRule="auto"/>
              <w:jc w:val="center"/>
              <w:rPr>
                <w:rFonts w:ascii="Arial" w:hAnsi="Arial" w:cs="Arial"/>
                <w:sz w:val="18"/>
                <w:szCs w:val="18"/>
              </w:rPr>
            </w:pPr>
            <w:r w:rsidRPr="008E52E8">
              <w:rPr>
                <w:rFonts w:ascii="Arial" w:hAnsi="Arial" w:cs="Arial"/>
                <w:sz w:val="18"/>
                <w:szCs w:val="18"/>
              </w:rPr>
              <w:t>57%</w:t>
            </w:r>
          </w:p>
        </w:tc>
      </w:tr>
      <w:tr w:rsidR="00A00200" w:rsidRPr="008E52E8" w14:paraId="45795699" w14:textId="77777777" w:rsidTr="008E52E8">
        <w:trPr>
          <w:trHeight w:val="340"/>
        </w:trPr>
        <w:tc>
          <w:tcPr>
            <w:tcW w:w="7763" w:type="dxa"/>
            <w:vAlign w:val="center"/>
          </w:tcPr>
          <w:p w14:paraId="03B101B8" w14:textId="77777777" w:rsidR="00A00200" w:rsidRPr="008E52E8" w:rsidRDefault="00A00200" w:rsidP="00AF1A0F">
            <w:pPr>
              <w:spacing w:after="0" w:line="360" w:lineRule="auto"/>
              <w:jc w:val="both"/>
              <w:rPr>
                <w:rFonts w:ascii="Arial" w:hAnsi="Arial" w:cs="Arial"/>
                <w:b/>
                <w:sz w:val="18"/>
                <w:szCs w:val="18"/>
              </w:rPr>
            </w:pPr>
            <w:r w:rsidRPr="008E52E8">
              <w:rPr>
                <w:rFonts w:ascii="Arial" w:hAnsi="Arial" w:cs="Arial"/>
                <w:sz w:val="18"/>
                <w:szCs w:val="18"/>
              </w:rPr>
              <w:t xml:space="preserve">Zwiększenie skuteczności działań pomocowych dla ofiar przemocy </w:t>
            </w:r>
          </w:p>
        </w:tc>
        <w:tc>
          <w:tcPr>
            <w:tcW w:w="1447" w:type="dxa"/>
            <w:vAlign w:val="center"/>
          </w:tcPr>
          <w:p w14:paraId="389BA0EC" w14:textId="77777777" w:rsidR="00A00200" w:rsidRPr="008E52E8" w:rsidRDefault="00A00200" w:rsidP="00AF1A0F">
            <w:pPr>
              <w:spacing w:after="0" w:line="360" w:lineRule="auto"/>
              <w:jc w:val="center"/>
              <w:rPr>
                <w:rFonts w:ascii="Arial" w:hAnsi="Arial" w:cs="Arial"/>
                <w:sz w:val="18"/>
                <w:szCs w:val="18"/>
              </w:rPr>
            </w:pPr>
            <w:r w:rsidRPr="008E52E8">
              <w:rPr>
                <w:rFonts w:ascii="Arial" w:hAnsi="Arial" w:cs="Arial"/>
                <w:sz w:val="18"/>
                <w:szCs w:val="18"/>
              </w:rPr>
              <w:t>61%</w:t>
            </w:r>
          </w:p>
        </w:tc>
      </w:tr>
      <w:tr w:rsidR="00A00200" w:rsidRPr="008E52E8" w14:paraId="653FB6D5" w14:textId="77777777" w:rsidTr="008E52E8">
        <w:trPr>
          <w:trHeight w:val="340"/>
        </w:trPr>
        <w:tc>
          <w:tcPr>
            <w:tcW w:w="7763" w:type="dxa"/>
            <w:vAlign w:val="center"/>
          </w:tcPr>
          <w:p w14:paraId="5AFC15C1" w14:textId="77777777" w:rsidR="00A00200" w:rsidRPr="008E52E8" w:rsidRDefault="00A00200" w:rsidP="00AF1A0F">
            <w:pPr>
              <w:spacing w:after="0" w:line="360" w:lineRule="auto"/>
              <w:jc w:val="both"/>
              <w:rPr>
                <w:rFonts w:ascii="Arial" w:hAnsi="Arial" w:cs="Arial"/>
                <w:b/>
                <w:sz w:val="18"/>
                <w:szCs w:val="18"/>
              </w:rPr>
            </w:pPr>
            <w:r w:rsidRPr="008E52E8">
              <w:rPr>
                <w:rFonts w:ascii="Arial" w:hAnsi="Arial" w:cs="Arial"/>
                <w:sz w:val="18"/>
                <w:szCs w:val="18"/>
              </w:rPr>
              <w:t xml:space="preserve">Wzajemne wsparcie pomiędzy pracownikami służb i instytucji </w:t>
            </w:r>
          </w:p>
        </w:tc>
        <w:tc>
          <w:tcPr>
            <w:tcW w:w="1447" w:type="dxa"/>
            <w:vAlign w:val="center"/>
          </w:tcPr>
          <w:p w14:paraId="13DB75B7" w14:textId="77777777" w:rsidR="00A00200" w:rsidRPr="008E52E8" w:rsidRDefault="00A00200" w:rsidP="00AF1A0F">
            <w:pPr>
              <w:spacing w:after="0" w:line="360" w:lineRule="auto"/>
              <w:jc w:val="center"/>
              <w:rPr>
                <w:rFonts w:ascii="Arial" w:hAnsi="Arial" w:cs="Arial"/>
                <w:sz w:val="18"/>
                <w:szCs w:val="18"/>
              </w:rPr>
            </w:pPr>
            <w:r w:rsidRPr="008E52E8">
              <w:rPr>
                <w:rFonts w:ascii="Arial" w:hAnsi="Arial" w:cs="Arial"/>
                <w:sz w:val="18"/>
                <w:szCs w:val="18"/>
              </w:rPr>
              <w:t>61%</w:t>
            </w:r>
          </w:p>
        </w:tc>
      </w:tr>
      <w:tr w:rsidR="00A00200" w:rsidRPr="008E52E8" w14:paraId="6F254397" w14:textId="77777777" w:rsidTr="008E52E8">
        <w:trPr>
          <w:trHeight w:val="340"/>
        </w:trPr>
        <w:tc>
          <w:tcPr>
            <w:tcW w:w="7763" w:type="dxa"/>
            <w:vAlign w:val="center"/>
          </w:tcPr>
          <w:p w14:paraId="585602E9" w14:textId="77777777" w:rsidR="00A00200" w:rsidRPr="008E52E8" w:rsidRDefault="00A00200" w:rsidP="00AF1A0F">
            <w:pPr>
              <w:spacing w:after="0" w:line="360" w:lineRule="auto"/>
              <w:jc w:val="both"/>
              <w:rPr>
                <w:rFonts w:ascii="Arial" w:hAnsi="Arial" w:cs="Arial"/>
                <w:b/>
                <w:sz w:val="18"/>
                <w:szCs w:val="18"/>
              </w:rPr>
            </w:pPr>
            <w:r w:rsidRPr="008E52E8">
              <w:rPr>
                <w:rFonts w:ascii="Arial" w:hAnsi="Arial" w:cs="Arial"/>
                <w:sz w:val="18"/>
                <w:szCs w:val="18"/>
              </w:rPr>
              <w:t xml:space="preserve">Bezpośrednia komunikacja i szybki przepływ informacji </w:t>
            </w:r>
          </w:p>
        </w:tc>
        <w:tc>
          <w:tcPr>
            <w:tcW w:w="1447" w:type="dxa"/>
            <w:vAlign w:val="center"/>
          </w:tcPr>
          <w:p w14:paraId="76BA964F" w14:textId="77777777" w:rsidR="00A00200" w:rsidRPr="008E52E8" w:rsidRDefault="00A00200" w:rsidP="00AF1A0F">
            <w:pPr>
              <w:spacing w:after="0" w:line="360" w:lineRule="auto"/>
              <w:jc w:val="center"/>
              <w:rPr>
                <w:rFonts w:ascii="Arial" w:hAnsi="Arial" w:cs="Arial"/>
                <w:sz w:val="18"/>
                <w:szCs w:val="18"/>
              </w:rPr>
            </w:pPr>
            <w:r w:rsidRPr="008E52E8">
              <w:rPr>
                <w:rFonts w:ascii="Arial" w:hAnsi="Arial" w:cs="Arial"/>
                <w:sz w:val="18"/>
                <w:szCs w:val="18"/>
              </w:rPr>
              <w:t>57%</w:t>
            </w:r>
          </w:p>
        </w:tc>
      </w:tr>
      <w:tr w:rsidR="00A00200" w:rsidRPr="008E52E8" w14:paraId="00C7DD26" w14:textId="77777777" w:rsidTr="008E52E8">
        <w:trPr>
          <w:trHeight w:val="340"/>
        </w:trPr>
        <w:tc>
          <w:tcPr>
            <w:tcW w:w="7763" w:type="dxa"/>
            <w:vAlign w:val="center"/>
          </w:tcPr>
          <w:p w14:paraId="039EF178" w14:textId="77777777" w:rsidR="00A00200" w:rsidRPr="008E52E8" w:rsidRDefault="00A00200" w:rsidP="00AF1A0F">
            <w:pPr>
              <w:spacing w:after="0" w:line="360" w:lineRule="auto"/>
              <w:jc w:val="both"/>
              <w:rPr>
                <w:rFonts w:ascii="Arial" w:hAnsi="Arial" w:cs="Arial"/>
                <w:b/>
                <w:sz w:val="18"/>
                <w:szCs w:val="18"/>
              </w:rPr>
            </w:pPr>
            <w:r w:rsidRPr="008E52E8">
              <w:rPr>
                <w:rFonts w:ascii="Arial" w:hAnsi="Arial" w:cs="Arial"/>
                <w:sz w:val="18"/>
                <w:szCs w:val="18"/>
              </w:rPr>
              <w:t xml:space="preserve">Przyspieszenie działań pomocowych i interwencyjnych </w:t>
            </w:r>
          </w:p>
        </w:tc>
        <w:tc>
          <w:tcPr>
            <w:tcW w:w="1447" w:type="dxa"/>
            <w:vAlign w:val="center"/>
          </w:tcPr>
          <w:p w14:paraId="03A23495" w14:textId="77777777" w:rsidR="00A00200" w:rsidRPr="008E52E8" w:rsidRDefault="00A00200" w:rsidP="00AF1A0F">
            <w:pPr>
              <w:spacing w:after="0" w:line="360" w:lineRule="auto"/>
              <w:jc w:val="center"/>
              <w:rPr>
                <w:rFonts w:ascii="Arial" w:hAnsi="Arial" w:cs="Arial"/>
                <w:sz w:val="18"/>
                <w:szCs w:val="18"/>
              </w:rPr>
            </w:pPr>
            <w:r w:rsidRPr="008E52E8">
              <w:rPr>
                <w:rFonts w:ascii="Arial" w:hAnsi="Arial" w:cs="Arial"/>
                <w:sz w:val="18"/>
                <w:szCs w:val="18"/>
              </w:rPr>
              <w:t>57%</w:t>
            </w:r>
          </w:p>
        </w:tc>
      </w:tr>
      <w:tr w:rsidR="00A00200" w:rsidRPr="008E52E8" w14:paraId="025E8200" w14:textId="77777777" w:rsidTr="008E52E8">
        <w:trPr>
          <w:trHeight w:val="340"/>
        </w:trPr>
        <w:tc>
          <w:tcPr>
            <w:tcW w:w="7763" w:type="dxa"/>
            <w:vAlign w:val="center"/>
          </w:tcPr>
          <w:p w14:paraId="0E7BA3F2" w14:textId="77777777" w:rsidR="00A00200" w:rsidRPr="008E52E8" w:rsidRDefault="00A00200" w:rsidP="00AF1A0F">
            <w:pPr>
              <w:spacing w:after="0" w:line="360" w:lineRule="auto"/>
              <w:jc w:val="both"/>
              <w:rPr>
                <w:rFonts w:ascii="Arial" w:hAnsi="Arial" w:cs="Arial"/>
                <w:b/>
                <w:sz w:val="18"/>
                <w:szCs w:val="18"/>
              </w:rPr>
            </w:pPr>
            <w:r w:rsidRPr="008E52E8">
              <w:rPr>
                <w:rFonts w:ascii="Arial" w:hAnsi="Arial" w:cs="Arial"/>
                <w:sz w:val="18"/>
                <w:szCs w:val="18"/>
              </w:rPr>
              <w:t xml:space="preserve">Dostosowanie działań do lokalnych warunków </w:t>
            </w:r>
          </w:p>
        </w:tc>
        <w:tc>
          <w:tcPr>
            <w:tcW w:w="1447" w:type="dxa"/>
            <w:vAlign w:val="center"/>
          </w:tcPr>
          <w:p w14:paraId="384D23AD" w14:textId="77777777" w:rsidR="00A00200" w:rsidRPr="008E52E8" w:rsidRDefault="00A00200" w:rsidP="00AF1A0F">
            <w:pPr>
              <w:spacing w:after="0" w:line="360" w:lineRule="auto"/>
              <w:jc w:val="center"/>
              <w:rPr>
                <w:rFonts w:ascii="Arial" w:hAnsi="Arial" w:cs="Arial"/>
                <w:sz w:val="18"/>
                <w:szCs w:val="18"/>
              </w:rPr>
            </w:pPr>
            <w:r w:rsidRPr="008E52E8">
              <w:rPr>
                <w:rFonts w:ascii="Arial" w:hAnsi="Arial" w:cs="Arial"/>
                <w:sz w:val="18"/>
                <w:szCs w:val="18"/>
              </w:rPr>
              <w:t>56%</w:t>
            </w:r>
          </w:p>
        </w:tc>
      </w:tr>
      <w:tr w:rsidR="00A00200" w:rsidRPr="008E52E8" w14:paraId="410E7FA5" w14:textId="77777777" w:rsidTr="008E52E8">
        <w:trPr>
          <w:trHeight w:val="340"/>
        </w:trPr>
        <w:tc>
          <w:tcPr>
            <w:tcW w:w="7763" w:type="dxa"/>
            <w:vAlign w:val="center"/>
          </w:tcPr>
          <w:p w14:paraId="7EADE335" w14:textId="77777777" w:rsidR="00A00200" w:rsidRPr="008E52E8" w:rsidRDefault="00A00200" w:rsidP="00AF1A0F">
            <w:pPr>
              <w:spacing w:after="0" w:line="360" w:lineRule="auto"/>
              <w:jc w:val="both"/>
              <w:rPr>
                <w:rFonts w:ascii="Arial" w:hAnsi="Arial" w:cs="Arial"/>
                <w:b/>
                <w:sz w:val="18"/>
                <w:szCs w:val="18"/>
              </w:rPr>
            </w:pPr>
            <w:r w:rsidRPr="008E52E8">
              <w:rPr>
                <w:rFonts w:ascii="Arial" w:hAnsi="Arial" w:cs="Arial"/>
                <w:sz w:val="18"/>
                <w:szCs w:val="18"/>
              </w:rPr>
              <w:t xml:space="preserve">Zwiększanie motywacji osób stosujących przemoc w rodzinie do zmiany swoich </w:t>
            </w:r>
            <w:proofErr w:type="spellStart"/>
            <w:r w:rsidRPr="008E52E8">
              <w:rPr>
                <w:rFonts w:ascii="Arial" w:hAnsi="Arial" w:cs="Arial"/>
                <w:sz w:val="18"/>
                <w:szCs w:val="18"/>
              </w:rPr>
              <w:t>zachowań</w:t>
            </w:r>
            <w:proofErr w:type="spellEnd"/>
          </w:p>
        </w:tc>
        <w:tc>
          <w:tcPr>
            <w:tcW w:w="1447" w:type="dxa"/>
            <w:vAlign w:val="center"/>
          </w:tcPr>
          <w:p w14:paraId="6FF264B6" w14:textId="77777777" w:rsidR="00A00200" w:rsidRPr="008E52E8" w:rsidRDefault="00A00200" w:rsidP="00AF1A0F">
            <w:pPr>
              <w:spacing w:after="0" w:line="360" w:lineRule="auto"/>
              <w:jc w:val="center"/>
              <w:rPr>
                <w:rFonts w:ascii="Arial" w:hAnsi="Arial" w:cs="Arial"/>
                <w:sz w:val="18"/>
                <w:szCs w:val="18"/>
              </w:rPr>
            </w:pPr>
            <w:r w:rsidRPr="008E52E8">
              <w:rPr>
                <w:rFonts w:ascii="Arial" w:hAnsi="Arial" w:cs="Arial"/>
                <w:sz w:val="18"/>
                <w:szCs w:val="18"/>
              </w:rPr>
              <w:t>53%</w:t>
            </w:r>
          </w:p>
        </w:tc>
      </w:tr>
      <w:tr w:rsidR="00A00200" w:rsidRPr="008E52E8" w14:paraId="65C330E8" w14:textId="77777777" w:rsidTr="008E52E8">
        <w:trPr>
          <w:trHeight w:val="340"/>
        </w:trPr>
        <w:tc>
          <w:tcPr>
            <w:tcW w:w="7763" w:type="dxa"/>
            <w:vAlign w:val="center"/>
          </w:tcPr>
          <w:p w14:paraId="6443BB93" w14:textId="77777777" w:rsidR="00A00200" w:rsidRPr="008E52E8" w:rsidRDefault="00A00200" w:rsidP="00AF1A0F">
            <w:pPr>
              <w:spacing w:after="0" w:line="360" w:lineRule="auto"/>
              <w:jc w:val="both"/>
              <w:rPr>
                <w:rFonts w:ascii="Arial" w:hAnsi="Arial" w:cs="Arial"/>
                <w:b/>
                <w:sz w:val="18"/>
                <w:szCs w:val="18"/>
              </w:rPr>
            </w:pPr>
            <w:r w:rsidRPr="008E52E8">
              <w:rPr>
                <w:rFonts w:ascii="Arial" w:hAnsi="Arial" w:cs="Arial"/>
                <w:sz w:val="18"/>
                <w:szCs w:val="18"/>
              </w:rPr>
              <w:t xml:space="preserve">Rozpowszechnianie wsparcia dla osób doznających przemocy w rodzinie </w:t>
            </w:r>
          </w:p>
        </w:tc>
        <w:tc>
          <w:tcPr>
            <w:tcW w:w="1447" w:type="dxa"/>
            <w:vAlign w:val="center"/>
          </w:tcPr>
          <w:p w14:paraId="157FE00E" w14:textId="77777777" w:rsidR="00A00200" w:rsidRPr="008E52E8" w:rsidRDefault="00A00200" w:rsidP="00AF1A0F">
            <w:pPr>
              <w:spacing w:after="0" w:line="360" w:lineRule="auto"/>
              <w:jc w:val="center"/>
              <w:rPr>
                <w:rFonts w:ascii="Arial" w:hAnsi="Arial" w:cs="Arial"/>
                <w:sz w:val="18"/>
                <w:szCs w:val="18"/>
              </w:rPr>
            </w:pPr>
            <w:r w:rsidRPr="008E52E8">
              <w:rPr>
                <w:rFonts w:ascii="Arial" w:hAnsi="Arial" w:cs="Arial"/>
                <w:sz w:val="18"/>
                <w:szCs w:val="18"/>
              </w:rPr>
              <w:t>52%</w:t>
            </w:r>
          </w:p>
        </w:tc>
      </w:tr>
      <w:tr w:rsidR="00A00200" w:rsidRPr="008E52E8" w14:paraId="07C7C62D" w14:textId="77777777" w:rsidTr="008E52E8">
        <w:trPr>
          <w:trHeight w:val="340"/>
        </w:trPr>
        <w:tc>
          <w:tcPr>
            <w:tcW w:w="7763" w:type="dxa"/>
            <w:vAlign w:val="center"/>
          </w:tcPr>
          <w:p w14:paraId="0C381A7D" w14:textId="77777777" w:rsidR="00A00200" w:rsidRPr="008E52E8" w:rsidRDefault="00A00200" w:rsidP="00AF1A0F">
            <w:pPr>
              <w:spacing w:after="0" w:line="360" w:lineRule="auto"/>
              <w:jc w:val="both"/>
              <w:rPr>
                <w:rFonts w:ascii="Arial" w:hAnsi="Arial" w:cs="Arial"/>
                <w:b/>
                <w:sz w:val="18"/>
                <w:szCs w:val="18"/>
              </w:rPr>
            </w:pPr>
            <w:r w:rsidRPr="008E52E8">
              <w:rPr>
                <w:rFonts w:ascii="Arial" w:hAnsi="Arial" w:cs="Arial"/>
                <w:sz w:val="18"/>
                <w:szCs w:val="18"/>
              </w:rPr>
              <w:t xml:space="preserve">Bardziej efektywne wykorzystanie dostępnych możliwości oraz lokalnych zasobów </w:t>
            </w:r>
          </w:p>
        </w:tc>
        <w:tc>
          <w:tcPr>
            <w:tcW w:w="1447" w:type="dxa"/>
            <w:vAlign w:val="center"/>
          </w:tcPr>
          <w:p w14:paraId="5F5CD798" w14:textId="77777777" w:rsidR="00A00200" w:rsidRPr="008E52E8" w:rsidRDefault="00A00200" w:rsidP="00AF1A0F">
            <w:pPr>
              <w:spacing w:after="0" w:line="360" w:lineRule="auto"/>
              <w:jc w:val="center"/>
              <w:rPr>
                <w:rFonts w:ascii="Arial" w:hAnsi="Arial" w:cs="Arial"/>
                <w:sz w:val="18"/>
                <w:szCs w:val="18"/>
              </w:rPr>
            </w:pPr>
            <w:r w:rsidRPr="008E52E8">
              <w:rPr>
                <w:rFonts w:ascii="Arial" w:hAnsi="Arial" w:cs="Arial"/>
                <w:sz w:val="18"/>
                <w:szCs w:val="18"/>
              </w:rPr>
              <w:t>52%</w:t>
            </w:r>
          </w:p>
        </w:tc>
      </w:tr>
      <w:tr w:rsidR="00A00200" w:rsidRPr="008E52E8" w14:paraId="799AEB43" w14:textId="77777777" w:rsidTr="008E52E8">
        <w:trPr>
          <w:trHeight w:val="340"/>
        </w:trPr>
        <w:tc>
          <w:tcPr>
            <w:tcW w:w="7763" w:type="dxa"/>
            <w:vAlign w:val="center"/>
          </w:tcPr>
          <w:p w14:paraId="160A6BAA" w14:textId="77777777" w:rsidR="00A00200" w:rsidRPr="008E52E8" w:rsidRDefault="00A00200" w:rsidP="00AF1A0F">
            <w:pPr>
              <w:spacing w:after="0" w:line="360" w:lineRule="auto"/>
              <w:jc w:val="both"/>
              <w:rPr>
                <w:rFonts w:ascii="Arial" w:hAnsi="Arial" w:cs="Arial"/>
                <w:b/>
                <w:sz w:val="18"/>
                <w:szCs w:val="18"/>
              </w:rPr>
            </w:pPr>
            <w:r w:rsidRPr="008E52E8">
              <w:rPr>
                <w:rFonts w:ascii="Arial" w:hAnsi="Arial" w:cs="Arial"/>
                <w:sz w:val="18"/>
                <w:szCs w:val="18"/>
              </w:rPr>
              <w:t xml:space="preserve">Zwiększenie bezpieczeństwa osób poszkodowanych </w:t>
            </w:r>
          </w:p>
        </w:tc>
        <w:tc>
          <w:tcPr>
            <w:tcW w:w="1447" w:type="dxa"/>
            <w:vAlign w:val="center"/>
          </w:tcPr>
          <w:p w14:paraId="28D11EE4" w14:textId="77777777" w:rsidR="00A00200" w:rsidRPr="008E52E8" w:rsidRDefault="00A00200" w:rsidP="00AF1A0F">
            <w:pPr>
              <w:spacing w:after="0" w:line="360" w:lineRule="auto"/>
              <w:jc w:val="center"/>
              <w:rPr>
                <w:rFonts w:ascii="Arial" w:hAnsi="Arial" w:cs="Arial"/>
                <w:sz w:val="18"/>
                <w:szCs w:val="18"/>
              </w:rPr>
            </w:pPr>
            <w:r w:rsidRPr="008E52E8">
              <w:rPr>
                <w:rFonts w:ascii="Arial" w:hAnsi="Arial" w:cs="Arial"/>
                <w:sz w:val="18"/>
                <w:szCs w:val="18"/>
              </w:rPr>
              <w:t>51%</w:t>
            </w:r>
          </w:p>
        </w:tc>
      </w:tr>
      <w:tr w:rsidR="00A00200" w:rsidRPr="008E52E8" w14:paraId="46E2AA4E" w14:textId="77777777" w:rsidTr="008E52E8">
        <w:trPr>
          <w:trHeight w:val="340"/>
        </w:trPr>
        <w:tc>
          <w:tcPr>
            <w:tcW w:w="7763" w:type="dxa"/>
            <w:vAlign w:val="center"/>
          </w:tcPr>
          <w:p w14:paraId="474072C2" w14:textId="77777777" w:rsidR="00A00200" w:rsidRPr="008E52E8" w:rsidRDefault="00815ADA" w:rsidP="00AF1A0F">
            <w:pPr>
              <w:spacing w:after="0" w:line="360" w:lineRule="auto"/>
              <w:jc w:val="both"/>
              <w:rPr>
                <w:rFonts w:ascii="Arial" w:hAnsi="Arial" w:cs="Arial"/>
                <w:b/>
                <w:sz w:val="18"/>
                <w:szCs w:val="18"/>
              </w:rPr>
            </w:pPr>
            <w:r w:rsidRPr="008E52E8">
              <w:rPr>
                <w:rFonts w:ascii="Arial" w:hAnsi="Arial" w:cs="Arial"/>
                <w:sz w:val="18"/>
                <w:szCs w:val="18"/>
              </w:rPr>
              <w:t>N</w:t>
            </w:r>
            <w:r w:rsidR="00A00200" w:rsidRPr="008E52E8">
              <w:rPr>
                <w:rFonts w:ascii="Arial" w:hAnsi="Arial" w:cs="Arial"/>
                <w:sz w:val="18"/>
                <w:szCs w:val="18"/>
              </w:rPr>
              <w:t>awiązanie kontaktów międ</w:t>
            </w:r>
            <w:r w:rsidR="00550BEF" w:rsidRPr="008E52E8">
              <w:rPr>
                <w:rFonts w:ascii="Arial" w:hAnsi="Arial" w:cs="Arial"/>
                <w:sz w:val="18"/>
                <w:szCs w:val="18"/>
              </w:rPr>
              <w:t xml:space="preserve">zy przedstawicielami instytucji </w:t>
            </w:r>
            <w:r w:rsidR="00A00200" w:rsidRPr="008E52E8">
              <w:rPr>
                <w:rFonts w:ascii="Arial" w:hAnsi="Arial" w:cs="Arial"/>
                <w:sz w:val="18"/>
                <w:szCs w:val="18"/>
              </w:rPr>
              <w:t xml:space="preserve">pomocowych </w:t>
            </w:r>
          </w:p>
        </w:tc>
        <w:tc>
          <w:tcPr>
            <w:tcW w:w="1447" w:type="dxa"/>
            <w:vAlign w:val="center"/>
          </w:tcPr>
          <w:p w14:paraId="0E7F5B6A" w14:textId="77777777" w:rsidR="00A00200" w:rsidRPr="008E52E8" w:rsidRDefault="00A00200" w:rsidP="00AF1A0F">
            <w:pPr>
              <w:spacing w:after="0" w:line="360" w:lineRule="auto"/>
              <w:jc w:val="center"/>
              <w:rPr>
                <w:rFonts w:ascii="Arial" w:hAnsi="Arial" w:cs="Arial"/>
                <w:sz w:val="18"/>
                <w:szCs w:val="18"/>
              </w:rPr>
            </w:pPr>
            <w:r w:rsidRPr="008E52E8">
              <w:rPr>
                <w:rFonts w:ascii="Arial" w:hAnsi="Arial" w:cs="Arial"/>
                <w:sz w:val="18"/>
                <w:szCs w:val="18"/>
              </w:rPr>
              <w:t>48%</w:t>
            </w:r>
          </w:p>
        </w:tc>
      </w:tr>
      <w:tr w:rsidR="00A00200" w:rsidRPr="008E52E8" w14:paraId="7F5D92EB" w14:textId="77777777" w:rsidTr="008E52E8">
        <w:trPr>
          <w:trHeight w:val="340"/>
        </w:trPr>
        <w:tc>
          <w:tcPr>
            <w:tcW w:w="7763" w:type="dxa"/>
            <w:vAlign w:val="center"/>
          </w:tcPr>
          <w:p w14:paraId="00AC400A" w14:textId="77777777" w:rsidR="00A00200" w:rsidRPr="008E52E8" w:rsidRDefault="00A00200" w:rsidP="00AF1A0F">
            <w:pPr>
              <w:spacing w:after="0" w:line="360" w:lineRule="auto"/>
              <w:jc w:val="both"/>
              <w:rPr>
                <w:rFonts w:ascii="Arial" w:hAnsi="Arial" w:cs="Arial"/>
                <w:b/>
                <w:sz w:val="18"/>
                <w:szCs w:val="18"/>
              </w:rPr>
            </w:pPr>
            <w:r w:rsidRPr="008E52E8">
              <w:rPr>
                <w:rFonts w:ascii="Arial" w:hAnsi="Arial" w:cs="Arial"/>
                <w:sz w:val="18"/>
                <w:szCs w:val="18"/>
              </w:rPr>
              <w:t xml:space="preserve">Lepsza znajomość lokalnej oferty pomocowej </w:t>
            </w:r>
          </w:p>
        </w:tc>
        <w:tc>
          <w:tcPr>
            <w:tcW w:w="1447" w:type="dxa"/>
            <w:vAlign w:val="center"/>
          </w:tcPr>
          <w:p w14:paraId="6B2180F8" w14:textId="77777777" w:rsidR="00A00200" w:rsidRPr="008E52E8" w:rsidRDefault="00A00200" w:rsidP="00AF1A0F">
            <w:pPr>
              <w:spacing w:after="0" w:line="360" w:lineRule="auto"/>
              <w:jc w:val="center"/>
              <w:rPr>
                <w:rFonts w:ascii="Arial" w:hAnsi="Arial" w:cs="Arial"/>
                <w:sz w:val="18"/>
                <w:szCs w:val="18"/>
              </w:rPr>
            </w:pPr>
            <w:r w:rsidRPr="008E52E8">
              <w:rPr>
                <w:rFonts w:ascii="Arial" w:hAnsi="Arial" w:cs="Arial"/>
                <w:sz w:val="18"/>
                <w:szCs w:val="18"/>
              </w:rPr>
              <w:t>45%</w:t>
            </w:r>
          </w:p>
        </w:tc>
      </w:tr>
      <w:tr w:rsidR="00A00200" w:rsidRPr="008E52E8" w14:paraId="2C542CBF" w14:textId="77777777" w:rsidTr="008E52E8">
        <w:trPr>
          <w:trHeight w:val="340"/>
        </w:trPr>
        <w:tc>
          <w:tcPr>
            <w:tcW w:w="7763" w:type="dxa"/>
            <w:vAlign w:val="center"/>
          </w:tcPr>
          <w:p w14:paraId="43DA2B3F" w14:textId="77777777" w:rsidR="00A00200" w:rsidRPr="008E52E8" w:rsidRDefault="00A00200" w:rsidP="00AF1A0F">
            <w:pPr>
              <w:spacing w:after="0" w:line="360" w:lineRule="auto"/>
              <w:jc w:val="both"/>
              <w:rPr>
                <w:rFonts w:ascii="Arial" w:hAnsi="Arial" w:cs="Arial"/>
                <w:b/>
                <w:sz w:val="18"/>
                <w:szCs w:val="18"/>
              </w:rPr>
            </w:pPr>
            <w:r w:rsidRPr="008E52E8">
              <w:rPr>
                <w:rFonts w:ascii="Arial" w:hAnsi="Arial" w:cs="Arial"/>
                <w:sz w:val="18"/>
                <w:szCs w:val="18"/>
              </w:rPr>
              <w:t xml:space="preserve">Wskazywanie priorytetów i potrzeb finansowania działań </w:t>
            </w:r>
          </w:p>
        </w:tc>
        <w:tc>
          <w:tcPr>
            <w:tcW w:w="1447" w:type="dxa"/>
            <w:vAlign w:val="center"/>
          </w:tcPr>
          <w:p w14:paraId="23B9DCB1" w14:textId="77777777" w:rsidR="00A00200" w:rsidRPr="008E52E8" w:rsidRDefault="00A00200" w:rsidP="00AF1A0F">
            <w:pPr>
              <w:spacing w:after="0" w:line="360" w:lineRule="auto"/>
              <w:jc w:val="center"/>
              <w:rPr>
                <w:rFonts w:ascii="Arial" w:hAnsi="Arial" w:cs="Arial"/>
                <w:sz w:val="18"/>
                <w:szCs w:val="18"/>
              </w:rPr>
            </w:pPr>
            <w:r w:rsidRPr="008E52E8">
              <w:rPr>
                <w:rFonts w:ascii="Arial" w:hAnsi="Arial" w:cs="Arial"/>
                <w:sz w:val="18"/>
                <w:szCs w:val="18"/>
              </w:rPr>
              <w:t>39%</w:t>
            </w:r>
          </w:p>
        </w:tc>
      </w:tr>
    </w:tbl>
    <w:p w14:paraId="344568F0" w14:textId="77777777" w:rsidR="009273E3" w:rsidRPr="00B444D9" w:rsidRDefault="009273E3" w:rsidP="009273E3">
      <w:pPr>
        <w:pStyle w:val="Default"/>
        <w:spacing w:after="120" w:line="276" w:lineRule="auto"/>
        <w:jc w:val="both"/>
        <w:rPr>
          <w:rFonts w:ascii="Arial" w:hAnsi="Arial" w:cs="Arial"/>
          <w:i/>
          <w:color w:val="auto"/>
          <w:sz w:val="18"/>
          <w:szCs w:val="22"/>
        </w:rPr>
      </w:pPr>
      <w:r w:rsidRPr="00B444D9">
        <w:rPr>
          <w:rFonts w:ascii="Arial" w:hAnsi="Arial" w:cs="Arial"/>
          <w:i/>
          <w:color w:val="auto"/>
          <w:sz w:val="18"/>
          <w:szCs w:val="22"/>
        </w:rPr>
        <w:t>Źródło: Raport Diagnoza potrzeb</w:t>
      </w:r>
    </w:p>
    <w:p w14:paraId="65D798F3" w14:textId="77777777" w:rsidR="00C75161" w:rsidRPr="00B444D9" w:rsidRDefault="00AF1A0F" w:rsidP="00816FBD">
      <w:pPr>
        <w:pStyle w:val="Legenda"/>
        <w:spacing w:after="120" w:line="276" w:lineRule="auto"/>
        <w:rPr>
          <w:rFonts w:ascii="Arial" w:hAnsi="Arial" w:cs="Arial"/>
          <w:sz w:val="22"/>
        </w:rPr>
      </w:pPr>
      <w:bookmarkStart w:id="72" w:name="_Toc433369664"/>
      <w:r w:rsidRPr="00B444D9">
        <w:rPr>
          <w:rFonts w:ascii="Arial" w:hAnsi="Arial" w:cs="Arial"/>
          <w:sz w:val="22"/>
        </w:rPr>
        <w:br w:type="page"/>
      </w:r>
      <w:r w:rsidR="00C75161" w:rsidRPr="00EA0835">
        <w:rPr>
          <w:rFonts w:ascii="Arial" w:hAnsi="Arial" w:cs="Arial"/>
          <w:color w:val="1F3864" w:themeColor="accent1" w:themeShade="80"/>
          <w:sz w:val="22"/>
        </w:rPr>
        <w:lastRenderedPageBreak/>
        <w:t>Wykres</w:t>
      </w:r>
      <w:r w:rsidR="009F4C7E" w:rsidRPr="00EA0835">
        <w:rPr>
          <w:rFonts w:ascii="Arial" w:hAnsi="Arial" w:cs="Arial"/>
          <w:color w:val="1F3864" w:themeColor="accent1" w:themeShade="80"/>
          <w:sz w:val="22"/>
        </w:rPr>
        <w:t xml:space="preserve"> 17</w:t>
      </w:r>
      <w:r w:rsidR="00C75161" w:rsidRPr="00EA0835">
        <w:rPr>
          <w:rFonts w:ascii="Arial" w:hAnsi="Arial" w:cs="Arial"/>
          <w:color w:val="1F3864" w:themeColor="accent1" w:themeShade="80"/>
          <w:sz w:val="22"/>
        </w:rPr>
        <w:t>. Co ułatwia realizację zadań ustawowych</w:t>
      </w:r>
      <w:r w:rsidR="00C75161" w:rsidRPr="00EA0835">
        <w:rPr>
          <w:rStyle w:val="Odwoanieprzypisudolnego"/>
          <w:rFonts w:ascii="Arial" w:hAnsi="Arial" w:cs="Arial"/>
          <w:color w:val="1F3864" w:themeColor="accent1" w:themeShade="80"/>
          <w:sz w:val="22"/>
        </w:rPr>
        <w:footnoteReference w:id="38"/>
      </w:r>
      <w:bookmarkEnd w:id="72"/>
    </w:p>
    <w:p w14:paraId="1B139359" w14:textId="1E2CBC27" w:rsidR="00C75161" w:rsidRPr="00B444D9" w:rsidRDefault="007C767D" w:rsidP="00816FBD">
      <w:pPr>
        <w:pStyle w:val="Default"/>
        <w:spacing w:after="120" w:line="276" w:lineRule="auto"/>
        <w:rPr>
          <w:rFonts w:ascii="Arial" w:hAnsi="Arial" w:cs="Arial"/>
          <w:color w:val="auto"/>
          <w:sz w:val="22"/>
          <w:szCs w:val="22"/>
        </w:rPr>
      </w:pPr>
      <w:r>
        <w:rPr>
          <w:rFonts w:ascii="Arial" w:hAnsi="Arial" w:cs="Arial"/>
          <w:noProof/>
          <w:color w:val="auto"/>
          <w:sz w:val="22"/>
          <w:szCs w:val="22"/>
        </w:rPr>
        <w:drawing>
          <wp:inline distT="0" distB="0" distL="0" distR="0" wp14:anchorId="0E3A785D" wp14:editId="7EDA49BE">
            <wp:extent cx="6162040" cy="5466715"/>
            <wp:effectExtent l="0" t="0" r="0" b="0"/>
            <wp:docPr id="34" name="Obraz 34" descr="Realizację zadań ustawowych ułatwiają: wzajemne uczenie się , dzielenie wiedzą, nawiązanie nowych kontaktów, szybki przepływ informacji, lepsza koordynacja działania służb i instytucji, przyśpieszenie działań pomocowych i interwencyj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62040" cy="5466715"/>
                    </a:xfrm>
                    <a:prstGeom prst="rect">
                      <a:avLst/>
                    </a:prstGeom>
                    <a:noFill/>
                  </pic:spPr>
                </pic:pic>
              </a:graphicData>
            </a:graphic>
          </wp:inline>
        </w:drawing>
      </w:r>
    </w:p>
    <w:p w14:paraId="5908747A" w14:textId="77777777" w:rsidR="009273E3" w:rsidRPr="00B444D9" w:rsidRDefault="009273E3" w:rsidP="009273E3">
      <w:pPr>
        <w:pStyle w:val="Default"/>
        <w:spacing w:after="120" w:line="276" w:lineRule="auto"/>
        <w:jc w:val="both"/>
        <w:rPr>
          <w:rFonts w:ascii="Arial" w:hAnsi="Arial" w:cs="Arial"/>
          <w:i/>
          <w:color w:val="auto"/>
          <w:sz w:val="18"/>
          <w:szCs w:val="22"/>
        </w:rPr>
      </w:pPr>
      <w:r w:rsidRPr="00B444D9">
        <w:rPr>
          <w:rFonts w:ascii="Arial" w:hAnsi="Arial" w:cs="Arial"/>
          <w:i/>
          <w:color w:val="auto"/>
          <w:sz w:val="18"/>
          <w:szCs w:val="22"/>
        </w:rPr>
        <w:t>Źródło: Raport Diagnoza potrzeb</w:t>
      </w:r>
    </w:p>
    <w:p w14:paraId="34696089" w14:textId="7C8D77C9" w:rsidR="00221BF5" w:rsidRDefault="009273E3" w:rsidP="00F64F57">
      <w:pPr>
        <w:pStyle w:val="Odpowied"/>
        <w:numPr>
          <w:ilvl w:val="0"/>
          <w:numId w:val="0"/>
        </w:numPr>
        <w:spacing w:before="0" w:after="120" w:line="276" w:lineRule="auto"/>
        <w:ind w:firstLine="709"/>
        <w:jc w:val="both"/>
        <w:rPr>
          <w:szCs w:val="22"/>
          <w:lang w:eastAsia="en-US"/>
        </w:rPr>
      </w:pPr>
      <w:r w:rsidRPr="00B444D9">
        <w:rPr>
          <w:szCs w:val="22"/>
          <w:lang w:eastAsia="en-US"/>
        </w:rPr>
        <w:t>Uczestnicy badania</w:t>
      </w:r>
      <w:r w:rsidR="00C75161" w:rsidRPr="00B444D9">
        <w:rPr>
          <w:szCs w:val="22"/>
          <w:lang w:eastAsia="en-US"/>
        </w:rPr>
        <w:t xml:space="preserve"> odnotowali również różnice w szybkości reakcji od momentu zgłoszenia do faktycznego działania, w okresie przed i po wdrożeniu ustawy o </w:t>
      </w:r>
      <w:r w:rsidR="00836951">
        <w:rPr>
          <w:szCs w:val="22"/>
          <w:lang w:eastAsia="en-US"/>
        </w:rPr>
        <w:t> </w:t>
      </w:r>
      <w:r w:rsidR="00C75161" w:rsidRPr="00B444D9">
        <w:rPr>
          <w:szCs w:val="22"/>
          <w:lang w:eastAsia="en-US"/>
        </w:rPr>
        <w:t>przeciwdziałaniu przemocy. Tworzenie i funkcjonowanie zespołów wpływa korzystnie na zmniejszenie obciążenia psychicznego i minimalizuje ryzyko wypalenia zawodowego. Pozytywnie odd</w:t>
      </w:r>
      <w:r w:rsidR="00AF1A0F" w:rsidRPr="00B444D9">
        <w:rPr>
          <w:szCs w:val="22"/>
          <w:lang w:eastAsia="en-US"/>
        </w:rPr>
        <w:t>ziałuje również na optymalizację</w:t>
      </w:r>
      <w:r w:rsidR="00C75161" w:rsidRPr="00B444D9">
        <w:rPr>
          <w:szCs w:val="22"/>
          <w:lang w:eastAsia="en-US"/>
        </w:rPr>
        <w:t xml:space="preserve"> planu pracy z rodzin</w:t>
      </w:r>
      <w:r w:rsidRPr="00B444D9">
        <w:rPr>
          <w:szCs w:val="22"/>
          <w:lang w:eastAsia="en-US"/>
        </w:rPr>
        <w:t>ą.</w:t>
      </w:r>
    </w:p>
    <w:p w14:paraId="2EF1689F" w14:textId="5F3BADFD" w:rsidR="00F64F57" w:rsidRPr="00221BF5" w:rsidRDefault="00221BF5" w:rsidP="00221BF5">
      <w:pPr>
        <w:spacing w:after="0" w:line="240" w:lineRule="auto"/>
        <w:rPr>
          <w:rFonts w:ascii="Arial" w:hAnsi="Arial" w:cs="Arial"/>
          <w:lang w:eastAsia="en-US"/>
        </w:rPr>
      </w:pPr>
      <w:r>
        <w:rPr>
          <w:lang w:eastAsia="en-US"/>
        </w:rPr>
        <w:br w:type="page"/>
      </w:r>
    </w:p>
    <w:p w14:paraId="7E475AB3" w14:textId="77777777" w:rsidR="00FD2FB1" w:rsidRPr="00B444D9" w:rsidRDefault="00524D76" w:rsidP="009273E3">
      <w:pPr>
        <w:pStyle w:val="Akapitzlist1"/>
        <w:numPr>
          <w:ilvl w:val="1"/>
          <w:numId w:val="3"/>
        </w:numPr>
        <w:spacing w:after="120"/>
        <w:ind w:left="0" w:firstLine="0"/>
        <w:jc w:val="both"/>
        <w:rPr>
          <w:rFonts w:ascii="Arial" w:hAnsi="Arial" w:cs="Arial"/>
          <w:b/>
          <w:sz w:val="24"/>
        </w:rPr>
      </w:pPr>
      <w:r w:rsidRPr="00B444D9">
        <w:rPr>
          <w:rFonts w:ascii="Arial" w:hAnsi="Arial" w:cs="Arial"/>
          <w:b/>
          <w:sz w:val="24"/>
        </w:rPr>
        <w:lastRenderedPageBreak/>
        <w:t>Wnioski i rekomendacje</w:t>
      </w:r>
    </w:p>
    <w:p w14:paraId="126F750C" w14:textId="77777777" w:rsidR="00524D76" w:rsidRPr="00B444D9" w:rsidRDefault="00D75D49" w:rsidP="009273E3">
      <w:pPr>
        <w:pStyle w:val="Akapitzlist1"/>
        <w:spacing w:after="120"/>
        <w:ind w:left="0"/>
        <w:jc w:val="both"/>
        <w:rPr>
          <w:rFonts w:ascii="Arial" w:hAnsi="Arial" w:cs="Arial"/>
          <w:b/>
          <w:sz w:val="24"/>
        </w:rPr>
      </w:pPr>
      <w:r w:rsidRPr="00B444D9">
        <w:rPr>
          <w:rFonts w:ascii="Arial" w:hAnsi="Arial" w:cs="Arial"/>
          <w:b/>
          <w:sz w:val="24"/>
        </w:rPr>
        <w:t xml:space="preserve">1.9.1. </w:t>
      </w:r>
      <w:r w:rsidR="009273E3" w:rsidRPr="00B444D9">
        <w:rPr>
          <w:rFonts w:ascii="Arial" w:hAnsi="Arial" w:cs="Arial"/>
          <w:b/>
          <w:sz w:val="24"/>
        </w:rPr>
        <w:tab/>
      </w:r>
      <w:r w:rsidR="00524D76" w:rsidRPr="00B444D9">
        <w:rPr>
          <w:rFonts w:ascii="Arial" w:hAnsi="Arial" w:cs="Arial"/>
          <w:b/>
          <w:sz w:val="24"/>
        </w:rPr>
        <w:t>Wnioski</w:t>
      </w:r>
    </w:p>
    <w:p w14:paraId="58EA161D" w14:textId="5A3955A6" w:rsidR="00524D76" w:rsidRPr="00B444D9" w:rsidRDefault="00524D76" w:rsidP="00A66EEF">
      <w:pPr>
        <w:numPr>
          <w:ilvl w:val="0"/>
          <w:numId w:val="20"/>
        </w:numPr>
        <w:spacing w:after="120"/>
        <w:jc w:val="both"/>
        <w:rPr>
          <w:rFonts w:ascii="Arial" w:hAnsi="Arial" w:cs="Arial"/>
        </w:rPr>
      </w:pPr>
      <w:r w:rsidRPr="00B444D9">
        <w:rPr>
          <w:rFonts w:ascii="Arial" w:hAnsi="Arial" w:cs="Arial"/>
        </w:rPr>
        <w:t xml:space="preserve">Problem przemocy w rodzinie jest problemem złożonym. Po pierwsze należy trafnie zdiagnozować sytuację rodziny, a następnie zmotywować sprawców i nierzadko osoby doświadczające przemocy do współpracy z instytucjami oferującymi pomoc. Ponadto </w:t>
      </w:r>
      <w:r w:rsidR="005A4551" w:rsidRPr="00B444D9">
        <w:rPr>
          <w:rFonts w:ascii="Arial" w:hAnsi="Arial" w:cs="Arial"/>
        </w:rPr>
        <w:t>inicjatorem p</w:t>
      </w:r>
      <w:r w:rsidRPr="00B444D9">
        <w:rPr>
          <w:rFonts w:ascii="Arial" w:hAnsi="Arial" w:cs="Arial"/>
        </w:rPr>
        <w:t>rocedury N</w:t>
      </w:r>
      <w:r w:rsidR="005A4551" w:rsidRPr="00B444D9">
        <w:rPr>
          <w:rFonts w:ascii="Arial" w:hAnsi="Arial" w:cs="Arial"/>
        </w:rPr>
        <w:t xml:space="preserve">K </w:t>
      </w:r>
      <w:r w:rsidRPr="00B444D9">
        <w:rPr>
          <w:rFonts w:ascii="Arial" w:hAnsi="Arial" w:cs="Arial"/>
        </w:rPr>
        <w:t>n</w:t>
      </w:r>
      <w:r w:rsidR="00AF1A0F" w:rsidRPr="00B444D9">
        <w:rPr>
          <w:rFonts w:ascii="Arial" w:hAnsi="Arial" w:cs="Arial"/>
        </w:rPr>
        <w:t xml:space="preserve">ajczęściej jest policja, zatem </w:t>
      </w:r>
      <w:r w:rsidR="005A4551" w:rsidRPr="00B444D9">
        <w:rPr>
          <w:rFonts w:ascii="Arial" w:hAnsi="Arial" w:cs="Arial"/>
        </w:rPr>
        <w:t>z zakresu p</w:t>
      </w:r>
      <w:r w:rsidRPr="00B444D9">
        <w:rPr>
          <w:rFonts w:ascii="Arial" w:hAnsi="Arial" w:cs="Arial"/>
        </w:rPr>
        <w:t xml:space="preserve">rocedury NK </w:t>
      </w:r>
      <w:r w:rsidR="00AF1A0F" w:rsidRPr="00B444D9">
        <w:rPr>
          <w:rFonts w:ascii="Arial" w:hAnsi="Arial" w:cs="Arial"/>
        </w:rPr>
        <w:t xml:space="preserve">należy </w:t>
      </w:r>
      <w:r w:rsidRPr="00B444D9">
        <w:rPr>
          <w:rFonts w:ascii="Arial" w:hAnsi="Arial" w:cs="Arial"/>
        </w:rPr>
        <w:t>szkolić przedstawicieli służby pomocy społecznej,</w:t>
      </w:r>
      <w:r w:rsidR="0015395D" w:rsidRPr="00B444D9">
        <w:rPr>
          <w:rFonts w:ascii="Arial" w:hAnsi="Arial" w:cs="Arial"/>
        </w:rPr>
        <w:t xml:space="preserve"> gminnych komisji rozwiązywania problemów alkoholowych,</w:t>
      </w:r>
      <w:r w:rsidRPr="00B444D9">
        <w:rPr>
          <w:rFonts w:ascii="Arial" w:hAnsi="Arial" w:cs="Arial"/>
        </w:rPr>
        <w:t xml:space="preserve"> ochrony zdrowia i edukacji, aby </w:t>
      </w:r>
      <w:r w:rsidR="00AF1A0F" w:rsidRPr="00B444D9">
        <w:rPr>
          <w:rFonts w:ascii="Arial" w:hAnsi="Arial" w:cs="Arial"/>
        </w:rPr>
        <w:t xml:space="preserve">w przypadkach tego wymagających </w:t>
      </w:r>
      <w:r w:rsidRPr="00B444D9">
        <w:rPr>
          <w:rFonts w:ascii="Arial" w:hAnsi="Arial" w:cs="Arial"/>
        </w:rPr>
        <w:t xml:space="preserve">stosowały możliwość uruchomienia </w:t>
      </w:r>
      <w:r w:rsidR="00D75D49" w:rsidRPr="00B444D9">
        <w:rPr>
          <w:rFonts w:ascii="Arial" w:hAnsi="Arial" w:cs="Arial"/>
        </w:rPr>
        <w:t>NK</w:t>
      </w:r>
      <w:r w:rsidRPr="00B444D9">
        <w:rPr>
          <w:rFonts w:ascii="Arial" w:hAnsi="Arial" w:cs="Arial"/>
        </w:rPr>
        <w:t>.</w:t>
      </w:r>
      <w:r w:rsidR="00E011D5" w:rsidRPr="00B444D9">
        <w:rPr>
          <w:rFonts w:ascii="Arial" w:hAnsi="Arial" w:cs="Arial"/>
        </w:rPr>
        <w:t xml:space="preserve"> N</w:t>
      </w:r>
      <w:r w:rsidRPr="00B444D9">
        <w:rPr>
          <w:rFonts w:ascii="Arial" w:hAnsi="Arial" w:cs="Arial"/>
        </w:rPr>
        <w:t>ależy nadal prowadzić szkolenia podwyższające kwalifikacje pracowników tj.:</w:t>
      </w:r>
      <w:r w:rsidR="00E011D5" w:rsidRPr="00B444D9">
        <w:rPr>
          <w:rFonts w:ascii="Arial" w:hAnsi="Arial" w:cs="Arial"/>
        </w:rPr>
        <w:t xml:space="preserve"> </w:t>
      </w:r>
      <w:r w:rsidRPr="00B444D9">
        <w:rPr>
          <w:rFonts w:ascii="Arial" w:hAnsi="Arial" w:cs="Arial"/>
        </w:rPr>
        <w:t>asystentów rodziny,</w:t>
      </w:r>
      <w:r w:rsidR="00E011D5" w:rsidRPr="00B444D9">
        <w:rPr>
          <w:rFonts w:ascii="Arial" w:hAnsi="Arial" w:cs="Arial"/>
        </w:rPr>
        <w:t xml:space="preserve"> </w:t>
      </w:r>
      <w:r w:rsidRPr="00B444D9">
        <w:rPr>
          <w:rFonts w:ascii="Arial" w:hAnsi="Arial" w:cs="Arial"/>
        </w:rPr>
        <w:t>pracowników socjalnych,</w:t>
      </w:r>
      <w:r w:rsidR="00E011D5" w:rsidRPr="00B444D9">
        <w:rPr>
          <w:rFonts w:ascii="Arial" w:hAnsi="Arial" w:cs="Arial"/>
        </w:rPr>
        <w:t xml:space="preserve"> </w:t>
      </w:r>
      <w:r w:rsidR="0015395D" w:rsidRPr="00B444D9">
        <w:rPr>
          <w:rFonts w:ascii="Arial" w:hAnsi="Arial" w:cs="Arial"/>
        </w:rPr>
        <w:t xml:space="preserve">przedstawicieli zawodów wspierających (m.in. psychologowie, terapeuci) </w:t>
      </w:r>
      <w:r w:rsidRPr="00B444D9">
        <w:rPr>
          <w:rFonts w:ascii="Arial" w:hAnsi="Arial" w:cs="Arial"/>
        </w:rPr>
        <w:t>przedstawicieli NGO i JST,</w:t>
      </w:r>
      <w:r w:rsidR="00E011D5" w:rsidRPr="00B444D9">
        <w:rPr>
          <w:rFonts w:ascii="Arial" w:hAnsi="Arial" w:cs="Arial"/>
        </w:rPr>
        <w:t xml:space="preserve"> </w:t>
      </w:r>
      <w:r w:rsidRPr="00B444D9">
        <w:rPr>
          <w:rFonts w:ascii="Arial" w:hAnsi="Arial" w:cs="Arial"/>
        </w:rPr>
        <w:t>policji, służby zdrowia, edukacji, prokuratury, sądownictwa.</w:t>
      </w:r>
    </w:p>
    <w:p w14:paraId="275F3EB0" w14:textId="2B3DFD0A" w:rsidR="0001089F" w:rsidRPr="00B444D9" w:rsidRDefault="00D75D49" w:rsidP="00A66EEF">
      <w:pPr>
        <w:numPr>
          <w:ilvl w:val="0"/>
          <w:numId w:val="20"/>
        </w:numPr>
        <w:spacing w:after="120"/>
        <w:jc w:val="both"/>
        <w:rPr>
          <w:rFonts w:ascii="Arial" w:hAnsi="Arial" w:cs="Arial"/>
        </w:rPr>
      </w:pPr>
      <w:r w:rsidRPr="00B444D9">
        <w:rPr>
          <w:rFonts w:ascii="Arial" w:hAnsi="Arial" w:cs="Arial"/>
        </w:rPr>
        <w:t xml:space="preserve">Największą trudnością funkcjonowania zespołów interdyscyplinarnych jest konieczność połączenia przez członków zespołu podstawowych obowiązków służbowych z </w:t>
      </w:r>
      <w:r w:rsidR="00836951">
        <w:rPr>
          <w:rFonts w:ascii="Arial" w:hAnsi="Arial" w:cs="Arial"/>
        </w:rPr>
        <w:t> </w:t>
      </w:r>
      <w:r w:rsidRPr="00B444D9">
        <w:rPr>
          <w:rFonts w:ascii="Arial" w:hAnsi="Arial" w:cs="Arial"/>
        </w:rPr>
        <w:t>zadaniami pełnionymi w ramach ZI. Ponadto</w:t>
      </w:r>
      <w:r w:rsidR="005A4551" w:rsidRPr="00B444D9">
        <w:rPr>
          <w:rFonts w:ascii="Arial" w:hAnsi="Arial" w:cs="Arial"/>
        </w:rPr>
        <w:t>,</w:t>
      </w:r>
      <w:r w:rsidRPr="00B444D9">
        <w:rPr>
          <w:rFonts w:ascii="Arial" w:hAnsi="Arial" w:cs="Arial"/>
        </w:rPr>
        <w:t xml:space="preserve"> ciągle wzrasta liczba spraw jakimi zespoły zajmowały się w analizowanych latach.</w:t>
      </w:r>
    </w:p>
    <w:p w14:paraId="0BF4ABD9" w14:textId="1B581539" w:rsidR="00524D76" w:rsidRPr="00B444D9" w:rsidRDefault="00D75D49" w:rsidP="00A66EEF">
      <w:pPr>
        <w:pStyle w:val="Akapitzlist1"/>
        <w:numPr>
          <w:ilvl w:val="0"/>
          <w:numId w:val="20"/>
        </w:numPr>
        <w:spacing w:after="120"/>
        <w:jc w:val="both"/>
        <w:rPr>
          <w:rFonts w:ascii="Arial" w:hAnsi="Arial" w:cs="Arial"/>
        </w:rPr>
      </w:pPr>
      <w:r w:rsidRPr="00B444D9">
        <w:rPr>
          <w:rFonts w:ascii="Arial" w:hAnsi="Arial" w:cs="Arial"/>
        </w:rPr>
        <w:t>Z punktu widzenia realizatorów zadań z zakresu</w:t>
      </w:r>
      <w:r w:rsidR="00524D76" w:rsidRPr="00B444D9">
        <w:rPr>
          <w:rFonts w:ascii="Arial" w:hAnsi="Arial" w:cs="Arial"/>
        </w:rPr>
        <w:t xml:space="preserve"> przeciwdziałania przemocy w rodzinie konieczne jest ciągłe podnoszenie kwalifikacji i zaangażowania osób pracujących</w:t>
      </w:r>
      <w:r w:rsidRPr="00B444D9">
        <w:rPr>
          <w:rFonts w:ascii="Arial" w:hAnsi="Arial" w:cs="Arial"/>
        </w:rPr>
        <w:t xml:space="preserve"> w </w:t>
      </w:r>
      <w:r w:rsidR="00836951">
        <w:rPr>
          <w:rFonts w:ascii="Arial" w:hAnsi="Arial" w:cs="Arial"/>
        </w:rPr>
        <w:t> </w:t>
      </w:r>
      <w:r w:rsidRPr="00B444D9">
        <w:rPr>
          <w:rFonts w:ascii="Arial" w:hAnsi="Arial" w:cs="Arial"/>
        </w:rPr>
        <w:t xml:space="preserve">JST </w:t>
      </w:r>
      <w:r w:rsidR="005A4551" w:rsidRPr="00B444D9">
        <w:rPr>
          <w:rFonts w:ascii="Arial" w:hAnsi="Arial" w:cs="Arial"/>
        </w:rPr>
        <w:t>oraz</w:t>
      </w:r>
      <w:r w:rsidRPr="00B444D9">
        <w:rPr>
          <w:rFonts w:ascii="Arial" w:hAnsi="Arial" w:cs="Arial"/>
        </w:rPr>
        <w:t xml:space="preserve"> NGO. To pracownicy</w:t>
      </w:r>
      <w:r w:rsidR="00524D76" w:rsidRPr="00B444D9">
        <w:rPr>
          <w:rFonts w:ascii="Arial" w:hAnsi="Arial" w:cs="Arial"/>
        </w:rPr>
        <w:t>, ich z</w:t>
      </w:r>
      <w:r w:rsidR="00CD5204" w:rsidRPr="00B444D9">
        <w:rPr>
          <w:rFonts w:ascii="Arial" w:hAnsi="Arial" w:cs="Arial"/>
        </w:rPr>
        <w:t xml:space="preserve">aangażowanie i wiedza decydują </w:t>
      </w:r>
      <w:r w:rsidR="00524D76" w:rsidRPr="00B444D9">
        <w:rPr>
          <w:rFonts w:ascii="Arial" w:hAnsi="Arial" w:cs="Arial"/>
        </w:rPr>
        <w:t xml:space="preserve">w największym stopniu o </w:t>
      </w:r>
      <w:r w:rsidRPr="00B444D9">
        <w:rPr>
          <w:rFonts w:ascii="Arial" w:hAnsi="Arial" w:cs="Arial"/>
        </w:rPr>
        <w:t xml:space="preserve">powodzeniu działań związanych z </w:t>
      </w:r>
      <w:r w:rsidR="00524D76" w:rsidRPr="00B444D9">
        <w:rPr>
          <w:rFonts w:ascii="Arial" w:hAnsi="Arial" w:cs="Arial"/>
        </w:rPr>
        <w:t>przeciw</w:t>
      </w:r>
      <w:r w:rsidRPr="00B444D9">
        <w:rPr>
          <w:rFonts w:ascii="Arial" w:hAnsi="Arial" w:cs="Arial"/>
        </w:rPr>
        <w:t>działaniem</w:t>
      </w:r>
      <w:r w:rsidR="00524D76" w:rsidRPr="00B444D9">
        <w:rPr>
          <w:rFonts w:ascii="Arial" w:hAnsi="Arial" w:cs="Arial"/>
        </w:rPr>
        <w:t xml:space="preserve"> przemocy w rodzinie.</w:t>
      </w:r>
    </w:p>
    <w:p w14:paraId="4471695E" w14:textId="77777777" w:rsidR="00E011D5" w:rsidRPr="00B444D9" w:rsidRDefault="00524D76" w:rsidP="00A66EEF">
      <w:pPr>
        <w:pStyle w:val="Akapitzlist1"/>
        <w:numPr>
          <w:ilvl w:val="0"/>
          <w:numId w:val="20"/>
        </w:numPr>
        <w:spacing w:after="120"/>
        <w:jc w:val="both"/>
        <w:rPr>
          <w:rFonts w:ascii="Arial" w:hAnsi="Arial" w:cs="Arial"/>
        </w:rPr>
      </w:pPr>
      <w:r w:rsidRPr="00B444D9">
        <w:rPr>
          <w:rFonts w:ascii="Arial" w:hAnsi="Arial" w:cs="Arial"/>
        </w:rPr>
        <w:t>Nie wszystkie podmioty monitorują sytuację w rodzinie po zakończeniu działań interwencyjnych. Wzrasta liczba rodzin wzg</w:t>
      </w:r>
      <w:r w:rsidR="005A4551" w:rsidRPr="00B444D9">
        <w:rPr>
          <w:rFonts w:ascii="Arial" w:hAnsi="Arial" w:cs="Arial"/>
        </w:rPr>
        <w:t>lędem</w:t>
      </w:r>
      <w:r w:rsidR="0001089F" w:rsidRPr="00B444D9">
        <w:rPr>
          <w:rFonts w:ascii="Arial" w:hAnsi="Arial" w:cs="Arial"/>
        </w:rPr>
        <w:t>,</w:t>
      </w:r>
      <w:r w:rsidR="005A4551" w:rsidRPr="00B444D9">
        <w:rPr>
          <w:rFonts w:ascii="Arial" w:hAnsi="Arial" w:cs="Arial"/>
        </w:rPr>
        <w:t xml:space="preserve"> których uruchamiana jest p</w:t>
      </w:r>
      <w:r w:rsidRPr="00B444D9">
        <w:rPr>
          <w:rFonts w:ascii="Arial" w:hAnsi="Arial" w:cs="Arial"/>
        </w:rPr>
        <w:t>rocedu</w:t>
      </w:r>
      <w:r w:rsidR="005A4551" w:rsidRPr="00B444D9">
        <w:rPr>
          <w:rFonts w:ascii="Arial" w:hAnsi="Arial" w:cs="Arial"/>
        </w:rPr>
        <w:t>ra NK</w:t>
      </w:r>
      <w:r w:rsidRPr="00B444D9">
        <w:rPr>
          <w:rFonts w:ascii="Arial" w:hAnsi="Arial" w:cs="Arial"/>
        </w:rPr>
        <w:t xml:space="preserve"> więcej niż jeden raz.</w:t>
      </w:r>
    </w:p>
    <w:p w14:paraId="4DE40434" w14:textId="77777777" w:rsidR="00E011D5" w:rsidRPr="00B444D9" w:rsidRDefault="00E011D5" w:rsidP="00A66EEF">
      <w:pPr>
        <w:pStyle w:val="Akapitzlist1"/>
        <w:numPr>
          <w:ilvl w:val="0"/>
          <w:numId w:val="20"/>
        </w:numPr>
        <w:spacing w:after="120"/>
        <w:jc w:val="both"/>
        <w:rPr>
          <w:rFonts w:ascii="Arial" w:hAnsi="Arial" w:cs="Arial"/>
        </w:rPr>
      </w:pPr>
      <w:r w:rsidRPr="00B444D9">
        <w:rPr>
          <w:rFonts w:ascii="Arial" w:hAnsi="Arial" w:cs="Arial"/>
        </w:rPr>
        <w:t>Ws</w:t>
      </w:r>
      <w:r w:rsidR="005A4551" w:rsidRPr="00B444D9">
        <w:rPr>
          <w:rFonts w:ascii="Arial" w:hAnsi="Arial" w:cs="Arial"/>
        </w:rPr>
        <w:t>kazane jest zwiększenie liczby PK</w:t>
      </w:r>
      <w:r w:rsidRPr="00B444D9">
        <w:rPr>
          <w:rFonts w:ascii="Arial" w:hAnsi="Arial" w:cs="Arial"/>
        </w:rPr>
        <w:t>-</w:t>
      </w:r>
      <w:r w:rsidR="005A4551" w:rsidRPr="00B444D9">
        <w:rPr>
          <w:rFonts w:ascii="Arial" w:hAnsi="Arial" w:cs="Arial"/>
        </w:rPr>
        <w:t>E</w:t>
      </w:r>
      <w:r w:rsidRPr="00B444D9">
        <w:rPr>
          <w:rFonts w:ascii="Arial" w:hAnsi="Arial" w:cs="Arial"/>
        </w:rPr>
        <w:t xml:space="preserve"> dla osób stosujących przemoc i wzmocnienie systemu w zakresie skuteczności programów i mobilizacji osób stosujących przemoc do uczestnictwa i pełniej realizacji tych programów. Wzrost wskaźnika osób, które zakończyły udział w </w:t>
      </w:r>
      <w:r w:rsidR="005A4551" w:rsidRPr="00B444D9">
        <w:rPr>
          <w:rFonts w:ascii="Arial" w:hAnsi="Arial" w:cs="Arial"/>
        </w:rPr>
        <w:t>PK-E</w:t>
      </w:r>
      <w:r w:rsidRPr="00B444D9">
        <w:rPr>
          <w:rFonts w:ascii="Arial" w:hAnsi="Arial" w:cs="Arial"/>
        </w:rPr>
        <w:t xml:space="preserve">, ale powróciły do stosowania przemocy powinien skutkować opracowaniem nowego </w:t>
      </w:r>
      <w:r w:rsidR="005A4551" w:rsidRPr="00B444D9">
        <w:rPr>
          <w:rFonts w:ascii="Arial" w:hAnsi="Arial" w:cs="Arial"/>
        </w:rPr>
        <w:t>PK-E</w:t>
      </w:r>
      <w:r w:rsidRPr="00B444D9">
        <w:rPr>
          <w:rFonts w:ascii="Arial" w:hAnsi="Arial" w:cs="Arial"/>
        </w:rPr>
        <w:t xml:space="preserve"> przez przedstawicieli jednostek realizujących wsparcie.</w:t>
      </w:r>
    </w:p>
    <w:p w14:paraId="3F821C8D" w14:textId="1D32E435" w:rsidR="00E011D5" w:rsidRPr="00B444D9" w:rsidRDefault="00E011D5" w:rsidP="00A66EEF">
      <w:pPr>
        <w:pStyle w:val="Akapitzlist"/>
        <w:numPr>
          <w:ilvl w:val="0"/>
          <w:numId w:val="20"/>
        </w:numPr>
        <w:spacing w:after="120"/>
        <w:jc w:val="both"/>
        <w:rPr>
          <w:rFonts w:ascii="Arial" w:hAnsi="Arial" w:cs="Arial"/>
          <w:lang w:val="pl-PL"/>
        </w:rPr>
      </w:pPr>
      <w:r w:rsidRPr="00B444D9">
        <w:rPr>
          <w:rFonts w:ascii="Arial" w:hAnsi="Arial" w:cs="Arial"/>
          <w:lang w:val="pl-PL"/>
        </w:rPr>
        <w:t>Wskazane jest zwiększenie liczby programów psychologiczno-terapeutycznych dla osób s</w:t>
      </w:r>
      <w:r w:rsidR="00D75D49" w:rsidRPr="00B444D9">
        <w:rPr>
          <w:rFonts w:ascii="Arial" w:hAnsi="Arial" w:cs="Arial"/>
          <w:lang w:val="pl-PL"/>
        </w:rPr>
        <w:t>tosujących przemoc w rodzinie. G</w:t>
      </w:r>
      <w:r w:rsidRPr="00B444D9">
        <w:rPr>
          <w:rFonts w:ascii="Arial" w:hAnsi="Arial" w:cs="Arial"/>
          <w:lang w:val="pl-PL"/>
        </w:rPr>
        <w:t>miny i powiaty, które realizowały ww. programy mogą przekazać doświadczenia w tym zakresie innym podmiotom.</w:t>
      </w:r>
    </w:p>
    <w:p w14:paraId="7D8E2902" w14:textId="1D0A3274" w:rsidR="00524D76" w:rsidRPr="00B444D9" w:rsidRDefault="00524D76" w:rsidP="00A66EEF">
      <w:pPr>
        <w:pStyle w:val="Akapitzlist1"/>
        <w:numPr>
          <w:ilvl w:val="0"/>
          <w:numId w:val="20"/>
        </w:numPr>
        <w:spacing w:after="120"/>
        <w:jc w:val="both"/>
        <w:rPr>
          <w:rFonts w:ascii="Arial" w:hAnsi="Arial" w:cs="Arial"/>
        </w:rPr>
      </w:pPr>
      <w:r w:rsidRPr="00B444D9">
        <w:rPr>
          <w:rFonts w:ascii="Arial" w:hAnsi="Arial" w:cs="Arial"/>
        </w:rPr>
        <w:t xml:space="preserve">W latach 2012-2015 </w:t>
      </w:r>
      <w:r w:rsidR="005A4551" w:rsidRPr="00B444D9">
        <w:rPr>
          <w:rFonts w:ascii="Arial" w:hAnsi="Arial" w:cs="Arial"/>
        </w:rPr>
        <w:t>PK-E</w:t>
      </w:r>
      <w:r w:rsidRPr="00B444D9">
        <w:rPr>
          <w:rFonts w:ascii="Arial" w:hAnsi="Arial" w:cs="Arial"/>
        </w:rPr>
        <w:t xml:space="preserve"> </w:t>
      </w:r>
      <w:r w:rsidR="00E011D5" w:rsidRPr="00B444D9">
        <w:rPr>
          <w:rFonts w:ascii="Arial" w:hAnsi="Arial" w:cs="Arial"/>
        </w:rPr>
        <w:t>i programy</w:t>
      </w:r>
      <w:r w:rsidR="005A4551" w:rsidRPr="00B444D9">
        <w:rPr>
          <w:rFonts w:ascii="Arial" w:hAnsi="Arial" w:cs="Arial"/>
        </w:rPr>
        <w:t xml:space="preserve"> psychologiczno-terapeutyczne</w:t>
      </w:r>
      <w:r w:rsidRPr="00B444D9">
        <w:rPr>
          <w:rFonts w:ascii="Arial" w:hAnsi="Arial" w:cs="Arial"/>
        </w:rPr>
        <w:t xml:space="preserve"> obejmowały wsparcie dla osób stosujących przemoc</w:t>
      </w:r>
      <w:r w:rsidR="005A4551" w:rsidRPr="00B444D9">
        <w:rPr>
          <w:rFonts w:ascii="Arial" w:hAnsi="Arial" w:cs="Arial"/>
        </w:rPr>
        <w:t>,</w:t>
      </w:r>
      <w:r w:rsidRPr="00B444D9">
        <w:rPr>
          <w:rFonts w:ascii="Arial" w:hAnsi="Arial" w:cs="Arial"/>
        </w:rPr>
        <w:t xml:space="preserve"> dotyczące metod komunikacji z rodziną i </w:t>
      </w:r>
      <w:r w:rsidR="00836951">
        <w:rPr>
          <w:rFonts w:ascii="Arial" w:hAnsi="Arial" w:cs="Arial"/>
        </w:rPr>
        <w:t> </w:t>
      </w:r>
      <w:r w:rsidRPr="00B444D9">
        <w:rPr>
          <w:rFonts w:ascii="Arial" w:hAnsi="Arial" w:cs="Arial"/>
        </w:rPr>
        <w:t>otocze</w:t>
      </w:r>
      <w:r w:rsidR="00CD5204" w:rsidRPr="00B444D9">
        <w:rPr>
          <w:rFonts w:ascii="Arial" w:hAnsi="Arial" w:cs="Arial"/>
        </w:rPr>
        <w:t xml:space="preserve">niem bez użycia agresji. Gminy </w:t>
      </w:r>
      <w:r w:rsidRPr="00B444D9">
        <w:rPr>
          <w:rFonts w:ascii="Arial" w:hAnsi="Arial" w:cs="Arial"/>
        </w:rPr>
        <w:t xml:space="preserve">i powiaty deklarowały, że mają zbyt mało środków na realizację tego typu działań. </w:t>
      </w:r>
      <w:r w:rsidR="00D75D49" w:rsidRPr="00B444D9">
        <w:rPr>
          <w:rFonts w:ascii="Arial" w:hAnsi="Arial" w:cs="Arial"/>
        </w:rPr>
        <w:t>Wskazane jest zabezpieczenie większej ilości środków finansowych</w:t>
      </w:r>
      <w:r w:rsidRPr="00B444D9">
        <w:rPr>
          <w:rFonts w:ascii="Arial" w:hAnsi="Arial" w:cs="Arial"/>
        </w:rPr>
        <w:t>.</w:t>
      </w:r>
    </w:p>
    <w:p w14:paraId="51C81F1F" w14:textId="77777777" w:rsidR="00524D76" w:rsidRPr="00B444D9" w:rsidRDefault="00524D76" w:rsidP="00A66EEF">
      <w:pPr>
        <w:pStyle w:val="Akapitzlist1"/>
        <w:numPr>
          <w:ilvl w:val="0"/>
          <w:numId w:val="20"/>
        </w:numPr>
        <w:spacing w:after="120"/>
        <w:jc w:val="both"/>
        <w:rPr>
          <w:rFonts w:ascii="Arial" w:hAnsi="Arial" w:cs="Arial"/>
        </w:rPr>
      </w:pPr>
      <w:r w:rsidRPr="00B444D9">
        <w:rPr>
          <w:rFonts w:ascii="Arial" w:hAnsi="Arial" w:cs="Arial"/>
        </w:rPr>
        <w:t>Blisko połowa PCPR-ów i OPS-ów nie współpracuje z sektorem pozarządowym.</w:t>
      </w:r>
    </w:p>
    <w:p w14:paraId="055EC999" w14:textId="2B3E4D1B" w:rsidR="00524D76" w:rsidRPr="00B444D9" w:rsidRDefault="00524D76" w:rsidP="00A66EEF">
      <w:pPr>
        <w:pStyle w:val="Akapitzlist1"/>
        <w:numPr>
          <w:ilvl w:val="0"/>
          <w:numId w:val="20"/>
        </w:numPr>
        <w:spacing w:after="120"/>
        <w:jc w:val="both"/>
        <w:rPr>
          <w:rFonts w:ascii="Arial" w:hAnsi="Arial" w:cs="Arial"/>
        </w:rPr>
      </w:pPr>
      <w:r w:rsidRPr="00B444D9">
        <w:rPr>
          <w:rFonts w:ascii="Arial" w:hAnsi="Arial" w:cs="Arial"/>
        </w:rPr>
        <w:t>Specyfika działania organizacji pozarządowych daje szeroki wybór placówek, które zapewniają profesjonalne wsparcie. Istotna jest integracja działań organizacji 3 sektora i JST, budowanie partnerstwa na zasadzie współpracy i specjalizacji. Wzmocnienie współpracy pomiędzy JST a N</w:t>
      </w:r>
      <w:r w:rsidR="0001089F" w:rsidRPr="00B444D9">
        <w:rPr>
          <w:rFonts w:ascii="Arial" w:hAnsi="Arial" w:cs="Arial"/>
        </w:rPr>
        <w:t>GO ułatwiłoby realizację</w:t>
      </w:r>
      <w:r w:rsidRPr="00B444D9">
        <w:rPr>
          <w:rFonts w:ascii="Arial" w:hAnsi="Arial" w:cs="Arial"/>
        </w:rPr>
        <w:t xml:space="preserve"> szeregu zadań wykraczających poza kompetencje poszczególnych instytucji, tj. działania promocyjne, działania edukacyjne, kampanie społeczne, kontakt ze środowiskiem lokalnym, angażowanie </w:t>
      </w:r>
      <w:r w:rsidRPr="00B444D9">
        <w:rPr>
          <w:rFonts w:ascii="Arial" w:hAnsi="Arial" w:cs="Arial"/>
        </w:rPr>
        <w:lastRenderedPageBreak/>
        <w:t>wolontariuszy jak i wspieranie nowych organizacji o innowacyjnych działaniach, wykorzystujących brakujące kompetencje i specjalizacje.</w:t>
      </w:r>
    </w:p>
    <w:p w14:paraId="2068A430" w14:textId="1EC2B1B7" w:rsidR="00551ADA" w:rsidRPr="00B444D9" w:rsidRDefault="00E011D5" w:rsidP="00A66EEF">
      <w:pPr>
        <w:pStyle w:val="Akapitzlist1"/>
        <w:numPr>
          <w:ilvl w:val="0"/>
          <w:numId w:val="20"/>
        </w:numPr>
        <w:spacing w:after="120"/>
        <w:jc w:val="both"/>
        <w:rPr>
          <w:rFonts w:ascii="Arial" w:hAnsi="Arial" w:cs="Arial"/>
        </w:rPr>
      </w:pPr>
      <w:r w:rsidRPr="00B444D9">
        <w:rPr>
          <w:rFonts w:ascii="Arial" w:hAnsi="Arial" w:cs="Arial"/>
        </w:rPr>
        <w:t>N</w:t>
      </w:r>
      <w:r w:rsidR="00551ADA" w:rsidRPr="00B444D9">
        <w:rPr>
          <w:rFonts w:ascii="Arial" w:hAnsi="Arial" w:cs="Arial"/>
        </w:rPr>
        <w:t xml:space="preserve">ajważniejszym zadaniem, wszystkich podmiotów zaangażowanych w </w:t>
      </w:r>
      <w:r w:rsidR="00F93595">
        <w:rPr>
          <w:rFonts w:ascii="Arial" w:hAnsi="Arial" w:cs="Arial"/>
        </w:rPr>
        <w:t> </w:t>
      </w:r>
      <w:r w:rsidR="00551ADA" w:rsidRPr="00B444D9">
        <w:rPr>
          <w:rFonts w:ascii="Arial" w:hAnsi="Arial" w:cs="Arial"/>
        </w:rPr>
        <w:t>przeciwdziałanie przemocy w rodzinie jest ustalenie rzetelnej liczby osób doświadczających przemocy w rodzinie. Według danych ośrodków pomocy społecznej</w:t>
      </w:r>
      <w:r w:rsidR="005A4551" w:rsidRPr="00B444D9">
        <w:rPr>
          <w:rFonts w:ascii="Arial" w:hAnsi="Arial" w:cs="Arial"/>
        </w:rPr>
        <w:t>,</w:t>
      </w:r>
      <w:r w:rsidR="00551ADA" w:rsidRPr="00B444D9">
        <w:rPr>
          <w:rFonts w:ascii="Arial" w:hAnsi="Arial" w:cs="Arial"/>
        </w:rPr>
        <w:t xml:space="preserve"> w latach 2012-2015 przemoc w rodzinie dotyczyła </w:t>
      </w:r>
      <w:r w:rsidR="001B4A30" w:rsidRPr="00B444D9">
        <w:rPr>
          <w:rFonts w:ascii="Arial" w:hAnsi="Arial" w:cs="Arial"/>
        </w:rPr>
        <w:t>około 3</w:t>
      </w:r>
      <w:r w:rsidR="00551ADA" w:rsidRPr="00B444D9">
        <w:rPr>
          <w:rFonts w:ascii="Arial" w:hAnsi="Arial" w:cs="Arial"/>
        </w:rPr>
        <w:t xml:space="preserve">% rodzin korzystających ze wsparcia. </w:t>
      </w:r>
      <w:r w:rsidR="001B4A30" w:rsidRPr="00B444D9">
        <w:rPr>
          <w:rFonts w:ascii="Arial" w:hAnsi="Arial" w:cs="Arial"/>
        </w:rPr>
        <w:t xml:space="preserve">Na poziomie powiatu to średnio 18% rodzin korzystających z pomocy społecznej. </w:t>
      </w:r>
      <w:r w:rsidR="00551ADA" w:rsidRPr="00B444D9">
        <w:rPr>
          <w:rFonts w:ascii="Arial" w:hAnsi="Arial" w:cs="Arial"/>
        </w:rPr>
        <w:t>Jednak ze względu na fakt, iż zjawisko przemocy dotyczy intymnej sfery człowiek</w:t>
      </w:r>
      <w:r w:rsidR="005A4551" w:rsidRPr="00B444D9">
        <w:rPr>
          <w:rFonts w:ascii="Arial" w:hAnsi="Arial" w:cs="Arial"/>
        </w:rPr>
        <w:t>a</w:t>
      </w:r>
      <w:r w:rsidR="00551ADA" w:rsidRPr="00B444D9">
        <w:rPr>
          <w:rFonts w:ascii="Arial" w:hAnsi="Arial" w:cs="Arial"/>
        </w:rPr>
        <w:t xml:space="preserve"> rzeczywista liczba osób dotkniętych przemocą może być wyższa.</w:t>
      </w:r>
    </w:p>
    <w:p w14:paraId="696F825A" w14:textId="542BBF01" w:rsidR="00551ADA" w:rsidRPr="00B444D9" w:rsidRDefault="001B4A30" w:rsidP="00A66EEF">
      <w:pPr>
        <w:pStyle w:val="Akapitzlist1"/>
        <w:numPr>
          <w:ilvl w:val="0"/>
          <w:numId w:val="20"/>
        </w:numPr>
        <w:spacing w:after="120"/>
        <w:jc w:val="both"/>
        <w:rPr>
          <w:rFonts w:ascii="Arial" w:hAnsi="Arial" w:cs="Arial"/>
        </w:rPr>
      </w:pPr>
      <w:r w:rsidRPr="00B444D9">
        <w:rPr>
          <w:rFonts w:ascii="Arial" w:hAnsi="Arial" w:cs="Arial"/>
        </w:rPr>
        <w:t>Z</w:t>
      </w:r>
      <w:r w:rsidR="00551ADA" w:rsidRPr="00B444D9">
        <w:rPr>
          <w:rFonts w:ascii="Arial" w:hAnsi="Arial" w:cs="Arial"/>
        </w:rPr>
        <w:t xml:space="preserve">e względu na prawdopodobne niedoszacowanie liczby osób doznających przemocy można </w:t>
      </w:r>
      <w:r w:rsidRPr="00B444D9">
        <w:rPr>
          <w:rFonts w:ascii="Arial" w:hAnsi="Arial" w:cs="Arial"/>
        </w:rPr>
        <w:t>założyć</w:t>
      </w:r>
      <w:r w:rsidR="00551ADA" w:rsidRPr="00B444D9">
        <w:rPr>
          <w:rFonts w:ascii="Arial" w:hAnsi="Arial" w:cs="Arial"/>
        </w:rPr>
        <w:t xml:space="preserve">, że w kolejnych latach realizacji </w:t>
      </w:r>
      <w:proofErr w:type="spellStart"/>
      <w:r w:rsidR="00551ADA" w:rsidRPr="00B444D9">
        <w:rPr>
          <w:rFonts w:ascii="Arial" w:hAnsi="Arial" w:cs="Arial"/>
        </w:rPr>
        <w:t>WPPPwR</w:t>
      </w:r>
      <w:proofErr w:type="spellEnd"/>
      <w:r w:rsidR="00551ADA" w:rsidRPr="00B444D9">
        <w:rPr>
          <w:rFonts w:ascii="Arial" w:hAnsi="Arial" w:cs="Arial"/>
        </w:rPr>
        <w:t xml:space="preserve"> </w:t>
      </w:r>
      <w:r w:rsidRPr="00B444D9">
        <w:rPr>
          <w:rFonts w:ascii="Arial" w:hAnsi="Arial" w:cs="Arial"/>
        </w:rPr>
        <w:t>korzystną tendencją będzie zwiększenie liczby</w:t>
      </w:r>
      <w:r w:rsidR="00551ADA" w:rsidRPr="00B444D9">
        <w:rPr>
          <w:rFonts w:ascii="Arial" w:hAnsi="Arial" w:cs="Arial"/>
        </w:rPr>
        <w:t xml:space="preserve"> zgłoszonych przypadków przemocy w rodzinie. </w:t>
      </w:r>
      <w:r w:rsidRPr="00B444D9">
        <w:rPr>
          <w:rFonts w:ascii="Arial" w:hAnsi="Arial" w:cs="Arial"/>
        </w:rPr>
        <w:t>B</w:t>
      </w:r>
      <w:r w:rsidR="00551ADA" w:rsidRPr="00B444D9">
        <w:rPr>
          <w:rFonts w:ascii="Arial" w:hAnsi="Arial" w:cs="Arial"/>
        </w:rPr>
        <w:t xml:space="preserve">ędzie </w:t>
      </w:r>
      <w:r w:rsidRPr="00B444D9">
        <w:rPr>
          <w:rFonts w:ascii="Arial" w:hAnsi="Arial" w:cs="Arial"/>
        </w:rPr>
        <w:t>to wyraz wzrostu</w:t>
      </w:r>
      <w:r w:rsidR="00551ADA" w:rsidRPr="00B444D9">
        <w:rPr>
          <w:rFonts w:ascii="Arial" w:hAnsi="Arial" w:cs="Arial"/>
        </w:rPr>
        <w:t xml:space="preserve"> świadomości społecznej (zwiększenie</w:t>
      </w:r>
      <w:r w:rsidRPr="00B444D9">
        <w:rPr>
          <w:rFonts w:ascii="Arial" w:hAnsi="Arial" w:cs="Arial"/>
        </w:rPr>
        <w:t xml:space="preserve"> zgłaszalnoś</w:t>
      </w:r>
      <w:r w:rsidR="00551ADA" w:rsidRPr="00B444D9">
        <w:rPr>
          <w:rFonts w:ascii="Arial" w:hAnsi="Arial" w:cs="Arial"/>
        </w:rPr>
        <w:t xml:space="preserve">ci przypadków przemocy) i </w:t>
      </w:r>
      <w:r w:rsidR="00F93595">
        <w:rPr>
          <w:rFonts w:ascii="Arial" w:hAnsi="Arial" w:cs="Arial"/>
        </w:rPr>
        <w:t> </w:t>
      </w:r>
      <w:r w:rsidR="00551ADA" w:rsidRPr="00B444D9">
        <w:rPr>
          <w:rFonts w:ascii="Arial" w:hAnsi="Arial" w:cs="Arial"/>
        </w:rPr>
        <w:t>zwiększen</w:t>
      </w:r>
      <w:r w:rsidRPr="00B444D9">
        <w:rPr>
          <w:rFonts w:ascii="Arial" w:hAnsi="Arial" w:cs="Arial"/>
        </w:rPr>
        <w:t>ia</w:t>
      </w:r>
      <w:r w:rsidR="00551ADA" w:rsidRPr="00B444D9">
        <w:rPr>
          <w:rFonts w:ascii="Arial" w:hAnsi="Arial" w:cs="Arial"/>
        </w:rPr>
        <w:t xml:space="preserve"> skuteczności służb i instytucji działających na rzecz przeciwdziałania przemocy w rodzinie.</w:t>
      </w:r>
    </w:p>
    <w:p w14:paraId="75E8AA62" w14:textId="2E287E6A" w:rsidR="00551ADA" w:rsidRPr="00B444D9" w:rsidRDefault="00551ADA" w:rsidP="00A66EEF">
      <w:pPr>
        <w:pStyle w:val="Akapitzlist1"/>
        <w:numPr>
          <w:ilvl w:val="0"/>
          <w:numId w:val="20"/>
        </w:numPr>
        <w:spacing w:after="120"/>
        <w:jc w:val="both"/>
        <w:rPr>
          <w:rFonts w:ascii="Arial" w:hAnsi="Arial" w:cs="Arial"/>
        </w:rPr>
      </w:pPr>
      <w:r w:rsidRPr="00B444D9">
        <w:rPr>
          <w:rFonts w:ascii="Arial" w:hAnsi="Arial" w:cs="Arial"/>
        </w:rPr>
        <w:t>W opinii pracowników ośrodków pomocy społecznej</w:t>
      </w:r>
      <w:r w:rsidR="005A4551" w:rsidRPr="00B444D9">
        <w:rPr>
          <w:rFonts w:ascii="Arial" w:hAnsi="Arial" w:cs="Arial"/>
        </w:rPr>
        <w:t>,</w:t>
      </w:r>
      <w:r w:rsidRPr="00B444D9">
        <w:rPr>
          <w:rFonts w:ascii="Arial" w:hAnsi="Arial" w:cs="Arial"/>
        </w:rPr>
        <w:t xml:space="preserve"> w celu zwiększenia efektywności działań podejmowanych na rzecz przeciwdziałania przemocy w rodzinie konieczna jest:</w:t>
      </w:r>
    </w:p>
    <w:p w14:paraId="79DD5CD2" w14:textId="77777777" w:rsidR="00551ADA" w:rsidRPr="00B444D9" w:rsidRDefault="00551ADA" w:rsidP="00A66EEF">
      <w:pPr>
        <w:pStyle w:val="Akapitzlist1"/>
        <w:numPr>
          <w:ilvl w:val="0"/>
          <w:numId w:val="29"/>
        </w:numPr>
        <w:spacing w:after="120"/>
        <w:jc w:val="both"/>
        <w:rPr>
          <w:rFonts w:ascii="Arial" w:hAnsi="Arial" w:cs="Arial"/>
        </w:rPr>
      </w:pPr>
      <w:r w:rsidRPr="00B444D9">
        <w:rPr>
          <w:rFonts w:ascii="Arial" w:hAnsi="Arial" w:cs="Arial"/>
        </w:rPr>
        <w:t>edukacja społeczności lokalnej dotycząca zjawiska przemocy domowej</w:t>
      </w:r>
      <w:r w:rsidR="005A4551" w:rsidRPr="00B444D9">
        <w:rPr>
          <w:rFonts w:ascii="Arial" w:hAnsi="Arial" w:cs="Arial"/>
        </w:rPr>
        <w:t>,</w:t>
      </w:r>
    </w:p>
    <w:p w14:paraId="3C3EE1CB" w14:textId="77777777" w:rsidR="00CD5204" w:rsidRPr="00B444D9" w:rsidRDefault="00CD5204" w:rsidP="00A66EEF">
      <w:pPr>
        <w:pStyle w:val="Akapitzlist1"/>
        <w:numPr>
          <w:ilvl w:val="0"/>
          <w:numId w:val="29"/>
        </w:numPr>
        <w:spacing w:after="120"/>
        <w:jc w:val="both"/>
        <w:rPr>
          <w:rFonts w:ascii="Arial" w:hAnsi="Arial" w:cs="Arial"/>
        </w:rPr>
      </w:pPr>
      <w:r w:rsidRPr="00B444D9">
        <w:rPr>
          <w:rFonts w:ascii="Arial" w:hAnsi="Arial" w:cs="Arial"/>
        </w:rPr>
        <w:t>z</w:t>
      </w:r>
      <w:r w:rsidR="00551ADA" w:rsidRPr="00B444D9">
        <w:rPr>
          <w:rFonts w:ascii="Arial" w:hAnsi="Arial" w:cs="Arial"/>
        </w:rPr>
        <w:t xml:space="preserve">większenie </w:t>
      </w:r>
      <w:r w:rsidRPr="00B444D9">
        <w:rPr>
          <w:rFonts w:ascii="Arial" w:hAnsi="Arial" w:cs="Arial"/>
        </w:rPr>
        <w:t>ilości podmiotów i ośrodków wspierających osoby doświadczające przemocy w rodzinie</w:t>
      </w:r>
      <w:r w:rsidR="005A4551" w:rsidRPr="00B444D9">
        <w:rPr>
          <w:rFonts w:ascii="Arial" w:hAnsi="Arial" w:cs="Arial"/>
        </w:rPr>
        <w:t>,</w:t>
      </w:r>
    </w:p>
    <w:p w14:paraId="53690C2D" w14:textId="77777777" w:rsidR="00551ADA" w:rsidRPr="00B444D9" w:rsidRDefault="00CD5204" w:rsidP="00A66EEF">
      <w:pPr>
        <w:pStyle w:val="Akapitzlist1"/>
        <w:numPr>
          <w:ilvl w:val="0"/>
          <w:numId w:val="29"/>
        </w:numPr>
        <w:spacing w:after="120"/>
        <w:jc w:val="both"/>
        <w:rPr>
          <w:rFonts w:ascii="Arial" w:hAnsi="Arial" w:cs="Arial"/>
        </w:rPr>
      </w:pPr>
      <w:r w:rsidRPr="00B444D9">
        <w:rPr>
          <w:rFonts w:ascii="Arial" w:hAnsi="Arial" w:cs="Arial"/>
        </w:rPr>
        <w:t>szkolenia dla służb mundurowych i służb pomocy społecznej</w:t>
      </w:r>
      <w:r w:rsidR="005A4551" w:rsidRPr="00B444D9">
        <w:rPr>
          <w:rFonts w:ascii="Arial" w:hAnsi="Arial" w:cs="Arial"/>
        </w:rPr>
        <w:t>,</w:t>
      </w:r>
    </w:p>
    <w:p w14:paraId="0004F59D" w14:textId="2A3F299A" w:rsidR="00551ADA" w:rsidRPr="00B444D9" w:rsidRDefault="00551ADA" w:rsidP="00A66EEF">
      <w:pPr>
        <w:pStyle w:val="Akapitzlist1"/>
        <w:numPr>
          <w:ilvl w:val="0"/>
          <w:numId w:val="29"/>
        </w:numPr>
        <w:spacing w:after="120"/>
        <w:jc w:val="both"/>
        <w:rPr>
          <w:rFonts w:ascii="Arial" w:hAnsi="Arial" w:cs="Arial"/>
        </w:rPr>
      </w:pPr>
      <w:r w:rsidRPr="00B444D9">
        <w:rPr>
          <w:rFonts w:ascii="Arial" w:hAnsi="Arial" w:cs="Arial"/>
        </w:rPr>
        <w:t>poprawa współpracy interdyscyplinarnej</w:t>
      </w:r>
      <w:r w:rsidR="005A4551" w:rsidRPr="00B444D9">
        <w:rPr>
          <w:rFonts w:ascii="Arial" w:hAnsi="Arial" w:cs="Arial"/>
        </w:rPr>
        <w:t>,</w:t>
      </w:r>
    </w:p>
    <w:p w14:paraId="594F44A7" w14:textId="77777777" w:rsidR="00CD5204" w:rsidRPr="00B444D9" w:rsidRDefault="00CD5204" w:rsidP="00A66EEF">
      <w:pPr>
        <w:pStyle w:val="Akapitzlist1"/>
        <w:numPr>
          <w:ilvl w:val="0"/>
          <w:numId w:val="29"/>
        </w:numPr>
        <w:spacing w:after="120"/>
        <w:jc w:val="both"/>
        <w:rPr>
          <w:rFonts w:ascii="Arial" w:hAnsi="Arial" w:cs="Arial"/>
        </w:rPr>
      </w:pPr>
      <w:r w:rsidRPr="00B444D9">
        <w:rPr>
          <w:rFonts w:ascii="Arial" w:hAnsi="Arial" w:cs="Arial"/>
        </w:rPr>
        <w:t>zwiększenie ilości programów wsparcia</w:t>
      </w:r>
      <w:r w:rsidR="005A4551" w:rsidRPr="00B444D9">
        <w:rPr>
          <w:rFonts w:ascii="Arial" w:hAnsi="Arial" w:cs="Arial"/>
        </w:rPr>
        <w:t>.</w:t>
      </w:r>
    </w:p>
    <w:p w14:paraId="5109927C" w14:textId="77777777" w:rsidR="00551ADA" w:rsidRPr="00B444D9" w:rsidRDefault="00551ADA" w:rsidP="00A66EEF">
      <w:pPr>
        <w:pStyle w:val="Akapitzlist1"/>
        <w:numPr>
          <w:ilvl w:val="0"/>
          <w:numId w:val="20"/>
        </w:numPr>
        <w:spacing w:after="120"/>
        <w:jc w:val="both"/>
        <w:rPr>
          <w:rFonts w:ascii="Arial" w:hAnsi="Arial" w:cs="Arial"/>
        </w:rPr>
      </w:pPr>
      <w:r w:rsidRPr="00B444D9">
        <w:rPr>
          <w:rFonts w:ascii="Arial" w:hAnsi="Arial" w:cs="Arial"/>
        </w:rPr>
        <w:t xml:space="preserve">W opinii pracowników powiatowych centrów pomocy rodzinie, w celu zwiększenia efektywności  działań podejmowanych na rzecz przeciwdziałania przemocy w rodzinie konieczne jest: </w:t>
      </w:r>
    </w:p>
    <w:p w14:paraId="77458240" w14:textId="77777777" w:rsidR="00CD5204" w:rsidRPr="00B444D9" w:rsidRDefault="00CD5204" w:rsidP="00A66EEF">
      <w:pPr>
        <w:pStyle w:val="Akapitzlist1"/>
        <w:numPr>
          <w:ilvl w:val="0"/>
          <w:numId w:val="30"/>
        </w:numPr>
        <w:spacing w:after="120"/>
        <w:jc w:val="both"/>
        <w:rPr>
          <w:rFonts w:ascii="Arial" w:hAnsi="Arial" w:cs="Arial"/>
        </w:rPr>
      </w:pPr>
      <w:r w:rsidRPr="00B444D9">
        <w:rPr>
          <w:rFonts w:ascii="Arial" w:hAnsi="Arial" w:cs="Arial"/>
        </w:rPr>
        <w:t xml:space="preserve">usprawnienie lub przyspieszenie procedury </w:t>
      </w:r>
      <w:r w:rsidR="005A4551" w:rsidRPr="00B444D9">
        <w:rPr>
          <w:rFonts w:ascii="Arial" w:hAnsi="Arial" w:cs="Arial"/>
        </w:rPr>
        <w:t>NK,</w:t>
      </w:r>
    </w:p>
    <w:p w14:paraId="40A2BDF9" w14:textId="02FFCBEE" w:rsidR="00551ADA" w:rsidRPr="00B444D9" w:rsidRDefault="00CD5204" w:rsidP="00A66EEF">
      <w:pPr>
        <w:pStyle w:val="Akapitzlist1"/>
        <w:numPr>
          <w:ilvl w:val="0"/>
          <w:numId w:val="30"/>
        </w:numPr>
        <w:spacing w:after="120"/>
        <w:jc w:val="both"/>
        <w:rPr>
          <w:rFonts w:ascii="Arial" w:hAnsi="Arial" w:cs="Arial"/>
        </w:rPr>
      </w:pPr>
      <w:r w:rsidRPr="00B444D9">
        <w:rPr>
          <w:rFonts w:ascii="Arial" w:hAnsi="Arial" w:cs="Arial"/>
        </w:rPr>
        <w:t>doskonalenie współpracy interdyscyplinarnej oraz umiejętności poszczególnych służb w zakresie pomocy osobom doświadczającym przemocy oraz prac</w:t>
      </w:r>
      <w:r w:rsidR="00936149" w:rsidRPr="00B444D9">
        <w:rPr>
          <w:rFonts w:ascii="Arial" w:hAnsi="Arial" w:cs="Arial"/>
        </w:rPr>
        <w:t>y z osobami stosującymi przemoc</w:t>
      </w:r>
      <w:r w:rsidRPr="00B444D9">
        <w:rPr>
          <w:rFonts w:ascii="Arial" w:hAnsi="Arial" w:cs="Arial"/>
        </w:rPr>
        <w:t>, głównie poprzez szkolenia</w:t>
      </w:r>
      <w:r w:rsidR="005A4551" w:rsidRPr="00B444D9">
        <w:rPr>
          <w:rFonts w:ascii="Arial" w:hAnsi="Arial" w:cs="Arial"/>
        </w:rPr>
        <w:t>,</w:t>
      </w:r>
    </w:p>
    <w:p w14:paraId="3E5EC283" w14:textId="6286868B" w:rsidR="00CD5204" w:rsidRPr="00B444D9" w:rsidRDefault="00CD5204" w:rsidP="00A66EEF">
      <w:pPr>
        <w:pStyle w:val="Akapitzlist1"/>
        <w:numPr>
          <w:ilvl w:val="0"/>
          <w:numId w:val="30"/>
        </w:numPr>
        <w:spacing w:after="120"/>
        <w:jc w:val="both"/>
        <w:rPr>
          <w:rFonts w:ascii="Arial" w:hAnsi="Arial" w:cs="Arial"/>
        </w:rPr>
      </w:pPr>
      <w:r w:rsidRPr="00B444D9">
        <w:rPr>
          <w:rFonts w:ascii="Arial" w:hAnsi="Arial" w:cs="Arial"/>
        </w:rPr>
        <w:t>zwiększenie ilości podmiotów i ośrodków wspierających osoby doświadczające przemocy</w:t>
      </w:r>
      <w:r w:rsidR="005A4551" w:rsidRPr="00B444D9">
        <w:rPr>
          <w:rFonts w:ascii="Arial" w:hAnsi="Arial" w:cs="Arial"/>
        </w:rPr>
        <w:t>,</w:t>
      </w:r>
    </w:p>
    <w:p w14:paraId="5458F940" w14:textId="1C7AC3A2" w:rsidR="00CD5204" w:rsidRPr="00B444D9" w:rsidRDefault="00E011D5" w:rsidP="00A66EEF">
      <w:pPr>
        <w:pStyle w:val="Akapitzlist1"/>
        <w:numPr>
          <w:ilvl w:val="0"/>
          <w:numId w:val="30"/>
        </w:numPr>
        <w:spacing w:after="120"/>
        <w:jc w:val="both"/>
        <w:rPr>
          <w:rFonts w:ascii="Arial" w:hAnsi="Arial" w:cs="Arial"/>
        </w:rPr>
      </w:pPr>
      <w:r w:rsidRPr="00B444D9">
        <w:rPr>
          <w:rFonts w:ascii="Arial" w:hAnsi="Arial" w:cs="Arial"/>
        </w:rPr>
        <w:t>z</w:t>
      </w:r>
      <w:r w:rsidR="00CD5204" w:rsidRPr="00B444D9">
        <w:rPr>
          <w:rFonts w:ascii="Arial" w:hAnsi="Arial" w:cs="Arial"/>
        </w:rPr>
        <w:t xml:space="preserve">większenie świadomości społecznej w zakresie postrzegania i </w:t>
      </w:r>
      <w:r w:rsidR="00F93595">
        <w:rPr>
          <w:rFonts w:ascii="Arial" w:hAnsi="Arial" w:cs="Arial"/>
        </w:rPr>
        <w:t> </w:t>
      </w:r>
      <w:r w:rsidR="00CD5204" w:rsidRPr="00B444D9">
        <w:rPr>
          <w:rFonts w:ascii="Arial" w:hAnsi="Arial" w:cs="Arial"/>
        </w:rPr>
        <w:t>przeciwdziałania przemocy w rodzinie</w:t>
      </w:r>
      <w:r w:rsidR="005A4551" w:rsidRPr="00B444D9">
        <w:rPr>
          <w:rFonts w:ascii="Arial" w:hAnsi="Arial" w:cs="Arial"/>
        </w:rPr>
        <w:t>,</w:t>
      </w:r>
      <w:r w:rsidR="00CD5204" w:rsidRPr="00B444D9">
        <w:rPr>
          <w:rFonts w:ascii="Arial" w:hAnsi="Arial" w:cs="Arial"/>
        </w:rPr>
        <w:t xml:space="preserve"> m.in. poprzez zintensyfikowanie działań profilaktycznych promujących wzorce postaw rodzicielskich i metod wychowawczych wolnych od przemocy oraz działania kampanii informacyjnych </w:t>
      </w:r>
      <w:r w:rsidR="005A4551" w:rsidRPr="00B444D9">
        <w:rPr>
          <w:rFonts w:ascii="Arial" w:hAnsi="Arial" w:cs="Arial"/>
        </w:rPr>
        <w:t>o źródłach powstawania przemocy,</w:t>
      </w:r>
    </w:p>
    <w:p w14:paraId="745EE809" w14:textId="7165A505" w:rsidR="00524D76" w:rsidRPr="00B444D9" w:rsidRDefault="00CD5204" w:rsidP="00A66EEF">
      <w:pPr>
        <w:pStyle w:val="Akapitzlist1"/>
        <w:numPr>
          <w:ilvl w:val="0"/>
          <w:numId w:val="30"/>
        </w:numPr>
        <w:spacing w:after="120"/>
        <w:jc w:val="both"/>
        <w:rPr>
          <w:rFonts w:ascii="Arial" w:hAnsi="Arial" w:cs="Arial"/>
        </w:rPr>
      </w:pPr>
      <w:r w:rsidRPr="00B444D9">
        <w:rPr>
          <w:rFonts w:ascii="Arial" w:hAnsi="Arial" w:cs="Arial"/>
        </w:rPr>
        <w:t xml:space="preserve">zwiększenie środków finansowych na realizację zadań związanych z </w:t>
      </w:r>
      <w:r w:rsidR="00F93595">
        <w:rPr>
          <w:rFonts w:ascii="Arial" w:hAnsi="Arial" w:cs="Arial"/>
        </w:rPr>
        <w:t> </w:t>
      </w:r>
      <w:r w:rsidRPr="00B444D9">
        <w:rPr>
          <w:rFonts w:ascii="Arial" w:hAnsi="Arial" w:cs="Arial"/>
        </w:rPr>
        <w:t>przeciwdziałaniem przemocy, w tym programów profilaktycznych i na zatrudnienie specjalistyc</w:t>
      </w:r>
      <w:r w:rsidR="005A4551" w:rsidRPr="00B444D9">
        <w:rPr>
          <w:rFonts w:ascii="Arial" w:hAnsi="Arial" w:cs="Arial"/>
        </w:rPr>
        <w:t>znej kadry udzielającej pomocy (</w:t>
      </w:r>
      <w:r w:rsidRPr="00B444D9">
        <w:rPr>
          <w:rFonts w:ascii="Arial" w:hAnsi="Arial" w:cs="Arial"/>
        </w:rPr>
        <w:t>psychologów, terapeutów, prawników, psychiatrów dziecięcych</w:t>
      </w:r>
      <w:r w:rsidR="005A4551" w:rsidRPr="00B444D9">
        <w:rPr>
          <w:rFonts w:ascii="Arial" w:hAnsi="Arial" w:cs="Arial"/>
        </w:rPr>
        <w:t>)</w:t>
      </w:r>
      <w:r w:rsidRPr="00B444D9">
        <w:rPr>
          <w:rFonts w:ascii="Arial" w:hAnsi="Arial" w:cs="Arial"/>
        </w:rPr>
        <w:t>.</w:t>
      </w:r>
    </w:p>
    <w:p w14:paraId="77F88EA9" w14:textId="4A25E924" w:rsidR="00A81E9E" w:rsidRPr="00B444D9" w:rsidRDefault="00E011D5" w:rsidP="00A66EEF">
      <w:pPr>
        <w:pStyle w:val="Akapitzlist"/>
        <w:numPr>
          <w:ilvl w:val="0"/>
          <w:numId w:val="20"/>
        </w:numPr>
        <w:spacing w:after="120"/>
        <w:jc w:val="both"/>
        <w:rPr>
          <w:rFonts w:ascii="Arial" w:hAnsi="Arial" w:cs="Arial"/>
          <w:lang w:val="pl-PL"/>
        </w:rPr>
      </w:pPr>
      <w:r w:rsidRPr="00B444D9">
        <w:rPr>
          <w:rFonts w:ascii="Arial" w:hAnsi="Arial" w:cs="Arial"/>
        </w:rPr>
        <w:t>W związku z rosnącą ilością przypadków przemocy w rodzinie</w:t>
      </w:r>
      <w:r w:rsidR="005A4551" w:rsidRPr="00B444D9">
        <w:rPr>
          <w:rFonts w:ascii="Arial" w:hAnsi="Arial" w:cs="Arial"/>
          <w:lang w:val="pl-PL"/>
        </w:rPr>
        <w:t>,</w:t>
      </w:r>
      <w:r w:rsidRPr="00B444D9">
        <w:rPr>
          <w:rFonts w:ascii="Arial" w:hAnsi="Arial" w:cs="Arial"/>
        </w:rPr>
        <w:t xml:space="preserve"> w woj. lubelskim występuje zbyt mała ilość podmiotów zapewniających wsparcie dla osób doświadczających przemocy i osób stosujących przemoc. </w:t>
      </w:r>
      <w:r w:rsidR="001B4A30" w:rsidRPr="00B444D9">
        <w:rPr>
          <w:rFonts w:ascii="Arial" w:hAnsi="Arial" w:cs="Arial"/>
        </w:rPr>
        <w:t xml:space="preserve">Konieczne jest </w:t>
      </w:r>
      <w:r w:rsidR="001B4A30" w:rsidRPr="00B444D9">
        <w:rPr>
          <w:rFonts w:ascii="Arial" w:hAnsi="Arial" w:cs="Arial"/>
          <w:lang w:val="pl-PL"/>
        </w:rPr>
        <w:t xml:space="preserve">rozbudowanie infrastruktury </w:t>
      </w:r>
      <w:r w:rsidR="00A81E9E" w:rsidRPr="00B444D9">
        <w:rPr>
          <w:rFonts w:ascii="Arial" w:hAnsi="Arial" w:cs="Arial"/>
          <w:lang w:val="pl-PL"/>
        </w:rPr>
        <w:t xml:space="preserve">zapewniającej </w:t>
      </w:r>
      <w:r w:rsidR="00A81E9E" w:rsidRPr="00B444D9">
        <w:rPr>
          <w:rFonts w:ascii="Arial" w:hAnsi="Arial" w:cs="Arial"/>
        </w:rPr>
        <w:t>wsparci</w:t>
      </w:r>
      <w:r w:rsidR="00A81E9E" w:rsidRPr="00B444D9">
        <w:rPr>
          <w:rFonts w:ascii="Arial" w:hAnsi="Arial" w:cs="Arial"/>
          <w:lang w:val="pl-PL"/>
        </w:rPr>
        <w:t>e</w:t>
      </w:r>
      <w:r w:rsidR="00A81E9E" w:rsidRPr="00B444D9">
        <w:rPr>
          <w:rFonts w:ascii="Arial" w:hAnsi="Arial" w:cs="Arial"/>
        </w:rPr>
        <w:t xml:space="preserve"> dla </w:t>
      </w:r>
      <w:r w:rsidR="00A81E9E" w:rsidRPr="00B444D9">
        <w:rPr>
          <w:rFonts w:ascii="Arial" w:hAnsi="Arial" w:cs="Arial"/>
          <w:lang w:val="pl-PL"/>
        </w:rPr>
        <w:t>osób doznających</w:t>
      </w:r>
      <w:r w:rsidR="00A81E9E" w:rsidRPr="00B444D9">
        <w:rPr>
          <w:rFonts w:ascii="Arial" w:hAnsi="Arial" w:cs="Arial"/>
        </w:rPr>
        <w:t xml:space="preserve"> przemocy w rodzinie</w:t>
      </w:r>
      <w:r w:rsidR="00A81E9E" w:rsidRPr="00B444D9">
        <w:rPr>
          <w:rFonts w:ascii="Arial" w:hAnsi="Arial" w:cs="Arial"/>
          <w:lang w:val="pl-PL"/>
        </w:rPr>
        <w:t xml:space="preserve">, w </w:t>
      </w:r>
      <w:r w:rsidR="00F93595">
        <w:rPr>
          <w:rFonts w:ascii="Arial" w:hAnsi="Arial" w:cs="Arial"/>
          <w:lang w:val="pl-PL"/>
        </w:rPr>
        <w:t> </w:t>
      </w:r>
      <w:r w:rsidR="00A81E9E" w:rsidRPr="00B444D9">
        <w:rPr>
          <w:rFonts w:ascii="Arial" w:hAnsi="Arial" w:cs="Arial"/>
          <w:lang w:val="pl-PL"/>
        </w:rPr>
        <w:t xml:space="preserve">tym </w:t>
      </w:r>
      <w:r w:rsidR="001B4A30" w:rsidRPr="00B444D9">
        <w:rPr>
          <w:rFonts w:ascii="Arial" w:hAnsi="Arial" w:cs="Arial"/>
        </w:rPr>
        <w:t xml:space="preserve">utworzenie </w:t>
      </w:r>
      <w:r w:rsidR="00CD5204" w:rsidRPr="00B444D9">
        <w:rPr>
          <w:rFonts w:ascii="Arial" w:hAnsi="Arial" w:cs="Arial"/>
        </w:rPr>
        <w:t>ośrodków wsparcia</w:t>
      </w:r>
      <w:r w:rsidR="00CD5204" w:rsidRPr="00B444D9">
        <w:rPr>
          <w:rFonts w:ascii="Arial" w:hAnsi="Arial" w:cs="Arial"/>
          <w:lang w:val="pl-PL"/>
        </w:rPr>
        <w:t>, ośrodków</w:t>
      </w:r>
      <w:r w:rsidR="001B4A30" w:rsidRPr="00B444D9">
        <w:rPr>
          <w:rFonts w:ascii="Arial" w:hAnsi="Arial" w:cs="Arial"/>
        </w:rPr>
        <w:t xml:space="preserve"> interwencji kryzysowej w powiatach, </w:t>
      </w:r>
      <w:r w:rsidR="001B4A30" w:rsidRPr="00B444D9">
        <w:rPr>
          <w:rFonts w:ascii="Arial" w:hAnsi="Arial" w:cs="Arial"/>
        </w:rPr>
        <w:lastRenderedPageBreak/>
        <w:t>w których nie funkcjonują w/w ośrodki, specjalistycznych ośrodków</w:t>
      </w:r>
      <w:r w:rsidR="00CD5204" w:rsidRPr="00B444D9">
        <w:rPr>
          <w:rFonts w:ascii="Arial" w:hAnsi="Arial" w:cs="Arial"/>
          <w:lang w:val="pl-PL"/>
        </w:rPr>
        <w:t xml:space="preserve"> wsp</w:t>
      </w:r>
      <w:r w:rsidRPr="00B444D9">
        <w:rPr>
          <w:rFonts w:ascii="Arial" w:hAnsi="Arial" w:cs="Arial"/>
          <w:lang w:val="pl-PL"/>
        </w:rPr>
        <w:t>a</w:t>
      </w:r>
      <w:r w:rsidR="00CD5204" w:rsidRPr="00B444D9">
        <w:rPr>
          <w:rFonts w:ascii="Arial" w:hAnsi="Arial" w:cs="Arial"/>
          <w:lang w:val="pl-PL"/>
        </w:rPr>
        <w:t>rcia</w:t>
      </w:r>
      <w:r w:rsidR="00A81E9E" w:rsidRPr="00B444D9">
        <w:rPr>
          <w:rFonts w:ascii="Arial" w:hAnsi="Arial" w:cs="Arial"/>
          <w:lang w:val="pl-PL"/>
        </w:rPr>
        <w:t xml:space="preserve">, </w:t>
      </w:r>
      <w:r w:rsidR="00A81E9E" w:rsidRPr="00B444D9">
        <w:rPr>
          <w:rFonts w:ascii="Arial" w:hAnsi="Arial" w:cs="Arial"/>
        </w:rPr>
        <w:t>punktów konsultacyjn</w:t>
      </w:r>
      <w:r w:rsidR="00A81E9E" w:rsidRPr="00B444D9">
        <w:rPr>
          <w:rFonts w:ascii="Arial" w:hAnsi="Arial" w:cs="Arial"/>
          <w:lang w:val="pl-PL"/>
        </w:rPr>
        <w:t>o-</w:t>
      </w:r>
      <w:r w:rsidR="001B4A30" w:rsidRPr="00B444D9">
        <w:rPr>
          <w:rFonts w:ascii="Arial" w:hAnsi="Arial" w:cs="Arial"/>
        </w:rPr>
        <w:t>informacyjnych i punktów interwencji kryzysowej.</w:t>
      </w:r>
      <w:r w:rsidR="00A81E9E" w:rsidRPr="00B444D9">
        <w:rPr>
          <w:rFonts w:ascii="Arial" w:hAnsi="Arial" w:cs="Arial"/>
          <w:lang w:val="pl-PL"/>
        </w:rPr>
        <w:t xml:space="preserve"> Dotyczy to również placówek świadczących pomoc całodobową.</w:t>
      </w:r>
    </w:p>
    <w:p w14:paraId="4E7ED765" w14:textId="4D605092" w:rsidR="00CD5204" w:rsidRPr="00221BF5" w:rsidRDefault="001B4A30" w:rsidP="00A66EEF">
      <w:pPr>
        <w:pStyle w:val="Akapitzlist"/>
        <w:numPr>
          <w:ilvl w:val="0"/>
          <w:numId w:val="20"/>
        </w:numPr>
        <w:spacing w:after="120"/>
        <w:jc w:val="both"/>
        <w:rPr>
          <w:rFonts w:ascii="Arial" w:hAnsi="Arial" w:cs="Arial"/>
          <w:lang w:val="pl-PL"/>
        </w:rPr>
      </w:pPr>
      <w:r w:rsidRPr="00B444D9">
        <w:rPr>
          <w:rFonts w:ascii="Arial" w:hAnsi="Arial" w:cs="Arial"/>
        </w:rPr>
        <w:t>Wskazane jest podejmowanie działań mających na celu ochronę osób doświadczających przemocy, w tym zwiększenie nacisku na działania mające charakter oddzielenia osób doświad</w:t>
      </w:r>
      <w:r w:rsidR="00A81E9E" w:rsidRPr="00B444D9">
        <w:rPr>
          <w:rFonts w:ascii="Arial" w:hAnsi="Arial" w:cs="Arial"/>
        </w:rPr>
        <w:t xml:space="preserve">czających przemocy od sprawców </w:t>
      </w:r>
      <w:r w:rsidRPr="00B444D9">
        <w:rPr>
          <w:rFonts w:ascii="Arial" w:hAnsi="Arial" w:cs="Arial"/>
        </w:rPr>
        <w:t>z założeniem izolacji sprawcy. Aktualnie to osoby doświadczające przemocy domowej częściej zmuszone są do szukania pomocy poza miejscem zamieszkania (ośrodki całodobowe, interwencja kryzysowa) włącznie ze zmianą miejsca zamieszkania (mieszkania socjalne).</w:t>
      </w:r>
      <w:r w:rsidR="00A81E9E" w:rsidRPr="00B444D9">
        <w:rPr>
          <w:rFonts w:ascii="Arial" w:hAnsi="Arial" w:cs="Arial"/>
          <w:lang w:val="pl-PL"/>
        </w:rPr>
        <w:t xml:space="preserve"> Działania te wymagają zmian prawnych.</w:t>
      </w:r>
    </w:p>
    <w:p w14:paraId="731A27F0" w14:textId="77777777" w:rsidR="00CD5204" w:rsidRPr="00B444D9" w:rsidRDefault="00F64F57" w:rsidP="00816FBD">
      <w:pPr>
        <w:pStyle w:val="Akapitzlist"/>
        <w:spacing w:after="120"/>
        <w:ind w:left="0"/>
        <w:jc w:val="both"/>
        <w:rPr>
          <w:rFonts w:ascii="Arial" w:hAnsi="Arial" w:cs="Arial"/>
          <w:b/>
          <w:lang w:val="pl-PL"/>
        </w:rPr>
      </w:pPr>
      <w:r>
        <w:rPr>
          <w:rFonts w:ascii="Arial" w:hAnsi="Arial" w:cs="Arial"/>
          <w:b/>
          <w:lang w:val="pl-PL"/>
        </w:rPr>
        <w:br w:type="page"/>
      </w:r>
      <w:r w:rsidR="00D75D49" w:rsidRPr="00B444D9">
        <w:rPr>
          <w:rFonts w:ascii="Arial" w:hAnsi="Arial" w:cs="Arial"/>
          <w:b/>
          <w:lang w:val="pl-PL"/>
        </w:rPr>
        <w:lastRenderedPageBreak/>
        <w:t xml:space="preserve">1.9.2. </w:t>
      </w:r>
      <w:r w:rsidR="00CD5204" w:rsidRPr="00B444D9">
        <w:rPr>
          <w:rFonts w:ascii="Arial" w:hAnsi="Arial" w:cs="Arial"/>
          <w:b/>
          <w:lang w:val="pl-PL"/>
        </w:rPr>
        <w:t>Rekomendacje</w:t>
      </w:r>
    </w:p>
    <w:p w14:paraId="4D7B11C1" w14:textId="77777777" w:rsidR="00661BF3" w:rsidRPr="00B444D9" w:rsidRDefault="00661BF3" w:rsidP="00A66EEF">
      <w:pPr>
        <w:numPr>
          <w:ilvl w:val="0"/>
          <w:numId w:val="21"/>
        </w:numPr>
        <w:spacing w:after="120"/>
        <w:ind w:left="426"/>
        <w:jc w:val="both"/>
        <w:rPr>
          <w:rFonts w:ascii="Arial" w:hAnsi="Arial" w:cs="Arial"/>
        </w:rPr>
      </w:pPr>
      <w:r w:rsidRPr="00B444D9">
        <w:rPr>
          <w:rFonts w:ascii="Arial" w:hAnsi="Arial" w:cs="Arial"/>
        </w:rPr>
        <w:t>Rekomenduje się zabezpieczenie środków finansowych na szkol</w:t>
      </w:r>
      <w:r w:rsidR="005A4551" w:rsidRPr="00B444D9">
        <w:rPr>
          <w:rFonts w:ascii="Arial" w:hAnsi="Arial" w:cs="Arial"/>
        </w:rPr>
        <w:t xml:space="preserve">enia dotyczące przeciwdziałania </w:t>
      </w:r>
      <w:r w:rsidRPr="00B444D9">
        <w:rPr>
          <w:rFonts w:ascii="Arial" w:hAnsi="Arial" w:cs="Arial"/>
        </w:rPr>
        <w:t>przemocy w  rodzinie, obejmujące m.in.:</w:t>
      </w:r>
    </w:p>
    <w:p w14:paraId="056504CA" w14:textId="17E1D2CA" w:rsidR="00661BF3" w:rsidRPr="00B444D9" w:rsidRDefault="00661BF3" w:rsidP="00A66EEF">
      <w:pPr>
        <w:pStyle w:val="Akapitzlist"/>
        <w:numPr>
          <w:ilvl w:val="0"/>
          <w:numId w:val="23"/>
        </w:numPr>
        <w:spacing w:after="120"/>
        <w:contextualSpacing w:val="0"/>
        <w:jc w:val="both"/>
        <w:rPr>
          <w:rFonts w:ascii="Arial" w:hAnsi="Arial" w:cs="Arial"/>
        </w:rPr>
      </w:pPr>
      <w:r w:rsidRPr="00B444D9">
        <w:rPr>
          <w:rFonts w:ascii="Arial" w:hAnsi="Arial" w:cs="Arial"/>
        </w:rPr>
        <w:t>diagnozę problemu przemocy w rodzinie, pracę z rodziną i identyfikację czynni</w:t>
      </w:r>
      <w:r w:rsidR="005A4551" w:rsidRPr="00B444D9">
        <w:rPr>
          <w:rFonts w:ascii="Arial" w:hAnsi="Arial" w:cs="Arial"/>
        </w:rPr>
        <w:t>ków ryzyka wystąpienia problemu</w:t>
      </w:r>
      <w:r w:rsidR="005A4551" w:rsidRPr="00B444D9">
        <w:rPr>
          <w:rFonts w:ascii="Arial" w:hAnsi="Arial" w:cs="Arial"/>
          <w:lang w:val="pl-PL"/>
        </w:rPr>
        <w:t>,</w:t>
      </w:r>
    </w:p>
    <w:p w14:paraId="0F756D89" w14:textId="2484B1E8" w:rsidR="00661BF3" w:rsidRPr="00B444D9" w:rsidRDefault="00661BF3" w:rsidP="00A66EEF">
      <w:pPr>
        <w:pStyle w:val="Akapitzlist"/>
        <w:numPr>
          <w:ilvl w:val="0"/>
          <w:numId w:val="23"/>
        </w:numPr>
        <w:spacing w:after="120"/>
        <w:contextualSpacing w:val="0"/>
        <w:jc w:val="both"/>
        <w:rPr>
          <w:rFonts w:ascii="Arial" w:hAnsi="Arial" w:cs="Arial"/>
        </w:rPr>
      </w:pPr>
      <w:r w:rsidRPr="00B444D9">
        <w:rPr>
          <w:rFonts w:ascii="Arial" w:hAnsi="Arial" w:cs="Arial"/>
        </w:rPr>
        <w:t xml:space="preserve">występujące aspekty psychologiczne towarzyszące zjawisku przemocy w </w:t>
      </w:r>
      <w:r w:rsidR="00DE4998">
        <w:rPr>
          <w:rFonts w:ascii="Arial" w:hAnsi="Arial" w:cs="Arial"/>
          <w:lang w:val="pl-PL"/>
        </w:rPr>
        <w:t> </w:t>
      </w:r>
      <w:r w:rsidRPr="00B444D9">
        <w:rPr>
          <w:rFonts w:ascii="Arial" w:hAnsi="Arial" w:cs="Arial"/>
        </w:rPr>
        <w:t>rodzinie</w:t>
      </w:r>
      <w:r w:rsidR="005A4551" w:rsidRPr="00B444D9">
        <w:rPr>
          <w:rFonts w:ascii="Arial" w:hAnsi="Arial" w:cs="Arial"/>
          <w:lang w:val="pl-PL"/>
        </w:rPr>
        <w:t>,</w:t>
      </w:r>
    </w:p>
    <w:p w14:paraId="26F7E46E" w14:textId="77777777" w:rsidR="00661BF3" w:rsidRPr="00B444D9" w:rsidRDefault="00661BF3" w:rsidP="00A66EEF">
      <w:pPr>
        <w:pStyle w:val="Akapitzlist"/>
        <w:numPr>
          <w:ilvl w:val="0"/>
          <w:numId w:val="23"/>
        </w:numPr>
        <w:spacing w:after="120"/>
        <w:contextualSpacing w:val="0"/>
        <w:jc w:val="both"/>
        <w:rPr>
          <w:rFonts w:ascii="Arial" w:hAnsi="Arial" w:cs="Arial"/>
        </w:rPr>
      </w:pPr>
      <w:r w:rsidRPr="00B444D9">
        <w:rPr>
          <w:rFonts w:ascii="Arial" w:hAnsi="Arial" w:cs="Arial"/>
        </w:rPr>
        <w:t>zwalczanie stereotypów towarzyszących problemowi przemocy w rodzinie,</w:t>
      </w:r>
    </w:p>
    <w:p w14:paraId="0F032AA1" w14:textId="240881E8" w:rsidR="00661BF3" w:rsidRPr="00CF2E8D" w:rsidRDefault="00661BF3" w:rsidP="00A66EEF">
      <w:pPr>
        <w:pStyle w:val="Akapitzlist"/>
        <w:numPr>
          <w:ilvl w:val="0"/>
          <w:numId w:val="23"/>
        </w:numPr>
        <w:spacing w:after="120"/>
        <w:contextualSpacing w:val="0"/>
        <w:jc w:val="both"/>
        <w:rPr>
          <w:rFonts w:ascii="Arial" w:hAnsi="Arial" w:cs="Arial"/>
        </w:rPr>
      </w:pPr>
      <w:r w:rsidRPr="00B444D9">
        <w:rPr>
          <w:rFonts w:ascii="Arial" w:hAnsi="Arial" w:cs="Arial"/>
        </w:rPr>
        <w:t>sposoby motywacji osób stosujących przemoc do podjęcia współpracy, u</w:t>
      </w:r>
      <w:r w:rsidR="005A4551" w:rsidRPr="00B444D9">
        <w:rPr>
          <w:rFonts w:ascii="Arial" w:hAnsi="Arial" w:cs="Arial"/>
        </w:rPr>
        <w:t>działu w</w:t>
      </w:r>
      <w:r w:rsidR="002F43DD">
        <w:rPr>
          <w:rFonts w:ascii="Arial" w:hAnsi="Arial" w:cs="Arial"/>
          <w:lang w:val="pl-PL"/>
        </w:rPr>
        <w:t xml:space="preserve"> </w:t>
      </w:r>
      <w:r w:rsidR="00CF2E8D" w:rsidRPr="00CF2E8D">
        <w:rPr>
          <w:rFonts w:ascii="Arial" w:hAnsi="Arial" w:cs="Arial"/>
          <w:lang w:val="pl-PL"/>
        </w:rPr>
        <w:t> </w:t>
      </w:r>
      <w:r w:rsidR="005A4551" w:rsidRPr="00CF2E8D">
        <w:rPr>
          <w:rFonts w:ascii="Arial" w:hAnsi="Arial" w:cs="Arial"/>
        </w:rPr>
        <w:t>programach pomocowych</w:t>
      </w:r>
      <w:r w:rsidR="005A4551" w:rsidRPr="00CF2E8D">
        <w:rPr>
          <w:rFonts w:ascii="Arial" w:hAnsi="Arial" w:cs="Arial"/>
          <w:lang w:val="pl-PL"/>
        </w:rPr>
        <w:t>,</w:t>
      </w:r>
    </w:p>
    <w:p w14:paraId="07870DBA" w14:textId="77777777" w:rsidR="00661BF3" w:rsidRPr="00B444D9" w:rsidRDefault="00661BF3" w:rsidP="00A66EEF">
      <w:pPr>
        <w:pStyle w:val="Akapitzlist"/>
        <w:numPr>
          <w:ilvl w:val="0"/>
          <w:numId w:val="23"/>
        </w:numPr>
        <w:spacing w:after="120"/>
        <w:contextualSpacing w:val="0"/>
        <w:jc w:val="both"/>
        <w:rPr>
          <w:rFonts w:ascii="Arial" w:hAnsi="Arial" w:cs="Arial"/>
        </w:rPr>
      </w:pPr>
      <w:r w:rsidRPr="00B444D9">
        <w:rPr>
          <w:rFonts w:ascii="Arial" w:hAnsi="Arial" w:cs="Arial"/>
        </w:rPr>
        <w:t xml:space="preserve">sposoby motywacji osób doświadczających przemocy do podjęcia współpracy, udziału w </w:t>
      </w:r>
      <w:r w:rsidR="005A4551" w:rsidRPr="00B444D9">
        <w:rPr>
          <w:rFonts w:ascii="Arial" w:hAnsi="Arial" w:cs="Arial"/>
        </w:rPr>
        <w:t>terapii czy izolacji od sprawcy</w:t>
      </w:r>
      <w:r w:rsidR="005A4551" w:rsidRPr="00B444D9">
        <w:rPr>
          <w:rFonts w:ascii="Arial" w:hAnsi="Arial" w:cs="Arial"/>
          <w:lang w:val="pl-PL"/>
        </w:rPr>
        <w:t>,</w:t>
      </w:r>
    </w:p>
    <w:p w14:paraId="632644A0" w14:textId="77777777" w:rsidR="00661BF3" w:rsidRPr="00B444D9" w:rsidRDefault="00661BF3" w:rsidP="00A66EEF">
      <w:pPr>
        <w:pStyle w:val="Akapitzlist"/>
        <w:numPr>
          <w:ilvl w:val="0"/>
          <w:numId w:val="23"/>
        </w:numPr>
        <w:spacing w:after="120"/>
        <w:contextualSpacing w:val="0"/>
        <w:jc w:val="both"/>
        <w:rPr>
          <w:rFonts w:ascii="Arial" w:hAnsi="Arial" w:cs="Arial"/>
        </w:rPr>
      </w:pPr>
      <w:r w:rsidRPr="00B444D9">
        <w:rPr>
          <w:rFonts w:ascii="Arial" w:hAnsi="Arial" w:cs="Arial"/>
        </w:rPr>
        <w:t>możliwości stosowania Procedury Niebieskie Karty oraz przepisów prawnych dotycząc</w:t>
      </w:r>
      <w:r w:rsidR="005A4551" w:rsidRPr="00B444D9">
        <w:rPr>
          <w:rFonts w:ascii="Arial" w:hAnsi="Arial" w:cs="Arial"/>
        </w:rPr>
        <w:t>ych izolacji sprawcy od rodziny</w:t>
      </w:r>
      <w:r w:rsidR="005A4551" w:rsidRPr="00B444D9">
        <w:rPr>
          <w:rFonts w:ascii="Arial" w:hAnsi="Arial" w:cs="Arial"/>
          <w:lang w:val="pl-PL"/>
        </w:rPr>
        <w:t>,</w:t>
      </w:r>
    </w:p>
    <w:p w14:paraId="4E23A6D5" w14:textId="77777777" w:rsidR="00661BF3" w:rsidRPr="00B444D9" w:rsidRDefault="00661BF3" w:rsidP="00A66EEF">
      <w:pPr>
        <w:pStyle w:val="Akapitzlist"/>
        <w:numPr>
          <w:ilvl w:val="0"/>
          <w:numId w:val="23"/>
        </w:numPr>
        <w:spacing w:after="120"/>
        <w:contextualSpacing w:val="0"/>
        <w:jc w:val="both"/>
        <w:rPr>
          <w:rFonts w:ascii="Arial" w:hAnsi="Arial" w:cs="Arial"/>
        </w:rPr>
      </w:pPr>
      <w:r w:rsidRPr="00B444D9">
        <w:rPr>
          <w:rFonts w:ascii="Arial" w:hAnsi="Arial" w:cs="Arial"/>
        </w:rPr>
        <w:t>nowe problemy społeczne, tj.: migracje, kiedyś rzadziej występujące uzależnienia (dopalacze, komputer, hazard) oraz nowe przejawy przemocy, jak m</w:t>
      </w:r>
      <w:r w:rsidR="005A4551" w:rsidRPr="00B444D9">
        <w:rPr>
          <w:rFonts w:ascii="Arial" w:hAnsi="Arial" w:cs="Arial"/>
        </w:rPr>
        <w:t>owa nienawiści czy cyberprzemoc</w:t>
      </w:r>
      <w:r w:rsidR="005A4551" w:rsidRPr="00B444D9">
        <w:rPr>
          <w:rFonts w:ascii="Arial" w:hAnsi="Arial" w:cs="Arial"/>
          <w:lang w:val="pl-PL"/>
        </w:rPr>
        <w:t>,</w:t>
      </w:r>
    </w:p>
    <w:p w14:paraId="48C42B1F" w14:textId="77777777" w:rsidR="00661BF3" w:rsidRPr="00B444D9" w:rsidRDefault="00661BF3" w:rsidP="00A66EEF">
      <w:pPr>
        <w:pStyle w:val="Akapitzlist"/>
        <w:numPr>
          <w:ilvl w:val="0"/>
          <w:numId w:val="23"/>
        </w:numPr>
        <w:spacing w:after="120"/>
        <w:contextualSpacing w:val="0"/>
        <w:jc w:val="both"/>
        <w:rPr>
          <w:rFonts w:ascii="Arial" w:hAnsi="Arial" w:cs="Arial"/>
        </w:rPr>
      </w:pPr>
      <w:r w:rsidRPr="00B444D9">
        <w:rPr>
          <w:rFonts w:ascii="Arial" w:hAnsi="Arial" w:cs="Arial"/>
        </w:rPr>
        <w:t xml:space="preserve">szkolenie dla </w:t>
      </w:r>
      <w:r w:rsidR="009E038F" w:rsidRPr="00B444D9">
        <w:rPr>
          <w:rFonts w:ascii="Arial" w:hAnsi="Arial" w:cs="Arial"/>
          <w:lang w:val="pl-PL"/>
        </w:rPr>
        <w:t xml:space="preserve">kadry zarządzającej </w:t>
      </w:r>
      <w:r w:rsidRPr="00B444D9">
        <w:rPr>
          <w:rFonts w:ascii="Arial" w:hAnsi="Arial" w:cs="Arial"/>
        </w:rPr>
        <w:t>instytucji i ośrodków oraz przedstawicieli samorządu - decydentów (wójt/burmistrz) w zakresie strategii współpracy podległych im instytucji realizujących programy przeciw przemocy.</w:t>
      </w:r>
    </w:p>
    <w:p w14:paraId="28B713C3" w14:textId="77777777" w:rsidR="00661BF3" w:rsidRPr="00B444D9" w:rsidRDefault="00661BF3" w:rsidP="00A66EEF">
      <w:pPr>
        <w:numPr>
          <w:ilvl w:val="0"/>
          <w:numId w:val="21"/>
        </w:numPr>
        <w:spacing w:after="120"/>
        <w:ind w:left="426"/>
        <w:jc w:val="both"/>
        <w:rPr>
          <w:rFonts w:ascii="Arial" w:hAnsi="Arial" w:cs="Arial"/>
        </w:rPr>
      </w:pPr>
      <w:r w:rsidRPr="00B444D9">
        <w:rPr>
          <w:rFonts w:ascii="Arial" w:hAnsi="Arial" w:cs="Arial"/>
        </w:rPr>
        <w:t>Nadal niedostrzegane w strategiach społecznych i podejmowanych diagnozach jest uwzględnienie specyfiki potrzeb osób doznających przemocy z takich grup jak: osoby niepełnosprawne, imigranci, osoby o innym wyznaniu, osoby LGBT. Osoby te narażone są na dod</w:t>
      </w:r>
      <w:r w:rsidR="005A4551" w:rsidRPr="00B444D9">
        <w:rPr>
          <w:rFonts w:ascii="Arial" w:hAnsi="Arial" w:cs="Arial"/>
        </w:rPr>
        <w:t>atkowe trudności i dyskryminację</w:t>
      </w:r>
      <w:r w:rsidRPr="00B444D9">
        <w:rPr>
          <w:rFonts w:ascii="Arial" w:hAnsi="Arial" w:cs="Arial"/>
        </w:rPr>
        <w:t xml:space="preserve"> krzyżową. Stąd ten obszar także powinien być przedmiotem dyskusji na warsztatach i szkoleniach.</w:t>
      </w:r>
    </w:p>
    <w:p w14:paraId="127DEEF8" w14:textId="77777777" w:rsidR="00517869" w:rsidRPr="00B444D9" w:rsidRDefault="00517869" w:rsidP="00A66EEF">
      <w:pPr>
        <w:pStyle w:val="Akapitzlist"/>
        <w:numPr>
          <w:ilvl w:val="0"/>
          <w:numId w:val="21"/>
        </w:numPr>
        <w:spacing w:after="120"/>
        <w:ind w:left="426"/>
        <w:jc w:val="both"/>
        <w:rPr>
          <w:rFonts w:ascii="Arial" w:hAnsi="Arial" w:cs="Arial"/>
          <w:lang w:val="pl-PL"/>
        </w:rPr>
      </w:pPr>
      <w:r w:rsidRPr="00B444D9">
        <w:rPr>
          <w:rFonts w:ascii="Arial" w:hAnsi="Arial" w:cs="Arial"/>
        </w:rPr>
        <w:t xml:space="preserve">Ponadto rekomenduje się </w:t>
      </w:r>
      <w:proofErr w:type="spellStart"/>
      <w:r w:rsidRPr="00B444D9">
        <w:rPr>
          <w:rFonts w:ascii="Arial" w:hAnsi="Arial" w:cs="Arial"/>
        </w:rPr>
        <w:t>superwiz</w:t>
      </w:r>
      <w:r w:rsidRPr="00B444D9">
        <w:rPr>
          <w:rFonts w:ascii="Arial" w:hAnsi="Arial" w:cs="Arial"/>
          <w:lang w:val="pl-PL"/>
        </w:rPr>
        <w:t>ję</w:t>
      </w:r>
      <w:proofErr w:type="spellEnd"/>
      <w:r w:rsidR="00661BF3" w:rsidRPr="00B444D9">
        <w:rPr>
          <w:rFonts w:ascii="Arial" w:hAnsi="Arial" w:cs="Arial"/>
        </w:rPr>
        <w:t xml:space="preserve"> działań podejmowanych przez </w:t>
      </w:r>
      <w:r w:rsidR="0015395D" w:rsidRPr="00B444D9">
        <w:rPr>
          <w:rFonts w:ascii="Arial" w:hAnsi="Arial" w:cs="Arial"/>
          <w:lang w:val="pl-PL"/>
        </w:rPr>
        <w:t>pracowników instytucji pracujących na rzecz osób uwikłanych w zjawisko przemocy w rodzinie</w:t>
      </w:r>
      <w:r w:rsidR="0015395D" w:rsidRPr="00B444D9">
        <w:rPr>
          <w:rFonts w:ascii="Arial" w:hAnsi="Arial" w:cs="Arial"/>
        </w:rPr>
        <w:t xml:space="preserve"> </w:t>
      </w:r>
      <w:r w:rsidR="0015395D" w:rsidRPr="00B444D9">
        <w:rPr>
          <w:rFonts w:ascii="Arial" w:hAnsi="Arial" w:cs="Arial"/>
          <w:lang w:val="pl-PL"/>
        </w:rPr>
        <w:t xml:space="preserve">(w tym m.in. </w:t>
      </w:r>
      <w:r w:rsidR="00661BF3" w:rsidRPr="00B444D9">
        <w:rPr>
          <w:rFonts w:ascii="Arial" w:hAnsi="Arial" w:cs="Arial"/>
        </w:rPr>
        <w:t xml:space="preserve">pracowników socjalnych, </w:t>
      </w:r>
      <w:r w:rsidRPr="00B444D9">
        <w:rPr>
          <w:rFonts w:ascii="Arial" w:hAnsi="Arial" w:cs="Arial"/>
          <w:lang w:val="pl-PL"/>
        </w:rPr>
        <w:t>pracowników ośr</w:t>
      </w:r>
      <w:r w:rsidR="0015395D" w:rsidRPr="00B444D9">
        <w:rPr>
          <w:rFonts w:ascii="Arial" w:hAnsi="Arial" w:cs="Arial"/>
          <w:lang w:val="pl-PL"/>
        </w:rPr>
        <w:t>odków interwencji kryzysowej)</w:t>
      </w:r>
      <w:r w:rsidR="00936149" w:rsidRPr="00B444D9">
        <w:rPr>
          <w:rFonts w:ascii="Arial" w:hAnsi="Arial" w:cs="Arial"/>
          <w:lang w:val="pl-PL"/>
        </w:rPr>
        <w:t>,</w:t>
      </w:r>
      <w:r w:rsidRPr="00B444D9">
        <w:rPr>
          <w:rFonts w:ascii="Arial" w:hAnsi="Arial" w:cs="Arial"/>
          <w:lang w:val="pl-PL"/>
        </w:rPr>
        <w:t xml:space="preserve"> </w:t>
      </w:r>
      <w:r w:rsidR="0015395D" w:rsidRPr="00B444D9">
        <w:rPr>
          <w:rFonts w:ascii="Arial" w:hAnsi="Arial" w:cs="Arial"/>
        </w:rPr>
        <w:t>aby mog</w:t>
      </w:r>
      <w:r w:rsidR="0015395D" w:rsidRPr="00B444D9">
        <w:rPr>
          <w:rFonts w:ascii="Arial" w:hAnsi="Arial" w:cs="Arial"/>
          <w:lang w:val="pl-PL"/>
        </w:rPr>
        <w:t xml:space="preserve">ły </w:t>
      </w:r>
      <w:r w:rsidR="00661BF3" w:rsidRPr="00B444D9">
        <w:rPr>
          <w:rFonts w:ascii="Arial" w:hAnsi="Arial" w:cs="Arial"/>
        </w:rPr>
        <w:t xml:space="preserve">każdorazowo konsultować swoje działania i podjęte decyzje z zewnętrznym ekspertem. </w:t>
      </w:r>
      <w:proofErr w:type="spellStart"/>
      <w:r w:rsidR="00661BF3" w:rsidRPr="00B444D9">
        <w:rPr>
          <w:rFonts w:ascii="Arial" w:hAnsi="Arial" w:cs="Arial"/>
        </w:rPr>
        <w:t>Superwizja</w:t>
      </w:r>
      <w:proofErr w:type="spellEnd"/>
      <w:r w:rsidR="00661BF3" w:rsidRPr="00B444D9">
        <w:rPr>
          <w:rFonts w:ascii="Arial" w:hAnsi="Arial" w:cs="Arial"/>
        </w:rPr>
        <w:t xml:space="preserve"> stanowiłaby w takim przypadku formę wymiany wiedzy i dobrych praktyk.</w:t>
      </w:r>
    </w:p>
    <w:p w14:paraId="04454C61" w14:textId="77777777" w:rsidR="00661BF3" w:rsidRPr="00B444D9" w:rsidRDefault="00661BF3" w:rsidP="00A66EEF">
      <w:pPr>
        <w:pStyle w:val="Akapitzlist"/>
        <w:numPr>
          <w:ilvl w:val="0"/>
          <w:numId w:val="21"/>
        </w:numPr>
        <w:spacing w:after="120"/>
        <w:ind w:left="426"/>
        <w:jc w:val="both"/>
        <w:rPr>
          <w:rFonts w:ascii="Arial" w:hAnsi="Arial" w:cs="Arial"/>
          <w:lang w:val="pl-PL"/>
        </w:rPr>
      </w:pPr>
      <w:r w:rsidRPr="00B444D9">
        <w:rPr>
          <w:rFonts w:ascii="Arial" w:hAnsi="Arial" w:cs="Arial"/>
        </w:rPr>
        <w:t>W ramach przeciwdziałania wypaleniu zawodowemu pracowników zajmujących się przeciwdziałaniem przemocy w rodzinie rekomenduje się:</w:t>
      </w:r>
    </w:p>
    <w:p w14:paraId="718FE620" w14:textId="2E3058A2" w:rsidR="00661BF3" w:rsidRPr="00B444D9" w:rsidRDefault="00661BF3" w:rsidP="00A66EEF">
      <w:pPr>
        <w:pStyle w:val="Akapitzlist"/>
        <w:numPr>
          <w:ilvl w:val="1"/>
          <w:numId w:val="31"/>
        </w:numPr>
        <w:spacing w:after="120"/>
        <w:ind w:left="1134" w:hanging="283"/>
        <w:contextualSpacing w:val="0"/>
        <w:jc w:val="both"/>
        <w:rPr>
          <w:rFonts w:ascii="Arial" w:hAnsi="Arial" w:cs="Arial"/>
        </w:rPr>
      </w:pPr>
      <w:r w:rsidRPr="00B444D9">
        <w:rPr>
          <w:rFonts w:ascii="Arial" w:hAnsi="Arial" w:cs="Arial"/>
        </w:rPr>
        <w:t xml:space="preserve">organizowanie warsztatów, wymiany doświadczeń, baz dobrych praktyk, szkoleń (na rożnych poziomach: </w:t>
      </w:r>
      <w:r w:rsidR="00DE05EA" w:rsidRPr="00B444D9">
        <w:rPr>
          <w:rFonts w:ascii="Arial" w:hAnsi="Arial" w:cs="Arial"/>
          <w:lang w:val="pl-PL"/>
        </w:rPr>
        <w:t xml:space="preserve">gminnym, </w:t>
      </w:r>
      <w:r w:rsidRPr="00B444D9">
        <w:rPr>
          <w:rFonts w:ascii="Arial" w:hAnsi="Arial" w:cs="Arial"/>
        </w:rPr>
        <w:t xml:space="preserve">powiatowym, wojewódzkim) oraz spotkań i sesji </w:t>
      </w:r>
      <w:proofErr w:type="spellStart"/>
      <w:r w:rsidRPr="00B444D9">
        <w:rPr>
          <w:rFonts w:ascii="Arial" w:hAnsi="Arial" w:cs="Arial"/>
        </w:rPr>
        <w:t>superwizyjnych</w:t>
      </w:r>
      <w:proofErr w:type="spellEnd"/>
      <w:r w:rsidRPr="00B444D9">
        <w:rPr>
          <w:rFonts w:ascii="Arial" w:hAnsi="Arial" w:cs="Arial"/>
        </w:rPr>
        <w:t xml:space="preserve"> na poziomie gminy</w:t>
      </w:r>
      <w:r w:rsidR="00DE05EA" w:rsidRPr="00B444D9">
        <w:rPr>
          <w:rFonts w:ascii="Arial" w:hAnsi="Arial" w:cs="Arial"/>
          <w:lang w:val="pl-PL"/>
        </w:rPr>
        <w:t xml:space="preserve"> i powiatu</w:t>
      </w:r>
      <w:r w:rsidRPr="00B444D9">
        <w:rPr>
          <w:rFonts w:ascii="Arial" w:hAnsi="Arial" w:cs="Arial"/>
        </w:rPr>
        <w:t>, zespołu interdyscyplinarne</w:t>
      </w:r>
      <w:r w:rsidR="00DE05EA" w:rsidRPr="00B444D9">
        <w:rPr>
          <w:rFonts w:ascii="Arial" w:hAnsi="Arial" w:cs="Arial"/>
        </w:rPr>
        <w:t>go</w:t>
      </w:r>
      <w:r w:rsidR="005A4551" w:rsidRPr="00B444D9">
        <w:rPr>
          <w:rFonts w:ascii="Arial" w:hAnsi="Arial" w:cs="Arial"/>
          <w:lang w:val="pl-PL"/>
        </w:rPr>
        <w:t>,</w:t>
      </w:r>
    </w:p>
    <w:p w14:paraId="387C3F01" w14:textId="13070161" w:rsidR="00661BF3" w:rsidRPr="00B444D9" w:rsidRDefault="00661BF3" w:rsidP="00A66EEF">
      <w:pPr>
        <w:pStyle w:val="Akapitzlist"/>
        <w:numPr>
          <w:ilvl w:val="1"/>
          <w:numId w:val="31"/>
        </w:numPr>
        <w:spacing w:after="120"/>
        <w:ind w:left="1134" w:hanging="283"/>
        <w:contextualSpacing w:val="0"/>
        <w:jc w:val="both"/>
        <w:rPr>
          <w:rFonts w:ascii="Arial" w:hAnsi="Arial" w:cs="Arial"/>
        </w:rPr>
      </w:pPr>
      <w:r w:rsidRPr="00B444D9">
        <w:rPr>
          <w:rFonts w:ascii="Arial" w:hAnsi="Arial" w:cs="Arial"/>
        </w:rPr>
        <w:t xml:space="preserve">zaangażowanie wszystkich instytucji i organizacji w opracowanie programów, organizowanie konkursów na najlepsze projekty, dobre praktyki – </w:t>
      </w:r>
      <w:r w:rsidR="002F43DD">
        <w:rPr>
          <w:rFonts w:ascii="Arial" w:hAnsi="Arial" w:cs="Arial"/>
          <w:lang w:val="pl-PL"/>
        </w:rPr>
        <w:t> </w:t>
      </w:r>
      <w:r w:rsidRPr="00B444D9">
        <w:rPr>
          <w:rFonts w:ascii="Arial" w:hAnsi="Arial" w:cs="Arial"/>
        </w:rPr>
        <w:t>upowszechniani</w:t>
      </w:r>
      <w:r w:rsidR="002922F6" w:rsidRPr="00B444D9">
        <w:rPr>
          <w:rFonts w:ascii="Arial" w:hAnsi="Arial" w:cs="Arial"/>
        </w:rPr>
        <w:t>e sprawdzonych lokalnie praktyk</w:t>
      </w:r>
      <w:r w:rsidR="002922F6" w:rsidRPr="00B444D9">
        <w:rPr>
          <w:rFonts w:ascii="Arial" w:hAnsi="Arial" w:cs="Arial"/>
          <w:lang w:val="pl-PL"/>
        </w:rPr>
        <w:t>,</w:t>
      </w:r>
    </w:p>
    <w:p w14:paraId="1189DA10" w14:textId="77777777" w:rsidR="00661BF3" w:rsidRPr="00B444D9" w:rsidRDefault="00661BF3" w:rsidP="00A66EEF">
      <w:pPr>
        <w:pStyle w:val="Akapitzlist"/>
        <w:numPr>
          <w:ilvl w:val="1"/>
          <w:numId w:val="31"/>
        </w:numPr>
        <w:spacing w:after="120"/>
        <w:ind w:left="1134" w:hanging="283"/>
        <w:jc w:val="both"/>
        <w:rPr>
          <w:rFonts w:ascii="Arial" w:hAnsi="Arial" w:cs="Arial"/>
          <w:lang w:val="pl-PL"/>
        </w:rPr>
      </w:pPr>
      <w:r w:rsidRPr="00B444D9">
        <w:rPr>
          <w:rFonts w:ascii="Arial" w:hAnsi="Arial" w:cs="Arial"/>
        </w:rPr>
        <w:t>przeciwdziałanie przeciążeniu obowiązkami - zwiększenie liczby pracowników socjalnych</w:t>
      </w:r>
      <w:r w:rsidRPr="00B444D9">
        <w:rPr>
          <w:rFonts w:ascii="Arial" w:hAnsi="Arial" w:cs="Arial"/>
          <w:lang w:val="pl-PL"/>
        </w:rPr>
        <w:t xml:space="preserve"> </w:t>
      </w:r>
      <w:r w:rsidRPr="00B444D9">
        <w:rPr>
          <w:rFonts w:ascii="Arial" w:hAnsi="Arial" w:cs="Arial"/>
        </w:rPr>
        <w:t>przypadających na jedną rodzinę w gminach.</w:t>
      </w:r>
    </w:p>
    <w:p w14:paraId="707F6356" w14:textId="77777777" w:rsidR="00661BF3" w:rsidRPr="00B444D9" w:rsidRDefault="00661BF3" w:rsidP="00A66EEF">
      <w:pPr>
        <w:pStyle w:val="Akapitzlist"/>
        <w:numPr>
          <w:ilvl w:val="0"/>
          <w:numId w:val="21"/>
        </w:numPr>
        <w:spacing w:after="120"/>
        <w:ind w:left="426"/>
        <w:jc w:val="both"/>
        <w:rPr>
          <w:rFonts w:ascii="Arial" w:hAnsi="Arial" w:cs="Arial"/>
          <w:lang w:val="pl-PL"/>
        </w:rPr>
      </w:pPr>
      <w:r w:rsidRPr="00B444D9">
        <w:rPr>
          <w:rFonts w:ascii="Arial" w:hAnsi="Arial" w:cs="Arial"/>
        </w:rPr>
        <w:lastRenderedPageBreak/>
        <w:t>Rekomenduje się kontynuację działań związanych z edukacją i  uświadamianiem społeczności lokalnej. W tym przede wszystkim należy podjąć:</w:t>
      </w:r>
    </w:p>
    <w:p w14:paraId="6212DE0A" w14:textId="77777777" w:rsidR="00661BF3" w:rsidRPr="00B444D9" w:rsidRDefault="00661BF3" w:rsidP="00A66EEF">
      <w:pPr>
        <w:pStyle w:val="Akapitzlist"/>
        <w:numPr>
          <w:ilvl w:val="0"/>
          <w:numId w:val="32"/>
        </w:numPr>
        <w:spacing w:after="120"/>
        <w:ind w:left="1134" w:hanging="283"/>
        <w:contextualSpacing w:val="0"/>
        <w:jc w:val="both"/>
        <w:rPr>
          <w:rFonts w:ascii="Arial" w:hAnsi="Arial" w:cs="Arial"/>
        </w:rPr>
      </w:pPr>
      <w:r w:rsidRPr="00B444D9">
        <w:rPr>
          <w:rFonts w:ascii="Arial" w:hAnsi="Arial" w:cs="Arial"/>
        </w:rPr>
        <w:t>działania edukacyjne wśród dzieci i mło</w:t>
      </w:r>
      <w:r w:rsidR="002922F6" w:rsidRPr="00B444D9">
        <w:rPr>
          <w:rFonts w:ascii="Arial" w:hAnsi="Arial" w:cs="Arial"/>
        </w:rPr>
        <w:t>dzieży w ramach zajęć szkolnych</w:t>
      </w:r>
      <w:r w:rsidR="002922F6" w:rsidRPr="00B444D9">
        <w:rPr>
          <w:rFonts w:ascii="Arial" w:hAnsi="Arial" w:cs="Arial"/>
          <w:lang w:val="pl-PL"/>
        </w:rPr>
        <w:t>, w</w:t>
      </w:r>
      <w:r w:rsidRPr="00B444D9">
        <w:rPr>
          <w:rFonts w:ascii="Arial" w:hAnsi="Arial" w:cs="Arial"/>
        </w:rPr>
        <w:t xml:space="preserve"> tym zapraszając psychologów, przedstawicieli s</w:t>
      </w:r>
      <w:r w:rsidR="002922F6" w:rsidRPr="00B444D9">
        <w:rPr>
          <w:rFonts w:ascii="Arial" w:hAnsi="Arial" w:cs="Arial"/>
        </w:rPr>
        <w:t>łużb pomocy społecznej, policji</w:t>
      </w:r>
      <w:r w:rsidR="002922F6" w:rsidRPr="00B444D9">
        <w:rPr>
          <w:rFonts w:ascii="Arial" w:hAnsi="Arial" w:cs="Arial"/>
          <w:lang w:val="pl-PL"/>
        </w:rPr>
        <w:t>,</w:t>
      </w:r>
    </w:p>
    <w:p w14:paraId="08DD12F5" w14:textId="0ECC9A9E" w:rsidR="00517869" w:rsidRPr="00B444D9" w:rsidRDefault="00936149" w:rsidP="00A66EEF">
      <w:pPr>
        <w:pStyle w:val="Akapitzlist"/>
        <w:numPr>
          <w:ilvl w:val="0"/>
          <w:numId w:val="32"/>
        </w:numPr>
        <w:spacing w:after="120"/>
        <w:ind w:left="1134" w:hanging="283"/>
        <w:contextualSpacing w:val="0"/>
        <w:jc w:val="both"/>
        <w:rPr>
          <w:rFonts w:ascii="Arial" w:hAnsi="Arial" w:cs="Arial"/>
        </w:rPr>
      </w:pPr>
      <w:r w:rsidRPr="00B444D9">
        <w:rPr>
          <w:rFonts w:ascii="Arial" w:hAnsi="Arial" w:cs="Arial"/>
          <w:lang w:val="pl-PL"/>
        </w:rPr>
        <w:t>d</w:t>
      </w:r>
      <w:r w:rsidR="00517869" w:rsidRPr="00B444D9">
        <w:rPr>
          <w:rFonts w:ascii="Arial" w:hAnsi="Arial" w:cs="Arial"/>
          <w:lang w:val="pl-PL"/>
        </w:rPr>
        <w:t xml:space="preserve">ziałania profilaktyczne i edukacyjne skierowane do młodzieży poprzez kanały, którymi posługują się nowe media, np. media społecznościowe, komunikatory, blogi, </w:t>
      </w:r>
      <w:proofErr w:type="spellStart"/>
      <w:r w:rsidR="00517869" w:rsidRPr="00B444D9">
        <w:rPr>
          <w:rFonts w:ascii="Arial" w:hAnsi="Arial" w:cs="Arial"/>
          <w:lang w:val="pl-PL"/>
        </w:rPr>
        <w:t>vlogi</w:t>
      </w:r>
      <w:proofErr w:type="spellEnd"/>
      <w:r w:rsidR="00517869" w:rsidRPr="00B444D9">
        <w:rPr>
          <w:rFonts w:ascii="Arial" w:hAnsi="Arial" w:cs="Arial"/>
          <w:lang w:val="pl-PL"/>
        </w:rPr>
        <w:t xml:space="preserve"> itp.</w:t>
      </w:r>
      <w:r w:rsidR="002922F6" w:rsidRPr="00B444D9">
        <w:rPr>
          <w:rFonts w:ascii="Arial" w:hAnsi="Arial" w:cs="Arial"/>
          <w:lang w:val="pl-PL"/>
        </w:rPr>
        <w:t>,</w:t>
      </w:r>
    </w:p>
    <w:p w14:paraId="242CF502" w14:textId="77777777" w:rsidR="00661BF3" w:rsidRPr="00B444D9" w:rsidRDefault="00661BF3" w:rsidP="00A66EEF">
      <w:pPr>
        <w:pStyle w:val="Akapitzlist"/>
        <w:numPr>
          <w:ilvl w:val="0"/>
          <w:numId w:val="32"/>
        </w:numPr>
        <w:spacing w:after="120"/>
        <w:ind w:left="1134" w:hanging="283"/>
        <w:contextualSpacing w:val="0"/>
        <w:jc w:val="both"/>
        <w:rPr>
          <w:rFonts w:ascii="Arial" w:hAnsi="Arial" w:cs="Arial"/>
        </w:rPr>
      </w:pPr>
      <w:r w:rsidRPr="00B444D9">
        <w:rPr>
          <w:rFonts w:ascii="Arial" w:hAnsi="Arial" w:cs="Arial"/>
        </w:rPr>
        <w:t>działania w lokalnych mediach za pomocą spotów, reklam, artykułów prasowych. Przy zaangażowaniu lokalnych liderów, tj. władz, polityków, sportowców, osób ze świata kultury lub tzw. „społeczników” działających w sektorze NGO. Promowanie postawy cechującej się zaangażowaniem w przypadku choćby podejrzenia pr</w:t>
      </w:r>
      <w:r w:rsidR="003D308F" w:rsidRPr="00B444D9">
        <w:rPr>
          <w:rFonts w:ascii="Arial" w:hAnsi="Arial" w:cs="Arial"/>
        </w:rPr>
        <w:t xml:space="preserve">zemocy w sąsiedztwie, rodzinie </w:t>
      </w:r>
      <w:r w:rsidRPr="00B444D9">
        <w:rPr>
          <w:rFonts w:ascii="Arial" w:hAnsi="Arial" w:cs="Arial"/>
        </w:rPr>
        <w:t>– promowanie zgłaszania tego typu przypuszczeń do odpowiednich służb, wal</w:t>
      </w:r>
      <w:r w:rsidR="002922F6" w:rsidRPr="00B444D9">
        <w:rPr>
          <w:rFonts w:ascii="Arial" w:hAnsi="Arial" w:cs="Arial"/>
        </w:rPr>
        <w:t>ka z tzw. znieczulicą społeczną</w:t>
      </w:r>
      <w:r w:rsidR="002922F6" w:rsidRPr="00B444D9">
        <w:rPr>
          <w:rFonts w:ascii="Arial" w:hAnsi="Arial" w:cs="Arial"/>
          <w:lang w:val="pl-PL"/>
        </w:rPr>
        <w:t>,</w:t>
      </w:r>
    </w:p>
    <w:p w14:paraId="6BC00373" w14:textId="77777777" w:rsidR="00661BF3" w:rsidRPr="00B444D9" w:rsidRDefault="00661BF3" w:rsidP="00A66EEF">
      <w:pPr>
        <w:pStyle w:val="Akapitzlist"/>
        <w:numPr>
          <w:ilvl w:val="0"/>
          <w:numId w:val="32"/>
        </w:numPr>
        <w:spacing w:after="120"/>
        <w:ind w:left="1134" w:hanging="283"/>
        <w:contextualSpacing w:val="0"/>
        <w:jc w:val="both"/>
        <w:rPr>
          <w:rFonts w:ascii="Arial" w:hAnsi="Arial" w:cs="Arial"/>
        </w:rPr>
      </w:pPr>
      <w:r w:rsidRPr="00B444D9">
        <w:rPr>
          <w:rFonts w:ascii="Arial" w:hAnsi="Arial" w:cs="Arial"/>
        </w:rPr>
        <w:t>działania w lokalnych instytucjach, szkołach, przedszkolach, a także kościołach za pomocą ulotek, plakatów itp.</w:t>
      </w:r>
      <w:r w:rsidR="002922F6" w:rsidRPr="00B444D9">
        <w:rPr>
          <w:rFonts w:ascii="Arial" w:hAnsi="Arial" w:cs="Arial"/>
          <w:lang w:val="pl-PL"/>
        </w:rPr>
        <w:t>,</w:t>
      </w:r>
    </w:p>
    <w:p w14:paraId="405135AF" w14:textId="77777777" w:rsidR="00661BF3" w:rsidRPr="00B444D9" w:rsidRDefault="00661BF3" w:rsidP="00A66EEF">
      <w:pPr>
        <w:pStyle w:val="Akapitzlist"/>
        <w:numPr>
          <w:ilvl w:val="0"/>
          <w:numId w:val="32"/>
        </w:numPr>
        <w:spacing w:after="120"/>
        <w:ind w:left="1134" w:hanging="283"/>
        <w:contextualSpacing w:val="0"/>
        <w:jc w:val="both"/>
        <w:rPr>
          <w:rFonts w:ascii="Arial" w:hAnsi="Arial" w:cs="Arial"/>
        </w:rPr>
      </w:pPr>
      <w:r w:rsidRPr="00B444D9">
        <w:rPr>
          <w:rFonts w:ascii="Arial" w:hAnsi="Arial" w:cs="Arial"/>
        </w:rPr>
        <w:t>promowanie nowych form edukacyjnych</w:t>
      </w:r>
      <w:r w:rsidR="002922F6" w:rsidRPr="00B444D9">
        <w:rPr>
          <w:rFonts w:ascii="Arial" w:hAnsi="Arial" w:cs="Arial"/>
          <w:lang w:val="pl-PL"/>
        </w:rPr>
        <w:t>,</w:t>
      </w:r>
      <w:r w:rsidRPr="00B444D9">
        <w:rPr>
          <w:rFonts w:ascii="Arial" w:hAnsi="Arial" w:cs="Arial"/>
        </w:rPr>
        <w:t xml:space="preserve"> np. zajęć sportowych, kulturalnych, mających na celu eliminowanie przemocy – promowanie zasad fair </w:t>
      </w:r>
      <w:proofErr w:type="spellStart"/>
      <w:r w:rsidRPr="00B444D9">
        <w:rPr>
          <w:rFonts w:ascii="Arial" w:hAnsi="Arial" w:cs="Arial"/>
        </w:rPr>
        <w:t>play</w:t>
      </w:r>
      <w:proofErr w:type="spellEnd"/>
      <w:r w:rsidR="002922F6" w:rsidRPr="00B444D9">
        <w:rPr>
          <w:rFonts w:ascii="Arial" w:hAnsi="Arial" w:cs="Arial"/>
          <w:lang w:val="pl-PL"/>
        </w:rPr>
        <w:t>,</w:t>
      </w:r>
      <w:r w:rsidRPr="00B444D9">
        <w:rPr>
          <w:rFonts w:ascii="Arial" w:hAnsi="Arial" w:cs="Arial"/>
        </w:rPr>
        <w:t xml:space="preserve"> wspierania słabszych i wyrównywania ich szans, angażowanie osób niepełnosprawnych, seniorów, nauka tolerancji dla odmienności, samoobrona dla osób starszych, warsztaty asertywności dla dzieci, młodzieży i kobiet,</w:t>
      </w:r>
    </w:p>
    <w:p w14:paraId="06854B6D" w14:textId="77777777" w:rsidR="00661BF3" w:rsidRPr="00B444D9" w:rsidRDefault="00661BF3" w:rsidP="00A66EEF">
      <w:pPr>
        <w:pStyle w:val="Akapitzlist"/>
        <w:numPr>
          <w:ilvl w:val="0"/>
          <w:numId w:val="32"/>
        </w:numPr>
        <w:spacing w:after="120"/>
        <w:ind w:left="1134" w:hanging="283"/>
        <w:contextualSpacing w:val="0"/>
        <w:jc w:val="both"/>
        <w:rPr>
          <w:rFonts w:ascii="Arial" w:hAnsi="Arial" w:cs="Arial"/>
        </w:rPr>
      </w:pPr>
      <w:r w:rsidRPr="00B444D9">
        <w:rPr>
          <w:rFonts w:ascii="Arial" w:hAnsi="Arial" w:cs="Arial"/>
        </w:rPr>
        <w:t>wspieranie nowych inicjatyw promujących wzmacnianie i integrowanie osób marginalizowanych, aktywizowanie wolontariuszy: seniorów, studentów, liderów społecznych, osób, które pokonały przemoc,</w:t>
      </w:r>
    </w:p>
    <w:p w14:paraId="42AB47B3" w14:textId="77777777" w:rsidR="00661BF3" w:rsidRPr="00B444D9" w:rsidRDefault="00661BF3" w:rsidP="00A66EEF">
      <w:pPr>
        <w:pStyle w:val="Akapitzlist"/>
        <w:numPr>
          <w:ilvl w:val="0"/>
          <w:numId w:val="32"/>
        </w:numPr>
        <w:spacing w:after="120"/>
        <w:ind w:left="1134" w:hanging="283"/>
        <w:contextualSpacing w:val="0"/>
        <w:jc w:val="both"/>
        <w:rPr>
          <w:rFonts w:ascii="Arial" w:hAnsi="Arial" w:cs="Arial"/>
        </w:rPr>
      </w:pPr>
      <w:r w:rsidRPr="00B444D9">
        <w:rPr>
          <w:rFonts w:ascii="Arial" w:hAnsi="Arial" w:cs="Arial"/>
        </w:rPr>
        <w:t>włączanie nowych partnerów społecznych, przedstawicieli nauki i biznesu, środowiska lekarzy, pielęgniarek,  DPS, domów dziecka.</w:t>
      </w:r>
    </w:p>
    <w:p w14:paraId="3FEA7339" w14:textId="77777777" w:rsidR="00661BF3" w:rsidRPr="00B444D9" w:rsidRDefault="00661BF3" w:rsidP="00A66EEF">
      <w:pPr>
        <w:pStyle w:val="Akapitzlist"/>
        <w:numPr>
          <w:ilvl w:val="0"/>
          <w:numId w:val="21"/>
        </w:numPr>
        <w:spacing w:after="120"/>
        <w:ind w:left="426"/>
        <w:jc w:val="both"/>
        <w:rPr>
          <w:rFonts w:ascii="Arial" w:hAnsi="Arial" w:cs="Arial"/>
          <w:lang w:val="pl-PL"/>
        </w:rPr>
      </w:pPr>
      <w:r w:rsidRPr="00B444D9">
        <w:rPr>
          <w:rFonts w:ascii="Arial" w:hAnsi="Arial" w:cs="Arial"/>
        </w:rPr>
        <w:t>Kampanie informacyjne powinny zawierać informacje dotyc</w:t>
      </w:r>
      <w:r w:rsidR="002922F6" w:rsidRPr="00B444D9">
        <w:rPr>
          <w:rFonts w:ascii="Arial" w:hAnsi="Arial" w:cs="Arial"/>
        </w:rPr>
        <w:t>zące rodzajów przemocy, objaw</w:t>
      </w:r>
      <w:r w:rsidR="002922F6" w:rsidRPr="00B444D9">
        <w:rPr>
          <w:rFonts w:ascii="Arial" w:hAnsi="Arial" w:cs="Arial"/>
          <w:lang w:val="pl-PL"/>
        </w:rPr>
        <w:t>ów</w:t>
      </w:r>
      <w:r w:rsidRPr="00B444D9">
        <w:rPr>
          <w:rFonts w:ascii="Arial" w:hAnsi="Arial" w:cs="Arial"/>
        </w:rPr>
        <w:t xml:space="preserve"> występowania przemocy oraz konsekwencji jakie niesie za sobą to zjawisko. Ponadto</w:t>
      </w:r>
      <w:r w:rsidR="002922F6" w:rsidRPr="00B444D9">
        <w:rPr>
          <w:rFonts w:ascii="Arial" w:hAnsi="Arial" w:cs="Arial"/>
          <w:lang w:val="pl-PL"/>
        </w:rPr>
        <w:t>,</w:t>
      </w:r>
      <w:r w:rsidRPr="00B444D9">
        <w:rPr>
          <w:rFonts w:ascii="Arial" w:hAnsi="Arial" w:cs="Arial"/>
        </w:rPr>
        <w:t xml:space="preserve"> </w:t>
      </w:r>
      <w:r w:rsidR="002922F6" w:rsidRPr="00B444D9">
        <w:rPr>
          <w:rFonts w:ascii="Arial" w:hAnsi="Arial" w:cs="Arial"/>
          <w:lang w:val="pl-PL"/>
        </w:rPr>
        <w:t xml:space="preserve">powinny zawierać </w:t>
      </w:r>
      <w:r w:rsidR="002922F6" w:rsidRPr="00B444D9">
        <w:rPr>
          <w:rFonts w:ascii="Arial" w:hAnsi="Arial" w:cs="Arial"/>
        </w:rPr>
        <w:t xml:space="preserve"> </w:t>
      </w:r>
      <w:r w:rsidRPr="00B444D9">
        <w:rPr>
          <w:rFonts w:ascii="Arial" w:hAnsi="Arial" w:cs="Arial"/>
        </w:rPr>
        <w:t>wskazówki</w:t>
      </w:r>
      <w:r w:rsidR="002922F6" w:rsidRPr="00B444D9">
        <w:rPr>
          <w:rFonts w:ascii="Arial" w:hAnsi="Arial" w:cs="Arial"/>
          <w:lang w:val="pl-PL"/>
        </w:rPr>
        <w:t xml:space="preserve"> </w:t>
      </w:r>
      <w:r w:rsidRPr="00B444D9">
        <w:rPr>
          <w:rFonts w:ascii="Arial" w:hAnsi="Arial" w:cs="Arial"/>
        </w:rPr>
        <w:t xml:space="preserve">jak przeciwdziałać przemocy w rodzinie, gdzie zgłaszać się </w:t>
      </w:r>
      <w:r w:rsidR="002922F6" w:rsidRPr="00B444D9">
        <w:rPr>
          <w:rFonts w:ascii="Arial" w:hAnsi="Arial" w:cs="Arial"/>
          <w:lang w:val="pl-PL"/>
        </w:rPr>
        <w:t>p</w:t>
      </w:r>
      <w:r w:rsidRPr="00B444D9">
        <w:rPr>
          <w:rFonts w:ascii="Arial" w:hAnsi="Arial" w:cs="Arial"/>
        </w:rPr>
        <w:t>o pomoc (do jakich instytucji) oraz podkreślać, że problem można zgłaszać anonimowo.</w:t>
      </w:r>
    </w:p>
    <w:p w14:paraId="20531957" w14:textId="77777777" w:rsidR="00525691" w:rsidRPr="00B444D9" w:rsidRDefault="00525691" w:rsidP="00A66EEF">
      <w:pPr>
        <w:pStyle w:val="Akapitzlist"/>
        <w:numPr>
          <w:ilvl w:val="0"/>
          <w:numId w:val="21"/>
        </w:numPr>
        <w:spacing w:after="120"/>
        <w:ind w:left="426"/>
        <w:jc w:val="both"/>
        <w:rPr>
          <w:rFonts w:ascii="Arial" w:hAnsi="Arial" w:cs="Arial"/>
          <w:lang w:val="pl-PL"/>
        </w:rPr>
      </w:pPr>
      <w:r w:rsidRPr="00B444D9">
        <w:rPr>
          <w:rFonts w:ascii="Arial" w:hAnsi="Arial" w:cs="Arial"/>
          <w:lang w:val="pl-PL"/>
        </w:rPr>
        <w:t>Rekomenduje się upowszechnianie wyników badań i diagnoz dotyczących przemocy wśród:  pracowników służb działających na rzecz przeciwdziałania przemocy w rodzinie oraz wszystkich mieszkańców regionu. Upowszechnienie wiedzy na ten temat ma duże znaczenie, ponieważ z psychologii świadków wynika, że łatwiej podejmują oni działania pomocowe w sytuacji wsparcia społecznego. Wiedza i świadomość, że sytuacja wymaga interwencji stanowi cenne wsparcie do wzmacniania konstruktywnych postaw. Zwłaszcza przy wsparciu służb i instytucji, które wypracują i upowszechnią procedury współdziałania ze świadkami przemocy.</w:t>
      </w:r>
    </w:p>
    <w:p w14:paraId="2EFFEAF5" w14:textId="77777777" w:rsidR="00661BF3" w:rsidRPr="00B444D9" w:rsidRDefault="00661BF3" w:rsidP="00A66EEF">
      <w:pPr>
        <w:pStyle w:val="Akapitzlist"/>
        <w:numPr>
          <w:ilvl w:val="0"/>
          <w:numId w:val="21"/>
        </w:numPr>
        <w:spacing w:after="120"/>
        <w:ind w:left="426"/>
        <w:jc w:val="both"/>
        <w:rPr>
          <w:rFonts w:ascii="Arial" w:hAnsi="Arial" w:cs="Arial"/>
          <w:lang w:val="pl-PL"/>
        </w:rPr>
      </w:pPr>
      <w:r w:rsidRPr="00B444D9">
        <w:rPr>
          <w:rFonts w:ascii="Arial" w:hAnsi="Arial" w:cs="Arial"/>
        </w:rPr>
        <w:t>Ponadto</w:t>
      </w:r>
      <w:r w:rsidR="002922F6" w:rsidRPr="00B444D9">
        <w:rPr>
          <w:rFonts w:ascii="Arial" w:hAnsi="Arial" w:cs="Arial"/>
          <w:lang w:val="pl-PL"/>
        </w:rPr>
        <w:t>,</w:t>
      </w:r>
      <w:r w:rsidRPr="00B444D9">
        <w:rPr>
          <w:rFonts w:ascii="Arial" w:hAnsi="Arial" w:cs="Arial"/>
        </w:rPr>
        <w:t xml:space="preserve"> rekomenduje się rozpowszechnianie informacji o instytucjach oferujących pomoc w danej gminie lub powiecie.</w:t>
      </w:r>
    </w:p>
    <w:p w14:paraId="2AE5965E" w14:textId="6FCB4F3E" w:rsidR="00661BF3" w:rsidRPr="00B444D9" w:rsidRDefault="00661BF3" w:rsidP="00A66EEF">
      <w:pPr>
        <w:pStyle w:val="Akapitzlist"/>
        <w:numPr>
          <w:ilvl w:val="0"/>
          <w:numId w:val="21"/>
        </w:numPr>
        <w:spacing w:after="120"/>
        <w:ind w:left="426"/>
        <w:jc w:val="both"/>
        <w:rPr>
          <w:rFonts w:ascii="Arial" w:hAnsi="Arial" w:cs="Arial"/>
          <w:lang w:val="pl-PL"/>
        </w:rPr>
      </w:pPr>
      <w:r w:rsidRPr="00B444D9">
        <w:rPr>
          <w:rFonts w:ascii="Arial" w:hAnsi="Arial" w:cs="Arial"/>
        </w:rPr>
        <w:t xml:space="preserve">Rekomenduje się, aby działania wobec </w:t>
      </w:r>
      <w:r w:rsidR="002922F6" w:rsidRPr="00B444D9">
        <w:rPr>
          <w:rFonts w:ascii="Arial" w:hAnsi="Arial" w:cs="Arial"/>
          <w:lang w:val="pl-PL"/>
        </w:rPr>
        <w:t>osób stosujących przemoc</w:t>
      </w:r>
      <w:r w:rsidRPr="00B444D9">
        <w:rPr>
          <w:rFonts w:ascii="Arial" w:hAnsi="Arial" w:cs="Arial"/>
        </w:rPr>
        <w:t xml:space="preserve"> były podjęte jak najszybciej i aby osoba stosująca przemoc miała świadomość konsekwencji, jakie poniesie. Proponuje się opracowanie informatora dla osób stosujących przemoc </w:t>
      </w:r>
      <w:r w:rsidRPr="00B444D9">
        <w:rPr>
          <w:rFonts w:ascii="Arial" w:hAnsi="Arial" w:cs="Arial"/>
        </w:rPr>
        <w:lastRenderedPageBreak/>
        <w:t xml:space="preserve">w </w:t>
      </w:r>
      <w:r w:rsidR="002F43DD">
        <w:rPr>
          <w:rFonts w:ascii="Arial" w:hAnsi="Arial" w:cs="Arial"/>
          <w:lang w:val="pl-PL"/>
        </w:rPr>
        <w:t> </w:t>
      </w:r>
      <w:r w:rsidRPr="00B444D9">
        <w:rPr>
          <w:rFonts w:ascii="Arial" w:hAnsi="Arial" w:cs="Arial"/>
        </w:rPr>
        <w:t>rodzinie, który będzie przedstawiał procedurę, jaka wobec niego będzie podjęta. Informator powinien obejmować  następujące obszary:</w:t>
      </w:r>
    </w:p>
    <w:p w14:paraId="44C65410" w14:textId="77777777" w:rsidR="00661BF3" w:rsidRPr="00B444D9" w:rsidRDefault="00661BF3" w:rsidP="00A66EEF">
      <w:pPr>
        <w:pStyle w:val="Akapitzlist"/>
        <w:numPr>
          <w:ilvl w:val="0"/>
          <w:numId w:val="24"/>
        </w:numPr>
        <w:spacing w:after="120"/>
        <w:ind w:left="1134" w:hanging="283"/>
        <w:contextualSpacing w:val="0"/>
        <w:jc w:val="both"/>
        <w:rPr>
          <w:rFonts w:ascii="Arial" w:hAnsi="Arial" w:cs="Arial"/>
        </w:rPr>
      </w:pPr>
      <w:r w:rsidRPr="00B444D9">
        <w:rPr>
          <w:rFonts w:ascii="Arial" w:hAnsi="Arial" w:cs="Arial"/>
        </w:rPr>
        <w:t xml:space="preserve">działania interwencyjno-prawne: kroki prawne jakie zostaną wobec niego podjęte </w:t>
      </w:r>
      <w:r w:rsidR="003D308F" w:rsidRPr="00B444D9">
        <w:rPr>
          <w:rFonts w:ascii="Arial" w:hAnsi="Arial" w:cs="Arial"/>
          <w:lang w:val="pl-PL"/>
        </w:rPr>
        <w:br/>
      </w:r>
      <w:r w:rsidRPr="00B444D9">
        <w:rPr>
          <w:rFonts w:ascii="Arial" w:hAnsi="Arial" w:cs="Arial"/>
        </w:rPr>
        <w:t>w związku z zaistnieniem zjawiska;</w:t>
      </w:r>
    </w:p>
    <w:p w14:paraId="0793C155" w14:textId="4FBEBCF8" w:rsidR="00661BF3" w:rsidRPr="00B444D9" w:rsidRDefault="00661BF3" w:rsidP="00A66EEF">
      <w:pPr>
        <w:pStyle w:val="Akapitzlist"/>
        <w:numPr>
          <w:ilvl w:val="0"/>
          <w:numId w:val="24"/>
        </w:numPr>
        <w:spacing w:after="120"/>
        <w:ind w:left="1134" w:hanging="283"/>
        <w:contextualSpacing w:val="0"/>
        <w:jc w:val="both"/>
        <w:rPr>
          <w:rFonts w:ascii="Arial" w:hAnsi="Arial" w:cs="Arial"/>
        </w:rPr>
      </w:pPr>
      <w:r w:rsidRPr="00B444D9">
        <w:rPr>
          <w:rFonts w:ascii="Arial" w:hAnsi="Arial" w:cs="Arial"/>
        </w:rPr>
        <w:t xml:space="preserve">opis konsekwencji, jakie przemoc niesie ze sobą dla rodziny – dane z badań psychologicznych dotyczące tego jak przemoc wpływa na dzieci (i inne ofiary </w:t>
      </w:r>
      <w:r w:rsidR="002F43DD">
        <w:rPr>
          <w:rFonts w:ascii="Arial" w:hAnsi="Arial" w:cs="Arial"/>
          <w:lang w:val="pl-PL"/>
        </w:rPr>
        <w:t> </w:t>
      </w:r>
      <w:r w:rsidRPr="00B444D9">
        <w:rPr>
          <w:rFonts w:ascii="Arial" w:hAnsi="Arial" w:cs="Arial"/>
        </w:rPr>
        <w:t xml:space="preserve">z </w:t>
      </w:r>
      <w:r w:rsidR="002F43DD">
        <w:rPr>
          <w:rFonts w:ascii="Arial" w:hAnsi="Arial" w:cs="Arial"/>
          <w:lang w:val="pl-PL"/>
        </w:rPr>
        <w:t> </w:t>
      </w:r>
      <w:r w:rsidRPr="00B444D9">
        <w:rPr>
          <w:rFonts w:ascii="Arial" w:hAnsi="Arial" w:cs="Arial"/>
        </w:rPr>
        <w:t>najbliższego otoczenia sprawcy), jak degraduje więzi rodzinne, np. jak utrudnia dzieciom start w dorosłe życie zostawiając trwałe ślady na psychice;</w:t>
      </w:r>
    </w:p>
    <w:p w14:paraId="4A6C9359" w14:textId="63645D7E" w:rsidR="00661BF3" w:rsidRPr="00B444D9" w:rsidRDefault="00661BF3" w:rsidP="00A66EEF">
      <w:pPr>
        <w:pStyle w:val="Akapitzlist"/>
        <w:numPr>
          <w:ilvl w:val="0"/>
          <w:numId w:val="24"/>
        </w:numPr>
        <w:spacing w:after="120"/>
        <w:ind w:left="1134" w:hanging="283"/>
        <w:contextualSpacing w:val="0"/>
        <w:jc w:val="both"/>
        <w:rPr>
          <w:rFonts w:ascii="Arial" w:hAnsi="Arial" w:cs="Arial"/>
        </w:rPr>
      </w:pPr>
      <w:r w:rsidRPr="00B444D9">
        <w:rPr>
          <w:rFonts w:ascii="Arial" w:hAnsi="Arial" w:cs="Arial"/>
        </w:rPr>
        <w:t xml:space="preserve">działania korekcyjno-edukacyjne: propozycję działań jakie mogą mu być zaproponowane (program korekcyjno-edukacyjny, poradnictwo, terapia </w:t>
      </w:r>
      <w:r w:rsidR="008E52E8">
        <w:rPr>
          <w:rFonts w:ascii="Arial" w:hAnsi="Arial" w:cs="Arial"/>
          <w:lang w:val="pl-PL"/>
        </w:rPr>
        <w:br/>
      </w:r>
      <w:r w:rsidRPr="00B444D9">
        <w:rPr>
          <w:rFonts w:ascii="Arial" w:hAnsi="Arial" w:cs="Arial"/>
        </w:rPr>
        <w:t>w związku z uzależnieniami itp.).</w:t>
      </w:r>
    </w:p>
    <w:p w14:paraId="425DA362" w14:textId="3FACC755" w:rsidR="00661BF3" w:rsidRPr="00B444D9" w:rsidRDefault="00661BF3" w:rsidP="00A66EEF">
      <w:pPr>
        <w:pStyle w:val="Akapitzlist"/>
        <w:numPr>
          <w:ilvl w:val="0"/>
          <w:numId w:val="21"/>
        </w:numPr>
        <w:spacing w:after="120"/>
        <w:ind w:left="426"/>
        <w:jc w:val="both"/>
        <w:rPr>
          <w:rFonts w:ascii="Arial" w:hAnsi="Arial" w:cs="Arial"/>
          <w:lang w:val="pl-PL"/>
        </w:rPr>
      </w:pPr>
      <w:r w:rsidRPr="00B444D9">
        <w:rPr>
          <w:rFonts w:ascii="Arial" w:hAnsi="Arial" w:cs="Arial"/>
        </w:rPr>
        <w:t>Ponadto</w:t>
      </w:r>
      <w:r w:rsidR="002922F6" w:rsidRPr="00B444D9">
        <w:rPr>
          <w:rFonts w:ascii="Arial" w:hAnsi="Arial" w:cs="Arial"/>
          <w:lang w:val="pl-PL"/>
        </w:rPr>
        <w:t>,</w:t>
      </w:r>
      <w:r w:rsidRPr="00B444D9">
        <w:rPr>
          <w:rFonts w:ascii="Arial" w:hAnsi="Arial" w:cs="Arial"/>
        </w:rPr>
        <w:t xml:space="preserve"> rekomenduje się zabezpieczenie środków finansowych na realizację większej liczby programów korekcyjno-edukacyjnych dla osób stos</w:t>
      </w:r>
      <w:r w:rsidR="003D308F" w:rsidRPr="00B444D9">
        <w:rPr>
          <w:rFonts w:ascii="Arial" w:hAnsi="Arial" w:cs="Arial"/>
        </w:rPr>
        <w:t xml:space="preserve">ujących przemoc w rodzinie, </w:t>
      </w:r>
      <w:r w:rsidR="008E52E8">
        <w:rPr>
          <w:rFonts w:ascii="Arial" w:hAnsi="Arial" w:cs="Arial"/>
          <w:lang w:val="pl-PL"/>
        </w:rPr>
        <w:br/>
      </w:r>
      <w:r w:rsidRPr="00B444D9">
        <w:rPr>
          <w:rFonts w:ascii="Arial" w:hAnsi="Arial" w:cs="Arial"/>
        </w:rPr>
        <w:t xml:space="preserve">a także upowszechnianie informacji o ich realizacji. Zbyt długi okres oczekiwania </w:t>
      </w:r>
      <w:r w:rsidR="002922F6" w:rsidRPr="00B444D9">
        <w:rPr>
          <w:rFonts w:ascii="Arial" w:hAnsi="Arial" w:cs="Arial"/>
          <w:lang w:val="pl-PL"/>
        </w:rPr>
        <w:t xml:space="preserve">osób stosujących przemoc </w:t>
      </w:r>
      <w:r w:rsidRPr="00B444D9">
        <w:rPr>
          <w:rFonts w:ascii="Arial" w:hAnsi="Arial" w:cs="Arial"/>
        </w:rPr>
        <w:t>na udział w programie może wpłynąć na zmniejszenie się motywacji do udziału w nim.</w:t>
      </w:r>
    </w:p>
    <w:p w14:paraId="1D51CF94" w14:textId="77777777" w:rsidR="00661BF3" w:rsidRPr="00B444D9" w:rsidRDefault="00661BF3" w:rsidP="00A66EEF">
      <w:pPr>
        <w:pStyle w:val="Akapitzlist"/>
        <w:numPr>
          <w:ilvl w:val="0"/>
          <w:numId w:val="21"/>
        </w:numPr>
        <w:spacing w:after="120"/>
        <w:ind w:left="426"/>
        <w:jc w:val="both"/>
        <w:rPr>
          <w:rFonts w:ascii="Arial" w:hAnsi="Arial" w:cs="Arial"/>
          <w:lang w:val="pl-PL"/>
        </w:rPr>
      </w:pPr>
      <w:r w:rsidRPr="00B444D9">
        <w:rPr>
          <w:rFonts w:ascii="Arial" w:hAnsi="Arial" w:cs="Arial"/>
        </w:rPr>
        <w:t>Rekomenduje się stałe monitorowanie rodzin za pomocą kontaktów bezpośrednich lub telefonicznych z członkami rodzin, a także podczas wizyt pracowników ośrodków pomocy społecznej. Monitorowanie powinno dotyczyć rodzin, w których może dochodzić do przemocy. Szczególnie przypadków w których:</w:t>
      </w:r>
    </w:p>
    <w:p w14:paraId="66952699" w14:textId="77E54DD6" w:rsidR="00661BF3" w:rsidRPr="00B444D9" w:rsidRDefault="00661BF3" w:rsidP="00A66EEF">
      <w:pPr>
        <w:pStyle w:val="Akapitzlist"/>
        <w:numPr>
          <w:ilvl w:val="0"/>
          <w:numId w:val="25"/>
        </w:numPr>
        <w:spacing w:after="120"/>
        <w:ind w:left="1134" w:hanging="283"/>
        <w:contextualSpacing w:val="0"/>
        <w:jc w:val="both"/>
        <w:rPr>
          <w:rFonts w:ascii="Arial" w:hAnsi="Arial" w:cs="Arial"/>
        </w:rPr>
      </w:pPr>
      <w:r w:rsidRPr="00B444D9">
        <w:rPr>
          <w:rFonts w:ascii="Arial" w:hAnsi="Arial" w:cs="Arial"/>
        </w:rPr>
        <w:t xml:space="preserve">nastąpiła już interwencja lub rozpoczęto </w:t>
      </w:r>
      <w:r w:rsidR="002922F6" w:rsidRPr="00B444D9">
        <w:rPr>
          <w:rFonts w:ascii="Arial" w:hAnsi="Arial" w:cs="Arial"/>
          <w:lang w:val="pl-PL"/>
        </w:rPr>
        <w:t>p</w:t>
      </w:r>
      <w:proofErr w:type="spellStart"/>
      <w:r w:rsidRPr="00B444D9">
        <w:rPr>
          <w:rFonts w:ascii="Arial" w:hAnsi="Arial" w:cs="Arial"/>
        </w:rPr>
        <w:t>rocedur</w:t>
      </w:r>
      <w:r w:rsidR="00D17264">
        <w:rPr>
          <w:rFonts w:ascii="Arial" w:hAnsi="Arial" w:cs="Arial"/>
          <w:lang w:val="pl-PL"/>
        </w:rPr>
        <w:t>ę</w:t>
      </w:r>
      <w:proofErr w:type="spellEnd"/>
      <w:r w:rsidRPr="00B444D9">
        <w:rPr>
          <w:rFonts w:ascii="Arial" w:hAnsi="Arial" w:cs="Arial"/>
        </w:rPr>
        <w:t xml:space="preserve"> NK;</w:t>
      </w:r>
    </w:p>
    <w:p w14:paraId="02F6A084" w14:textId="77777777" w:rsidR="00661BF3" w:rsidRPr="00B444D9" w:rsidRDefault="00661BF3" w:rsidP="00A66EEF">
      <w:pPr>
        <w:pStyle w:val="Akapitzlist"/>
        <w:numPr>
          <w:ilvl w:val="0"/>
          <w:numId w:val="25"/>
        </w:numPr>
        <w:spacing w:after="120"/>
        <w:ind w:left="1134" w:hanging="283"/>
        <w:contextualSpacing w:val="0"/>
        <w:jc w:val="both"/>
        <w:rPr>
          <w:rFonts w:ascii="Arial" w:hAnsi="Arial" w:cs="Arial"/>
        </w:rPr>
      </w:pPr>
      <w:r w:rsidRPr="00B444D9">
        <w:rPr>
          <w:rFonts w:ascii="Arial" w:hAnsi="Arial" w:cs="Arial"/>
        </w:rPr>
        <w:t>występuje problemem alkoholowy w rodzinie;</w:t>
      </w:r>
    </w:p>
    <w:p w14:paraId="4A788EC4" w14:textId="77777777" w:rsidR="00661BF3" w:rsidRPr="00B444D9" w:rsidRDefault="00661BF3" w:rsidP="00A66EEF">
      <w:pPr>
        <w:pStyle w:val="Akapitzlist"/>
        <w:numPr>
          <w:ilvl w:val="0"/>
          <w:numId w:val="25"/>
        </w:numPr>
        <w:spacing w:after="120"/>
        <w:ind w:left="1134" w:hanging="283"/>
        <w:contextualSpacing w:val="0"/>
        <w:jc w:val="both"/>
        <w:rPr>
          <w:rFonts w:ascii="Arial" w:hAnsi="Arial" w:cs="Arial"/>
        </w:rPr>
      </w:pPr>
      <w:r w:rsidRPr="00B444D9">
        <w:rPr>
          <w:rFonts w:ascii="Arial" w:hAnsi="Arial" w:cs="Arial"/>
        </w:rPr>
        <w:t>występuje ubóstwo, problemy wychowawcze lub rodzina jest rozbita.</w:t>
      </w:r>
    </w:p>
    <w:p w14:paraId="0E09D27F" w14:textId="77777777" w:rsidR="00525691" w:rsidRPr="00B444D9" w:rsidRDefault="00525691" w:rsidP="00A66EEF">
      <w:pPr>
        <w:pStyle w:val="Akapitzlist"/>
        <w:numPr>
          <w:ilvl w:val="0"/>
          <w:numId w:val="21"/>
        </w:numPr>
        <w:spacing w:after="120"/>
        <w:ind w:left="426"/>
        <w:jc w:val="both"/>
        <w:rPr>
          <w:rFonts w:ascii="Arial" w:hAnsi="Arial" w:cs="Arial"/>
          <w:lang w:val="pl-PL"/>
        </w:rPr>
      </w:pPr>
      <w:r w:rsidRPr="00B444D9">
        <w:rPr>
          <w:rFonts w:ascii="Arial" w:hAnsi="Arial" w:cs="Arial"/>
          <w:lang w:val="pl-PL"/>
        </w:rPr>
        <w:t>Należy wykazać dbałość o anonimowość zgłoszeń.</w:t>
      </w:r>
      <w:r w:rsidRPr="00B444D9">
        <w:rPr>
          <w:rFonts w:ascii="Arial" w:hAnsi="Arial" w:cs="Arial"/>
          <w:b/>
          <w:lang w:val="pl-PL"/>
        </w:rPr>
        <w:t xml:space="preserve"> </w:t>
      </w:r>
      <w:r w:rsidRPr="00B444D9">
        <w:rPr>
          <w:rFonts w:ascii="Arial" w:hAnsi="Arial" w:cs="Arial"/>
          <w:lang w:val="pl-PL"/>
        </w:rPr>
        <w:t>Z doświadczeń pracowników biorących udział w zogniskowanym wywiadzie grupowym wynika, że zarówno dla ofiar</w:t>
      </w:r>
      <w:r w:rsidR="002922F6" w:rsidRPr="00B444D9">
        <w:rPr>
          <w:rFonts w:ascii="Arial" w:hAnsi="Arial" w:cs="Arial"/>
          <w:lang w:val="pl-PL"/>
        </w:rPr>
        <w:t>,</w:t>
      </w:r>
      <w:r w:rsidRPr="00B444D9">
        <w:rPr>
          <w:rFonts w:ascii="Arial" w:hAnsi="Arial" w:cs="Arial"/>
          <w:lang w:val="pl-PL"/>
        </w:rPr>
        <w:t xml:space="preserve"> jak i dla świadków przemocy istotne jest pozostanie anonimowym. Wiele osób szuka pomocy anonimowo, u osób, które wcześniej pomogły komuś znajomemu i nie zawiodły jego zaufania. Podobnie wiele osób anonimowo zgłasza przypadki przemocy, chcąc pozostać nierozpoznanym. </w:t>
      </w:r>
    </w:p>
    <w:p w14:paraId="29DCFBB9" w14:textId="795DBE21" w:rsidR="00661BF3" w:rsidRPr="00B444D9" w:rsidRDefault="00661BF3" w:rsidP="00A66EEF">
      <w:pPr>
        <w:pStyle w:val="Akapitzlist"/>
        <w:numPr>
          <w:ilvl w:val="0"/>
          <w:numId w:val="21"/>
        </w:numPr>
        <w:spacing w:after="120"/>
        <w:ind w:left="426"/>
        <w:jc w:val="both"/>
        <w:rPr>
          <w:rFonts w:ascii="Arial" w:hAnsi="Arial" w:cs="Arial"/>
          <w:lang w:val="pl-PL"/>
        </w:rPr>
      </w:pPr>
      <w:r w:rsidRPr="00B444D9">
        <w:rPr>
          <w:rFonts w:ascii="Arial" w:hAnsi="Arial" w:cs="Arial"/>
        </w:rPr>
        <w:t xml:space="preserve">Należy także rozważyć stworzenie w woj. lubelskim jednego scalonego systemu informatycznego zawierającego dane dotyczące rodzin objętych monitoringiem, który </w:t>
      </w:r>
      <w:proofErr w:type="spellStart"/>
      <w:r w:rsidRPr="00B444D9">
        <w:rPr>
          <w:rFonts w:ascii="Arial" w:hAnsi="Arial" w:cs="Arial"/>
        </w:rPr>
        <w:t>zawierał</w:t>
      </w:r>
      <w:r w:rsidR="002922F6" w:rsidRPr="00B444D9">
        <w:rPr>
          <w:rFonts w:ascii="Arial" w:hAnsi="Arial" w:cs="Arial"/>
          <w:lang w:val="pl-PL"/>
        </w:rPr>
        <w:t>b</w:t>
      </w:r>
      <w:proofErr w:type="spellEnd"/>
      <w:r w:rsidRPr="00B444D9">
        <w:rPr>
          <w:rFonts w:ascii="Arial" w:hAnsi="Arial" w:cs="Arial"/>
        </w:rPr>
        <w:t>y</w:t>
      </w:r>
      <w:r w:rsidR="002922F6" w:rsidRPr="00B444D9">
        <w:rPr>
          <w:rFonts w:ascii="Arial" w:hAnsi="Arial" w:cs="Arial"/>
          <w:lang w:val="pl-PL"/>
        </w:rPr>
        <w:t xml:space="preserve"> opis</w:t>
      </w:r>
      <w:r w:rsidR="002922F6" w:rsidRPr="00B444D9">
        <w:rPr>
          <w:rFonts w:ascii="Arial" w:hAnsi="Arial" w:cs="Arial"/>
        </w:rPr>
        <w:t xml:space="preserve"> form</w:t>
      </w:r>
      <w:r w:rsidR="002922F6" w:rsidRPr="00B444D9">
        <w:rPr>
          <w:rFonts w:ascii="Arial" w:hAnsi="Arial" w:cs="Arial"/>
          <w:lang w:val="pl-PL"/>
        </w:rPr>
        <w:t xml:space="preserve"> </w:t>
      </w:r>
      <w:r w:rsidRPr="00B444D9">
        <w:rPr>
          <w:rFonts w:ascii="Arial" w:hAnsi="Arial" w:cs="Arial"/>
        </w:rPr>
        <w:t xml:space="preserve">udzielonej pomocy, a także efekty kontaktów </w:t>
      </w:r>
      <w:r w:rsidR="002922F6" w:rsidRPr="00B444D9">
        <w:rPr>
          <w:rFonts w:ascii="Arial" w:hAnsi="Arial" w:cs="Arial"/>
          <w:lang w:val="pl-PL"/>
        </w:rPr>
        <w:t>podejmowany</w:t>
      </w:r>
      <w:r w:rsidR="00936149" w:rsidRPr="00B444D9">
        <w:rPr>
          <w:rFonts w:ascii="Arial" w:hAnsi="Arial" w:cs="Arial"/>
          <w:lang w:val="pl-PL"/>
        </w:rPr>
        <w:t>ch</w:t>
      </w:r>
      <w:r w:rsidR="002922F6" w:rsidRPr="00B444D9">
        <w:rPr>
          <w:rFonts w:ascii="Arial" w:hAnsi="Arial" w:cs="Arial"/>
          <w:lang w:val="pl-PL"/>
        </w:rPr>
        <w:t xml:space="preserve"> </w:t>
      </w:r>
      <w:r w:rsidRPr="00B444D9">
        <w:rPr>
          <w:rFonts w:ascii="Arial" w:hAnsi="Arial" w:cs="Arial"/>
        </w:rPr>
        <w:t>przez poszczególne służb</w:t>
      </w:r>
      <w:r w:rsidR="002922F6" w:rsidRPr="00B444D9">
        <w:rPr>
          <w:rFonts w:ascii="Arial" w:hAnsi="Arial" w:cs="Arial"/>
          <w:lang w:val="pl-PL"/>
        </w:rPr>
        <w:t>y</w:t>
      </w:r>
      <w:r w:rsidRPr="00B444D9">
        <w:rPr>
          <w:rFonts w:ascii="Arial" w:hAnsi="Arial" w:cs="Arial"/>
        </w:rPr>
        <w:t>. Jeden system dla wszystkich podmiotów udzielających pomocy pozwoliłby na systematyczne i wystandaryzowane gromadzenie danych. Powstanie wspólnego systemu pozwoliłoby na zawężenie współpracy miedzy poszczególnymi instytucjami, usprawnienie przepływu informacji czy możliwość opracowania wspólnych wskaźników. Wgląd do systemu mieliby pracownicy JST, a także przedstawiciele organów ścigania.</w:t>
      </w:r>
    </w:p>
    <w:p w14:paraId="1DB1BAC8" w14:textId="77777777" w:rsidR="00661BF3" w:rsidRPr="00B444D9" w:rsidRDefault="00661BF3" w:rsidP="00A66EEF">
      <w:pPr>
        <w:pStyle w:val="Akapitzlist"/>
        <w:numPr>
          <w:ilvl w:val="0"/>
          <w:numId w:val="21"/>
        </w:numPr>
        <w:spacing w:after="120"/>
        <w:ind w:left="426"/>
        <w:jc w:val="both"/>
        <w:rPr>
          <w:rFonts w:ascii="Arial" w:hAnsi="Arial" w:cs="Arial"/>
          <w:lang w:val="pl-PL"/>
        </w:rPr>
      </w:pPr>
      <w:r w:rsidRPr="00B444D9">
        <w:rPr>
          <w:rFonts w:ascii="Arial" w:hAnsi="Arial" w:cs="Arial"/>
        </w:rPr>
        <w:t>Reko</w:t>
      </w:r>
      <w:r w:rsidR="00D75D49" w:rsidRPr="00B444D9">
        <w:rPr>
          <w:rFonts w:ascii="Arial" w:hAnsi="Arial" w:cs="Arial"/>
        </w:rPr>
        <w:t xml:space="preserve">menduje się konsultacje </w:t>
      </w:r>
      <w:r w:rsidR="00D75D49" w:rsidRPr="00B444D9">
        <w:rPr>
          <w:rFonts w:ascii="Arial" w:hAnsi="Arial" w:cs="Arial"/>
          <w:lang w:val="pl-PL"/>
        </w:rPr>
        <w:t>pomiędzy</w:t>
      </w:r>
      <w:r w:rsidRPr="00B444D9">
        <w:rPr>
          <w:rFonts w:ascii="Arial" w:hAnsi="Arial" w:cs="Arial"/>
        </w:rPr>
        <w:t xml:space="preserve"> realizatorami programów korekcyjno-edukacyjnych z regionu lub całego kraju, którzy nie odnotowali osób powracających do </w:t>
      </w:r>
      <w:proofErr w:type="spellStart"/>
      <w:r w:rsidRPr="00B444D9">
        <w:rPr>
          <w:rFonts w:ascii="Arial" w:hAnsi="Arial" w:cs="Arial"/>
        </w:rPr>
        <w:t>zachowań</w:t>
      </w:r>
      <w:proofErr w:type="spellEnd"/>
      <w:r w:rsidRPr="00B444D9">
        <w:rPr>
          <w:rFonts w:ascii="Arial" w:hAnsi="Arial" w:cs="Arial"/>
        </w:rPr>
        <w:t xml:space="preserve"> polegających </w:t>
      </w:r>
      <w:r w:rsidR="002922F6" w:rsidRPr="00B444D9">
        <w:rPr>
          <w:rFonts w:ascii="Arial" w:hAnsi="Arial" w:cs="Arial"/>
          <w:lang w:val="pl-PL"/>
        </w:rPr>
        <w:t xml:space="preserve">na </w:t>
      </w:r>
      <w:r w:rsidR="002922F6" w:rsidRPr="00B444D9">
        <w:rPr>
          <w:rFonts w:ascii="Arial" w:hAnsi="Arial" w:cs="Arial"/>
        </w:rPr>
        <w:t>stosowani</w:t>
      </w:r>
      <w:r w:rsidR="002922F6" w:rsidRPr="00B444D9">
        <w:rPr>
          <w:rFonts w:ascii="Arial" w:hAnsi="Arial" w:cs="Arial"/>
          <w:lang w:val="pl-PL"/>
        </w:rPr>
        <w:t>u</w:t>
      </w:r>
      <w:r w:rsidRPr="00B444D9">
        <w:rPr>
          <w:rFonts w:ascii="Arial" w:hAnsi="Arial" w:cs="Arial"/>
        </w:rPr>
        <w:t xml:space="preserve"> przemocy w rodzinie. Ich skutkiem będzie dostosowanie metodyki programów </w:t>
      </w:r>
      <w:r w:rsidR="002922F6" w:rsidRPr="00B444D9">
        <w:rPr>
          <w:rFonts w:ascii="Arial" w:hAnsi="Arial" w:cs="Arial"/>
          <w:lang w:val="pl-PL"/>
        </w:rPr>
        <w:t>d</w:t>
      </w:r>
      <w:r w:rsidRPr="00B444D9">
        <w:rPr>
          <w:rFonts w:ascii="Arial" w:hAnsi="Arial" w:cs="Arial"/>
        </w:rPr>
        <w:t>o potrzeb osób stosujących przemoc.</w:t>
      </w:r>
    </w:p>
    <w:p w14:paraId="46574493" w14:textId="77777777" w:rsidR="00661BF3" w:rsidRPr="00B444D9" w:rsidRDefault="00661BF3" w:rsidP="00A66EEF">
      <w:pPr>
        <w:pStyle w:val="Akapitzlist"/>
        <w:numPr>
          <w:ilvl w:val="0"/>
          <w:numId w:val="21"/>
        </w:numPr>
        <w:spacing w:after="120"/>
        <w:ind w:left="426"/>
        <w:jc w:val="both"/>
        <w:rPr>
          <w:rFonts w:ascii="Arial" w:hAnsi="Arial" w:cs="Arial"/>
          <w:lang w:val="pl-PL"/>
        </w:rPr>
      </w:pPr>
      <w:r w:rsidRPr="00B444D9">
        <w:rPr>
          <w:rFonts w:ascii="Arial" w:hAnsi="Arial" w:cs="Arial"/>
        </w:rPr>
        <w:t>W województwie lubelskim, w przeciwieństwie do niektórych regionów</w:t>
      </w:r>
      <w:r w:rsidR="00936149" w:rsidRPr="00B444D9">
        <w:rPr>
          <w:rFonts w:ascii="Arial" w:hAnsi="Arial" w:cs="Arial"/>
          <w:lang w:val="pl-PL"/>
        </w:rPr>
        <w:t>,</w:t>
      </w:r>
      <w:r w:rsidRPr="00B444D9">
        <w:rPr>
          <w:rFonts w:ascii="Arial" w:hAnsi="Arial" w:cs="Arial"/>
        </w:rPr>
        <w:t xml:space="preserve"> w których tego typu programy nie są jeszcze realizowane, JST mają już niezbędne „</w:t>
      </w:r>
      <w:proofErr w:type="spellStart"/>
      <w:r w:rsidRPr="00B444D9">
        <w:rPr>
          <w:rFonts w:ascii="Arial" w:hAnsi="Arial" w:cs="Arial"/>
        </w:rPr>
        <w:t>know</w:t>
      </w:r>
      <w:proofErr w:type="spellEnd"/>
      <w:r w:rsidRPr="00B444D9">
        <w:rPr>
          <w:rFonts w:ascii="Arial" w:hAnsi="Arial" w:cs="Arial"/>
        </w:rPr>
        <w:t xml:space="preserve"> </w:t>
      </w:r>
      <w:proofErr w:type="spellStart"/>
      <w:r w:rsidRPr="00B444D9">
        <w:rPr>
          <w:rFonts w:ascii="Arial" w:hAnsi="Arial" w:cs="Arial"/>
        </w:rPr>
        <w:t>how</w:t>
      </w:r>
      <w:proofErr w:type="spellEnd"/>
      <w:r w:rsidRPr="00B444D9">
        <w:rPr>
          <w:rFonts w:ascii="Arial" w:hAnsi="Arial" w:cs="Arial"/>
        </w:rPr>
        <w:t>” do realizacji programów psychologiczno-terapeutycznych. Zatem rekomenduje się</w:t>
      </w:r>
      <w:r w:rsidR="002922F6" w:rsidRPr="00B444D9">
        <w:rPr>
          <w:rFonts w:ascii="Arial" w:hAnsi="Arial" w:cs="Arial"/>
          <w:lang w:val="pl-PL"/>
        </w:rPr>
        <w:t>,</w:t>
      </w:r>
      <w:r w:rsidRPr="00B444D9">
        <w:rPr>
          <w:rFonts w:ascii="Arial" w:hAnsi="Arial" w:cs="Arial"/>
        </w:rPr>
        <w:t xml:space="preserve"> aby ta </w:t>
      </w:r>
      <w:r w:rsidRPr="00B444D9">
        <w:rPr>
          <w:rFonts w:ascii="Arial" w:hAnsi="Arial" w:cs="Arial"/>
        </w:rPr>
        <w:lastRenderedPageBreak/>
        <w:t>wiedza była przekazywana do innych JST za pomocą spotkań, warsztatów i konferencji na poziomie wojewódzkim.</w:t>
      </w:r>
    </w:p>
    <w:p w14:paraId="1CEEA4E7" w14:textId="77777777" w:rsidR="00661BF3" w:rsidRPr="00B444D9" w:rsidRDefault="00661BF3" w:rsidP="00A66EEF">
      <w:pPr>
        <w:pStyle w:val="Akapitzlist"/>
        <w:numPr>
          <w:ilvl w:val="0"/>
          <w:numId w:val="21"/>
        </w:numPr>
        <w:spacing w:after="120"/>
        <w:ind w:left="426"/>
        <w:jc w:val="both"/>
        <w:rPr>
          <w:rFonts w:ascii="Arial" w:hAnsi="Arial" w:cs="Arial"/>
          <w:lang w:val="pl-PL"/>
        </w:rPr>
      </w:pPr>
      <w:r w:rsidRPr="00B444D9">
        <w:rPr>
          <w:rFonts w:ascii="Arial" w:hAnsi="Arial" w:cs="Arial"/>
        </w:rPr>
        <w:t>Rekomenduje się w większym stopniu zaangażować przedstawicieli organizacji pozarządowych, które przeciwdziałają przemocy w rodzinie, aby zwiększyć zasoby ZI pod kątem jakościowym (merytorycznym)</w:t>
      </w:r>
      <w:r w:rsidR="002922F6" w:rsidRPr="00B444D9">
        <w:rPr>
          <w:rFonts w:ascii="Arial" w:hAnsi="Arial" w:cs="Arial"/>
          <w:lang w:val="pl-PL"/>
        </w:rPr>
        <w:t>,</w:t>
      </w:r>
      <w:r w:rsidRPr="00B444D9">
        <w:rPr>
          <w:rFonts w:ascii="Arial" w:hAnsi="Arial" w:cs="Arial"/>
        </w:rPr>
        <w:t xml:space="preserve"> jak i ilościowym.</w:t>
      </w:r>
    </w:p>
    <w:p w14:paraId="0A39022B" w14:textId="608A3F8A" w:rsidR="00525691" w:rsidRPr="00B444D9" w:rsidRDefault="00525691" w:rsidP="00A66EEF">
      <w:pPr>
        <w:pStyle w:val="Akapitzlist"/>
        <w:numPr>
          <w:ilvl w:val="0"/>
          <w:numId w:val="21"/>
        </w:numPr>
        <w:spacing w:after="120"/>
        <w:ind w:left="426"/>
        <w:jc w:val="both"/>
        <w:rPr>
          <w:rFonts w:ascii="Arial" w:hAnsi="Arial" w:cs="Arial"/>
          <w:lang w:val="pl-PL"/>
        </w:rPr>
      </w:pPr>
      <w:r w:rsidRPr="00B444D9">
        <w:rPr>
          <w:rFonts w:ascii="Arial" w:hAnsi="Arial" w:cs="Arial"/>
          <w:lang w:val="pl-PL"/>
        </w:rPr>
        <w:t>Należy podjąć działania na rzecz równego zaangażowania przedstawicieli różnych służb</w:t>
      </w:r>
      <w:r w:rsidR="00872E7A">
        <w:rPr>
          <w:rFonts w:ascii="Arial" w:hAnsi="Arial" w:cs="Arial"/>
          <w:lang w:val="pl-PL"/>
        </w:rPr>
        <w:t xml:space="preserve"> </w:t>
      </w:r>
      <w:r w:rsidRPr="00B444D9">
        <w:rPr>
          <w:rFonts w:ascii="Arial" w:hAnsi="Arial" w:cs="Arial"/>
          <w:lang w:val="pl-PL"/>
        </w:rPr>
        <w:t xml:space="preserve">w </w:t>
      </w:r>
      <w:r w:rsidR="00872E7A">
        <w:rPr>
          <w:rFonts w:ascii="Arial" w:hAnsi="Arial" w:cs="Arial"/>
          <w:lang w:val="pl-PL"/>
        </w:rPr>
        <w:t> </w:t>
      </w:r>
      <w:r w:rsidRPr="00B444D9">
        <w:rPr>
          <w:rFonts w:ascii="Arial" w:hAnsi="Arial" w:cs="Arial"/>
          <w:lang w:val="pl-PL"/>
        </w:rPr>
        <w:t xml:space="preserve">zgłaszanie procedury </w:t>
      </w:r>
      <w:r w:rsidR="002922F6" w:rsidRPr="00B444D9">
        <w:rPr>
          <w:rFonts w:ascii="Arial" w:hAnsi="Arial" w:cs="Arial"/>
          <w:lang w:val="pl-PL"/>
        </w:rPr>
        <w:t>N</w:t>
      </w:r>
      <w:r w:rsidRPr="00B444D9">
        <w:rPr>
          <w:rFonts w:ascii="Arial" w:hAnsi="Arial" w:cs="Arial"/>
          <w:lang w:val="pl-PL"/>
        </w:rPr>
        <w:t xml:space="preserve">K. Większość przypadków wszczęcia procedury NK w </w:t>
      </w:r>
      <w:r w:rsidR="00872E7A">
        <w:rPr>
          <w:rFonts w:ascii="Arial" w:hAnsi="Arial" w:cs="Arial"/>
          <w:lang w:val="pl-PL"/>
        </w:rPr>
        <w:t> </w:t>
      </w:r>
      <w:r w:rsidRPr="00B444D9">
        <w:rPr>
          <w:rFonts w:ascii="Arial" w:hAnsi="Arial" w:cs="Arial"/>
          <w:lang w:val="pl-PL"/>
        </w:rPr>
        <w:t>województwie lubelskim wypływa z ramienia policji. Ustawowo prowadzenie procedury NK należy również do placówek ochrony zdrowia czy edukacji. Zmiana ta wymaga jednak przygotowania pracowników do stosowania</w:t>
      </w:r>
      <w:r w:rsidR="00D75D49" w:rsidRPr="00B444D9">
        <w:rPr>
          <w:rFonts w:ascii="Arial" w:hAnsi="Arial" w:cs="Arial"/>
          <w:lang w:val="pl-PL"/>
        </w:rPr>
        <w:t xml:space="preserve"> procedury, jak i ich edukacji w zakresie zjawiska</w:t>
      </w:r>
      <w:r w:rsidRPr="00B444D9">
        <w:rPr>
          <w:rFonts w:ascii="Arial" w:hAnsi="Arial" w:cs="Arial"/>
          <w:lang w:val="pl-PL"/>
        </w:rPr>
        <w:t xml:space="preserve"> przemocy w rodzinie. Ponadto do zaangażowania w prace zespołu interdyscyplinarnego może przyczynić się również udział jej członków w seminariach poruszających praktyczne aspekty związane z funkcjonowaniem zespołu interdyscyplinarnego na poziomie zarów</w:t>
      </w:r>
      <w:r w:rsidR="00574BD6" w:rsidRPr="00B444D9">
        <w:rPr>
          <w:rFonts w:ascii="Arial" w:hAnsi="Arial" w:cs="Arial"/>
          <w:lang w:val="pl-PL"/>
        </w:rPr>
        <w:t>no roboczym</w:t>
      </w:r>
      <w:r w:rsidR="002922F6" w:rsidRPr="00B444D9">
        <w:rPr>
          <w:rFonts w:ascii="Arial" w:hAnsi="Arial" w:cs="Arial"/>
          <w:lang w:val="pl-PL"/>
        </w:rPr>
        <w:t>,</w:t>
      </w:r>
      <w:r w:rsidR="00574BD6" w:rsidRPr="00B444D9">
        <w:rPr>
          <w:rFonts w:ascii="Arial" w:hAnsi="Arial" w:cs="Arial"/>
          <w:lang w:val="pl-PL"/>
        </w:rPr>
        <w:t xml:space="preserve"> jak i strategicznym.</w:t>
      </w:r>
      <w:r w:rsidRPr="00B444D9">
        <w:rPr>
          <w:rFonts w:ascii="Arial" w:hAnsi="Arial" w:cs="Arial"/>
          <w:lang w:val="pl-PL"/>
        </w:rPr>
        <w:tab/>
      </w:r>
    </w:p>
    <w:p w14:paraId="4814F3B4" w14:textId="45F29732" w:rsidR="00661BF3" w:rsidRPr="00B444D9" w:rsidRDefault="00661BF3" w:rsidP="00A66EEF">
      <w:pPr>
        <w:pStyle w:val="Akapitzlist"/>
        <w:numPr>
          <w:ilvl w:val="0"/>
          <w:numId w:val="21"/>
        </w:numPr>
        <w:spacing w:after="120"/>
        <w:ind w:left="426"/>
        <w:jc w:val="both"/>
        <w:rPr>
          <w:rFonts w:ascii="Arial" w:hAnsi="Arial" w:cs="Arial"/>
          <w:lang w:val="pl-PL"/>
        </w:rPr>
      </w:pPr>
      <w:r w:rsidRPr="00B444D9">
        <w:rPr>
          <w:rFonts w:ascii="Arial" w:hAnsi="Arial" w:cs="Arial"/>
        </w:rPr>
        <w:t>Ponadto</w:t>
      </w:r>
      <w:r w:rsidR="002922F6" w:rsidRPr="00B444D9">
        <w:rPr>
          <w:rFonts w:ascii="Arial" w:hAnsi="Arial" w:cs="Arial"/>
          <w:lang w:val="pl-PL"/>
        </w:rPr>
        <w:t>,</w:t>
      </w:r>
      <w:r w:rsidRPr="00B444D9">
        <w:rPr>
          <w:rFonts w:ascii="Arial" w:hAnsi="Arial" w:cs="Arial"/>
        </w:rPr>
        <w:t xml:space="preserve"> rekomenduje się odciążenie członków </w:t>
      </w:r>
      <w:r w:rsidR="002922F6" w:rsidRPr="00B444D9">
        <w:rPr>
          <w:rFonts w:ascii="Arial" w:hAnsi="Arial" w:cs="Arial"/>
          <w:lang w:val="pl-PL"/>
        </w:rPr>
        <w:t>ZI</w:t>
      </w:r>
      <w:r w:rsidRPr="00B444D9">
        <w:rPr>
          <w:rFonts w:ascii="Arial" w:hAnsi="Arial" w:cs="Arial"/>
        </w:rPr>
        <w:t xml:space="preserve"> z części obowiązków służbowych oraz wprowadzenie wynagrodzenia finansowego (motywującego) dla członków ZI w związku z </w:t>
      </w:r>
      <w:r w:rsidR="00872E7A">
        <w:rPr>
          <w:rFonts w:ascii="Arial" w:hAnsi="Arial" w:cs="Arial"/>
          <w:lang w:val="pl-PL"/>
        </w:rPr>
        <w:t> </w:t>
      </w:r>
      <w:r w:rsidRPr="00B444D9">
        <w:rPr>
          <w:rFonts w:ascii="Arial" w:hAnsi="Arial" w:cs="Arial"/>
        </w:rPr>
        <w:t>dodatkowymi obowiązkami zawodowymi i poświęconym czasem.</w:t>
      </w:r>
    </w:p>
    <w:p w14:paraId="66D61030" w14:textId="77777777" w:rsidR="00574BD6" w:rsidRPr="00B444D9" w:rsidRDefault="00574BD6" w:rsidP="00A66EEF">
      <w:pPr>
        <w:pStyle w:val="Akapitzlist"/>
        <w:numPr>
          <w:ilvl w:val="0"/>
          <w:numId w:val="21"/>
        </w:numPr>
        <w:spacing w:after="120"/>
        <w:ind w:left="426"/>
        <w:jc w:val="both"/>
        <w:rPr>
          <w:rFonts w:ascii="Arial" w:hAnsi="Arial" w:cs="Arial"/>
          <w:lang w:val="pl-PL"/>
        </w:rPr>
      </w:pPr>
      <w:r w:rsidRPr="00B444D9">
        <w:rPr>
          <w:rFonts w:ascii="Arial" w:hAnsi="Arial" w:cs="Arial"/>
          <w:lang w:val="pl-PL"/>
        </w:rPr>
        <w:t>Angażowanie przedstawicieli Zespołów Interdyscyplin</w:t>
      </w:r>
      <w:r w:rsidR="003D308F" w:rsidRPr="00B444D9">
        <w:rPr>
          <w:rFonts w:ascii="Arial" w:hAnsi="Arial" w:cs="Arial"/>
          <w:lang w:val="pl-PL"/>
        </w:rPr>
        <w:t xml:space="preserve">arnych w projekty innowacyjne, </w:t>
      </w:r>
      <w:r w:rsidRPr="00B444D9">
        <w:rPr>
          <w:rFonts w:ascii="Arial" w:hAnsi="Arial" w:cs="Arial"/>
          <w:lang w:val="pl-PL"/>
        </w:rPr>
        <w:t>nieszabl</w:t>
      </w:r>
      <w:r w:rsidR="00936149" w:rsidRPr="00B444D9">
        <w:rPr>
          <w:rFonts w:ascii="Arial" w:hAnsi="Arial" w:cs="Arial"/>
          <w:lang w:val="pl-PL"/>
        </w:rPr>
        <w:t>onowe z zakresu przeciwdziałania</w:t>
      </w:r>
      <w:r w:rsidRPr="00B444D9">
        <w:rPr>
          <w:rFonts w:ascii="Arial" w:hAnsi="Arial" w:cs="Arial"/>
          <w:lang w:val="pl-PL"/>
        </w:rPr>
        <w:t xml:space="preserve"> przemocy, promujące w przystępny sposób praktyczną wiedzę w zakresie prawidłowych postaw społecznych, przyczynia się do zwiększenia zaangażowania pracownika oraz poszerza wachlarz dostępnych rozwiązań. </w:t>
      </w:r>
    </w:p>
    <w:p w14:paraId="3D37EC70" w14:textId="724FC373" w:rsidR="00574BD6" w:rsidRPr="00B444D9" w:rsidRDefault="00574BD6" w:rsidP="00A66EEF">
      <w:pPr>
        <w:pStyle w:val="Akapitzlist"/>
        <w:numPr>
          <w:ilvl w:val="0"/>
          <w:numId w:val="21"/>
        </w:numPr>
        <w:spacing w:after="120"/>
        <w:ind w:left="426"/>
        <w:jc w:val="both"/>
        <w:rPr>
          <w:rFonts w:ascii="Arial" w:hAnsi="Arial" w:cs="Arial"/>
          <w:lang w:val="pl-PL"/>
        </w:rPr>
      </w:pPr>
      <w:r w:rsidRPr="00B444D9">
        <w:rPr>
          <w:rFonts w:ascii="Arial" w:hAnsi="Arial" w:cs="Arial"/>
          <w:lang w:val="pl-PL"/>
        </w:rPr>
        <w:t xml:space="preserve">Rekomenduje się, by członkowie ZI mieli możliwość stałej </w:t>
      </w:r>
      <w:proofErr w:type="spellStart"/>
      <w:r w:rsidRPr="00B444D9">
        <w:rPr>
          <w:rFonts w:ascii="Arial" w:hAnsi="Arial" w:cs="Arial"/>
          <w:lang w:val="pl-PL"/>
        </w:rPr>
        <w:t>superwizji</w:t>
      </w:r>
      <w:proofErr w:type="spellEnd"/>
      <w:r w:rsidRPr="00B444D9">
        <w:rPr>
          <w:rFonts w:ascii="Arial" w:hAnsi="Arial" w:cs="Arial"/>
          <w:lang w:val="pl-PL"/>
        </w:rPr>
        <w:t xml:space="preserve"> swojej pracy – </w:t>
      </w:r>
      <w:r w:rsidR="00872E7A">
        <w:rPr>
          <w:rFonts w:ascii="Arial" w:hAnsi="Arial" w:cs="Arial"/>
          <w:lang w:val="pl-PL"/>
        </w:rPr>
        <w:t> </w:t>
      </w:r>
      <w:r w:rsidRPr="00B444D9">
        <w:rPr>
          <w:rFonts w:ascii="Arial" w:hAnsi="Arial" w:cs="Arial"/>
          <w:lang w:val="pl-PL"/>
        </w:rPr>
        <w:t xml:space="preserve">najlepiej w formie grupowej, gdzie będą </w:t>
      </w:r>
      <w:r w:rsidR="00BA6919" w:rsidRPr="00B444D9">
        <w:rPr>
          <w:rFonts w:ascii="Arial" w:hAnsi="Arial" w:cs="Arial"/>
          <w:lang w:val="pl-PL"/>
        </w:rPr>
        <w:t xml:space="preserve">mogli przedyskutować przypadki </w:t>
      </w:r>
      <w:r w:rsidRPr="00B444D9">
        <w:rPr>
          <w:rFonts w:ascii="Arial" w:hAnsi="Arial" w:cs="Arial"/>
          <w:lang w:val="pl-PL"/>
        </w:rPr>
        <w:t xml:space="preserve">i problemy, z </w:t>
      </w:r>
      <w:r w:rsidR="00872E7A">
        <w:rPr>
          <w:rFonts w:ascii="Arial" w:hAnsi="Arial" w:cs="Arial"/>
          <w:lang w:val="pl-PL"/>
        </w:rPr>
        <w:t> </w:t>
      </w:r>
      <w:r w:rsidRPr="00B444D9">
        <w:rPr>
          <w:rFonts w:ascii="Arial" w:hAnsi="Arial" w:cs="Arial"/>
          <w:lang w:val="pl-PL"/>
        </w:rPr>
        <w:t xml:space="preserve">którymi się stykają w swojej pracy – zarówno związane ze wsparciem rodzin objętych pomocą, </w:t>
      </w:r>
      <w:r w:rsidR="002922F6" w:rsidRPr="00B444D9">
        <w:rPr>
          <w:rFonts w:ascii="Arial" w:hAnsi="Arial" w:cs="Arial"/>
          <w:lang w:val="pl-PL"/>
        </w:rPr>
        <w:t xml:space="preserve">jak i z </w:t>
      </w:r>
      <w:r w:rsidRPr="00B444D9">
        <w:rPr>
          <w:rFonts w:ascii="Arial" w:hAnsi="Arial" w:cs="Arial"/>
          <w:lang w:val="pl-PL"/>
        </w:rPr>
        <w:t>problem</w:t>
      </w:r>
      <w:r w:rsidR="002922F6" w:rsidRPr="00B444D9">
        <w:rPr>
          <w:rFonts w:ascii="Arial" w:hAnsi="Arial" w:cs="Arial"/>
          <w:lang w:val="pl-PL"/>
        </w:rPr>
        <w:t>ami</w:t>
      </w:r>
      <w:r w:rsidRPr="00B444D9">
        <w:rPr>
          <w:rFonts w:ascii="Arial" w:hAnsi="Arial" w:cs="Arial"/>
          <w:lang w:val="pl-PL"/>
        </w:rPr>
        <w:t xml:space="preserve"> bardziej o charakterze proceduralnym czy organizacyjnym. Dzięki udziałowi w </w:t>
      </w:r>
      <w:proofErr w:type="spellStart"/>
      <w:r w:rsidRPr="00B444D9">
        <w:rPr>
          <w:rFonts w:ascii="Arial" w:hAnsi="Arial" w:cs="Arial"/>
          <w:lang w:val="pl-PL"/>
        </w:rPr>
        <w:t>superwizji</w:t>
      </w:r>
      <w:proofErr w:type="spellEnd"/>
      <w:r w:rsidRPr="00B444D9">
        <w:rPr>
          <w:rFonts w:ascii="Arial" w:hAnsi="Arial" w:cs="Arial"/>
          <w:lang w:val="pl-PL"/>
        </w:rPr>
        <w:t xml:space="preserve"> będą mogli:</w:t>
      </w:r>
    </w:p>
    <w:p w14:paraId="257646DA" w14:textId="77777777" w:rsidR="00574BD6" w:rsidRPr="00B444D9" w:rsidRDefault="00574BD6" w:rsidP="00A66EEF">
      <w:pPr>
        <w:pStyle w:val="Akapitzlist"/>
        <w:numPr>
          <w:ilvl w:val="1"/>
          <w:numId w:val="26"/>
        </w:numPr>
        <w:spacing w:after="120"/>
        <w:ind w:left="1134" w:hanging="283"/>
        <w:jc w:val="both"/>
        <w:rPr>
          <w:rFonts w:ascii="Arial" w:hAnsi="Arial" w:cs="Arial"/>
          <w:lang w:val="pl-PL"/>
        </w:rPr>
      </w:pPr>
      <w:r w:rsidRPr="00B444D9">
        <w:rPr>
          <w:rFonts w:ascii="Arial" w:hAnsi="Arial" w:cs="Arial"/>
          <w:lang w:val="pl-PL"/>
        </w:rPr>
        <w:t>przeanalizować plan dalszego działania dla rodzin, które mają założone niebieskie karty z bardziej doświadczonymi osobami,</w:t>
      </w:r>
    </w:p>
    <w:p w14:paraId="4588DB95" w14:textId="77777777" w:rsidR="00574BD6" w:rsidRPr="00B444D9" w:rsidRDefault="00574BD6" w:rsidP="00A66EEF">
      <w:pPr>
        <w:pStyle w:val="Akapitzlist"/>
        <w:numPr>
          <w:ilvl w:val="1"/>
          <w:numId w:val="26"/>
        </w:numPr>
        <w:spacing w:after="120"/>
        <w:ind w:left="1134" w:hanging="283"/>
        <w:jc w:val="both"/>
        <w:rPr>
          <w:rFonts w:ascii="Arial" w:hAnsi="Arial" w:cs="Arial"/>
          <w:lang w:val="pl-PL"/>
        </w:rPr>
      </w:pPr>
      <w:r w:rsidRPr="00B444D9">
        <w:rPr>
          <w:rFonts w:ascii="Arial" w:hAnsi="Arial" w:cs="Arial"/>
          <w:lang w:val="pl-PL"/>
        </w:rPr>
        <w:t>czerpać z doświadczenia innych zespołów interdyscyplinarnych,</w:t>
      </w:r>
    </w:p>
    <w:p w14:paraId="2E5CBA6C" w14:textId="77777777" w:rsidR="00574BD6" w:rsidRPr="00B444D9" w:rsidRDefault="00574BD6" w:rsidP="00A66EEF">
      <w:pPr>
        <w:pStyle w:val="Akapitzlist"/>
        <w:numPr>
          <w:ilvl w:val="1"/>
          <w:numId w:val="26"/>
        </w:numPr>
        <w:spacing w:after="120"/>
        <w:ind w:left="1134" w:hanging="283"/>
        <w:jc w:val="both"/>
        <w:rPr>
          <w:rFonts w:ascii="Arial" w:hAnsi="Arial" w:cs="Arial"/>
          <w:lang w:val="pl-PL"/>
        </w:rPr>
      </w:pPr>
      <w:r w:rsidRPr="00B444D9">
        <w:rPr>
          <w:rFonts w:ascii="Arial" w:hAnsi="Arial" w:cs="Arial"/>
          <w:lang w:val="pl-PL"/>
        </w:rPr>
        <w:t>rozwiać wątpliwości, które nierzadko pojawiają się przy wykonywanej pracy,</w:t>
      </w:r>
    </w:p>
    <w:p w14:paraId="36688C2A" w14:textId="77777777" w:rsidR="00574BD6" w:rsidRPr="00B444D9" w:rsidRDefault="00574BD6" w:rsidP="00A66EEF">
      <w:pPr>
        <w:pStyle w:val="Akapitzlist"/>
        <w:numPr>
          <w:ilvl w:val="1"/>
          <w:numId w:val="26"/>
        </w:numPr>
        <w:spacing w:after="120"/>
        <w:ind w:left="1134" w:hanging="283"/>
        <w:jc w:val="both"/>
        <w:rPr>
          <w:rFonts w:ascii="Arial" w:hAnsi="Arial" w:cs="Arial"/>
          <w:lang w:val="pl-PL"/>
        </w:rPr>
      </w:pPr>
      <w:r w:rsidRPr="00B444D9">
        <w:rPr>
          <w:rFonts w:ascii="Arial" w:hAnsi="Arial" w:cs="Arial"/>
          <w:lang w:val="pl-PL"/>
        </w:rPr>
        <w:t>wspóln</w:t>
      </w:r>
      <w:r w:rsidR="002922F6" w:rsidRPr="00B444D9">
        <w:rPr>
          <w:rFonts w:ascii="Arial" w:hAnsi="Arial" w:cs="Arial"/>
          <w:lang w:val="pl-PL"/>
        </w:rPr>
        <w:t>i</w:t>
      </w:r>
      <w:r w:rsidRPr="00B444D9">
        <w:rPr>
          <w:rFonts w:ascii="Arial" w:hAnsi="Arial" w:cs="Arial"/>
          <w:lang w:val="pl-PL"/>
        </w:rPr>
        <w:t>e zastanowi</w:t>
      </w:r>
      <w:r w:rsidR="002922F6" w:rsidRPr="00B444D9">
        <w:rPr>
          <w:rFonts w:ascii="Arial" w:hAnsi="Arial" w:cs="Arial"/>
          <w:lang w:val="pl-PL"/>
        </w:rPr>
        <w:t>ć</w:t>
      </w:r>
      <w:r w:rsidRPr="00B444D9">
        <w:rPr>
          <w:rFonts w:ascii="Arial" w:hAnsi="Arial" w:cs="Arial"/>
          <w:lang w:val="pl-PL"/>
        </w:rPr>
        <w:t xml:space="preserve"> się nad źródłami trudności, znaleźć istotę problemu czy dojść do nowych rozwiązań.</w:t>
      </w:r>
    </w:p>
    <w:p w14:paraId="63D5F34F" w14:textId="77777777" w:rsidR="00574BD6" w:rsidRPr="00B444D9" w:rsidRDefault="00574BD6" w:rsidP="00816FBD">
      <w:pPr>
        <w:pStyle w:val="Akapitzlist"/>
        <w:spacing w:after="120"/>
        <w:ind w:left="426"/>
        <w:jc w:val="both"/>
        <w:rPr>
          <w:rFonts w:ascii="Arial" w:hAnsi="Arial" w:cs="Arial"/>
          <w:lang w:val="pl-PL"/>
        </w:rPr>
      </w:pPr>
      <w:proofErr w:type="spellStart"/>
      <w:r w:rsidRPr="00B444D9">
        <w:rPr>
          <w:rFonts w:ascii="Arial" w:hAnsi="Arial" w:cs="Arial"/>
          <w:lang w:val="pl-PL"/>
        </w:rPr>
        <w:t>Superwizja</w:t>
      </w:r>
      <w:proofErr w:type="spellEnd"/>
      <w:r w:rsidRPr="00B444D9">
        <w:rPr>
          <w:rFonts w:ascii="Arial" w:hAnsi="Arial" w:cs="Arial"/>
          <w:lang w:val="pl-PL"/>
        </w:rPr>
        <w:t xml:space="preserve"> powinna odbywać się co najmniej raz na pół roku w stałej grupie uczestników.</w:t>
      </w:r>
    </w:p>
    <w:p w14:paraId="21E4058D" w14:textId="0F3F9EB2" w:rsidR="00574BD6" w:rsidRPr="00B444D9" w:rsidRDefault="00574BD6" w:rsidP="00A66EEF">
      <w:pPr>
        <w:pStyle w:val="Akapitzlist"/>
        <w:numPr>
          <w:ilvl w:val="0"/>
          <w:numId w:val="21"/>
        </w:numPr>
        <w:spacing w:after="120"/>
        <w:ind w:left="426"/>
        <w:jc w:val="both"/>
        <w:rPr>
          <w:rFonts w:ascii="Arial" w:hAnsi="Arial" w:cs="Arial"/>
          <w:lang w:val="pl-PL"/>
        </w:rPr>
      </w:pPr>
      <w:r w:rsidRPr="00B444D9">
        <w:rPr>
          <w:rFonts w:ascii="Arial" w:hAnsi="Arial" w:cs="Arial"/>
          <w:lang w:val="pl-PL"/>
        </w:rPr>
        <w:t>Rekomenduje się edukowanie i szkoleni</w:t>
      </w:r>
      <w:r w:rsidR="00D75D49" w:rsidRPr="00B444D9">
        <w:rPr>
          <w:rFonts w:ascii="Arial" w:hAnsi="Arial" w:cs="Arial"/>
          <w:lang w:val="pl-PL"/>
        </w:rPr>
        <w:t>e</w:t>
      </w:r>
      <w:r w:rsidRPr="00B444D9">
        <w:rPr>
          <w:rFonts w:ascii="Arial" w:hAnsi="Arial" w:cs="Arial"/>
          <w:lang w:val="pl-PL"/>
        </w:rPr>
        <w:t xml:space="preserve"> zwierzchników członków Zespołów Interdyscyplinarnych z zakresu zadań zespołów interdyscyplinarnych powołanych zapisami znowelizowanej ustawy o przeciwdziałaniu przemocy w rodzinie.</w:t>
      </w:r>
    </w:p>
    <w:p w14:paraId="43B5C29F" w14:textId="39B8F683" w:rsidR="00661BF3" w:rsidRPr="00B444D9" w:rsidRDefault="00661BF3" w:rsidP="00A66EEF">
      <w:pPr>
        <w:pStyle w:val="Akapitzlist"/>
        <w:numPr>
          <w:ilvl w:val="0"/>
          <w:numId w:val="21"/>
        </w:numPr>
        <w:spacing w:after="120"/>
        <w:ind w:left="426"/>
        <w:jc w:val="both"/>
        <w:rPr>
          <w:rFonts w:ascii="Arial" w:hAnsi="Arial" w:cs="Arial"/>
          <w:lang w:val="pl-PL"/>
        </w:rPr>
      </w:pPr>
      <w:r w:rsidRPr="00B444D9">
        <w:rPr>
          <w:rFonts w:ascii="Arial" w:hAnsi="Arial" w:cs="Arial"/>
        </w:rPr>
        <w:t xml:space="preserve">Rekomenduje się </w:t>
      </w:r>
      <w:r w:rsidR="00E3087E" w:rsidRPr="00B444D9">
        <w:rPr>
          <w:rFonts w:ascii="Arial" w:hAnsi="Arial" w:cs="Arial"/>
        </w:rPr>
        <w:t>zwiększenie lokalnych zasobów</w:t>
      </w:r>
      <w:r w:rsidR="002922F6" w:rsidRPr="00B444D9">
        <w:rPr>
          <w:rFonts w:ascii="Arial" w:hAnsi="Arial" w:cs="Arial"/>
          <w:lang w:val="pl-PL"/>
        </w:rPr>
        <w:t>,</w:t>
      </w:r>
      <w:r w:rsidR="00E3087E" w:rsidRPr="00B444D9">
        <w:rPr>
          <w:rFonts w:ascii="Arial" w:hAnsi="Arial" w:cs="Arial"/>
        </w:rPr>
        <w:t xml:space="preserve"> </w:t>
      </w:r>
      <w:r w:rsidR="00E3087E" w:rsidRPr="00B444D9">
        <w:rPr>
          <w:rFonts w:ascii="Arial" w:hAnsi="Arial" w:cs="Arial"/>
          <w:lang w:val="pl-PL"/>
        </w:rPr>
        <w:t>a przede wszystkim rozbudowę</w:t>
      </w:r>
      <w:r w:rsidRPr="00B444D9">
        <w:rPr>
          <w:rFonts w:ascii="Arial" w:hAnsi="Arial" w:cs="Arial"/>
        </w:rPr>
        <w:t xml:space="preserve"> infrastruktury ins</w:t>
      </w:r>
      <w:r w:rsidR="002922F6" w:rsidRPr="00B444D9">
        <w:rPr>
          <w:rFonts w:ascii="Arial" w:hAnsi="Arial" w:cs="Arial"/>
        </w:rPr>
        <w:t>tytucjonalnej, specjalistycznej</w:t>
      </w:r>
      <w:r w:rsidRPr="00B444D9">
        <w:rPr>
          <w:rFonts w:ascii="Arial" w:hAnsi="Arial" w:cs="Arial"/>
        </w:rPr>
        <w:t xml:space="preserve"> na terenach samorządów gminnych i </w:t>
      </w:r>
      <w:r w:rsidR="00872E7A">
        <w:rPr>
          <w:rFonts w:ascii="Arial" w:hAnsi="Arial" w:cs="Arial"/>
          <w:lang w:val="pl-PL"/>
        </w:rPr>
        <w:t> </w:t>
      </w:r>
      <w:r w:rsidRPr="00B444D9">
        <w:rPr>
          <w:rFonts w:ascii="Arial" w:hAnsi="Arial" w:cs="Arial"/>
        </w:rPr>
        <w:t>powiatowych,</w:t>
      </w:r>
      <w:r w:rsidR="00E3087E" w:rsidRPr="00B444D9">
        <w:rPr>
          <w:rFonts w:ascii="Arial" w:hAnsi="Arial" w:cs="Arial"/>
        </w:rPr>
        <w:t xml:space="preserve"> </w:t>
      </w:r>
      <w:r w:rsidRPr="00B444D9">
        <w:rPr>
          <w:rFonts w:ascii="Arial" w:hAnsi="Arial" w:cs="Arial"/>
        </w:rPr>
        <w:t xml:space="preserve">w związku z realizacją zadań w zakresie przeciwdziałania przemocy, w </w:t>
      </w:r>
      <w:r w:rsidR="00872E7A">
        <w:rPr>
          <w:rFonts w:ascii="Arial" w:hAnsi="Arial" w:cs="Arial"/>
          <w:lang w:val="pl-PL"/>
        </w:rPr>
        <w:t> </w:t>
      </w:r>
      <w:r w:rsidRPr="00B444D9">
        <w:rPr>
          <w:rFonts w:ascii="Arial" w:hAnsi="Arial" w:cs="Arial"/>
        </w:rPr>
        <w:t>tym:</w:t>
      </w:r>
    </w:p>
    <w:p w14:paraId="2EF823C8" w14:textId="77777777" w:rsidR="00661BF3" w:rsidRPr="00B444D9" w:rsidRDefault="00661BF3" w:rsidP="00A66EEF">
      <w:pPr>
        <w:pStyle w:val="Akapitzlist"/>
        <w:numPr>
          <w:ilvl w:val="0"/>
          <w:numId w:val="27"/>
        </w:numPr>
        <w:spacing w:after="120"/>
        <w:ind w:left="1134" w:hanging="283"/>
        <w:contextualSpacing w:val="0"/>
        <w:jc w:val="both"/>
        <w:rPr>
          <w:rFonts w:ascii="Arial" w:hAnsi="Arial" w:cs="Arial"/>
        </w:rPr>
      </w:pPr>
      <w:r w:rsidRPr="00B444D9">
        <w:rPr>
          <w:rFonts w:ascii="Arial" w:hAnsi="Arial" w:cs="Arial"/>
        </w:rPr>
        <w:t>podmiotów oferujących bazę noclegową;</w:t>
      </w:r>
    </w:p>
    <w:p w14:paraId="00817738" w14:textId="77777777" w:rsidR="00661BF3" w:rsidRPr="00B444D9" w:rsidRDefault="00661BF3" w:rsidP="00A66EEF">
      <w:pPr>
        <w:pStyle w:val="Akapitzlist"/>
        <w:numPr>
          <w:ilvl w:val="0"/>
          <w:numId w:val="27"/>
        </w:numPr>
        <w:spacing w:after="120"/>
        <w:ind w:left="1134" w:hanging="283"/>
        <w:contextualSpacing w:val="0"/>
        <w:jc w:val="both"/>
        <w:rPr>
          <w:rFonts w:ascii="Arial" w:hAnsi="Arial" w:cs="Arial"/>
        </w:rPr>
      </w:pPr>
      <w:r w:rsidRPr="00B444D9">
        <w:rPr>
          <w:rFonts w:ascii="Arial" w:hAnsi="Arial" w:cs="Arial"/>
        </w:rPr>
        <w:t>punktów konsultacyjnych (udzielających porad pierwszego kontaktu);</w:t>
      </w:r>
    </w:p>
    <w:p w14:paraId="01C73E5E" w14:textId="77777777" w:rsidR="00661BF3" w:rsidRPr="00B444D9" w:rsidRDefault="00661BF3" w:rsidP="00A66EEF">
      <w:pPr>
        <w:pStyle w:val="Akapitzlist"/>
        <w:numPr>
          <w:ilvl w:val="0"/>
          <w:numId w:val="27"/>
        </w:numPr>
        <w:spacing w:after="120"/>
        <w:ind w:left="1134" w:hanging="283"/>
        <w:contextualSpacing w:val="0"/>
        <w:jc w:val="both"/>
        <w:rPr>
          <w:rFonts w:ascii="Arial" w:hAnsi="Arial" w:cs="Arial"/>
        </w:rPr>
      </w:pPr>
      <w:r w:rsidRPr="00B444D9">
        <w:rPr>
          <w:rFonts w:ascii="Arial" w:hAnsi="Arial" w:cs="Arial"/>
        </w:rPr>
        <w:t>wię</w:t>
      </w:r>
      <w:r w:rsidR="002922F6" w:rsidRPr="00B444D9">
        <w:rPr>
          <w:rFonts w:ascii="Arial" w:hAnsi="Arial" w:cs="Arial"/>
        </w:rPr>
        <w:t>kszej dostępności do terapeutów</w:t>
      </w:r>
      <w:r w:rsidRPr="00B444D9">
        <w:rPr>
          <w:rFonts w:ascii="Arial" w:hAnsi="Arial" w:cs="Arial"/>
        </w:rPr>
        <w:t xml:space="preserve"> (osób, które mogłyby wspomagać rodziny dotknięte problemem przemocy w rodzinie) w szczególności poza miastem wojewódzkim.</w:t>
      </w:r>
    </w:p>
    <w:p w14:paraId="53B05744" w14:textId="1ED88C70" w:rsidR="00661BF3" w:rsidRPr="00B444D9" w:rsidRDefault="00661BF3" w:rsidP="00A66EEF">
      <w:pPr>
        <w:pStyle w:val="Akapitzlist"/>
        <w:numPr>
          <w:ilvl w:val="0"/>
          <w:numId w:val="21"/>
        </w:numPr>
        <w:spacing w:after="120"/>
        <w:ind w:left="426"/>
        <w:jc w:val="both"/>
        <w:rPr>
          <w:rFonts w:ascii="Arial" w:hAnsi="Arial" w:cs="Arial"/>
          <w:lang w:val="pl-PL"/>
        </w:rPr>
      </w:pPr>
      <w:r w:rsidRPr="00B444D9">
        <w:rPr>
          <w:rFonts w:ascii="Arial" w:hAnsi="Arial" w:cs="Arial"/>
        </w:rPr>
        <w:lastRenderedPageBreak/>
        <w:t>Konieczne jest podjęcie działań mających na celu zacieśnienie i poprawę współpracy pomiędzy JST i organizacjami pozarządowymi na poziomie powiatu. W ramach gmin taką platformą współpracy i wymiany doświadczeń są prace w ramach ZI i grup roboczych. Natomiast na poziomie powiatu mógłby to być przedstawiciel sektora pozarządowego</w:t>
      </w:r>
      <w:r w:rsidR="00936149" w:rsidRPr="00B444D9">
        <w:rPr>
          <w:rFonts w:ascii="Arial" w:hAnsi="Arial" w:cs="Arial"/>
          <w:lang w:val="pl-PL"/>
        </w:rPr>
        <w:t>,</w:t>
      </w:r>
      <w:r w:rsidRPr="00B444D9">
        <w:rPr>
          <w:rFonts w:ascii="Arial" w:hAnsi="Arial" w:cs="Arial"/>
        </w:rPr>
        <w:t xml:space="preserve"> stale działający przy PCPR w ramach przeciwdziałania prz</w:t>
      </w:r>
      <w:r w:rsidR="00525691" w:rsidRPr="00B444D9">
        <w:rPr>
          <w:rFonts w:ascii="Arial" w:hAnsi="Arial" w:cs="Arial"/>
        </w:rPr>
        <w:t xml:space="preserve">emocy </w:t>
      </w:r>
      <w:r w:rsidRPr="00B444D9">
        <w:rPr>
          <w:rFonts w:ascii="Arial" w:hAnsi="Arial" w:cs="Arial"/>
        </w:rPr>
        <w:t>w rodzinie.</w:t>
      </w:r>
    </w:p>
    <w:p w14:paraId="2F10BD1B" w14:textId="77777777" w:rsidR="00661BF3" w:rsidRPr="00B444D9" w:rsidRDefault="00661BF3" w:rsidP="00A66EEF">
      <w:pPr>
        <w:pStyle w:val="Akapitzlist"/>
        <w:numPr>
          <w:ilvl w:val="0"/>
          <w:numId w:val="21"/>
        </w:numPr>
        <w:spacing w:after="120"/>
        <w:ind w:left="426"/>
        <w:jc w:val="both"/>
        <w:rPr>
          <w:rFonts w:ascii="Arial" w:hAnsi="Arial" w:cs="Arial"/>
          <w:lang w:val="pl-PL"/>
        </w:rPr>
      </w:pPr>
      <w:r w:rsidRPr="00B444D9">
        <w:rPr>
          <w:rFonts w:ascii="Arial" w:hAnsi="Arial" w:cs="Arial"/>
        </w:rPr>
        <w:t>Ponadto współpraca JST z NGO może odbywać się poprzez wspólne wypraco</w:t>
      </w:r>
      <w:r w:rsidR="00936149" w:rsidRPr="00B444D9">
        <w:rPr>
          <w:rFonts w:ascii="Arial" w:hAnsi="Arial" w:cs="Arial"/>
        </w:rPr>
        <w:t>wanie zasady udzielania wsparci</w:t>
      </w:r>
      <w:r w:rsidR="00936149" w:rsidRPr="00B444D9">
        <w:rPr>
          <w:rFonts w:ascii="Arial" w:hAnsi="Arial" w:cs="Arial"/>
          <w:lang w:val="pl-PL"/>
        </w:rPr>
        <w:t>a</w:t>
      </w:r>
      <w:r w:rsidRPr="00B444D9">
        <w:rPr>
          <w:rFonts w:ascii="Arial" w:hAnsi="Arial" w:cs="Arial"/>
        </w:rPr>
        <w:t xml:space="preserve"> finansowego na realizację zadań zlecanych w ramach lokalnych programów rozwiązywania problemów społecznych (warto powiązać programy lokalne: gminne, z powiatowymi i wojewódzkimi) by był to spójny system działań poszczególnych organizacji i JST na  terenie województwa.</w:t>
      </w:r>
    </w:p>
    <w:p w14:paraId="30338788" w14:textId="2491373B" w:rsidR="00525691" w:rsidRPr="00B444D9" w:rsidRDefault="00525691" w:rsidP="00A66EEF">
      <w:pPr>
        <w:pStyle w:val="Akapitzlist"/>
        <w:numPr>
          <w:ilvl w:val="0"/>
          <w:numId w:val="21"/>
        </w:numPr>
        <w:spacing w:after="120"/>
        <w:ind w:left="426"/>
        <w:jc w:val="both"/>
        <w:rPr>
          <w:rFonts w:ascii="Arial" w:hAnsi="Arial" w:cs="Arial"/>
          <w:lang w:val="pl-PL"/>
        </w:rPr>
      </w:pPr>
      <w:r w:rsidRPr="00B444D9">
        <w:rPr>
          <w:rFonts w:ascii="Arial" w:hAnsi="Arial" w:cs="Arial"/>
        </w:rPr>
        <w:t>Konieczny jest rozwój długofalowej współpracy pomiędzy JST i NGO. Zapewni ona przekazywanie zadań zleconych do organizacji, które zapewniają najlepszych specjalistów i których działania zostały pozytywnie zweryfikowane. Konieczne jest zatem</w:t>
      </w:r>
      <w:r w:rsidR="00936149" w:rsidRPr="00B444D9">
        <w:rPr>
          <w:rFonts w:ascii="Arial" w:hAnsi="Arial" w:cs="Arial"/>
          <w:lang w:val="pl-PL"/>
        </w:rPr>
        <w:t>,</w:t>
      </w:r>
      <w:r w:rsidRPr="00B444D9">
        <w:rPr>
          <w:rFonts w:ascii="Arial" w:hAnsi="Arial" w:cs="Arial"/>
        </w:rPr>
        <w:t xml:space="preserve"> określenie standardów realizacji usług i monitorowanie jakości oferowanej pomoc</w:t>
      </w:r>
      <w:r w:rsidR="00936149" w:rsidRPr="00B444D9">
        <w:rPr>
          <w:rFonts w:ascii="Arial" w:hAnsi="Arial" w:cs="Arial"/>
        </w:rPr>
        <w:t xml:space="preserve">y. </w:t>
      </w:r>
      <w:r w:rsidRPr="00B444D9">
        <w:rPr>
          <w:rFonts w:ascii="Arial" w:hAnsi="Arial" w:cs="Arial"/>
        </w:rPr>
        <w:t>Organizacje</w:t>
      </w:r>
      <w:r w:rsidR="002922F6" w:rsidRPr="00B444D9">
        <w:rPr>
          <w:rFonts w:ascii="Arial" w:hAnsi="Arial" w:cs="Arial"/>
          <w:lang w:val="pl-PL"/>
        </w:rPr>
        <w:t>,</w:t>
      </w:r>
      <w:r w:rsidRPr="00B444D9">
        <w:rPr>
          <w:rFonts w:ascii="Arial" w:hAnsi="Arial" w:cs="Arial"/>
        </w:rPr>
        <w:t xml:space="preserve"> które uzyskałyby pozytywne wyniki jednostki zlecającej zadanie i pozytywne oceny samych beneficjentów</w:t>
      </w:r>
      <w:r w:rsidR="00936149" w:rsidRPr="00B444D9">
        <w:rPr>
          <w:rFonts w:ascii="Arial" w:hAnsi="Arial" w:cs="Arial"/>
          <w:lang w:val="pl-PL"/>
        </w:rPr>
        <w:t>,</w:t>
      </w:r>
      <w:r w:rsidRPr="00B444D9">
        <w:rPr>
          <w:rFonts w:ascii="Arial" w:hAnsi="Arial" w:cs="Arial"/>
        </w:rPr>
        <w:t xml:space="preserve"> powinny mieć zlecane zad</w:t>
      </w:r>
      <w:r w:rsidR="002922F6" w:rsidRPr="00B444D9">
        <w:rPr>
          <w:rFonts w:ascii="Arial" w:hAnsi="Arial" w:cs="Arial"/>
          <w:lang w:val="pl-PL"/>
        </w:rPr>
        <w:t>a</w:t>
      </w:r>
      <w:proofErr w:type="spellStart"/>
      <w:r w:rsidRPr="00B444D9">
        <w:rPr>
          <w:rFonts w:ascii="Arial" w:hAnsi="Arial" w:cs="Arial"/>
        </w:rPr>
        <w:t>nia</w:t>
      </w:r>
      <w:proofErr w:type="spellEnd"/>
      <w:r w:rsidRPr="00B444D9">
        <w:rPr>
          <w:rFonts w:ascii="Arial" w:hAnsi="Arial" w:cs="Arial"/>
        </w:rPr>
        <w:t xml:space="preserve"> w dłuższym okresie</w:t>
      </w:r>
      <w:r w:rsidR="002922F6" w:rsidRPr="00B444D9">
        <w:rPr>
          <w:rFonts w:ascii="Arial" w:hAnsi="Arial" w:cs="Arial"/>
          <w:lang w:val="pl-PL"/>
        </w:rPr>
        <w:t>,</w:t>
      </w:r>
      <w:r w:rsidRPr="00B444D9">
        <w:rPr>
          <w:rFonts w:ascii="Arial" w:hAnsi="Arial" w:cs="Arial"/>
        </w:rPr>
        <w:t xml:space="preserve"> np. 3-</w:t>
      </w:r>
      <w:r w:rsidR="00043882">
        <w:rPr>
          <w:rFonts w:ascii="Arial" w:hAnsi="Arial" w:cs="Arial"/>
          <w:lang w:val="pl-PL"/>
        </w:rPr>
        <w:t> </w:t>
      </w:r>
      <w:r w:rsidRPr="00B444D9">
        <w:rPr>
          <w:rFonts w:ascii="Arial" w:hAnsi="Arial" w:cs="Arial"/>
        </w:rPr>
        <w:t>letnim, co zapewniłoby stabilność organizacji i możliwość kontynuacji wsparcia potrzebującym w dłuższym okresie czasu.</w:t>
      </w:r>
    </w:p>
    <w:p w14:paraId="7E58CF98" w14:textId="06AE5D58" w:rsidR="00661BF3" w:rsidRPr="00221BF5" w:rsidRDefault="00561D67" w:rsidP="00A66EEF">
      <w:pPr>
        <w:pStyle w:val="Akapitzlist"/>
        <w:numPr>
          <w:ilvl w:val="0"/>
          <w:numId w:val="21"/>
        </w:numPr>
        <w:spacing w:after="120"/>
        <w:ind w:left="426"/>
        <w:jc w:val="both"/>
        <w:rPr>
          <w:rFonts w:ascii="Arial" w:hAnsi="Arial" w:cs="Arial"/>
          <w:lang w:val="pl-PL"/>
        </w:rPr>
      </w:pPr>
      <w:r w:rsidRPr="00B444D9">
        <w:rPr>
          <w:rFonts w:ascii="Arial" w:hAnsi="Arial" w:cs="Arial"/>
          <w:lang w:val="pl-PL"/>
        </w:rPr>
        <w:t xml:space="preserve">Przedstawiciele instytucji publicznych biorących udział w </w:t>
      </w:r>
      <w:r w:rsidRPr="00B444D9">
        <w:rPr>
          <w:rFonts w:ascii="Arial" w:hAnsi="Arial" w:cs="Arial"/>
        </w:rPr>
        <w:t>badaniach</w:t>
      </w:r>
      <w:r w:rsidR="00936149" w:rsidRPr="00B444D9">
        <w:rPr>
          <w:rFonts w:ascii="Arial" w:hAnsi="Arial" w:cs="Arial"/>
          <w:lang w:val="pl-PL"/>
        </w:rPr>
        <w:t>,</w:t>
      </w:r>
      <w:r w:rsidRPr="00B444D9">
        <w:rPr>
          <w:rFonts w:ascii="Arial" w:hAnsi="Arial" w:cs="Arial"/>
        </w:rPr>
        <w:t xml:space="preserve"> wskazywali na b</w:t>
      </w:r>
      <w:r w:rsidRPr="00B444D9">
        <w:rPr>
          <w:rFonts w:ascii="Arial" w:hAnsi="Arial" w:cs="Arial"/>
          <w:lang w:val="pl-PL"/>
        </w:rPr>
        <w:t>rak instrumentów prawnych do natychmiastowego odsep</w:t>
      </w:r>
      <w:r w:rsidR="002922F6" w:rsidRPr="00B444D9">
        <w:rPr>
          <w:rFonts w:ascii="Arial" w:hAnsi="Arial" w:cs="Arial"/>
          <w:lang w:val="pl-PL"/>
        </w:rPr>
        <w:t xml:space="preserve">arowania osoby stosującej przemoc </w:t>
      </w:r>
      <w:r w:rsidRPr="00B444D9">
        <w:rPr>
          <w:rFonts w:ascii="Arial" w:hAnsi="Arial" w:cs="Arial"/>
        </w:rPr>
        <w:t xml:space="preserve">od </w:t>
      </w:r>
      <w:r w:rsidR="002922F6" w:rsidRPr="00B444D9">
        <w:rPr>
          <w:rFonts w:ascii="Arial" w:hAnsi="Arial" w:cs="Arial"/>
          <w:lang w:val="pl-PL"/>
        </w:rPr>
        <w:t>osób doznających prz</w:t>
      </w:r>
      <w:r w:rsidR="00DE5E93" w:rsidRPr="00B444D9">
        <w:rPr>
          <w:rFonts w:ascii="Arial" w:hAnsi="Arial" w:cs="Arial"/>
          <w:lang w:val="pl-PL"/>
        </w:rPr>
        <w:t>e</w:t>
      </w:r>
      <w:r w:rsidR="002922F6" w:rsidRPr="00B444D9">
        <w:rPr>
          <w:rFonts w:ascii="Arial" w:hAnsi="Arial" w:cs="Arial"/>
          <w:lang w:val="pl-PL"/>
        </w:rPr>
        <w:t>mocy</w:t>
      </w:r>
      <w:r w:rsidRPr="00B444D9">
        <w:rPr>
          <w:rFonts w:ascii="Arial" w:hAnsi="Arial" w:cs="Arial"/>
        </w:rPr>
        <w:t xml:space="preserve">. </w:t>
      </w:r>
      <w:r w:rsidRPr="00B444D9">
        <w:rPr>
          <w:rFonts w:ascii="Arial" w:hAnsi="Arial" w:cs="Arial"/>
          <w:lang w:val="pl-PL"/>
        </w:rPr>
        <w:t xml:space="preserve"> Pomimo dużej zmiany przepisów w 2010 r. oraz rozszerzenia możliwości stosowania zakazu kontaktów sprawcy z ofiarą oraz zakazu zbliżania się </w:t>
      </w:r>
      <w:r w:rsidR="00DE5E93" w:rsidRPr="00B444D9">
        <w:rPr>
          <w:rFonts w:ascii="Arial" w:hAnsi="Arial" w:cs="Arial"/>
          <w:lang w:val="pl-PL"/>
        </w:rPr>
        <w:t xml:space="preserve">osoby stosującej przemoc </w:t>
      </w:r>
      <w:r w:rsidR="00DE5E93" w:rsidRPr="00B444D9">
        <w:rPr>
          <w:rFonts w:ascii="Arial" w:hAnsi="Arial" w:cs="Arial"/>
        </w:rPr>
        <w:t>d</w:t>
      </w:r>
      <w:r w:rsidR="00DE5E93" w:rsidRPr="00B444D9">
        <w:rPr>
          <w:rFonts w:ascii="Arial" w:hAnsi="Arial" w:cs="Arial"/>
          <w:lang w:val="pl-PL"/>
        </w:rPr>
        <w:t>o</w:t>
      </w:r>
      <w:r w:rsidR="00DE5E93" w:rsidRPr="00B444D9">
        <w:rPr>
          <w:rFonts w:ascii="Arial" w:hAnsi="Arial" w:cs="Arial"/>
        </w:rPr>
        <w:t xml:space="preserve"> </w:t>
      </w:r>
      <w:r w:rsidR="00DE5E93" w:rsidRPr="00B444D9">
        <w:rPr>
          <w:rFonts w:ascii="Arial" w:hAnsi="Arial" w:cs="Arial"/>
          <w:lang w:val="pl-PL"/>
        </w:rPr>
        <w:t xml:space="preserve">osoby doznającej przemocy, </w:t>
      </w:r>
      <w:r w:rsidRPr="00B444D9">
        <w:rPr>
          <w:rFonts w:ascii="Arial" w:hAnsi="Arial" w:cs="Arial"/>
          <w:lang w:val="pl-PL"/>
        </w:rPr>
        <w:t xml:space="preserve">a także nakazu opuszczenia </w:t>
      </w:r>
      <w:r w:rsidR="00DE5E93" w:rsidRPr="00B444D9">
        <w:rPr>
          <w:rFonts w:ascii="Arial" w:hAnsi="Arial" w:cs="Arial"/>
          <w:lang w:val="pl-PL"/>
        </w:rPr>
        <w:t>l</w:t>
      </w:r>
      <w:r w:rsidRPr="00B444D9">
        <w:rPr>
          <w:rFonts w:ascii="Arial" w:hAnsi="Arial" w:cs="Arial"/>
          <w:lang w:val="pl-PL"/>
        </w:rPr>
        <w:t>okalu</w:t>
      </w:r>
      <w:r w:rsidR="00DE5E93" w:rsidRPr="00B444D9">
        <w:rPr>
          <w:rFonts w:ascii="Arial" w:hAnsi="Arial" w:cs="Arial"/>
          <w:lang w:val="pl-PL"/>
        </w:rPr>
        <w:t xml:space="preserve"> przez osobę stosującą przemoc</w:t>
      </w:r>
      <w:r w:rsidRPr="00B444D9">
        <w:rPr>
          <w:rFonts w:ascii="Arial" w:hAnsi="Arial" w:cs="Arial"/>
          <w:lang w:val="pl-PL"/>
        </w:rPr>
        <w:t xml:space="preserve">, nadal w polskim prawie brak jest procedury policyjnej umożliwiającej nakazanie </w:t>
      </w:r>
      <w:r w:rsidR="00DE5E93" w:rsidRPr="00B444D9">
        <w:rPr>
          <w:rFonts w:ascii="Arial" w:hAnsi="Arial" w:cs="Arial"/>
          <w:lang w:val="pl-PL"/>
        </w:rPr>
        <w:t xml:space="preserve">takiej osobie </w:t>
      </w:r>
      <w:r w:rsidRPr="00B444D9">
        <w:rPr>
          <w:rFonts w:ascii="Arial" w:hAnsi="Arial" w:cs="Arial"/>
          <w:lang w:val="pl-PL"/>
        </w:rPr>
        <w:t>natychmiastowe opuszczenie lokalu zajmowanego wspólnie z </w:t>
      </w:r>
      <w:r w:rsidR="00DE5E93" w:rsidRPr="00B444D9">
        <w:rPr>
          <w:rFonts w:ascii="Arial" w:hAnsi="Arial" w:cs="Arial"/>
          <w:lang w:val="pl-PL"/>
        </w:rPr>
        <w:t>osobą doznającą przemocy</w:t>
      </w:r>
      <w:r w:rsidRPr="00B444D9">
        <w:rPr>
          <w:rFonts w:ascii="Arial" w:hAnsi="Arial" w:cs="Arial"/>
          <w:lang w:val="pl-PL"/>
        </w:rPr>
        <w:t xml:space="preserve">, bez potrzeby wszczynania postępowania karnego. Propozycje szczegółowych zmian prawnych zostały wskazane </w:t>
      </w:r>
      <w:r w:rsidR="00CA3808">
        <w:rPr>
          <w:rFonts w:ascii="Arial" w:hAnsi="Arial" w:cs="Arial"/>
          <w:lang w:val="pl-PL"/>
        </w:rPr>
        <w:br/>
      </w:r>
      <w:r w:rsidRPr="00B444D9">
        <w:rPr>
          <w:rFonts w:ascii="Arial" w:hAnsi="Arial" w:cs="Arial"/>
          <w:lang w:val="pl-PL"/>
        </w:rPr>
        <w:t>w  Raporcie z badania: Diagnoza potrzeb, dobrych praktyk i trudności w realizacji zadań związanych z przeciwdziałaniem przemocy na terenie województwa lubelskiego.</w:t>
      </w:r>
    </w:p>
    <w:p w14:paraId="3020F195" w14:textId="28F47256" w:rsidR="00524D76" w:rsidRDefault="00F64F57" w:rsidP="003D308F">
      <w:pPr>
        <w:pStyle w:val="Akapitzlist1"/>
        <w:numPr>
          <w:ilvl w:val="1"/>
          <w:numId w:val="3"/>
        </w:numPr>
        <w:spacing w:after="120"/>
        <w:ind w:left="567" w:hanging="567"/>
        <w:jc w:val="both"/>
        <w:rPr>
          <w:rFonts w:ascii="Arial" w:hAnsi="Arial" w:cs="Arial"/>
          <w:b/>
          <w:sz w:val="24"/>
          <w:szCs w:val="24"/>
        </w:rPr>
      </w:pPr>
      <w:r>
        <w:rPr>
          <w:rFonts w:ascii="Arial" w:hAnsi="Arial" w:cs="Arial"/>
          <w:b/>
          <w:sz w:val="24"/>
          <w:szCs w:val="24"/>
        </w:rPr>
        <w:br w:type="page"/>
      </w:r>
      <w:r w:rsidR="00A81E9E" w:rsidRPr="00B444D9">
        <w:rPr>
          <w:rFonts w:ascii="Arial" w:hAnsi="Arial" w:cs="Arial"/>
          <w:b/>
          <w:sz w:val="24"/>
          <w:szCs w:val="24"/>
        </w:rPr>
        <w:lastRenderedPageBreak/>
        <w:t>Analiza SWOT</w:t>
      </w:r>
      <w:r w:rsidR="00BE7333" w:rsidRPr="00B444D9">
        <w:rPr>
          <w:rFonts w:ascii="Arial" w:hAnsi="Arial" w:cs="Arial"/>
          <w:b/>
          <w:sz w:val="24"/>
          <w:szCs w:val="24"/>
        </w:rPr>
        <w:t xml:space="preserve"> dotycząca realizacji Wojewódzkiego Programu Przeciwdziałania Przemocy w Rodzinie</w:t>
      </w:r>
      <w:r w:rsidR="005C4680">
        <w:rPr>
          <w:rFonts w:ascii="Arial" w:hAnsi="Arial" w:cs="Arial"/>
          <w:b/>
          <w:sz w:val="24"/>
          <w:szCs w:val="24"/>
        </w:rPr>
        <w:t xml:space="preserve"> na lata 2017-2020</w:t>
      </w:r>
    </w:p>
    <w:p w14:paraId="7AE0A23D" w14:textId="77777777" w:rsidR="00F64F57" w:rsidRPr="00B444D9" w:rsidRDefault="00F64F57" w:rsidP="007C6A53">
      <w:pPr>
        <w:pStyle w:val="Akapitzlist1"/>
        <w:spacing w:after="120"/>
        <w:ind w:left="0"/>
        <w:jc w:val="both"/>
        <w:rPr>
          <w:rFonts w:ascii="Arial" w:hAnsi="Arial" w:cs="Arial"/>
          <w:b/>
          <w:sz w:val="24"/>
          <w:szCs w:val="24"/>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Caption w:val="Analiza SWOT"/>
        <w:tblDescription w:val="Tabela przedstawia mocne i słabe strony, a także szanse i zagrożenia dotyczące realizacji WPPPwR"/>
      </w:tblPr>
      <w:tblGrid>
        <w:gridCol w:w="4238"/>
        <w:gridCol w:w="4802"/>
      </w:tblGrid>
      <w:tr w:rsidR="00561D67" w:rsidRPr="00B444D9" w14:paraId="48AB3F88" w14:textId="77777777" w:rsidTr="00FB5E1D">
        <w:trPr>
          <w:tblHeader/>
        </w:trPr>
        <w:tc>
          <w:tcPr>
            <w:tcW w:w="4238" w:type="dxa"/>
            <w:shd w:val="clear" w:color="auto" w:fill="B8CCE4"/>
          </w:tcPr>
          <w:p w14:paraId="16BCF872" w14:textId="77777777" w:rsidR="00561D67" w:rsidRPr="00EA0835" w:rsidRDefault="00561D67" w:rsidP="00816FBD">
            <w:pPr>
              <w:pStyle w:val="Akapitzlist1"/>
              <w:spacing w:after="120"/>
              <w:ind w:left="0"/>
              <w:jc w:val="center"/>
              <w:rPr>
                <w:rFonts w:ascii="Arial" w:hAnsi="Arial" w:cs="Arial"/>
                <w:b/>
                <w:color w:val="1F3864" w:themeColor="accent1" w:themeShade="80"/>
                <w:sz w:val="24"/>
                <w:szCs w:val="24"/>
              </w:rPr>
            </w:pPr>
            <w:r w:rsidRPr="00EA0835">
              <w:rPr>
                <w:rFonts w:ascii="Arial" w:hAnsi="Arial" w:cs="Arial"/>
                <w:b/>
                <w:color w:val="1F3864" w:themeColor="accent1" w:themeShade="80"/>
                <w:sz w:val="24"/>
                <w:szCs w:val="24"/>
              </w:rPr>
              <w:t>Mocne strony</w:t>
            </w:r>
          </w:p>
        </w:tc>
        <w:tc>
          <w:tcPr>
            <w:tcW w:w="4802" w:type="dxa"/>
            <w:shd w:val="clear" w:color="auto" w:fill="B8CCE4"/>
          </w:tcPr>
          <w:p w14:paraId="6A93F1AC" w14:textId="77777777" w:rsidR="00561D67" w:rsidRPr="00EA0835" w:rsidRDefault="00561D67" w:rsidP="00816FBD">
            <w:pPr>
              <w:pStyle w:val="Akapitzlist1"/>
              <w:spacing w:after="120"/>
              <w:ind w:left="0"/>
              <w:jc w:val="center"/>
              <w:rPr>
                <w:rFonts w:ascii="Arial" w:hAnsi="Arial" w:cs="Arial"/>
                <w:b/>
                <w:color w:val="1F3864" w:themeColor="accent1" w:themeShade="80"/>
                <w:sz w:val="24"/>
                <w:szCs w:val="24"/>
              </w:rPr>
            </w:pPr>
            <w:r w:rsidRPr="00EA0835">
              <w:rPr>
                <w:rFonts w:ascii="Arial" w:hAnsi="Arial" w:cs="Arial"/>
                <w:b/>
                <w:color w:val="1F3864" w:themeColor="accent1" w:themeShade="80"/>
                <w:sz w:val="24"/>
                <w:szCs w:val="24"/>
              </w:rPr>
              <w:t>Słabe strony</w:t>
            </w:r>
          </w:p>
        </w:tc>
      </w:tr>
      <w:tr w:rsidR="00561D67" w:rsidRPr="00B444D9" w14:paraId="024F35B1" w14:textId="77777777" w:rsidTr="00FB5E1D">
        <w:tc>
          <w:tcPr>
            <w:tcW w:w="4238" w:type="dxa"/>
            <w:tcBorders>
              <w:bottom w:val="double" w:sz="4" w:space="0" w:color="auto"/>
            </w:tcBorders>
          </w:tcPr>
          <w:p w14:paraId="6CB11B65" w14:textId="77777777" w:rsidR="00561D67" w:rsidRPr="00B444D9" w:rsidRDefault="00BE7333" w:rsidP="00A66EEF">
            <w:pPr>
              <w:pStyle w:val="Akapitzlist1"/>
              <w:numPr>
                <w:ilvl w:val="0"/>
                <w:numId w:val="52"/>
              </w:numPr>
              <w:spacing w:after="120"/>
              <w:rPr>
                <w:rFonts w:ascii="Arial" w:hAnsi="Arial" w:cs="Arial"/>
              </w:rPr>
            </w:pPr>
            <w:r w:rsidRPr="00B444D9">
              <w:rPr>
                <w:rFonts w:ascii="Arial" w:hAnsi="Arial" w:cs="Arial"/>
                <w:szCs w:val="24"/>
              </w:rPr>
              <w:t>Prowadzenie badań i analiz dotyczących problematyki przemocy na poziomie wojewó</w:t>
            </w:r>
            <w:r w:rsidRPr="00B444D9">
              <w:rPr>
                <w:rFonts w:ascii="Arial" w:hAnsi="Arial" w:cs="Arial"/>
              </w:rPr>
              <w:t>dztwa</w:t>
            </w:r>
          </w:p>
          <w:p w14:paraId="6174ED79" w14:textId="77777777" w:rsidR="00BE7333" w:rsidRPr="00B444D9" w:rsidRDefault="00BE7333" w:rsidP="00A66EEF">
            <w:pPr>
              <w:pStyle w:val="Akapitzlist1"/>
              <w:numPr>
                <w:ilvl w:val="0"/>
                <w:numId w:val="52"/>
              </w:numPr>
              <w:spacing w:after="120"/>
              <w:rPr>
                <w:rFonts w:ascii="Arial" w:hAnsi="Arial" w:cs="Arial"/>
              </w:rPr>
            </w:pPr>
            <w:r w:rsidRPr="00B444D9">
              <w:rPr>
                <w:rFonts w:ascii="Arial" w:hAnsi="Arial" w:cs="Arial"/>
              </w:rPr>
              <w:t>Monitorowanie i znajomość zasobów instytucjonalnych w zakresie przeciwdziałania przemocy w rodzinie</w:t>
            </w:r>
          </w:p>
          <w:p w14:paraId="5DC7177E" w14:textId="26AC4FE2" w:rsidR="00BE7333" w:rsidRPr="00B444D9" w:rsidRDefault="00BE7333" w:rsidP="00A66EEF">
            <w:pPr>
              <w:pStyle w:val="Akapitzlist1"/>
              <w:numPr>
                <w:ilvl w:val="0"/>
                <w:numId w:val="52"/>
              </w:numPr>
              <w:spacing w:after="120"/>
              <w:rPr>
                <w:rFonts w:ascii="Arial" w:hAnsi="Arial" w:cs="Arial"/>
              </w:rPr>
            </w:pPr>
            <w:r w:rsidRPr="00B444D9">
              <w:rPr>
                <w:rFonts w:ascii="Arial" w:hAnsi="Arial" w:cs="Arial"/>
              </w:rPr>
              <w:t>Realizacja programów edukacyjnych, informacyjnych, terapeutycznych wspierających dla osób doznających przemocy</w:t>
            </w:r>
          </w:p>
          <w:p w14:paraId="39DD2320" w14:textId="3014B8E1" w:rsidR="00BE7333" w:rsidRPr="00B444D9" w:rsidRDefault="00BE7333" w:rsidP="00A66EEF">
            <w:pPr>
              <w:pStyle w:val="Akapitzlist1"/>
              <w:numPr>
                <w:ilvl w:val="0"/>
                <w:numId w:val="52"/>
              </w:numPr>
              <w:spacing w:after="120"/>
              <w:rPr>
                <w:rFonts w:ascii="Arial" w:hAnsi="Arial" w:cs="Arial"/>
              </w:rPr>
            </w:pPr>
            <w:r w:rsidRPr="00B444D9">
              <w:rPr>
                <w:rFonts w:ascii="Arial" w:hAnsi="Arial" w:cs="Arial"/>
              </w:rPr>
              <w:t>Prowadzenie programów korekcyjno-edukacyjnych i programów psychologiczno-</w:t>
            </w:r>
            <w:r w:rsidR="00872E7A">
              <w:rPr>
                <w:rFonts w:ascii="Arial" w:hAnsi="Arial" w:cs="Arial"/>
              </w:rPr>
              <w:t> </w:t>
            </w:r>
            <w:r w:rsidRPr="00B444D9">
              <w:rPr>
                <w:rFonts w:ascii="Arial" w:hAnsi="Arial" w:cs="Arial"/>
              </w:rPr>
              <w:t>terapeutycznych dla osób stosujących przemoc</w:t>
            </w:r>
          </w:p>
          <w:p w14:paraId="7399611B" w14:textId="77777777" w:rsidR="007A3E91" w:rsidRPr="00B444D9" w:rsidRDefault="007A3E91" w:rsidP="00A66EEF">
            <w:pPr>
              <w:pStyle w:val="Akapitzlist1"/>
              <w:numPr>
                <w:ilvl w:val="0"/>
                <w:numId w:val="52"/>
              </w:numPr>
              <w:spacing w:after="120"/>
              <w:rPr>
                <w:rFonts w:ascii="Arial" w:hAnsi="Arial" w:cs="Arial"/>
                <w:szCs w:val="24"/>
              </w:rPr>
            </w:pPr>
            <w:r w:rsidRPr="00B444D9">
              <w:rPr>
                <w:rFonts w:ascii="Arial" w:hAnsi="Arial" w:cs="Arial"/>
                <w:szCs w:val="24"/>
              </w:rPr>
              <w:t>Realizacja szkoleń dla członków ZI lub przedstawicieli instytucji i organizacji zajmujących się przeci</w:t>
            </w:r>
            <w:r w:rsidR="00A813FC" w:rsidRPr="00B444D9">
              <w:rPr>
                <w:rFonts w:ascii="Arial" w:hAnsi="Arial" w:cs="Arial"/>
                <w:szCs w:val="24"/>
              </w:rPr>
              <w:t>wdziałaniem przemocy w rodzinie</w:t>
            </w:r>
          </w:p>
          <w:p w14:paraId="5E2F4AE2" w14:textId="300E10EE" w:rsidR="00BE7333" w:rsidRPr="00B444D9" w:rsidRDefault="00BE7333" w:rsidP="00A66EEF">
            <w:pPr>
              <w:pStyle w:val="Akapitzlist1"/>
              <w:numPr>
                <w:ilvl w:val="0"/>
                <w:numId w:val="52"/>
              </w:numPr>
              <w:spacing w:after="120"/>
              <w:rPr>
                <w:rFonts w:ascii="Arial" w:hAnsi="Arial" w:cs="Arial"/>
                <w:szCs w:val="24"/>
              </w:rPr>
            </w:pPr>
            <w:r w:rsidRPr="00B444D9">
              <w:rPr>
                <w:rFonts w:ascii="Arial" w:hAnsi="Arial" w:cs="Arial"/>
                <w:szCs w:val="24"/>
              </w:rPr>
              <w:t xml:space="preserve">Aktywny udział samorządu województwa w </w:t>
            </w:r>
            <w:r w:rsidR="0082651F">
              <w:rPr>
                <w:rFonts w:ascii="Arial" w:hAnsi="Arial" w:cs="Arial"/>
                <w:szCs w:val="24"/>
              </w:rPr>
              <w:t> </w:t>
            </w:r>
            <w:r w:rsidRPr="00B444D9">
              <w:rPr>
                <w:rFonts w:ascii="Arial" w:hAnsi="Arial" w:cs="Arial"/>
                <w:szCs w:val="24"/>
              </w:rPr>
              <w:t>kampaniach społecznych</w:t>
            </w:r>
          </w:p>
          <w:p w14:paraId="5758A687" w14:textId="77777777" w:rsidR="00211A8D" w:rsidRPr="00B444D9" w:rsidRDefault="00211A8D" w:rsidP="00A66EEF">
            <w:pPr>
              <w:pStyle w:val="Akapitzlist1"/>
              <w:numPr>
                <w:ilvl w:val="0"/>
                <w:numId w:val="52"/>
              </w:numPr>
              <w:spacing w:after="120"/>
              <w:rPr>
                <w:rFonts w:ascii="Arial" w:hAnsi="Arial" w:cs="Arial"/>
                <w:szCs w:val="24"/>
              </w:rPr>
            </w:pPr>
            <w:r w:rsidRPr="00B444D9">
              <w:rPr>
                <w:rFonts w:ascii="Arial" w:hAnsi="Arial" w:cs="Arial"/>
                <w:szCs w:val="24"/>
              </w:rPr>
              <w:t xml:space="preserve">Wzrost liczby powiatów i gmin, które opracowują i realizują program przeciwdziałania przemocy i program pomocy </w:t>
            </w:r>
            <w:r w:rsidR="00A813FC" w:rsidRPr="00B444D9">
              <w:rPr>
                <w:rFonts w:ascii="Arial" w:hAnsi="Arial" w:cs="Arial"/>
                <w:szCs w:val="24"/>
              </w:rPr>
              <w:t xml:space="preserve">osobom doświadczającym </w:t>
            </w:r>
            <w:r w:rsidRPr="00B444D9">
              <w:rPr>
                <w:rFonts w:ascii="Arial" w:hAnsi="Arial" w:cs="Arial"/>
                <w:szCs w:val="24"/>
              </w:rPr>
              <w:t>przemocy</w:t>
            </w:r>
          </w:p>
          <w:p w14:paraId="7EF96E7E" w14:textId="77777777" w:rsidR="00211A8D" w:rsidRPr="00B444D9" w:rsidRDefault="00211A8D" w:rsidP="00A66EEF">
            <w:pPr>
              <w:pStyle w:val="Akapitzlist1"/>
              <w:numPr>
                <w:ilvl w:val="0"/>
                <w:numId w:val="52"/>
              </w:numPr>
              <w:spacing w:after="120"/>
              <w:rPr>
                <w:rFonts w:ascii="Arial" w:hAnsi="Arial" w:cs="Arial"/>
                <w:szCs w:val="24"/>
              </w:rPr>
            </w:pPr>
            <w:r w:rsidRPr="00B444D9">
              <w:rPr>
                <w:rFonts w:ascii="Arial" w:hAnsi="Arial" w:cs="Arial"/>
                <w:szCs w:val="24"/>
              </w:rPr>
              <w:t>Wzrost liczby ZI. Rozbudowa sieci interdyscyplinarnej pomocy</w:t>
            </w:r>
          </w:p>
          <w:p w14:paraId="4210D5BA" w14:textId="77777777" w:rsidR="00211A8D" w:rsidRPr="00B444D9" w:rsidRDefault="00E3087E" w:rsidP="00A66EEF">
            <w:pPr>
              <w:pStyle w:val="Akapitzlist1"/>
              <w:numPr>
                <w:ilvl w:val="0"/>
                <w:numId w:val="52"/>
              </w:numPr>
              <w:spacing w:after="120"/>
              <w:rPr>
                <w:rFonts w:ascii="Arial" w:hAnsi="Arial" w:cs="Arial"/>
                <w:szCs w:val="24"/>
              </w:rPr>
            </w:pPr>
            <w:r w:rsidRPr="00B444D9">
              <w:rPr>
                <w:rFonts w:ascii="Arial" w:hAnsi="Arial" w:cs="Arial"/>
                <w:szCs w:val="24"/>
              </w:rPr>
              <w:t>Wzrost zgłoszeń przypadków przemocy</w:t>
            </w:r>
          </w:p>
        </w:tc>
        <w:tc>
          <w:tcPr>
            <w:tcW w:w="4802" w:type="dxa"/>
            <w:tcBorders>
              <w:bottom w:val="double" w:sz="4" w:space="0" w:color="auto"/>
            </w:tcBorders>
          </w:tcPr>
          <w:p w14:paraId="1AE42773" w14:textId="77777777" w:rsidR="00561D67" w:rsidRPr="00B444D9" w:rsidRDefault="00BE7333" w:rsidP="00A66EEF">
            <w:pPr>
              <w:pStyle w:val="Akapitzlist1"/>
              <w:numPr>
                <w:ilvl w:val="0"/>
                <w:numId w:val="53"/>
              </w:numPr>
              <w:spacing w:after="120"/>
              <w:rPr>
                <w:rFonts w:ascii="Arial" w:hAnsi="Arial" w:cs="Arial"/>
                <w:szCs w:val="24"/>
              </w:rPr>
            </w:pPr>
            <w:r w:rsidRPr="00B444D9">
              <w:rPr>
                <w:rFonts w:ascii="Arial" w:hAnsi="Arial" w:cs="Arial"/>
                <w:szCs w:val="24"/>
              </w:rPr>
              <w:t xml:space="preserve">Ograniczone środki finansowe na realizację </w:t>
            </w:r>
            <w:r w:rsidR="007A3E91" w:rsidRPr="00B444D9">
              <w:rPr>
                <w:rFonts w:ascii="Arial" w:hAnsi="Arial" w:cs="Arial"/>
                <w:szCs w:val="24"/>
              </w:rPr>
              <w:t>zadań związanych z przeciwdziałaniem przemocy w rodzinie</w:t>
            </w:r>
          </w:p>
          <w:p w14:paraId="3DCA2950" w14:textId="77777777" w:rsidR="007A3E91" w:rsidRPr="00B444D9" w:rsidRDefault="007A3E91" w:rsidP="00A66EEF">
            <w:pPr>
              <w:pStyle w:val="Akapitzlist1"/>
              <w:numPr>
                <w:ilvl w:val="0"/>
                <w:numId w:val="53"/>
              </w:numPr>
              <w:spacing w:after="120"/>
              <w:rPr>
                <w:rFonts w:ascii="Arial" w:hAnsi="Arial" w:cs="Arial"/>
                <w:szCs w:val="24"/>
              </w:rPr>
            </w:pPr>
            <w:r w:rsidRPr="00B444D9">
              <w:rPr>
                <w:rFonts w:ascii="Arial" w:hAnsi="Arial" w:cs="Arial"/>
                <w:szCs w:val="24"/>
              </w:rPr>
              <w:t xml:space="preserve">Brak przepisów dotyczących przydzielania mieszkań socjalnych </w:t>
            </w:r>
            <w:r w:rsidR="0044675B" w:rsidRPr="00B444D9">
              <w:rPr>
                <w:rFonts w:ascii="Arial" w:hAnsi="Arial" w:cs="Arial"/>
                <w:szCs w:val="24"/>
              </w:rPr>
              <w:t>dla osób doznających przemocy</w:t>
            </w:r>
          </w:p>
          <w:p w14:paraId="0F9FC74B" w14:textId="69DE4911" w:rsidR="00536869" w:rsidRPr="00B444D9" w:rsidRDefault="00536869" w:rsidP="00A66EEF">
            <w:pPr>
              <w:pStyle w:val="Akapitzlist1"/>
              <w:numPr>
                <w:ilvl w:val="0"/>
                <w:numId w:val="53"/>
              </w:numPr>
              <w:spacing w:after="120"/>
              <w:rPr>
                <w:rFonts w:ascii="Arial" w:hAnsi="Arial" w:cs="Arial"/>
                <w:szCs w:val="24"/>
              </w:rPr>
            </w:pPr>
            <w:r w:rsidRPr="00B444D9">
              <w:rPr>
                <w:rFonts w:ascii="Arial" w:hAnsi="Arial" w:cs="Arial"/>
                <w:szCs w:val="24"/>
              </w:rPr>
              <w:t xml:space="preserve">Mały zakres współpracy między JST </w:t>
            </w:r>
            <w:r w:rsidR="00CA3808">
              <w:rPr>
                <w:rFonts w:ascii="Arial" w:hAnsi="Arial" w:cs="Arial"/>
                <w:szCs w:val="24"/>
              </w:rPr>
              <w:br/>
            </w:r>
            <w:r w:rsidRPr="00B444D9">
              <w:rPr>
                <w:rFonts w:ascii="Arial" w:hAnsi="Arial" w:cs="Arial"/>
                <w:szCs w:val="24"/>
              </w:rPr>
              <w:t>a sektorem pozarządowym.</w:t>
            </w:r>
          </w:p>
          <w:p w14:paraId="7FAD4AEE" w14:textId="77777777" w:rsidR="00536869" w:rsidRPr="00B444D9" w:rsidRDefault="00536869" w:rsidP="00A66EEF">
            <w:pPr>
              <w:pStyle w:val="Akapitzlist1"/>
              <w:numPr>
                <w:ilvl w:val="0"/>
                <w:numId w:val="53"/>
              </w:numPr>
              <w:spacing w:after="120"/>
              <w:rPr>
                <w:rFonts w:ascii="Arial" w:hAnsi="Arial" w:cs="Arial"/>
                <w:szCs w:val="24"/>
              </w:rPr>
            </w:pPr>
            <w:r w:rsidRPr="00B444D9">
              <w:rPr>
                <w:rFonts w:ascii="Arial" w:hAnsi="Arial" w:cs="Arial"/>
                <w:szCs w:val="24"/>
              </w:rPr>
              <w:t>Jakość zadań zlecanych do realizacji organizacjom pozarządowym zależy od możliwości i kompetencji podmiotów zewnętrznych</w:t>
            </w:r>
          </w:p>
          <w:p w14:paraId="36207FA0" w14:textId="77777777" w:rsidR="00536869" w:rsidRPr="00B444D9" w:rsidRDefault="00536869" w:rsidP="00A66EEF">
            <w:pPr>
              <w:pStyle w:val="Akapitzlist1"/>
              <w:numPr>
                <w:ilvl w:val="0"/>
                <w:numId w:val="53"/>
              </w:numPr>
              <w:spacing w:after="120"/>
              <w:rPr>
                <w:rFonts w:ascii="Arial" w:hAnsi="Arial" w:cs="Arial"/>
                <w:szCs w:val="24"/>
              </w:rPr>
            </w:pPr>
            <w:r w:rsidRPr="00B444D9">
              <w:rPr>
                <w:rFonts w:ascii="Arial" w:hAnsi="Arial" w:cs="Arial"/>
                <w:szCs w:val="24"/>
              </w:rPr>
              <w:t xml:space="preserve">Brak skutecznych narzędzi monitorowania działań oraz pomiaru efektywności </w:t>
            </w:r>
            <w:r w:rsidR="00E1511D">
              <w:rPr>
                <w:rFonts w:ascii="Arial" w:hAnsi="Arial" w:cs="Arial"/>
                <w:szCs w:val="24"/>
              </w:rPr>
              <w:br/>
            </w:r>
            <w:r w:rsidRPr="00B444D9">
              <w:rPr>
                <w:rFonts w:ascii="Arial" w:hAnsi="Arial" w:cs="Arial"/>
                <w:szCs w:val="24"/>
              </w:rPr>
              <w:t>i skuteczności realizowanych działań</w:t>
            </w:r>
          </w:p>
          <w:p w14:paraId="17CCFE03" w14:textId="69982EC8" w:rsidR="00536869" w:rsidRPr="00B444D9" w:rsidRDefault="00536869" w:rsidP="00A66EEF">
            <w:pPr>
              <w:pStyle w:val="Akapitzlist1"/>
              <w:numPr>
                <w:ilvl w:val="0"/>
                <w:numId w:val="53"/>
              </w:numPr>
              <w:spacing w:after="120"/>
              <w:rPr>
                <w:rFonts w:ascii="Arial" w:hAnsi="Arial" w:cs="Arial"/>
                <w:szCs w:val="24"/>
              </w:rPr>
            </w:pPr>
            <w:r w:rsidRPr="00B444D9">
              <w:rPr>
                <w:rFonts w:ascii="Arial" w:hAnsi="Arial" w:cs="Arial"/>
                <w:szCs w:val="24"/>
              </w:rPr>
              <w:t xml:space="preserve">Brak narzędzi motywujących uczestników programów korekcyjno-edukacyjnych </w:t>
            </w:r>
            <w:r w:rsidR="00E1511D">
              <w:rPr>
                <w:rFonts w:ascii="Arial" w:hAnsi="Arial" w:cs="Arial"/>
                <w:szCs w:val="24"/>
              </w:rPr>
              <w:br/>
            </w:r>
            <w:r w:rsidRPr="00B444D9">
              <w:rPr>
                <w:rFonts w:ascii="Arial" w:hAnsi="Arial" w:cs="Arial"/>
                <w:szCs w:val="24"/>
              </w:rPr>
              <w:t>i programów psychologiczno-</w:t>
            </w:r>
            <w:r w:rsidR="0082651F">
              <w:rPr>
                <w:rFonts w:ascii="Arial" w:hAnsi="Arial" w:cs="Arial"/>
                <w:szCs w:val="24"/>
              </w:rPr>
              <w:t> </w:t>
            </w:r>
            <w:r w:rsidRPr="00B444D9">
              <w:rPr>
                <w:rFonts w:ascii="Arial" w:hAnsi="Arial" w:cs="Arial"/>
                <w:szCs w:val="24"/>
              </w:rPr>
              <w:t>terapeutycznych do udziału i pełneg</w:t>
            </w:r>
            <w:r w:rsidR="00A813FC" w:rsidRPr="00B444D9">
              <w:rPr>
                <w:rFonts w:ascii="Arial" w:hAnsi="Arial" w:cs="Arial"/>
                <w:szCs w:val="24"/>
              </w:rPr>
              <w:t>o uczestnictwa w ww. programach</w:t>
            </w:r>
          </w:p>
          <w:p w14:paraId="2E39673F" w14:textId="77777777" w:rsidR="00536869" w:rsidRPr="00B444D9" w:rsidRDefault="00E3087E" w:rsidP="00A66EEF">
            <w:pPr>
              <w:pStyle w:val="Akapitzlist1"/>
              <w:numPr>
                <w:ilvl w:val="0"/>
                <w:numId w:val="53"/>
              </w:numPr>
              <w:spacing w:after="120"/>
              <w:rPr>
                <w:rFonts w:ascii="Arial" w:hAnsi="Arial" w:cs="Arial"/>
                <w:szCs w:val="24"/>
              </w:rPr>
            </w:pPr>
            <w:r w:rsidRPr="00B444D9">
              <w:rPr>
                <w:rFonts w:ascii="Arial" w:hAnsi="Arial" w:cs="Arial"/>
                <w:szCs w:val="24"/>
              </w:rPr>
              <w:t xml:space="preserve">Mała liczba </w:t>
            </w:r>
            <w:r w:rsidR="00536869" w:rsidRPr="00B444D9">
              <w:rPr>
                <w:rFonts w:ascii="Arial" w:hAnsi="Arial" w:cs="Arial"/>
                <w:szCs w:val="24"/>
              </w:rPr>
              <w:t>PP</w:t>
            </w:r>
            <w:r w:rsidRPr="00B444D9">
              <w:rPr>
                <w:rFonts w:ascii="Arial" w:hAnsi="Arial" w:cs="Arial"/>
                <w:szCs w:val="24"/>
              </w:rPr>
              <w:t>-</w:t>
            </w:r>
            <w:r w:rsidR="00536869" w:rsidRPr="00B444D9">
              <w:rPr>
                <w:rFonts w:ascii="Arial" w:hAnsi="Arial" w:cs="Arial"/>
                <w:szCs w:val="24"/>
              </w:rPr>
              <w:t>T realizowanych przez JST</w:t>
            </w:r>
          </w:p>
          <w:p w14:paraId="6B3AB187" w14:textId="77777777" w:rsidR="00536869" w:rsidRPr="00B444D9" w:rsidRDefault="00536869" w:rsidP="00A66EEF">
            <w:pPr>
              <w:pStyle w:val="Akapitzlist1"/>
              <w:numPr>
                <w:ilvl w:val="0"/>
                <w:numId w:val="53"/>
              </w:numPr>
              <w:spacing w:after="120"/>
              <w:rPr>
                <w:rFonts w:ascii="Arial" w:hAnsi="Arial" w:cs="Arial"/>
                <w:szCs w:val="24"/>
              </w:rPr>
            </w:pPr>
            <w:r w:rsidRPr="00B444D9">
              <w:rPr>
                <w:rFonts w:ascii="Arial" w:hAnsi="Arial" w:cs="Arial"/>
                <w:szCs w:val="24"/>
              </w:rPr>
              <w:t>Mała liczba programów edukacyjnych</w:t>
            </w:r>
            <w:r w:rsidR="00E3087E" w:rsidRPr="00B444D9">
              <w:rPr>
                <w:rFonts w:ascii="Arial" w:hAnsi="Arial" w:cs="Arial"/>
                <w:szCs w:val="24"/>
              </w:rPr>
              <w:t xml:space="preserve"> </w:t>
            </w:r>
            <w:r w:rsidR="00E1511D">
              <w:rPr>
                <w:rFonts w:ascii="Arial" w:hAnsi="Arial" w:cs="Arial"/>
                <w:szCs w:val="24"/>
              </w:rPr>
              <w:br/>
            </w:r>
            <w:r w:rsidR="00E3087E" w:rsidRPr="00B444D9">
              <w:rPr>
                <w:rFonts w:ascii="Arial" w:hAnsi="Arial" w:cs="Arial"/>
                <w:szCs w:val="24"/>
              </w:rPr>
              <w:t>w gminach</w:t>
            </w:r>
            <w:r w:rsidRPr="00B444D9">
              <w:rPr>
                <w:rFonts w:ascii="Arial" w:hAnsi="Arial" w:cs="Arial"/>
                <w:szCs w:val="24"/>
              </w:rPr>
              <w:t>,</w:t>
            </w:r>
            <w:r w:rsidR="00E3087E" w:rsidRPr="00B444D9">
              <w:rPr>
                <w:rFonts w:ascii="Arial" w:hAnsi="Arial" w:cs="Arial"/>
                <w:szCs w:val="24"/>
              </w:rPr>
              <w:t xml:space="preserve"> oraz programów profilaktycznych szczególnie w zakresie promowania właściwych metod wychowawczych w stosunku do dzieci</w:t>
            </w:r>
          </w:p>
          <w:p w14:paraId="45B9797C" w14:textId="77777777" w:rsidR="00E3087E" w:rsidRPr="00B444D9" w:rsidRDefault="00E3087E" w:rsidP="00A66EEF">
            <w:pPr>
              <w:pStyle w:val="Akapitzlist1"/>
              <w:numPr>
                <w:ilvl w:val="0"/>
                <w:numId w:val="53"/>
              </w:numPr>
              <w:spacing w:after="120"/>
              <w:rPr>
                <w:rFonts w:ascii="Arial" w:hAnsi="Arial" w:cs="Arial"/>
                <w:szCs w:val="24"/>
              </w:rPr>
            </w:pPr>
            <w:r w:rsidRPr="00B444D9">
              <w:rPr>
                <w:rFonts w:ascii="Arial" w:hAnsi="Arial" w:cs="Arial"/>
                <w:szCs w:val="24"/>
              </w:rPr>
              <w:t>Mała</w:t>
            </w:r>
            <w:r w:rsidR="00536869" w:rsidRPr="00B444D9">
              <w:rPr>
                <w:rFonts w:ascii="Arial" w:hAnsi="Arial" w:cs="Arial"/>
                <w:szCs w:val="24"/>
              </w:rPr>
              <w:t xml:space="preserve"> liczba programów terapeutycznych</w:t>
            </w:r>
          </w:p>
          <w:p w14:paraId="7776642F" w14:textId="135E480C" w:rsidR="00536869" w:rsidRPr="00B444D9" w:rsidRDefault="00A66EEF" w:rsidP="00A66EEF">
            <w:pPr>
              <w:pStyle w:val="Akapitzlist1"/>
              <w:numPr>
                <w:ilvl w:val="0"/>
                <w:numId w:val="53"/>
              </w:numPr>
              <w:spacing w:after="120"/>
              <w:rPr>
                <w:rFonts w:ascii="Arial" w:hAnsi="Arial" w:cs="Arial"/>
                <w:szCs w:val="24"/>
              </w:rPr>
            </w:pPr>
            <w:r>
              <w:rPr>
                <w:rFonts w:ascii="Arial" w:hAnsi="Arial" w:cs="Arial"/>
                <w:szCs w:val="24"/>
              </w:rPr>
              <w:t>Niska liczba</w:t>
            </w:r>
            <w:r w:rsidR="00536869" w:rsidRPr="00B444D9">
              <w:rPr>
                <w:rFonts w:ascii="Arial" w:hAnsi="Arial" w:cs="Arial"/>
                <w:szCs w:val="24"/>
              </w:rPr>
              <w:t xml:space="preserve"> kampanii społecznych</w:t>
            </w:r>
          </w:p>
          <w:p w14:paraId="13EE4C9F" w14:textId="415E8AA7" w:rsidR="00E3087E" w:rsidRPr="00B444D9" w:rsidRDefault="00E3087E" w:rsidP="00A66EEF">
            <w:pPr>
              <w:pStyle w:val="Akapitzlist1"/>
              <w:numPr>
                <w:ilvl w:val="0"/>
                <w:numId w:val="53"/>
              </w:numPr>
              <w:spacing w:after="120"/>
              <w:rPr>
                <w:rFonts w:ascii="Arial" w:hAnsi="Arial" w:cs="Arial"/>
                <w:szCs w:val="24"/>
              </w:rPr>
            </w:pPr>
            <w:r w:rsidRPr="00B444D9">
              <w:rPr>
                <w:rFonts w:ascii="Arial" w:hAnsi="Arial" w:cs="Arial"/>
                <w:szCs w:val="24"/>
              </w:rPr>
              <w:t>Brak infrastruktury w wielu powiat</w:t>
            </w:r>
            <w:r w:rsidR="00A813FC" w:rsidRPr="00B444D9">
              <w:rPr>
                <w:rFonts w:ascii="Arial" w:hAnsi="Arial" w:cs="Arial"/>
                <w:szCs w:val="24"/>
              </w:rPr>
              <w:t xml:space="preserve">ach </w:t>
            </w:r>
            <w:r w:rsidR="00E1511D">
              <w:rPr>
                <w:rFonts w:ascii="Arial" w:hAnsi="Arial" w:cs="Arial"/>
                <w:szCs w:val="24"/>
              </w:rPr>
              <w:br/>
            </w:r>
            <w:r w:rsidR="00A813FC" w:rsidRPr="00B444D9">
              <w:rPr>
                <w:rFonts w:ascii="Arial" w:hAnsi="Arial" w:cs="Arial"/>
                <w:szCs w:val="24"/>
              </w:rPr>
              <w:t>i gminach, co przekłada się na brak miejsc</w:t>
            </w:r>
            <w:r w:rsidR="0082651F">
              <w:rPr>
                <w:rFonts w:ascii="Arial" w:hAnsi="Arial" w:cs="Arial"/>
                <w:szCs w:val="24"/>
              </w:rPr>
              <w:t xml:space="preserve"> </w:t>
            </w:r>
            <w:r w:rsidR="00A813FC" w:rsidRPr="00B444D9">
              <w:rPr>
                <w:rFonts w:ascii="Arial" w:hAnsi="Arial" w:cs="Arial"/>
                <w:szCs w:val="24"/>
              </w:rPr>
              <w:t xml:space="preserve">w </w:t>
            </w:r>
            <w:r w:rsidR="0082651F">
              <w:rPr>
                <w:rFonts w:ascii="Arial" w:hAnsi="Arial" w:cs="Arial"/>
                <w:szCs w:val="24"/>
              </w:rPr>
              <w:t> </w:t>
            </w:r>
            <w:r w:rsidR="00A813FC" w:rsidRPr="00B444D9">
              <w:rPr>
                <w:rFonts w:ascii="Arial" w:hAnsi="Arial" w:cs="Arial"/>
                <w:szCs w:val="24"/>
              </w:rPr>
              <w:t>OIK</w:t>
            </w:r>
          </w:p>
          <w:p w14:paraId="37FE38D1" w14:textId="77777777" w:rsidR="00E3087E" w:rsidRPr="00B444D9" w:rsidRDefault="00E3087E" w:rsidP="00A66EEF">
            <w:pPr>
              <w:pStyle w:val="Akapitzlist1"/>
              <w:numPr>
                <w:ilvl w:val="0"/>
                <w:numId w:val="53"/>
              </w:numPr>
              <w:spacing w:after="120"/>
              <w:rPr>
                <w:rFonts w:ascii="Arial" w:hAnsi="Arial" w:cs="Arial"/>
                <w:szCs w:val="24"/>
              </w:rPr>
            </w:pPr>
            <w:r w:rsidRPr="00B444D9">
              <w:rPr>
                <w:rFonts w:ascii="Arial" w:hAnsi="Arial" w:cs="Arial"/>
                <w:szCs w:val="24"/>
              </w:rPr>
              <w:t>Długi czas procedury NK</w:t>
            </w:r>
          </w:p>
          <w:p w14:paraId="2ED68796" w14:textId="77777777" w:rsidR="00E3087E" w:rsidRPr="00B444D9" w:rsidRDefault="00E3087E" w:rsidP="00A66EEF">
            <w:pPr>
              <w:pStyle w:val="Akapitzlist1"/>
              <w:numPr>
                <w:ilvl w:val="0"/>
                <w:numId w:val="53"/>
              </w:numPr>
              <w:spacing w:after="120"/>
              <w:rPr>
                <w:rFonts w:ascii="Arial" w:hAnsi="Arial" w:cs="Arial"/>
                <w:szCs w:val="24"/>
              </w:rPr>
            </w:pPr>
            <w:r w:rsidRPr="00B444D9">
              <w:rPr>
                <w:rFonts w:ascii="Arial" w:hAnsi="Arial" w:cs="Arial"/>
                <w:szCs w:val="24"/>
              </w:rPr>
              <w:t xml:space="preserve">Wzrost liczby przypadków wszczęcia </w:t>
            </w:r>
            <w:r w:rsidR="00A813FC" w:rsidRPr="00B444D9">
              <w:rPr>
                <w:rFonts w:ascii="Arial" w:hAnsi="Arial" w:cs="Arial"/>
                <w:szCs w:val="24"/>
              </w:rPr>
              <w:t xml:space="preserve">procedury </w:t>
            </w:r>
            <w:r w:rsidRPr="00B444D9">
              <w:rPr>
                <w:rFonts w:ascii="Arial" w:hAnsi="Arial" w:cs="Arial"/>
                <w:szCs w:val="24"/>
              </w:rPr>
              <w:t>NK względem tej samej rodziny</w:t>
            </w:r>
          </w:p>
          <w:p w14:paraId="771C6147" w14:textId="77777777" w:rsidR="00E3087E" w:rsidRPr="00B444D9" w:rsidRDefault="00E3087E" w:rsidP="00A66EEF">
            <w:pPr>
              <w:pStyle w:val="Akapitzlist1"/>
              <w:numPr>
                <w:ilvl w:val="0"/>
                <w:numId w:val="53"/>
              </w:numPr>
              <w:spacing w:after="120"/>
              <w:rPr>
                <w:rFonts w:ascii="Arial" w:hAnsi="Arial" w:cs="Arial"/>
                <w:szCs w:val="24"/>
              </w:rPr>
            </w:pPr>
            <w:r w:rsidRPr="00B444D9">
              <w:rPr>
                <w:rFonts w:ascii="Arial" w:hAnsi="Arial" w:cs="Arial"/>
                <w:szCs w:val="24"/>
              </w:rPr>
              <w:lastRenderedPageBreak/>
              <w:t xml:space="preserve">Mała liczba specjalistów pracujących w JST </w:t>
            </w:r>
            <w:r w:rsidR="00A813FC" w:rsidRPr="00B444D9">
              <w:rPr>
                <w:rFonts w:ascii="Arial" w:hAnsi="Arial" w:cs="Arial"/>
                <w:szCs w:val="24"/>
              </w:rPr>
              <w:br/>
            </w:r>
            <w:r w:rsidRPr="00B444D9">
              <w:rPr>
                <w:rFonts w:ascii="Arial" w:hAnsi="Arial" w:cs="Arial"/>
                <w:szCs w:val="24"/>
              </w:rPr>
              <w:t>i w NGO, przede wszystkim: psychologów, terapeutów, prawników</w:t>
            </w:r>
          </w:p>
          <w:p w14:paraId="16CCCE31" w14:textId="77777777" w:rsidR="00E3087E" w:rsidRPr="00B444D9" w:rsidRDefault="00E3087E" w:rsidP="00A66EEF">
            <w:pPr>
              <w:pStyle w:val="Akapitzlist1"/>
              <w:numPr>
                <w:ilvl w:val="0"/>
                <w:numId w:val="53"/>
              </w:numPr>
              <w:spacing w:after="120"/>
              <w:rPr>
                <w:rFonts w:ascii="Arial" w:hAnsi="Arial" w:cs="Arial"/>
                <w:szCs w:val="24"/>
              </w:rPr>
            </w:pPr>
            <w:r w:rsidRPr="00B444D9">
              <w:rPr>
                <w:rFonts w:ascii="Arial" w:hAnsi="Arial" w:cs="Arial"/>
                <w:szCs w:val="24"/>
              </w:rPr>
              <w:t xml:space="preserve">Brak wsparcia dla specjalistów realizujących zadania z zakresu przeciwdziałania przemocy w rodzinie, przede wszystkim </w:t>
            </w:r>
            <w:r w:rsidR="00194BF1">
              <w:rPr>
                <w:rFonts w:ascii="Arial" w:hAnsi="Arial" w:cs="Arial"/>
                <w:szCs w:val="24"/>
              </w:rPr>
              <w:br/>
            </w:r>
            <w:r w:rsidRPr="00B444D9">
              <w:rPr>
                <w:rFonts w:ascii="Arial" w:hAnsi="Arial" w:cs="Arial"/>
                <w:szCs w:val="24"/>
              </w:rPr>
              <w:t xml:space="preserve">w postaci </w:t>
            </w:r>
            <w:proofErr w:type="spellStart"/>
            <w:r w:rsidRPr="00B444D9">
              <w:rPr>
                <w:rFonts w:ascii="Arial" w:hAnsi="Arial" w:cs="Arial"/>
                <w:szCs w:val="24"/>
              </w:rPr>
              <w:t>superwzji</w:t>
            </w:r>
            <w:proofErr w:type="spellEnd"/>
            <w:r w:rsidRPr="00B444D9">
              <w:rPr>
                <w:rFonts w:ascii="Arial" w:hAnsi="Arial" w:cs="Arial"/>
                <w:szCs w:val="24"/>
              </w:rPr>
              <w:t xml:space="preserve"> i coachingu</w:t>
            </w:r>
          </w:p>
          <w:p w14:paraId="4A0EE8C5" w14:textId="77777777" w:rsidR="00E3087E" w:rsidRPr="00B444D9" w:rsidRDefault="00E3087E" w:rsidP="00A66EEF">
            <w:pPr>
              <w:pStyle w:val="Akapitzlist1"/>
              <w:numPr>
                <w:ilvl w:val="0"/>
                <w:numId w:val="53"/>
              </w:numPr>
              <w:spacing w:after="120"/>
              <w:rPr>
                <w:rFonts w:ascii="Arial" w:hAnsi="Arial" w:cs="Arial"/>
                <w:szCs w:val="24"/>
              </w:rPr>
            </w:pPr>
            <w:r w:rsidRPr="00B444D9">
              <w:rPr>
                <w:rFonts w:ascii="Arial" w:hAnsi="Arial" w:cs="Arial"/>
                <w:szCs w:val="24"/>
              </w:rPr>
              <w:t>Brak opieki psychologów dla dzieci na miejscu zdarzenia</w:t>
            </w:r>
          </w:p>
          <w:p w14:paraId="3904A588" w14:textId="77777777" w:rsidR="0044675B" w:rsidRPr="00B444D9" w:rsidRDefault="00E3087E" w:rsidP="00A66EEF">
            <w:pPr>
              <w:pStyle w:val="Akapitzlist1"/>
              <w:numPr>
                <w:ilvl w:val="0"/>
                <w:numId w:val="53"/>
              </w:numPr>
              <w:spacing w:after="120"/>
              <w:rPr>
                <w:rFonts w:ascii="Arial" w:hAnsi="Arial" w:cs="Arial"/>
                <w:szCs w:val="24"/>
              </w:rPr>
            </w:pPr>
            <w:r w:rsidRPr="00B444D9">
              <w:rPr>
                <w:rFonts w:ascii="Arial" w:hAnsi="Arial" w:cs="Arial"/>
                <w:szCs w:val="24"/>
              </w:rPr>
              <w:t>Kilkakrotne składanie zeznań przez osobę doznającą przemocy</w:t>
            </w:r>
          </w:p>
        </w:tc>
      </w:tr>
      <w:tr w:rsidR="00561D67" w:rsidRPr="00B444D9" w14:paraId="47C6E162" w14:textId="77777777" w:rsidTr="00FB5E1D">
        <w:tc>
          <w:tcPr>
            <w:tcW w:w="4238" w:type="dxa"/>
            <w:shd w:val="clear" w:color="auto" w:fill="B8CCE4"/>
          </w:tcPr>
          <w:p w14:paraId="33CB6E44" w14:textId="77777777" w:rsidR="00561D67" w:rsidRPr="00B444D9" w:rsidRDefault="00BB4E61" w:rsidP="00816FBD">
            <w:pPr>
              <w:pStyle w:val="Akapitzlist1"/>
              <w:spacing w:after="120"/>
              <w:ind w:left="0"/>
              <w:jc w:val="center"/>
              <w:rPr>
                <w:rFonts w:ascii="Arial" w:hAnsi="Arial" w:cs="Arial"/>
                <w:b/>
                <w:sz w:val="24"/>
                <w:szCs w:val="24"/>
              </w:rPr>
            </w:pPr>
            <w:r w:rsidRPr="00B444D9">
              <w:rPr>
                <w:rFonts w:ascii="Arial" w:hAnsi="Arial" w:cs="Arial"/>
                <w:b/>
                <w:sz w:val="24"/>
                <w:szCs w:val="24"/>
              </w:rPr>
              <w:lastRenderedPageBreak/>
              <w:t>Szanse</w:t>
            </w:r>
          </w:p>
        </w:tc>
        <w:tc>
          <w:tcPr>
            <w:tcW w:w="4802" w:type="dxa"/>
            <w:shd w:val="clear" w:color="auto" w:fill="B8CCE4"/>
          </w:tcPr>
          <w:p w14:paraId="1E51EB91" w14:textId="77777777" w:rsidR="00561D67" w:rsidRPr="00B444D9" w:rsidRDefault="00BB4E61" w:rsidP="00816FBD">
            <w:pPr>
              <w:pStyle w:val="Akapitzlist1"/>
              <w:spacing w:after="120"/>
              <w:ind w:left="0"/>
              <w:jc w:val="center"/>
              <w:rPr>
                <w:rFonts w:ascii="Arial" w:hAnsi="Arial" w:cs="Arial"/>
                <w:b/>
                <w:sz w:val="24"/>
                <w:szCs w:val="24"/>
              </w:rPr>
            </w:pPr>
            <w:r w:rsidRPr="00B444D9">
              <w:rPr>
                <w:rFonts w:ascii="Arial" w:hAnsi="Arial" w:cs="Arial"/>
                <w:b/>
                <w:sz w:val="24"/>
                <w:szCs w:val="24"/>
              </w:rPr>
              <w:t>Zagrożenia</w:t>
            </w:r>
          </w:p>
        </w:tc>
      </w:tr>
      <w:tr w:rsidR="00561D67" w:rsidRPr="00B444D9" w14:paraId="0D06112C" w14:textId="77777777" w:rsidTr="00FB5E1D">
        <w:tc>
          <w:tcPr>
            <w:tcW w:w="4238" w:type="dxa"/>
          </w:tcPr>
          <w:p w14:paraId="33C13FEC" w14:textId="77777777" w:rsidR="00561D67" w:rsidRPr="00B444D9" w:rsidRDefault="007A3E91" w:rsidP="00A66EEF">
            <w:pPr>
              <w:pStyle w:val="Akapitzlist1"/>
              <w:numPr>
                <w:ilvl w:val="0"/>
                <w:numId w:val="54"/>
              </w:numPr>
              <w:spacing w:after="120"/>
              <w:rPr>
                <w:rFonts w:ascii="Arial" w:hAnsi="Arial" w:cs="Arial"/>
                <w:szCs w:val="24"/>
              </w:rPr>
            </w:pPr>
            <w:r w:rsidRPr="00B444D9">
              <w:rPr>
                <w:rFonts w:ascii="Arial" w:hAnsi="Arial" w:cs="Arial"/>
                <w:szCs w:val="24"/>
              </w:rPr>
              <w:t xml:space="preserve">Duża liczba organizacji pozarządowych zajmujących się przeciwdziałaniem przemocy </w:t>
            </w:r>
            <w:r w:rsidR="00A813FC" w:rsidRPr="00B444D9">
              <w:rPr>
                <w:rFonts w:ascii="Arial" w:hAnsi="Arial" w:cs="Arial"/>
                <w:szCs w:val="24"/>
              </w:rPr>
              <w:t>w rodzinie</w:t>
            </w:r>
          </w:p>
          <w:p w14:paraId="17BE19FA" w14:textId="77777777" w:rsidR="007A3E91" w:rsidRPr="00B444D9" w:rsidRDefault="007A3E91" w:rsidP="00A66EEF">
            <w:pPr>
              <w:pStyle w:val="Akapitzlist1"/>
              <w:numPr>
                <w:ilvl w:val="0"/>
                <w:numId w:val="54"/>
              </w:numPr>
              <w:spacing w:after="120"/>
              <w:rPr>
                <w:rFonts w:ascii="Arial" w:hAnsi="Arial" w:cs="Arial"/>
                <w:szCs w:val="24"/>
              </w:rPr>
            </w:pPr>
            <w:r w:rsidRPr="00B444D9">
              <w:rPr>
                <w:rFonts w:ascii="Arial" w:hAnsi="Arial" w:cs="Arial"/>
                <w:szCs w:val="24"/>
              </w:rPr>
              <w:t>Dobrze wyszkolona kadra, specjaliści pracujący zarówno w organizacjach pozarządowych jak i w instytucjach</w:t>
            </w:r>
          </w:p>
          <w:p w14:paraId="72F74C1B" w14:textId="77777777" w:rsidR="00211A8D" w:rsidRPr="00B444D9" w:rsidRDefault="00211A8D" w:rsidP="00A66EEF">
            <w:pPr>
              <w:pStyle w:val="Akapitzlist1"/>
              <w:numPr>
                <w:ilvl w:val="0"/>
                <w:numId w:val="54"/>
              </w:numPr>
              <w:spacing w:after="120"/>
              <w:rPr>
                <w:rFonts w:ascii="Arial" w:hAnsi="Arial" w:cs="Arial"/>
                <w:szCs w:val="24"/>
              </w:rPr>
            </w:pPr>
            <w:r w:rsidRPr="00B444D9">
              <w:rPr>
                <w:rFonts w:ascii="Arial" w:hAnsi="Arial" w:cs="Arial"/>
                <w:szCs w:val="24"/>
              </w:rPr>
              <w:t>Rosnąca aktywność organizacji pozarządowych w zakresie przeciwdziałania przemocy w rodzinie</w:t>
            </w:r>
          </w:p>
          <w:p w14:paraId="142FA22B" w14:textId="2BE8CAC8" w:rsidR="00211A8D" w:rsidRPr="00B444D9" w:rsidRDefault="00211A8D" w:rsidP="00A66EEF">
            <w:pPr>
              <w:pStyle w:val="Akapitzlist1"/>
              <w:numPr>
                <w:ilvl w:val="0"/>
                <w:numId w:val="54"/>
              </w:numPr>
              <w:spacing w:after="120"/>
              <w:rPr>
                <w:rFonts w:ascii="Arial" w:hAnsi="Arial" w:cs="Arial"/>
                <w:szCs w:val="24"/>
              </w:rPr>
            </w:pPr>
            <w:r w:rsidRPr="00B444D9">
              <w:rPr>
                <w:rFonts w:ascii="Arial" w:hAnsi="Arial" w:cs="Arial"/>
                <w:szCs w:val="24"/>
              </w:rPr>
              <w:t xml:space="preserve">Podejmowanie działań edukacyjnych wspierających kompetencje rodzicielskie w </w:t>
            </w:r>
            <w:r w:rsidR="0082651F">
              <w:rPr>
                <w:rFonts w:ascii="Arial" w:hAnsi="Arial" w:cs="Arial"/>
                <w:szCs w:val="24"/>
              </w:rPr>
              <w:t> </w:t>
            </w:r>
            <w:r w:rsidRPr="00B444D9">
              <w:rPr>
                <w:rFonts w:ascii="Arial" w:hAnsi="Arial" w:cs="Arial"/>
                <w:szCs w:val="24"/>
              </w:rPr>
              <w:t>zakresie wychowania bez przemocy</w:t>
            </w:r>
          </w:p>
          <w:p w14:paraId="026D16EE" w14:textId="77777777" w:rsidR="00211A8D" w:rsidRPr="00B444D9" w:rsidRDefault="00211A8D" w:rsidP="00A66EEF">
            <w:pPr>
              <w:pStyle w:val="Akapitzlist1"/>
              <w:numPr>
                <w:ilvl w:val="0"/>
                <w:numId w:val="54"/>
              </w:numPr>
              <w:spacing w:after="120"/>
              <w:rPr>
                <w:rFonts w:ascii="Arial" w:hAnsi="Arial" w:cs="Arial"/>
                <w:szCs w:val="24"/>
              </w:rPr>
            </w:pPr>
            <w:r w:rsidRPr="00B444D9">
              <w:rPr>
                <w:rFonts w:ascii="Arial" w:hAnsi="Arial" w:cs="Arial"/>
                <w:szCs w:val="24"/>
              </w:rPr>
              <w:t>Zwiększająca się świadomość dotycząca zjawiska przemocy w rodzinie, wzrost zgłaszalności i liczby podejmowanych działań w zakresie procedury NK</w:t>
            </w:r>
          </w:p>
          <w:p w14:paraId="2E154AA1" w14:textId="77777777" w:rsidR="00211A8D" w:rsidRPr="00B444D9" w:rsidRDefault="00211A8D" w:rsidP="00A66EEF">
            <w:pPr>
              <w:pStyle w:val="Akapitzlist1"/>
              <w:numPr>
                <w:ilvl w:val="0"/>
                <w:numId w:val="54"/>
              </w:numPr>
              <w:spacing w:after="120"/>
              <w:rPr>
                <w:rFonts w:ascii="Arial" w:hAnsi="Arial" w:cs="Arial"/>
                <w:szCs w:val="24"/>
              </w:rPr>
            </w:pPr>
            <w:r w:rsidRPr="00B444D9">
              <w:rPr>
                <w:rFonts w:ascii="Arial" w:hAnsi="Arial" w:cs="Arial"/>
                <w:szCs w:val="24"/>
              </w:rPr>
              <w:t>Funkcjonowanie ZI. Wsparcie, wymiana informacji, kompleksowość działań</w:t>
            </w:r>
          </w:p>
          <w:p w14:paraId="01DCD5BD" w14:textId="77777777" w:rsidR="00211A8D" w:rsidRPr="00B444D9" w:rsidRDefault="00211A8D" w:rsidP="00A66EEF">
            <w:pPr>
              <w:pStyle w:val="Akapitzlist1"/>
              <w:numPr>
                <w:ilvl w:val="0"/>
                <w:numId w:val="54"/>
              </w:numPr>
              <w:spacing w:after="120"/>
              <w:rPr>
                <w:rFonts w:ascii="Arial" w:hAnsi="Arial" w:cs="Arial"/>
                <w:szCs w:val="24"/>
              </w:rPr>
            </w:pPr>
            <w:r w:rsidRPr="00B444D9">
              <w:rPr>
                <w:rFonts w:ascii="Arial" w:hAnsi="Arial" w:cs="Arial"/>
                <w:szCs w:val="24"/>
              </w:rPr>
              <w:t>Długofalowy pozy</w:t>
            </w:r>
            <w:r w:rsidR="00A23E1E" w:rsidRPr="00B444D9">
              <w:rPr>
                <w:rFonts w:ascii="Arial" w:hAnsi="Arial" w:cs="Arial"/>
                <w:szCs w:val="24"/>
              </w:rPr>
              <w:t>tywny efekt kampanii społe</w:t>
            </w:r>
            <w:r w:rsidRPr="00B444D9">
              <w:rPr>
                <w:rFonts w:ascii="Arial" w:hAnsi="Arial" w:cs="Arial"/>
                <w:szCs w:val="24"/>
              </w:rPr>
              <w:t>cznych</w:t>
            </w:r>
          </w:p>
        </w:tc>
        <w:tc>
          <w:tcPr>
            <w:tcW w:w="4802" w:type="dxa"/>
          </w:tcPr>
          <w:p w14:paraId="10007693" w14:textId="77777777" w:rsidR="00561D67" w:rsidRPr="00B444D9" w:rsidRDefault="007A3E91" w:rsidP="00A66EEF">
            <w:pPr>
              <w:pStyle w:val="Akapitzlist1"/>
              <w:numPr>
                <w:ilvl w:val="0"/>
                <w:numId w:val="55"/>
              </w:numPr>
              <w:spacing w:after="120"/>
              <w:rPr>
                <w:rFonts w:ascii="Arial" w:hAnsi="Arial" w:cs="Arial"/>
                <w:szCs w:val="24"/>
              </w:rPr>
            </w:pPr>
            <w:r w:rsidRPr="00B444D9">
              <w:rPr>
                <w:rFonts w:ascii="Arial" w:hAnsi="Arial" w:cs="Arial"/>
                <w:szCs w:val="24"/>
              </w:rPr>
              <w:t xml:space="preserve">Nierównomierne </w:t>
            </w:r>
            <w:r w:rsidR="00936149" w:rsidRPr="00B444D9">
              <w:rPr>
                <w:rFonts w:ascii="Arial" w:hAnsi="Arial" w:cs="Arial"/>
                <w:szCs w:val="24"/>
              </w:rPr>
              <w:t>rozmieszczenie</w:t>
            </w:r>
            <w:r w:rsidR="00EE3D14" w:rsidRPr="00B444D9">
              <w:rPr>
                <w:rFonts w:ascii="Arial" w:hAnsi="Arial" w:cs="Arial"/>
                <w:szCs w:val="24"/>
              </w:rPr>
              <w:t xml:space="preserve"> pod względem terytorialnym</w:t>
            </w:r>
            <w:r w:rsidRPr="00B444D9">
              <w:rPr>
                <w:rFonts w:ascii="Arial" w:hAnsi="Arial" w:cs="Arial"/>
                <w:szCs w:val="24"/>
              </w:rPr>
              <w:t xml:space="preserve"> organizacji pozarządowych zajmujących się przeciwdziałaniem przemocy w rodzinie, </w:t>
            </w:r>
            <w:r w:rsidR="00EE3D14" w:rsidRPr="00B444D9">
              <w:rPr>
                <w:rFonts w:ascii="Arial" w:hAnsi="Arial" w:cs="Arial"/>
                <w:szCs w:val="24"/>
              </w:rPr>
              <w:t xml:space="preserve">co implikuje </w:t>
            </w:r>
            <w:r w:rsidRPr="00B444D9">
              <w:rPr>
                <w:rFonts w:ascii="Arial" w:hAnsi="Arial" w:cs="Arial"/>
                <w:szCs w:val="24"/>
              </w:rPr>
              <w:t>nierówn</w:t>
            </w:r>
            <w:r w:rsidR="00A813FC" w:rsidRPr="00B444D9">
              <w:rPr>
                <w:rFonts w:ascii="Arial" w:hAnsi="Arial" w:cs="Arial"/>
                <w:szCs w:val="24"/>
              </w:rPr>
              <w:t>omierny dostęp do specjalistów</w:t>
            </w:r>
          </w:p>
          <w:p w14:paraId="7CD1A0BF" w14:textId="77777777" w:rsidR="0044675B" w:rsidRPr="00B444D9" w:rsidRDefault="0044675B" w:rsidP="00A66EEF">
            <w:pPr>
              <w:pStyle w:val="Akapitzlist1"/>
              <w:numPr>
                <w:ilvl w:val="0"/>
                <w:numId w:val="55"/>
              </w:numPr>
              <w:spacing w:after="120"/>
              <w:rPr>
                <w:rFonts w:ascii="Arial" w:hAnsi="Arial" w:cs="Arial"/>
                <w:szCs w:val="24"/>
              </w:rPr>
            </w:pPr>
            <w:r w:rsidRPr="00B444D9">
              <w:rPr>
                <w:rFonts w:ascii="Arial" w:hAnsi="Arial" w:cs="Arial"/>
                <w:szCs w:val="24"/>
              </w:rPr>
              <w:t xml:space="preserve">Zmiana przepisów prawa </w:t>
            </w:r>
            <w:r w:rsidR="00A813FC" w:rsidRPr="00B444D9">
              <w:rPr>
                <w:rFonts w:ascii="Arial" w:hAnsi="Arial" w:cs="Arial"/>
                <w:szCs w:val="24"/>
              </w:rPr>
              <w:t>dotyczących stosowania procedury NK, nakaz opuszczania mieszkania dla osób stosujących przemoc</w:t>
            </w:r>
          </w:p>
          <w:p w14:paraId="1110AAD6" w14:textId="5D39720E" w:rsidR="00536869" w:rsidRPr="00B444D9" w:rsidRDefault="00536869" w:rsidP="00A66EEF">
            <w:pPr>
              <w:pStyle w:val="Akapitzlist1"/>
              <w:numPr>
                <w:ilvl w:val="0"/>
                <w:numId w:val="55"/>
              </w:numPr>
              <w:spacing w:after="120"/>
              <w:rPr>
                <w:rFonts w:ascii="Arial" w:hAnsi="Arial" w:cs="Arial"/>
                <w:szCs w:val="24"/>
              </w:rPr>
            </w:pPr>
            <w:r w:rsidRPr="00B444D9">
              <w:rPr>
                <w:rFonts w:ascii="Arial" w:hAnsi="Arial" w:cs="Arial"/>
                <w:szCs w:val="24"/>
              </w:rPr>
              <w:t xml:space="preserve">Nierównomierny dostęp do specjalistów (psychologów, terapeutów, itp.) udzielających wsparcia osobom doznającym przemocy i pracujących z </w:t>
            </w:r>
            <w:r w:rsidR="0082651F">
              <w:rPr>
                <w:rFonts w:ascii="Arial" w:hAnsi="Arial" w:cs="Arial"/>
                <w:szCs w:val="24"/>
              </w:rPr>
              <w:t> </w:t>
            </w:r>
            <w:r w:rsidRPr="00B444D9">
              <w:rPr>
                <w:rFonts w:ascii="Arial" w:hAnsi="Arial" w:cs="Arial"/>
                <w:szCs w:val="24"/>
              </w:rPr>
              <w:t>osobami stosującymi przemoc</w:t>
            </w:r>
          </w:p>
          <w:p w14:paraId="47769980" w14:textId="7FD96BC2" w:rsidR="00536869" w:rsidRPr="00B444D9" w:rsidRDefault="00211A8D" w:rsidP="00A66EEF">
            <w:pPr>
              <w:pStyle w:val="Akapitzlist1"/>
              <w:numPr>
                <w:ilvl w:val="0"/>
                <w:numId w:val="55"/>
              </w:numPr>
              <w:spacing w:after="120"/>
              <w:rPr>
                <w:rFonts w:ascii="Arial" w:hAnsi="Arial" w:cs="Arial"/>
                <w:szCs w:val="24"/>
              </w:rPr>
            </w:pPr>
            <w:r w:rsidRPr="00B444D9">
              <w:rPr>
                <w:rFonts w:ascii="Arial" w:hAnsi="Arial" w:cs="Arial"/>
                <w:szCs w:val="24"/>
              </w:rPr>
              <w:t>Utrzymywanie się stygmatyzacji ofiar przemocy i postaw sprzyjających ukrywaniu problemu</w:t>
            </w:r>
          </w:p>
          <w:p w14:paraId="2BEBA176" w14:textId="77777777" w:rsidR="00211A8D" w:rsidRPr="00B444D9" w:rsidRDefault="00211A8D" w:rsidP="00A66EEF">
            <w:pPr>
              <w:pStyle w:val="Akapitzlist1"/>
              <w:numPr>
                <w:ilvl w:val="0"/>
                <w:numId w:val="55"/>
              </w:numPr>
              <w:spacing w:after="120"/>
              <w:rPr>
                <w:rFonts w:ascii="Arial" w:hAnsi="Arial" w:cs="Arial"/>
                <w:szCs w:val="24"/>
              </w:rPr>
            </w:pPr>
            <w:r w:rsidRPr="00B444D9">
              <w:rPr>
                <w:rFonts w:ascii="Arial" w:hAnsi="Arial" w:cs="Arial"/>
                <w:szCs w:val="24"/>
              </w:rPr>
              <w:t xml:space="preserve">Brak szybkich/bezpośrednich efektów kampanii społecznych </w:t>
            </w:r>
          </w:p>
          <w:p w14:paraId="099DFD2B" w14:textId="77777777" w:rsidR="00A23E1E" w:rsidRPr="00B444D9" w:rsidRDefault="00A23E1E" w:rsidP="00A66EEF">
            <w:pPr>
              <w:pStyle w:val="Akapitzlist1"/>
              <w:numPr>
                <w:ilvl w:val="0"/>
                <w:numId w:val="55"/>
              </w:numPr>
              <w:spacing w:after="120"/>
              <w:rPr>
                <w:rFonts w:ascii="Arial" w:hAnsi="Arial" w:cs="Arial"/>
                <w:szCs w:val="24"/>
              </w:rPr>
            </w:pPr>
            <w:r w:rsidRPr="00B444D9">
              <w:rPr>
                <w:rFonts w:ascii="Arial" w:hAnsi="Arial" w:cs="Arial"/>
                <w:szCs w:val="24"/>
              </w:rPr>
              <w:t>Brak ciągłości finansowania działań podejmowanych przez organizacje pozarządowe. Realizacja działań uzależniona od trybu konkursowego</w:t>
            </w:r>
          </w:p>
        </w:tc>
      </w:tr>
    </w:tbl>
    <w:p w14:paraId="3CCD8174" w14:textId="74BA8994" w:rsidR="00A31B81" w:rsidRDefault="00BE7334" w:rsidP="00BE7334">
      <w:pPr>
        <w:spacing w:after="120"/>
        <w:rPr>
          <w:rFonts w:ascii="Arial" w:hAnsi="Arial" w:cs="Arial"/>
          <w:i/>
          <w:sz w:val="18"/>
          <w:szCs w:val="20"/>
        </w:rPr>
      </w:pPr>
      <w:r w:rsidRPr="00B444D9">
        <w:rPr>
          <w:rFonts w:ascii="Arial" w:hAnsi="Arial" w:cs="Arial"/>
          <w:i/>
          <w:sz w:val="18"/>
          <w:szCs w:val="20"/>
        </w:rPr>
        <w:t>Źródło: opracowanie własne na podstawie danych ROPS w Lublinie</w:t>
      </w:r>
    </w:p>
    <w:p w14:paraId="1113C5F9" w14:textId="444A8587" w:rsidR="00EA0835" w:rsidRPr="00A31B81" w:rsidRDefault="00A31B81" w:rsidP="00A31B81">
      <w:pPr>
        <w:spacing w:after="0" w:line="240" w:lineRule="auto"/>
        <w:rPr>
          <w:rFonts w:ascii="Arial" w:hAnsi="Arial" w:cs="Arial"/>
          <w:i/>
          <w:sz w:val="18"/>
          <w:szCs w:val="20"/>
        </w:rPr>
      </w:pPr>
      <w:r>
        <w:rPr>
          <w:rFonts w:ascii="Arial" w:hAnsi="Arial" w:cs="Arial"/>
          <w:i/>
          <w:sz w:val="18"/>
          <w:szCs w:val="20"/>
        </w:rPr>
        <w:br w:type="page"/>
      </w:r>
    </w:p>
    <w:p w14:paraId="78920F57" w14:textId="64D01CE9" w:rsidR="008D5001" w:rsidRPr="008D5001" w:rsidRDefault="008D5001" w:rsidP="008D5001">
      <w:pPr>
        <w:spacing w:after="0"/>
        <w:jc w:val="both"/>
        <w:rPr>
          <w:rFonts w:ascii="Arial" w:hAnsi="Arial" w:cs="Arial"/>
          <w:b/>
          <w:bCs/>
          <w:color w:val="000000"/>
          <w:sz w:val="24"/>
          <w:szCs w:val="24"/>
        </w:rPr>
      </w:pPr>
      <w:r w:rsidRPr="008D5001">
        <w:rPr>
          <w:rFonts w:ascii="Arial" w:hAnsi="Arial" w:cs="Arial"/>
          <w:b/>
          <w:bCs/>
          <w:color w:val="000000"/>
          <w:sz w:val="24"/>
          <w:szCs w:val="24"/>
        </w:rPr>
        <w:lastRenderedPageBreak/>
        <w:t xml:space="preserve">1.11. Realizacja celów Wojewódzkiego Programu Przeciwdziałania Przemocy w </w:t>
      </w:r>
      <w:r w:rsidR="0082651F">
        <w:rPr>
          <w:rFonts w:ascii="Arial" w:hAnsi="Arial" w:cs="Arial"/>
          <w:b/>
          <w:bCs/>
          <w:color w:val="000000"/>
          <w:sz w:val="24"/>
          <w:szCs w:val="24"/>
        </w:rPr>
        <w:t> </w:t>
      </w:r>
      <w:r w:rsidRPr="008D5001">
        <w:rPr>
          <w:rFonts w:ascii="Arial" w:hAnsi="Arial" w:cs="Arial"/>
          <w:b/>
          <w:bCs/>
          <w:color w:val="000000"/>
          <w:sz w:val="24"/>
          <w:szCs w:val="24"/>
        </w:rPr>
        <w:t>Rodzinie na lata 2014-2016</w:t>
      </w:r>
      <w:r w:rsidR="00236DDD">
        <w:rPr>
          <w:rFonts w:ascii="Arial" w:hAnsi="Arial" w:cs="Arial"/>
          <w:b/>
          <w:bCs/>
          <w:color w:val="000000"/>
          <w:sz w:val="24"/>
          <w:szCs w:val="24"/>
        </w:rPr>
        <w:t xml:space="preserve"> za lata 2016</w:t>
      </w:r>
      <w:r w:rsidRPr="008D5001">
        <w:rPr>
          <w:rFonts w:ascii="Arial" w:hAnsi="Arial" w:cs="Arial"/>
          <w:b/>
          <w:bCs/>
          <w:color w:val="000000"/>
          <w:sz w:val="24"/>
          <w:szCs w:val="24"/>
        </w:rPr>
        <w:t xml:space="preserve"> oraz na lata 2017-2020 za lata 2017-</w:t>
      </w:r>
      <w:r w:rsidR="00D743E9">
        <w:rPr>
          <w:rFonts w:ascii="Arial" w:hAnsi="Arial" w:cs="Arial"/>
          <w:b/>
          <w:bCs/>
          <w:color w:val="000000"/>
          <w:sz w:val="24"/>
          <w:szCs w:val="24"/>
        </w:rPr>
        <w:t> </w:t>
      </w:r>
      <w:r w:rsidRPr="008D5001">
        <w:rPr>
          <w:rFonts w:ascii="Arial" w:hAnsi="Arial" w:cs="Arial"/>
          <w:b/>
          <w:bCs/>
          <w:color w:val="000000"/>
          <w:sz w:val="24"/>
          <w:szCs w:val="24"/>
        </w:rPr>
        <w:t>2019.</w:t>
      </w:r>
    </w:p>
    <w:p w14:paraId="16636DFA" w14:textId="4D4D8F10" w:rsidR="008D5001" w:rsidRPr="00326E57" w:rsidRDefault="008D5001" w:rsidP="00D3786E">
      <w:pPr>
        <w:spacing w:after="120"/>
        <w:jc w:val="both"/>
        <w:rPr>
          <w:rFonts w:ascii="Arial" w:hAnsi="Arial" w:cs="Arial"/>
          <w:b/>
          <w:color w:val="1F3864" w:themeColor="accent1" w:themeShade="80"/>
          <w:szCs w:val="20"/>
        </w:rPr>
      </w:pPr>
      <w:r w:rsidRPr="00326E57">
        <w:rPr>
          <w:rFonts w:ascii="Arial" w:hAnsi="Arial" w:cs="Arial"/>
          <w:b/>
          <w:color w:val="1F3864" w:themeColor="accent1" w:themeShade="80"/>
          <w:szCs w:val="20"/>
        </w:rPr>
        <w:t xml:space="preserve">Tabela 64. Realizacja celów Wojewódzkiego Programu Przeciwdziałania Przemocy w </w:t>
      </w:r>
      <w:r w:rsidR="0082651F">
        <w:rPr>
          <w:rFonts w:ascii="Arial" w:hAnsi="Arial" w:cs="Arial"/>
          <w:b/>
          <w:color w:val="1F3864" w:themeColor="accent1" w:themeShade="80"/>
          <w:szCs w:val="20"/>
        </w:rPr>
        <w:t> </w:t>
      </w:r>
      <w:r w:rsidRPr="00326E57">
        <w:rPr>
          <w:rFonts w:ascii="Arial" w:hAnsi="Arial" w:cs="Arial"/>
          <w:b/>
          <w:color w:val="1F3864" w:themeColor="accent1" w:themeShade="80"/>
          <w:szCs w:val="20"/>
        </w:rPr>
        <w:t>Rodzinie na lata 2014-2016 za 2016</w:t>
      </w:r>
      <w:r w:rsidR="00D743E9">
        <w:rPr>
          <w:rFonts w:ascii="Arial" w:hAnsi="Arial" w:cs="Arial"/>
          <w:b/>
          <w:color w:val="1F3864" w:themeColor="accent1" w:themeShade="80"/>
          <w:szCs w:val="20"/>
        </w:rPr>
        <w:t xml:space="preserve"> r.</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Realizacja celów WPPPwR na lata 2014-2016 za lata 2014-2016."/>
        <w:tblDescription w:val="Tabela przedstawia cel operacyjny i cele szczegółowe na lata 2014-2016 za lata 2014-2016."/>
      </w:tblPr>
      <w:tblGrid>
        <w:gridCol w:w="746"/>
        <w:gridCol w:w="7442"/>
        <w:gridCol w:w="992"/>
      </w:tblGrid>
      <w:tr w:rsidR="00D743E9" w:rsidRPr="008D5001" w14:paraId="12DCCC87" w14:textId="77777777" w:rsidTr="00D743E9">
        <w:trPr>
          <w:tblHeader/>
        </w:trPr>
        <w:tc>
          <w:tcPr>
            <w:tcW w:w="8188" w:type="dxa"/>
            <w:gridSpan w:val="2"/>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5FAC2B53" w14:textId="77777777" w:rsidR="00D743E9" w:rsidRPr="008D5001" w:rsidRDefault="00D743E9" w:rsidP="008D5001">
            <w:pPr>
              <w:spacing w:after="120"/>
              <w:jc w:val="center"/>
              <w:rPr>
                <w:rFonts w:ascii="Arial" w:hAnsi="Arial" w:cs="Arial"/>
                <w:b/>
              </w:rPr>
            </w:pPr>
            <w:r w:rsidRPr="008D5001">
              <w:rPr>
                <w:rFonts w:ascii="Arial" w:hAnsi="Arial" w:cs="Arial"/>
                <w:b/>
              </w:rPr>
              <w:t>Cel operacyjny</w:t>
            </w:r>
          </w:p>
          <w:p w14:paraId="3B0A39D6" w14:textId="6B06F5BA" w:rsidR="00D743E9" w:rsidRPr="008D5001" w:rsidRDefault="00D743E9" w:rsidP="008D5001">
            <w:pPr>
              <w:spacing w:after="120"/>
              <w:jc w:val="center"/>
              <w:rPr>
                <w:rFonts w:ascii="Arial" w:hAnsi="Arial" w:cs="Arial"/>
                <w:b/>
              </w:rPr>
            </w:pPr>
            <w:r w:rsidRPr="008D5001">
              <w:rPr>
                <w:rFonts w:ascii="Arial" w:hAnsi="Arial" w:cs="Arial"/>
                <w:b/>
              </w:rPr>
              <w:t>Cele szczegółowe</w:t>
            </w:r>
          </w:p>
        </w:tc>
        <w:tc>
          <w:tcPr>
            <w:tcW w:w="992" w:type="dxa"/>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12599CB0" w14:textId="77777777" w:rsidR="00D743E9" w:rsidRPr="008D5001" w:rsidRDefault="00D743E9" w:rsidP="008D5001">
            <w:pPr>
              <w:spacing w:after="120"/>
              <w:jc w:val="center"/>
              <w:rPr>
                <w:rFonts w:ascii="Arial" w:hAnsi="Arial" w:cs="Arial"/>
                <w:b/>
              </w:rPr>
            </w:pPr>
            <w:r w:rsidRPr="008D5001">
              <w:rPr>
                <w:rFonts w:ascii="Arial" w:hAnsi="Arial" w:cs="Arial"/>
                <w:b/>
              </w:rPr>
              <w:t>2016 r.</w:t>
            </w:r>
          </w:p>
        </w:tc>
      </w:tr>
      <w:tr w:rsidR="008D5001" w:rsidRPr="008D5001" w14:paraId="62B07BF7" w14:textId="77777777" w:rsidTr="00D743E9">
        <w:trPr>
          <w:tblHeader/>
        </w:trPr>
        <w:tc>
          <w:tcPr>
            <w:tcW w:w="9180" w:type="dxa"/>
            <w:gridSpan w:val="3"/>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3B9F208C" w14:textId="77777777" w:rsidR="008D5001" w:rsidRPr="008D5001" w:rsidRDefault="008D5001" w:rsidP="008D5001">
            <w:pPr>
              <w:spacing w:after="120"/>
              <w:jc w:val="center"/>
              <w:rPr>
                <w:rFonts w:ascii="Arial" w:hAnsi="Arial" w:cs="Arial"/>
                <w:b/>
              </w:rPr>
            </w:pPr>
            <w:r w:rsidRPr="008D5001">
              <w:rPr>
                <w:rFonts w:ascii="Arial" w:hAnsi="Arial" w:cs="Arial"/>
                <w:b/>
              </w:rPr>
              <w:t xml:space="preserve">Cel operacyjny 1. Profilaktyka, działania </w:t>
            </w:r>
            <w:proofErr w:type="spellStart"/>
            <w:r w:rsidRPr="008D5001">
              <w:rPr>
                <w:rFonts w:ascii="Arial" w:hAnsi="Arial" w:cs="Arial"/>
                <w:b/>
              </w:rPr>
              <w:t>informacyjno</w:t>
            </w:r>
            <w:proofErr w:type="spellEnd"/>
            <w:r w:rsidRPr="008D5001">
              <w:rPr>
                <w:rFonts w:ascii="Arial" w:hAnsi="Arial" w:cs="Arial"/>
                <w:b/>
              </w:rPr>
              <w:t xml:space="preserve"> – edukacyjne dotyczące zjawiska przemocy w rodzinie.</w:t>
            </w:r>
          </w:p>
        </w:tc>
      </w:tr>
      <w:tr w:rsidR="00D743E9" w:rsidRPr="008D5001" w14:paraId="0404F68C" w14:textId="77777777" w:rsidTr="00D743E9">
        <w:tc>
          <w:tcPr>
            <w:tcW w:w="746" w:type="dxa"/>
            <w:tcBorders>
              <w:top w:val="double" w:sz="4" w:space="0" w:color="auto"/>
            </w:tcBorders>
          </w:tcPr>
          <w:p w14:paraId="27909C28" w14:textId="77777777" w:rsidR="00D743E9" w:rsidRPr="008D5001" w:rsidRDefault="00D743E9" w:rsidP="008D5001">
            <w:pPr>
              <w:spacing w:after="120"/>
              <w:rPr>
                <w:rFonts w:ascii="Arial" w:hAnsi="Arial" w:cs="Arial"/>
                <w:sz w:val="20"/>
                <w:szCs w:val="20"/>
              </w:rPr>
            </w:pPr>
            <w:r w:rsidRPr="008D5001">
              <w:rPr>
                <w:rFonts w:ascii="Arial" w:hAnsi="Arial" w:cs="Arial"/>
                <w:sz w:val="20"/>
                <w:szCs w:val="20"/>
              </w:rPr>
              <w:t>1.1.</w:t>
            </w:r>
          </w:p>
        </w:tc>
        <w:tc>
          <w:tcPr>
            <w:tcW w:w="7442" w:type="dxa"/>
            <w:tcBorders>
              <w:top w:val="double" w:sz="4" w:space="0" w:color="auto"/>
            </w:tcBorders>
          </w:tcPr>
          <w:p w14:paraId="6C2934B3" w14:textId="3B304F1C" w:rsidR="00D743E9" w:rsidRPr="008D5001" w:rsidRDefault="00D743E9" w:rsidP="008D5001">
            <w:pPr>
              <w:spacing w:after="120"/>
              <w:jc w:val="center"/>
              <w:rPr>
                <w:rFonts w:ascii="Arial" w:hAnsi="Arial" w:cs="Arial"/>
                <w:sz w:val="20"/>
                <w:szCs w:val="20"/>
              </w:rPr>
            </w:pPr>
            <w:r w:rsidRPr="008D5001">
              <w:rPr>
                <w:rFonts w:ascii="Arial" w:hAnsi="Arial" w:cs="Arial"/>
                <w:sz w:val="20"/>
                <w:szCs w:val="20"/>
              </w:rPr>
              <w:t>Podnoszenie poziomu wiedzy i świadomości społecznej na temat zjawiska przemocy w rodzinie.</w:t>
            </w:r>
          </w:p>
        </w:tc>
        <w:tc>
          <w:tcPr>
            <w:tcW w:w="992" w:type="dxa"/>
            <w:tcBorders>
              <w:top w:val="double" w:sz="4" w:space="0" w:color="auto"/>
            </w:tcBorders>
          </w:tcPr>
          <w:p w14:paraId="03D7AC98" w14:textId="77777777" w:rsidR="00D743E9" w:rsidRPr="008D5001" w:rsidRDefault="00D743E9" w:rsidP="008D5001">
            <w:pPr>
              <w:spacing w:after="120"/>
              <w:jc w:val="center"/>
              <w:rPr>
                <w:rFonts w:ascii="Arial" w:hAnsi="Arial" w:cs="Arial"/>
                <w:sz w:val="20"/>
                <w:szCs w:val="20"/>
              </w:rPr>
            </w:pPr>
            <w:r w:rsidRPr="008D5001">
              <w:rPr>
                <w:rFonts w:ascii="Arial" w:hAnsi="Arial" w:cs="Arial"/>
                <w:sz w:val="20"/>
                <w:szCs w:val="20"/>
              </w:rPr>
              <w:t>Nie</w:t>
            </w:r>
          </w:p>
        </w:tc>
      </w:tr>
      <w:tr w:rsidR="00D743E9" w:rsidRPr="008D5001" w14:paraId="25131F31" w14:textId="77777777" w:rsidTr="00D743E9">
        <w:tc>
          <w:tcPr>
            <w:tcW w:w="746" w:type="dxa"/>
          </w:tcPr>
          <w:p w14:paraId="4D731C98" w14:textId="77777777" w:rsidR="00D743E9" w:rsidRPr="008D5001" w:rsidRDefault="00D743E9" w:rsidP="008D5001">
            <w:pPr>
              <w:spacing w:after="120"/>
              <w:rPr>
                <w:rFonts w:ascii="Arial" w:hAnsi="Arial" w:cs="Arial"/>
                <w:sz w:val="20"/>
                <w:szCs w:val="20"/>
              </w:rPr>
            </w:pPr>
            <w:r w:rsidRPr="008D5001">
              <w:rPr>
                <w:rFonts w:ascii="Arial" w:hAnsi="Arial" w:cs="Arial"/>
                <w:sz w:val="20"/>
                <w:szCs w:val="20"/>
              </w:rPr>
              <w:t>1.2.</w:t>
            </w:r>
          </w:p>
        </w:tc>
        <w:tc>
          <w:tcPr>
            <w:tcW w:w="7442" w:type="dxa"/>
          </w:tcPr>
          <w:p w14:paraId="39A1A548" w14:textId="05F8EF8A" w:rsidR="00D743E9" w:rsidRPr="008D5001" w:rsidRDefault="00D743E9" w:rsidP="008D5001">
            <w:pPr>
              <w:spacing w:after="120"/>
              <w:jc w:val="center"/>
              <w:rPr>
                <w:rFonts w:ascii="Arial" w:hAnsi="Arial" w:cs="Arial"/>
                <w:sz w:val="20"/>
                <w:szCs w:val="20"/>
              </w:rPr>
            </w:pPr>
            <w:r w:rsidRPr="008D5001">
              <w:rPr>
                <w:rFonts w:ascii="Arial" w:hAnsi="Arial" w:cs="Arial"/>
                <w:sz w:val="20"/>
                <w:szCs w:val="20"/>
              </w:rPr>
              <w:t xml:space="preserve"> Monitorowanie zjawiska przemocy w rodzinie na obszarze województwa.</w:t>
            </w:r>
          </w:p>
        </w:tc>
        <w:tc>
          <w:tcPr>
            <w:tcW w:w="992" w:type="dxa"/>
          </w:tcPr>
          <w:p w14:paraId="094E8A0F" w14:textId="77777777" w:rsidR="00D743E9" w:rsidRPr="008D5001" w:rsidRDefault="00D743E9" w:rsidP="008D5001">
            <w:pPr>
              <w:spacing w:after="120"/>
              <w:jc w:val="center"/>
              <w:rPr>
                <w:rFonts w:ascii="Arial" w:hAnsi="Arial" w:cs="Arial"/>
                <w:sz w:val="20"/>
                <w:szCs w:val="20"/>
              </w:rPr>
            </w:pPr>
            <w:r w:rsidRPr="008D5001">
              <w:rPr>
                <w:rFonts w:ascii="Arial" w:hAnsi="Arial" w:cs="Arial"/>
                <w:sz w:val="20"/>
                <w:szCs w:val="20"/>
              </w:rPr>
              <w:t>Tak</w:t>
            </w:r>
          </w:p>
        </w:tc>
      </w:tr>
      <w:tr w:rsidR="00D743E9" w:rsidRPr="008D5001" w14:paraId="64EC788C" w14:textId="77777777" w:rsidTr="00D743E9">
        <w:tc>
          <w:tcPr>
            <w:tcW w:w="746" w:type="dxa"/>
          </w:tcPr>
          <w:p w14:paraId="69A0680D" w14:textId="77777777" w:rsidR="00D743E9" w:rsidRPr="008D5001" w:rsidRDefault="00D743E9" w:rsidP="008D5001">
            <w:pPr>
              <w:spacing w:after="120"/>
              <w:rPr>
                <w:rFonts w:ascii="Arial" w:hAnsi="Arial" w:cs="Arial"/>
                <w:sz w:val="20"/>
                <w:szCs w:val="20"/>
              </w:rPr>
            </w:pPr>
            <w:r w:rsidRPr="008D5001">
              <w:rPr>
                <w:rFonts w:ascii="Arial" w:hAnsi="Arial" w:cs="Arial"/>
                <w:sz w:val="20"/>
                <w:szCs w:val="20"/>
              </w:rPr>
              <w:t>1.3.</w:t>
            </w:r>
          </w:p>
        </w:tc>
        <w:tc>
          <w:tcPr>
            <w:tcW w:w="7442" w:type="dxa"/>
          </w:tcPr>
          <w:p w14:paraId="6A8700BC" w14:textId="079E4E5C" w:rsidR="00D743E9" w:rsidRPr="008D5001" w:rsidRDefault="00D743E9" w:rsidP="008D5001">
            <w:pPr>
              <w:spacing w:after="120"/>
              <w:jc w:val="center"/>
              <w:rPr>
                <w:rFonts w:ascii="Arial" w:hAnsi="Arial" w:cs="Arial"/>
                <w:sz w:val="20"/>
                <w:szCs w:val="20"/>
              </w:rPr>
            </w:pPr>
            <w:r w:rsidRPr="008D5001">
              <w:rPr>
                <w:rFonts w:ascii="Arial" w:hAnsi="Arial" w:cs="Arial"/>
                <w:sz w:val="20"/>
                <w:szCs w:val="20"/>
              </w:rPr>
              <w:t>Wsparcie realizacji programów profilaktycznych.</w:t>
            </w:r>
          </w:p>
        </w:tc>
        <w:tc>
          <w:tcPr>
            <w:tcW w:w="992" w:type="dxa"/>
          </w:tcPr>
          <w:p w14:paraId="58342E99" w14:textId="77777777" w:rsidR="00D743E9" w:rsidRPr="008D5001" w:rsidRDefault="00D743E9" w:rsidP="008D5001">
            <w:pPr>
              <w:spacing w:after="120"/>
              <w:jc w:val="center"/>
              <w:rPr>
                <w:rFonts w:ascii="Arial" w:hAnsi="Arial" w:cs="Arial"/>
                <w:sz w:val="20"/>
                <w:szCs w:val="20"/>
              </w:rPr>
            </w:pPr>
            <w:r w:rsidRPr="008D5001">
              <w:rPr>
                <w:rFonts w:ascii="Arial" w:hAnsi="Arial" w:cs="Arial"/>
                <w:sz w:val="20"/>
                <w:szCs w:val="20"/>
              </w:rPr>
              <w:t>Tak</w:t>
            </w:r>
          </w:p>
        </w:tc>
      </w:tr>
      <w:tr w:rsidR="00D743E9" w:rsidRPr="008D5001" w14:paraId="25AA3DC1" w14:textId="77777777" w:rsidTr="00D743E9">
        <w:tc>
          <w:tcPr>
            <w:tcW w:w="746" w:type="dxa"/>
          </w:tcPr>
          <w:p w14:paraId="5ED99250" w14:textId="77777777" w:rsidR="00D743E9" w:rsidRPr="008D5001" w:rsidRDefault="00D743E9" w:rsidP="008D5001">
            <w:pPr>
              <w:spacing w:after="120"/>
              <w:rPr>
                <w:rFonts w:ascii="Arial" w:hAnsi="Arial" w:cs="Arial"/>
                <w:sz w:val="20"/>
                <w:szCs w:val="20"/>
              </w:rPr>
            </w:pPr>
            <w:r w:rsidRPr="008D5001">
              <w:rPr>
                <w:rFonts w:ascii="Arial" w:hAnsi="Arial" w:cs="Arial"/>
                <w:sz w:val="20"/>
                <w:szCs w:val="20"/>
              </w:rPr>
              <w:t>1.4.</w:t>
            </w:r>
          </w:p>
        </w:tc>
        <w:tc>
          <w:tcPr>
            <w:tcW w:w="7442" w:type="dxa"/>
          </w:tcPr>
          <w:p w14:paraId="008678E4" w14:textId="002134F6" w:rsidR="00D743E9" w:rsidRPr="008D5001" w:rsidRDefault="00D743E9" w:rsidP="008D5001">
            <w:pPr>
              <w:spacing w:after="120"/>
              <w:jc w:val="center"/>
              <w:rPr>
                <w:rFonts w:ascii="Arial" w:hAnsi="Arial" w:cs="Arial"/>
                <w:sz w:val="20"/>
                <w:szCs w:val="20"/>
              </w:rPr>
            </w:pPr>
            <w:r w:rsidRPr="008D5001">
              <w:rPr>
                <w:rFonts w:ascii="Arial" w:hAnsi="Arial" w:cs="Arial"/>
                <w:sz w:val="20"/>
                <w:szCs w:val="20"/>
              </w:rPr>
              <w:t>Upowszechnianie informacji w zakresie możliwości i form uzyskania specjalistycznej pomocy przez osoby dotknięte przemocą w rodzinie.</w:t>
            </w:r>
          </w:p>
        </w:tc>
        <w:tc>
          <w:tcPr>
            <w:tcW w:w="992" w:type="dxa"/>
          </w:tcPr>
          <w:p w14:paraId="41D86512" w14:textId="77777777" w:rsidR="00D743E9" w:rsidRPr="008D5001" w:rsidRDefault="00D743E9" w:rsidP="008D5001">
            <w:pPr>
              <w:spacing w:after="120"/>
              <w:jc w:val="center"/>
              <w:rPr>
                <w:rFonts w:ascii="Arial" w:hAnsi="Arial" w:cs="Arial"/>
                <w:sz w:val="20"/>
                <w:szCs w:val="20"/>
              </w:rPr>
            </w:pPr>
            <w:r w:rsidRPr="008D5001">
              <w:rPr>
                <w:rFonts w:ascii="Arial" w:hAnsi="Arial" w:cs="Arial"/>
                <w:sz w:val="20"/>
                <w:szCs w:val="20"/>
              </w:rPr>
              <w:t>Tak</w:t>
            </w:r>
          </w:p>
        </w:tc>
      </w:tr>
      <w:tr w:rsidR="00D743E9" w:rsidRPr="008D5001" w14:paraId="63C9681B" w14:textId="77777777" w:rsidTr="00D743E9">
        <w:tc>
          <w:tcPr>
            <w:tcW w:w="746" w:type="dxa"/>
          </w:tcPr>
          <w:p w14:paraId="0F0FEEBB" w14:textId="77777777" w:rsidR="00D743E9" w:rsidRPr="008D5001" w:rsidRDefault="00D743E9" w:rsidP="008D5001">
            <w:pPr>
              <w:spacing w:after="120"/>
              <w:rPr>
                <w:rFonts w:ascii="Arial" w:hAnsi="Arial" w:cs="Arial"/>
                <w:sz w:val="20"/>
                <w:szCs w:val="20"/>
              </w:rPr>
            </w:pPr>
            <w:r w:rsidRPr="008D5001">
              <w:rPr>
                <w:rFonts w:ascii="Arial" w:hAnsi="Arial" w:cs="Arial"/>
                <w:sz w:val="20"/>
                <w:szCs w:val="20"/>
              </w:rPr>
              <w:t>1.5.</w:t>
            </w:r>
          </w:p>
        </w:tc>
        <w:tc>
          <w:tcPr>
            <w:tcW w:w="7442" w:type="dxa"/>
          </w:tcPr>
          <w:p w14:paraId="6D6295E8" w14:textId="3E9A4FF3" w:rsidR="00D743E9" w:rsidRPr="008D5001" w:rsidRDefault="00D743E9" w:rsidP="008D5001">
            <w:pPr>
              <w:spacing w:after="120"/>
              <w:jc w:val="center"/>
              <w:rPr>
                <w:rFonts w:ascii="Arial" w:hAnsi="Arial" w:cs="Arial"/>
                <w:sz w:val="20"/>
                <w:szCs w:val="20"/>
              </w:rPr>
            </w:pPr>
            <w:r w:rsidRPr="008D5001">
              <w:rPr>
                <w:rFonts w:ascii="Arial" w:hAnsi="Arial" w:cs="Arial"/>
                <w:sz w:val="20"/>
                <w:szCs w:val="20"/>
              </w:rPr>
              <w:t xml:space="preserve"> Propagowanie działań edukacyjnych służących wzmocnieniu opiekuńczych i  </w:t>
            </w:r>
            <w:r>
              <w:rPr>
                <w:rFonts w:ascii="Arial" w:hAnsi="Arial" w:cs="Arial"/>
                <w:sz w:val="20"/>
                <w:szCs w:val="20"/>
              </w:rPr>
              <w:t> </w:t>
            </w:r>
            <w:r w:rsidRPr="008D5001">
              <w:rPr>
                <w:rFonts w:ascii="Arial" w:hAnsi="Arial" w:cs="Arial"/>
                <w:sz w:val="20"/>
                <w:szCs w:val="20"/>
              </w:rPr>
              <w:t>wychowawczych kompetencji rodziców i opiekunów.</w:t>
            </w:r>
          </w:p>
        </w:tc>
        <w:tc>
          <w:tcPr>
            <w:tcW w:w="992" w:type="dxa"/>
          </w:tcPr>
          <w:p w14:paraId="7A1DC988" w14:textId="77777777" w:rsidR="00D743E9" w:rsidRPr="008D5001" w:rsidRDefault="00D743E9" w:rsidP="008D5001">
            <w:pPr>
              <w:spacing w:after="120"/>
              <w:jc w:val="center"/>
              <w:rPr>
                <w:rFonts w:ascii="Arial" w:hAnsi="Arial" w:cs="Arial"/>
                <w:sz w:val="20"/>
                <w:szCs w:val="20"/>
              </w:rPr>
            </w:pPr>
            <w:r w:rsidRPr="008D5001">
              <w:rPr>
                <w:rFonts w:ascii="Arial" w:hAnsi="Arial" w:cs="Arial"/>
                <w:sz w:val="20"/>
                <w:szCs w:val="20"/>
              </w:rPr>
              <w:t>Nie</w:t>
            </w:r>
          </w:p>
        </w:tc>
      </w:tr>
      <w:tr w:rsidR="00D743E9" w:rsidRPr="008D5001" w14:paraId="12EE137B" w14:textId="77777777" w:rsidTr="00D743E9">
        <w:tc>
          <w:tcPr>
            <w:tcW w:w="746" w:type="dxa"/>
            <w:tcBorders>
              <w:bottom w:val="double" w:sz="4" w:space="0" w:color="auto"/>
            </w:tcBorders>
          </w:tcPr>
          <w:p w14:paraId="40ABBDD5" w14:textId="77777777" w:rsidR="00D743E9" w:rsidRPr="008D5001" w:rsidRDefault="00D743E9" w:rsidP="008D5001">
            <w:pPr>
              <w:spacing w:after="120"/>
              <w:rPr>
                <w:rFonts w:ascii="Arial" w:hAnsi="Arial" w:cs="Arial"/>
                <w:sz w:val="20"/>
                <w:szCs w:val="20"/>
              </w:rPr>
            </w:pPr>
            <w:r w:rsidRPr="008D5001">
              <w:rPr>
                <w:rFonts w:ascii="Arial" w:hAnsi="Arial" w:cs="Arial"/>
                <w:sz w:val="20"/>
                <w:szCs w:val="20"/>
              </w:rPr>
              <w:t>1.6.</w:t>
            </w:r>
          </w:p>
        </w:tc>
        <w:tc>
          <w:tcPr>
            <w:tcW w:w="7442" w:type="dxa"/>
            <w:tcBorders>
              <w:bottom w:val="double" w:sz="4" w:space="0" w:color="auto"/>
            </w:tcBorders>
          </w:tcPr>
          <w:p w14:paraId="6966FBA3" w14:textId="14F964BC" w:rsidR="00D743E9" w:rsidRPr="008D5001" w:rsidRDefault="00D743E9" w:rsidP="008D5001">
            <w:pPr>
              <w:spacing w:after="120"/>
              <w:jc w:val="center"/>
              <w:rPr>
                <w:rFonts w:ascii="Arial" w:hAnsi="Arial" w:cs="Arial"/>
                <w:sz w:val="20"/>
                <w:szCs w:val="20"/>
              </w:rPr>
            </w:pPr>
            <w:r w:rsidRPr="008D5001">
              <w:rPr>
                <w:rFonts w:ascii="Arial" w:hAnsi="Arial" w:cs="Arial"/>
                <w:sz w:val="20"/>
                <w:szCs w:val="20"/>
              </w:rPr>
              <w:t>Upowszechnianie informacji w zakresie możliwości i form uzyskania m.in. pomocy: medycznej, psychologicznej, prawnej, socjalnej, zawodowej, rodzinnej.</w:t>
            </w:r>
          </w:p>
        </w:tc>
        <w:tc>
          <w:tcPr>
            <w:tcW w:w="992" w:type="dxa"/>
            <w:tcBorders>
              <w:bottom w:val="double" w:sz="4" w:space="0" w:color="auto"/>
            </w:tcBorders>
          </w:tcPr>
          <w:p w14:paraId="2ED094ED" w14:textId="77777777" w:rsidR="00D743E9" w:rsidRPr="008D5001" w:rsidRDefault="00D743E9" w:rsidP="008D5001">
            <w:pPr>
              <w:spacing w:after="120"/>
              <w:jc w:val="center"/>
              <w:rPr>
                <w:rFonts w:ascii="Arial" w:hAnsi="Arial" w:cs="Arial"/>
                <w:sz w:val="20"/>
                <w:szCs w:val="20"/>
              </w:rPr>
            </w:pPr>
            <w:r w:rsidRPr="008D5001">
              <w:rPr>
                <w:rFonts w:ascii="Arial" w:hAnsi="Arial" w:cs="Arial"/>
                <w:sz w:val="20"/>
                <w:szCs w:val="20"/>
              </w:rPr>
              <w:t>Tak</w:t>
            </w:r>
          </w:p>
        </w:tc>
      </w:tr>
      <w:tr w:rsidR="008D5001" w:rsidRPr="008D5001" w14:paraId="60D58D69" w14:textId="77777777" w:rsidTr="00D743E9">
        <w:tc>
          <w:tcPr>
            <w:tcW w:w="9180" w:type="dxa"/>
            <w:gridSpan w:val="3"/>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526DFED2" w14:textId="66623C60" w:rsidR="008D5001" w:rsidRPr="008D5001" w:rsidRDefault="008D5001" w:rsidP="008D5001">
            <w:pPr>
              <w:spacing w:after="120"/>
              <w:jc w:val="center"/>
              <w:rPr>
                <w:rFonts w:ascii="Arial" w:hAnsi="Arial" w:cs="Arial"/>
                <w:b/>
              </w:rPr>
            </w:pPr>
            <w:r w:rsidRPr="008D5001">
              <w:rPr>
                <w:rFonts w:ascii="Arial" w:hAnsi="Arial" w:cs="Arial"/>
                <w:b/>
              </w:rPr>
              <w:t xml:space="preserve">Cel operacyjny 2. Poprawa jakości i skuteczności pomocy udzielanej osobom </w:t>
            </w:r>
            <w:r w:rsidRPr="00BE543F">
              <w:rPr>
                <w:rFonts w:ascii="Arial" w:hAnsi="Arial" w:cs="Arial"/>
                <w:b/>
                <w:shd w:val="clear" w:color="auto" w:fill="1F3864" w:themeFill="accent1" w:themeFillShade="80"/>
              </w:rPr>
              <w:t>doświadczającym przemocy oraz osobom uwikłanym w przemoc w rodzinie, oraz zwiększenie</w:t>
            </w:r>
            <w:r w:rsidRPr="008D5001">
              <w:rPr>
                <w:rFonts w:ascii="Arial" w:hAnsi="Arial" w:cs="Arial"/>
                <w:b/>
              </w:rPr>
              <w:t xml:space="preserve"> skuteczności oddziaływań wobec osób stosujących przemoc w rodzinie.</w:t>
            </w:r>
          </w:p>
        </w:tc>
      </w:tr>
      <w:tr w:rsidR="00D743E9" w:rsidRPr="008D5001" w14:paraId="476FFDC9" w14:textId="77777777" w:rsidTr="00D743E9">
        <w:tc>
          <w:tcPr>
            <w:tcW w:w="746" w:type="dxa"/>
            <w:tcBorders>
              <w:top w:val="double" w:sz="4" w:space="0" w:color="auto"/>
            </w:tcBorders>
          </w:tcPr>
          <w:p w14:paraId="7B9EEE27" w14:textId="77777777" w:rsidR="00D743E9" w:rsidRPr="008D5001" w:rsidRDefault="00D743E9" w:rsidP="008D5001">
            <w:pPr>
              <w:spacing w:after="120"/>
              <w:rPr>
                <w:rFonts w:ascii="Arial" w:hAnsi="Arial" w:cs="Arial"/>
                <w:sz w:val="20"/>
                <w:szCs w:val="20"/>
              </w:rPr>
            </w:pPr>
            <w:r w:rsidRPr="008D5001">
              <w:rPr>
                <w:rFonts w:ascii="Arial" w:hAnsi="Arial" w:cs="Arial"/>
                <w:sz w:val="20"/>
                <w:szCs w:val="20"/>
              </w:rPr>
              <w:t>2.1.</w:t>
            </w:r>
          </w:p>
        </w:tc>
        <w:tc>
          <w:tcPr>
            <w:tcW w:w="7442" w:type="dxa"/>
            <w:tcBorders>
              <w:top w:val="double" w:sz="4" w:space="0" w:color="auto"/>
            </w:tcBorders>
          </w:tcPr>
          <w:p w14:paraId="17B83A9E" w14:textId="798731A7" w:rsidR="00D743E9" w:rsidRPr="008D5001" w:rsidRDefault="00D743E9" w:rsidP="008D5001">
            <w:pPr>
              <w:spacing w:after="120"/>
              <w:jc w:val="center"/>
              <w:rPr>
                <w:rFonts w:ascii="Arial" w:hAnsi="Arial" w:cs="Arial"/>
                <w:sz w:val="20"/>
                <w:szCs w:val="20"/>
              </w:rPr>
            </w:pPr>
            <w:r w:rsidRPr="008D5001">
              <w:rPr>
                <w:rFonts w:ascii="Arial" w:hAnsi="Arial" w:cs="Arial"/>
                <w:sz w:val="20"/>
                <w:szCs w:val="20"/>
              </w:rPr>
              <w:t xml:space="preserve"> Wspieranie działań organizacji udzielających specjalistycznej pomocy osobom dotkniętym przemocą w rodzinie, ze szczególnym uwzględnieniem dzieci, osób niepełnosprawnych i starszych. </w:t>
            </w:r>
          </w:p>
        </w:tc>
        <w:tc>
          <w:tcPr>
            <w:tcW w:w="992" w:type="dxa"/>
            <w:tcBorders>
              <w:top w:val="double" w:sz="4" w:space="0" w:color="auto"/>
            </w:tcBorders>
          </w:tcPr>
          <w:p w14:paraId="11AD7BB8" w14:textId="77777777" w:rsidR="00D743E9" w:rsidRPr="008D5001" w:rsidRDefault="00D743E9" w:rsidP="008D5001">
            <w:pPr>
              <w:spacing w:after="120"/>
              <w:jc w:val="center"/>
              <w:rPr>
                <w:rFonts w:ascii="Arial" w:hAnsi="Arial" w:cs="Arial"/>
                <w:sz w:val="20"/>
                <w:szCs w:val="20"/>
              </w:rPr>
            </w:pPr>
            <w:r w:rsidRPr="008D5001">
              <w:rPr>
                <w:rFonts w:ascii="Arial" w:hAnsi="Arial" w:cs="Arial"/>
                <w:sz w:val="20"/>
                <w:szCs w:val="20"/>
              </w:rPr>
              <w:t>Tak</w:t>
            </w:r>
          </w:p>
        </w:tc>
      </w:tr>
      <w:tr w:rsidR="00D743E9" w:rsidRPr="008D5001" w14:paraId="3CD76EC8" w14:textId="77777777" w:rsidTr="00D743E9">
        <w:tc>
          <w:tcPr>
            <w:tcW w:w="746" w:type="dxa"/>
          </w:tcPr>
          <w:p w14:paraId="2E67EDD9" w14:textId="77777777" w:rsidR="00D743E9" w:rsidRPr="008D5001" w:rsidRDefault="00D743E9" w:rsidP="008D5001">
            <w:pPr>
              <w:spacing w:after="120"/>
              <w:rPr>
                <w:rFonts w:ascii="Arial" w:hAnsi="Arial" w:cs="Arial"/>
                <w:sz w:val="20"/>
                <w:szCs w:val="20"/>
              </w:rPr>
            </w:pPr>
            <w:r w:rsidRPr="008D5001">
              <w:rPr>
                <w:rFonts w:ascii="Arial" w:hAnsi="Arial" w:cs="Arial"/>
                <w:sz w:val="20"/>
                <w:szCs w:val="20"/>
              </w:rPr>
              <w:t>2.2.</w:t>
            </w:r>
          </w:p>
        </w:tc>
        <w:tc>
          <w:tcPr>
            <w:tcW w:w="7442" w:type="dxa"/>
          </w:tcPr>
          <w:p w14:paraId="6EAEA556" w14:textId="6ADFD9D2" w:rsidR="00D743E9" w:rsidRPr="008D5001" w:rsidRDefault="00D743E9" w:rsidP="008D5001">
            <w:pPr>
              <w:spacing w:after="120"/>
              <w:jc w:val="center"/>
              <w:rPr>
                <w:rFonts w:ascii="Arial" w:hAnsi="Arial" w:cs="Arial"/>
                <w:sz w:val="20"/>
                <w:szCs w:val="20"/>
              </w:rPr>
            </w:pPr>
            <w:r w:rsidRPr="008D5001">
              <w:rPr>
                <w:rFonts w:ascii="Arial" w:hAnsi="Arial" w:cs="Arial"/>
                <w:sz w:val="20"/>
                <w:szCs w:val="20"/>
              </w:rPr>
              <w:t>Wspieranie tworzenia i funkcjonowania lokalnych telefonów zaufania.</w:t>
            </w:r>
          </w:p>
        </w:tc>
        <w:tc>
          <w:tcPr>
            <w:tcW w:w="992" w:type="dxa"/>
          </w:tcPr>
          <w:p w14:paraId="3D09D259" w14:textId="77777777" w:rsidR="00D743E9" w:rsidRPr="008D5001" w:rsidRDefault="00D743E9" w:rsidP="008D5001">
            <w:pPr>
              <w:spacing w:after="120"/>
              <w:jc w:val="center"/>
              <w:rPr>
                <w:rFonts w:ascii="Arial" w:hAnsi="Arial" w:cs="Arial"/>
                <w:sz w:val="20"/>
                <w:szCs w:val="20"/>
              </w:rPr>
            </w:pPr>
            <w:r w:rsidRPr="008D5001">
              <w:rPr>
                <w:rFonts w:ascii="Arial" w:hAnsi="Arial" w:cs="Arial"/>
                <w:sz w:val="20"/>
                <w:szCs w:val="20"/>
              </w:rPr>
              <w:t>Nie</w:t>
            </w:r>
          </w:p>
        </w:tc>
      </w:tr>
      <w:tr w:rsidR="00D743E9" w:rsidRPr="008D5001" w14:paraId="24AB9F11" w14:textId="77777777" w:rsidTr="00D743E9">
        <w:tc>
          <w:tcPr>
            <w:tcW w:w="746" w:type="dxa"/>
          </w:tcPr>
          <w:p w14:paraId="2FC1CF51" w14:textId="77777777" w:rsidR="00D743E9" w:rsidRPr="008D5001" w:rsidRDefault="00D743E9" w:rsidP="008D5001">
            <w:pPr>
              <w:spacing w:after="120"/>
              <w:rPr>
                <w:rFonts w:ascii="Arial" w:hAnsi="Arial" w:cs="Arial"/>
                <w:sz w:val="20"/>
                <w:szCs w:val="20"/>
              </w:rPr>
            </w:pPr>
            <w:r w:rsidRPr="008D5001">
              <w:rPr>
                <w:rFonts w:ascii="Arial" w:hAnsi="Arial" w:cs="Arial"/>
                <w:sz w:val="20"/>
                <w:szCs w:val="20"/>
              </w:rPr>
              <w:t>2.3.</w:t>
            </w:r>
          </w:p>
        </w:tc>
        <w:tc>
          <w:tcPr>
            <w:tcW w:w="7442" w:type="dxa"/>
          </w:tcPr>
          <w:p w14:paraId="0A66E089" w14:textId="1192BE76" w:rsidR="00D743E9" w:rsidRPr="008D5001" w:rsidRDefault="00D743E9" w:rsidP="008D5001">
            <w:pPr>
              <w:spacing w:after="120"/>
              <w:jc w:val="center"/>
              <w:rPr>
                <w:rFonts w:ascii="Arial" w:hAnsi="Arial" w:cs="Arial"/>
                <w:sz w:val="20"/>
                <w:szCs w:val="20"/>
              </w:rPr>
            </w:pPr>
            <w:r w:rsidRPr="008D5001">
              <w:rPr>
                <w:rFonts w:ascii="Arial" w:hAnsi="Arial" w:cs="Arial"/>
                <w:sz w:val="20"/>
                <w:szCs w:val="20"/>
              </w:rPr>
              <w:t>Opracowanie i realizacja programów przeciwdziałania przemocy w rodzinie.</w:t>
            </w:r>
          </w:p>
        </w:tc>
        <w:tc>
          <w:tcPr>
            <w:tcW w:w="992" w:type="dxa"/>
          </w:tcPr>
          <w:p w14:paraId="27C0A5F6" w14:textId="77777777" w:rsidR="00D743E9" w:rsidRPr="008D5001" w:rsidRDefault="00D743E9" w:rsidP="008D5001">
            <w:pPr>
              <w:spacing w:after="120"/>
              <w:jc w:val="center"/>
              <w:rPr>
                <w:rFonts w:ascii="Arial" w:hAnsi="Arial" w:cs="Arial"/>
                <w:sz w:val="20"/>
                <w:szCs w:val="20"/>
              </w:rPr>
            </w:pPr>
            <w:r w:rsidRPr="008D5001">
              <w:rPr>
                <w:rFonts w:ascii="Arial" w:hAnsi="Arial" w:cs="Arial"/>
                <w:sz w:val="20"/>
                <w:szCs w:val="20"/>
              </w:rPr>
              <w:t>Tak</w:t>
            </w:r>
          </w:p>
        </w:tc>
      </w:tr>
      <w:tr w:rsidR="00D743E9" w:rsidRPr="008D5001" w14:paraId="30E6F294" w14:textId="77777777" w:rsidTr="00D743E9">
        <w:tc>
          <w:tcPr>
            <w:tcW w:w="746" w:type="dxa"/>
          </w:tcPr>
          <w:p w14:paraId="67021AB4" w14:textId="77777777" w:rsidR="00D743E9" w:rsidRPr="008D5001" w:rsidRDefault="00D743E9" w:rsidP="008D5001">
            <w:pPr>
              <w:spacing w:after="120"/>
              <w:rPr>
                <w:rFonts w:ascii="Arial" w:hAnsi="Arial" w:cs="Arial"/>
                <w:sz w:val="20"/>
                <w:szCs w:val="20"/>
              </w:rPr>
            </w:pPr>
            <w:r w:rsidRPr="008D5001">
              <w:rPr>
                <w:rFonts w:ascii="Arial" w:hAnsi="Arial" w:cs="Arial"/>
                <w:sz w:val="20"/>
                <w:szCs w:val="20"/>
              </w:rPr>
              <w:t>2.4.</w:t>
            </w:r>
          </w:p>
        </w:tc>
        <w:tc>
          <w:tcPr>
            <w:tcW w:w="7442" w:type="dxa"/>
          </w:tcPr>
          <w:p w14:paraId="119F51F4" w14:textId="318195C6" w:rsidR="00D743E9" w:rsidRPr="008D5001" w:rsidRDefault="00D743E9" w:rsidP="008D5001">
            <w:pPr>
              <w:spacing w:after="120"/>
              <w:jc w:val="center"/>
              <w:rPr>
                <w:rFonts w:ascii="Arial" w:hAnsi="Arial" w:cs="Arial"/>
                <w:sz w:val="20"/>
                <w:szCs w:val="20"/>
              </w:rPr>
            </w:pPr>
            <w:r w:rsidRPr="008D5001">
              <w:rPr>
                <w:rFonts w:ascii="Arial" w:hAnsi="Arial" w:cs="Arial"/>
                <w:sz w:val="20"/>
                <w:szCs w:val="20"/>
              </w:rPr>
              <w:t xml:space="preserve">Opracowywanie ramowych programów ochrony osób doświadczających przemocy w rodzinie. </w:t>
            </w:r>
          </w:p>
        </w:tc>
        <w:tc>
          <w:tcPr>
            <w:tcW w:w="992" w:type="dxa"/>
          </w:tcPr>
          <w:p w14:paraId="2817B77D" w14:textId="77777777" w:rsidR="00D743E9" w:rsidRPr="008D5001" w:rsidRDefault="00D743E9" w:rsidP="008D5001">
            <w:pPr>
              <w:spacing w:after="120"/>
              <w:jc w:val="center"/>
              <w:rPr>
                <w:rFonts w:ascii="Arial" w:hAnsi="Arial" w:cs="Arial"/>
                <w:sz w:val="20"/>
                <w:szCs w:val="20"/>
              </w:rPr>
            </w:pPr>
            <w:r w:rsidRPr="008D5001">
              <w:rPr>
                <w:rFonts w:ascii="Arial" w:hAnsi="Arial" w:cs="Arial"/>
                <w:sz w:val="20"/>
                <w:szCs w:val="20"/>
              </w:rPr>
              <w:t>Tak</w:t>
            </w:r>
          </w:p>
        </w:tc>
      </w:tr>
      <w:tr w:rsidR="00D743E9" w:rsidRPr="008D5001" w14:paraId="3CBE617B" w14:textId="77777777" w:rsidTr="00D743E9">
        <w:tc>
          <w:tcPr>
            <w:tcW w:w="746" w:type="dxa"/>
          </w:tcPr>
          <w:p w14:paraId="26F4EC23" w14:textId="77777777" w:rsidR="00D743E9" w:rsidRPr="008D5001" w:rsidRDefault="00D743E9" w:rsidP="008D5001">
            <w:pPr>
              <w:spacing w:after="120"/>
              <w:rPr>
                <w:rFonts w:ascii="Arial" w:hAnsi="Arial" w:cs="Arial"/>
                <w:sz w:val="20"/>
                <w:szCs w:val="20"/>
              </w:rPr>
            </w:pPr>
            <w:r w:rsidRPr="008D5001">
              <w:rPr>
                <w:rFonts w:ascii="Arial" w:hAnsi="Arial" w:cs="Arial"/>
                <w:sz w:val="20"/>
                <w:szCs w:val="20"/>
              </w:rPr>
              <w:t>2.5.</w:t>
            </w:r>
          </w:p>
        </w:tc>
        <w:tc>
          <w:tcPr>
            <w:tcW w:w="7442" w:type="dxa"/>
          </w:tcPr>
          <w:p w14:paraId="6BB52CD3" w14:textId="4790C47F" w:rsidR="00D743E9" w:rsidRPr="008D5001" w:rsidRDefault="00D743E9" w:rsidP="008D5001">
            <w:pPr>
              <w:spacing w:after="120"/>
              <w:jc w:val="center"/>
              <w:rPr>
                <w:rFonts w:ascii="Arial" w:hAnsi="Arial" w:cs="Arial"/>
                <w:sz w:val="20"/>
                <w:szCs w:val="20"/>
              </w:rPr>
            </w:pPr>
            <w:r w:rsidRPr="008D5001">
              <w:rPr>
                <w:rFonts w:ascii="Arial" w:hAnsi="Arial" w:cs="Arial"/>
                <w:sz w:val="20"/>
                <w:szCs w:val="20"/>
              </w:rPr>
              <w:t>Opracowywanie ramowych programów korekcyjno-edukacyjnych dla osób stosujących przemoc w rodzinie.</w:t>
            </w:r>
          </w:p>
        </w:tc>
        <w:tc>
          <w:tcPr>
            <w:tcW w:w="992" w:type="dxa"/>
          </w:tcPr>
          <w:p w14:paraId="2085814E" w14:textId="77777777" w:rsidR="00D743E9" w:rsidRPr="008D5001" w:rsidRDefault="00D743E9" w:rsidP="008D5001">
            <w:pPr>
              <w:spacing w:after="120"/>
              <w:jc w:val="center"/>
              <w:rPr>
                <w:rFonts w:ascii="Arial" w:hAnsi="Arial" w:cs="Arial"/>
                <w:sz w:val="20"/>
                <w:szCs w:val="20"/>
              </w:rPr>
            </w:pPr>
            <w:r w:rsidRPr="008D5001">
              <w:rPr>
                <w:rFonts w:ascii="Arial" w:hAnsi="Arial" w:cs="Arial"/>
                <w:sz w:val="20"/>
                <w:szCs w:val="20"/>
              </w:rPr>
              <w:t>Tak</w:t>
            </w:r>
          </w:p>
        </w:tc>
      </w:tr>
      <w:tr w:rsidR="00D743E9" w:rsidRPr="008D5001" w14:paraId="3DC3F01B" w14:textId="77777777" w:rsidTr="00D743E9">
        <w:tc>
          <w:tcPr>
            <w:tcW w:w="746" w:type="dxa"/>
            <w:tcBorders>
              <w:bottom w:val="double" w:sz="4" w:space="0" w:color="auto"/>
            </w:tcBorders>
          </w:tcPr>
          <w:p w14:paraId="6EAE84D9" w14:textId="77777777" w:rsidR="00D743E9" w:rsidRPr="008D5001" w:rsidRDefault="00D743E9" w:rsidP="008D5001">
            <w:pPr>
              <w:spacing w:after="120"/>
              <w:rPr>
                <w:rFonts w:ascii="Arial" w:hAnsi="Arial" w:cs="Arial"/>
                <w:sz w:val="20"/>
                <w:szCs w:val="20"/>
              </w:rPr>
            </w:pPr>
            <w:r w:rsidRPr="008D5001">
              <w:rPr>
                <w:rFonts w:ascii="Arial" w:hAnsi="Arial" w:cs="Arial"/>
                <w:sz w:val="20"/>
                <w:szCs w:val="20"/>
              </w:rPr>
              <w:t>2.6.</w:t>
            </w:r>
          </w:p>
        </w:tc>
        <w:tc>
          <w:tcPr>
            <w:tcW w:w="7442" w:type="dxa"/>
            <w:tcBorders>
              <w:bottom w:val="double" w:sz="4" w:space="0" w:color="auto"/>
            </w:tcBorders>
          </w:tcPr>
          <w:p w14:paraId="0FAC9544" w14:textId="6C2A418E" w:rsidR="00D743E9" w:rsidRPr="008D5001" w:rsidRDefault="00D743E9" w:rsidP="008D5001">
            <w:pPr>
              <w:spacing w:after="120"/>
              <w:jc w:val="center"/>
              <w:rPr>
                <w:rFonts w:ascii="Arial" w:hAnsi="Arial" w:cs="Arial"/>
                <w:sz w:val="20"/>
                <w:szCs w:val="20"/>
              </w:rPr>
            </w:pPr>
            <w:r w:rsidRPr="008D5001">
              <w:rPr>
                <w:rFonts w:ascii="Arial" w:hAnsi="Arial" w:cs="Arial"/>
                <w:sz w:val="20"/>
                <w:szCs w:val="20"/>
              </w:rPr>
              <w:t>Promowanie nowatorskich projektów na rzecz pomocy rodzinom doświadczającym przemocy.</w:t>
            </w:r>
          </w:p>
        </w:tc>
        <w:tc>
          <w:tcPr>
            <w:tcW w:w="992" w:type="dxa"/>
            <w:tcBorders>
              <w:bottom w:val="double" w:sz="4" w:space="0" w:color="auto"/>
            </w:tcBorders>
          </w:tcPr>
          <w:p w14:paraId="6AE712AA" w14:textId="77777777" w:rsidR="00D743E9" w:rsidRPr="008D5001" w:rsidRDefault="00D743E9" w:rsidP="008D5001">
            <w:pPr>
              <w:spacing w:after="120"/>
              <w:jc w:val="center"/>
              <w:rPr>
                <w:rFonts w:ascii="Arial" w:hAnsi="Arial" w:cs="Arial"/>
                <w:sz w:val="20"/>
                <w:szCs w:val="20"/>
              </w:rPr>
            </w:pPr>
            <w:r w:rsidRPr="008D5001">
              <w:rPr>
                <w:rFonts w:ascii="Arial" w:hAnsi="Arial" w:cs="Arial"/>
                <w:sz w:val="20"/>
                <w:szCs w:val="20"/>
              </w:rPr>
              <w:t>Tak</w:t>
            </w:r>
          </w:p>
        </w:tc>
      </w:tr>
      <w:tr w:rsidR="008D5001" w:rsidRPr="008D5001" w14:paraId="275469BD" w14:textId="77777777" w:rsidTr="00D743E9">
        <w:tc>
          <w:tcPr>
            <w:tcW w:w="9180" w:type="dxa"/>
            <w:gridSpan w:val="3"/>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20DF0876" w14:textId="77777777" w:rsidR="008D5001" w:rsidRPr="008D5001" w:rsidRDefault="008D5001" w:rsidP="008D5001">
            <w:pPr>
              <w:spacing w:after="120"/>
              <w:jc w:val="center"/>
              <w:rPr>
                <w:rFonts w:ascii="Arial" w:hAnsi="Arial" w:cs="Arial"/>
                <w:b/>
              </w:rPr>
            </w:pPr>
            <w:r w:rsidRPr="008D5001">
              <w:rPr>
                <w:rFonts w:ascii="Arial" w:hAnsi="Arial" w:cs="Arial"/>
                <w:b/>
              </w:rPr>
              <w:t>Cel operacyjny 3. Podnoszenie kompetencji osób realizujących zadania z zakresu przeciwdziałania przemocy w rodzinie</w:t>
            </w:r>
          </w:p>
        </w:tc>
      </w:tr>
      <w:tr w:rsidR="00D743E9" w:rsidRPr="008D5001" w14:paraId="32244B8F" w14:textId="77777777" w:rsidTr="00D743E9">
        <w:tc>
          <w:tcPr>
            <w:tcW w:w="746" w:type="dxa"/>
            <w:tcBorders>
              <w:top w:val="double" w:sz="4" w:space="0" w:color="auto"/>
            </w:tcBorders>
          </w:tcPr>
          <w:p w14:paraId="6C694D73" w14:textId="77777777" w:rsidR="00D743E9" w:rsidRPr="008D5001" w:rsidRDefault="00D743E9" w:rsidP="008D5001">
            <w:pPr>
              <w:spacing w:after="120"/>
              <w:rPr>
                <w:rFonts w:ascii="Arial" w:hAnsi="Arial" w:cs="Arial"/>
                <w:sz w:val="20"/>
                <w:szCs w:val="20"/>
              </w:rPr>
            </w:pPr>
            <w:r w:rsidRPr="008D5001">
              <w:rPr>
                <w:rFonts w:ascii="Arial" w:hAnsi="Arial" w:cs="Arial"/>
                <w:sz w:val="20"/>
                <w:szCs w:val="20"/>
              </w:rPr>
              <w:t>3.1.</w:t>
            </w:r>
          </w:p>
        </w:tc>
        <w:tc>
          <w:tcPr>
            <w:tcW w:w="7442" w:type="dxa"/>
            <w:tcBorders>
              <w:top w:val="double" w:sz="4" w:space="0" w:color="auto"/>
            </w:tcBorders>
          </w:tcPr>
          <w:p w14:paraId="364EE827" w14:textId="12BD1C84" w:rsidR="00D743E9" w:rsidRPr="008D5001" w:rsidRDefault="00D743E9" w:rsidP="008D5001">
            <w:pPr>
              <w:spacing w:after="120"/>
              <w:jc w:val="center"/>
              <w:rPr>
                <w:rFonts w:ascii="Arial" w:hAnsi="Arial" w:cs="Arial"/>
                <w:sz w:val="20"/>
                <w:szCs w:val="20"/>
              </w:rPr>
            </w:pPr>
            <w:r w:rsidRPr="008D5001">
              <w:rPr>
                <w:rFonts w:ascii="Arial" w:hAnsi="Arial" w:cs="Arial"/>
                <w:sz w:val="20"/>
                <w:szCs w:val="20"/>
              </w:rPr>
              <w:t>Realizacja szkoleń podnoszących kwalifikacje osób realizujących zadania z zakresu przeciwdziałania przemocy w rodzinie.</w:t>
            </w:r>
          </w:p>
        </w:tc>
        <w:tc>
          <w:tcPr>
            <w:tcW w:w="992" w:type="dxa"/>
            <w:tcBorders>
              <w:top w:val="double" w:sz="4" w:space="0" w:color="auto"/>
            </w:tcBorders>
          </w:tcPr>
          <w:p w14:paraId="0C2CEA47" w14:textId="77777777" w:rsidR="00D743E9" w:rsidRPr="008D5001" w:rsidRDefault="00D743E9" w:rsidP="008D5001">
            <w:pPr>
              <w:spacing w:after="120"/>
              <w:jc w:val="center"/>
              <w:rPr>
                <w:rFonts w:ascii="Arial" w:hAnsi="Arial" w:cs="Arial"/>
                <w:sz w:val="20"/>
                <w:szCs w:val="20"/>
              </w:rPr>
            </w:pPr>
            <w:r w:rsidRPr="008D5001">
              <w:rPr>
                <w:rFonts w:ascii="Arial" w:hAnsi="Arial" w:cs="Arial"/>
                <w:sz w:val="20"/>
                <w:szCs w:val="20"/>
              </w:rPr>
              <w:t>Tak</w:t>
            </w:r>
          </w:p>
        </w:tc>
      </w:tr>
      <w:tr w:rsidR="00D743E9" w:rsidRPr="008D5001" w14:paraId="7AEB73B7" w14:textId="77777777" w:rsidTr="00D743E9">
        <w:tc>
          <w:tcPr>
            <w:tcW w:w="746" w:type="dxa"/>
          </w:tcPr>
          <w:p w14:paraId="35737568" w14:textId="77777777" w:rsidR="00D743E9" w:rsidRPr="008D5001" w:rsidRDefault="00D743E9" w:rsidP="008D5001">
            <w:pPr>
              <w:spacing w:after="120"/>
              <w:rPr>
                <w:rFonts w:ascii="Arial" w:hAnsi="Arial" w:cs="Arial"/>
                <w:sz w:val="20"/>
                <w:szCs w:val="20"/>
              </w:rPr>
            </w:pPr>
            <w:r w:rsidRPr="008D5001">
              <w:rPr>
                <w:rFonts w:ascii="Arial" w:hAnsi="Arial" w:cs="Arial"/>
                <w:sz w:val="20"/>
                <w:szCs w:val="20"/>
              </w:rPr>
              <w:t>3.2.</w:t>
            </w:r>
          </w:p>
        </w:tc>
        <w:tc>
          <w:tcPr>
            <w:tcW w:w="7442" w:type="dxa"/>
          </w:tcPr>
          <w:p w14:paraId="3611FE81" w14:textId="34B5F530" w:rsidR="00D743E9" w:rsidRPr="008D5001" w:rsidRDefault="00D743E9" w:rsidP="008D5001">
            <w:pPr>
              <w:spacing w:after="120"/>
              <w:jc w:val="center"/>
              <w:rPr>
                <w:rFonts w:ascii="Arial" w:hAnsi="Arial" w:cs="Arial"/>
                <w:sz w:val="20"/>
                <w:szCs w:val="20"/>
              </w:rPr>
            </w:pPr>
            <w:r w:rsidRPr="008D5001">
              <w:rPr>
                <w:rFonts w:ascii="Arial" w:hAnsi="Arial" w:cs="Arial"/>
                <w:sz w:val="20"/>
                <w:szCs w:val="20"/>
              </w:rPr>
              <w:t xml:space="preserve">Organizacja konferencji, seminariów poświęconych tematyce przemocy </w:t>
            </w:r>
            <w:r>
              <w:rPr>
                <w:rFonts w:ascii="Arial" w:hAnsi="Arial" w:cs="Arial"/>
                <w:sz w:val="20"/>
                <w:szCs w:val="20"/>
              </w:rPr>
              <w:t xml:space="preserve">w </w:t>
            </w:r>
            <w:r w:rsidRPr="008D5001">
              <w:rPr>
                <w:rFonts w:ascii="Arial" w:hAnsi="Arial" w:cs="Arial"/>
                <w:sz w:val="20"/>
                <w:szCs w:val="20"/>
              </w:rPr>
              <w:t>rodzinie.</w:t>
            </w:r>
          </w:p>
        </w:tc>
        <w:tc>
          <w:tcPr>
            <w:tcW w:w="992" w:type="dxa"/>
          </w:tcPr>
          <w:p w14:paraId="6B5D7201" w14:textId="77777777" w:rsidR="00D743E9" w:rsidRPr="008D5001" w:rsidRDefault="00D743E9" w:rsidP="008D5001">
            <w:pPr>
              <w:spacing w:after="120"/>
              <w:jc w:val="center"/>
              <w:rPr>
                <w:rFonts w:ascii="Arial" w:hAnsi="Arial" w:cs="Arial"/>
                <w:sz w:val="20"/>
                <w:szCs w:val="20"/>
              </w:rPr>
            </w:pPr>
            <w:r w:rsidRPr="008D5001">
              <w:rPr>
                <w:rFonts w:ascii="Arial" w:hAnsi="Arial" w:cs="Arial"/>
                <w:sz w:val="20"/>
                <w:szCs w:val="20"/>
              </w:rPr>
              <w:t>Tak</w:t>
            </w:r>
          </w:p>
        </w:tc>
      </w:tr>
      <w:tr w:rsidR="00D743E9" w:rsidRPr="008D5001" w14:paraId="36D7581F" w14:textId="77777777" w:rsidTr="00D743E9">
        <w:tc>
          <w:tcPr>
            <w:tcW w:w="746" w:type="dxa"/>
            <w:tcBorders>
              <w:bottom w:val="double" w:sz="4" w:space="0" w:color="auto"/>
            </w:tcBorders>
          </w:tcPr>
          <w:p w14:paraId="35C32E4A" w14:textId="77777777" w:rsidR="00D743E9" w:rsidRPr="008D5001" w:rsidRDefault="00D743E9" w:rsidP="008D5001">
            <w:pPr>
              <w:spacing w:after="120"/>
              <w:rPr>
                <w:rFonts w:ascii="Arial" w:hAnsi="Arial" w:cs="Arial"/>
                <w:sz w:val="20"/>
                <w:szCs w:val="20"/>
              </w:rPr>
            </w:pPr>
            <w:r w:rsidRPr="008D5001">
              <w:rPr>
                <w:rFonts w:ascii="Arial" w:hAnsi="Arial" w:cs="Arial"/>
                <w:sz w:val="20"/>
                <w:szCs w:val="20"/>
              </w:rPr>
              <w:lastRenderedPageBreak/>
              <w:t>3.3.</w:t>
            </w:r>
          </w:p>
        </w:tc>
        <w:tc>
          <w:tcPr>
            <w:tcW w:w="7442" w:type="dxa"/>
            <w:tcBorders>
              <w:bottom w:val="double" w:sz="4" w:space="0" w:color="auto"/>
            </w:tcBorders>
          </w:tcPr>
          <w:p w14:paraId="316AD150" w14:textId="40F9E258" w:rsidR="00D743E9" w:rsidRPr="008D5001" w:rsidRDefault="00D743E9" w:rsidP="008D5001">
            <w:pPr>
              <w:spacing w:after="120"/>
              <w:jc w:val="center"/>
              <w:rPr>
                <w:rFonts w:ascii="Arial" w:hAnsi="Arial" w:cs="Arial"/>
                <w:sz w:val="20"/>
                <w:szCs w:val="20"/>
              </w:rPr>
            </w:pPr>
            <w:r w:rsidRPr="008D5001">
              <w:rPr>
                <w:rFonts w:ascii="Arial" w:hAnsi="Arial" w:cs="Arial"/>
                <w:sz w:val="20"/>
                <w:szCs w:val="20"/>
              </w:rPr>
              <w:t xml:space="preserve">Wdrożenie systemu wsparcia dla osób pracujących bezpośrednio z osobami dotkniętymi przemocą w rodzinie i z osobami stosującymi przemoc, w formie m.in. </w:t>
            </w:r>
            <w:proofErr w:type="spellStart"/>
            <w:r w:rsidRPr="008D5001">
              <w:rPr>
                <w:rFonts w:ascii="Arial" w:hAnsi="Arial" w:cs="Arial"/>
                <w:sz w:val="20"/>
                <w:szCs w:val="20"/>
              </w:rPr>
              <w:t>superwizji</w:t>
            </w:r>
            <w:proofErr w:type="spellEnd"/>
            <w:r w:rsidRPr="008D5001">
              <w:rPr>
                <w:rFonts w:ascii="Arial" w:hAnsi="Arial" w:cs="Arial"/>
                <w:sz w:val="20"/>
                <w:szCs w:val="20"/>
              </w:rPr>
              <w:t xml:space="preserve">, coachingu, grup wsparcia. </w:t>
            </w:r>
          </w:p>
        </w:tc>
        <w:tc>
          <w:tcPr>
            <w:tcW w:w="992" w:type="dxa"/>
            <w:tcBorders>
              <w:bottom w:val="double" w:sz="4" w:space="0" w:color="auto"/>
            </w:tcBorders>
          </w:tcPr>
          <w:p w14:paraId="69ECA734" w14:textId="77777777" w:rsidR="00D743E9" w:rsidRPr="008D5001" w:rsidRDefault="00D743E9" w:rsidP="008D5001">
            <w:pPr>
              <w:spacing w:after="120"/>
              <w:jc w:val="center"/>
              <w:rPr>
                <w:rFonts w:ascii="Arial" w:hAnsi="Arial" w:cs="Arial"/>
                <w:sz w:val="20"/>
                <w:szCs w:val="20"/>
              </w:rPr>
            </w:pPr>
            <w:r w:rsidRPr="008D5001">
              <w:rPr>
                <w:rFonts w:ascii="Arial" w:hAnsi="Arial" w:cs="Arial"/>
                <w:sz w:val="20"/>
                <w:szCs w:val="20"/>
              </w:rPr>
              <w:t>Nie</w:t>
            </w:r>
          </w:p>
        </w:tc>
      </w:tr>
      <w:tr w:rsidR="008D5001" w:rsidRPr="008D5001" w14:paraId="3D128974" w14:textId="77777777" w:rsidTr="00D743E9">
        <w:tc>
          <w:tcPr>
            <w:tcW w:w="9180" w:type="dxa"/>
            <w:gridSpan w:val="3"/>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7E5C7C1E" w14:textId="77777777" w:rsidR="008D5001" w:rsidRPr="008D5001" w:rsidRDefault="008D5001" w:rsidP="008D5001">
            <w:pPr>
              <w:spacing w:after="120"/>
              <w:jc w:val="center"/>
              <w:rPr>
                <w:rFonts w:ascii="Arial" w:hAnsi="Arial" w:cs="Arial"/>
                <w:b/>
              </w:rPr>
            </w:pPr>
            <w:r w:rsidRPr="008D5001">
              <w:rPr>
                <w:rFonts w:ascii="Arial" w:hAnsi="Arial" w:cs="Arial"/>
                <w:b/>
              </w:rPr>
              <w:t>Cel operacyjny 4. Inicjowanie i uczestnictwo w działaniach wzmacniających współpracę między jednostkami realizującymi zadania z zakresu przeciwdziałania przemocy w rodzinie.</w:t>
            </w:r>
          </w:p>
        </w:tc>
      </w:tr>
      <w:tr w:rsidR="00D743E9" w:rsidRPr="008D5001" w14:paraId="64C77D4B" w14:textId="77777777" w:rsidTr="00D743E9">
        <w:tc>
          <w:tcPr>
            <w:tcW w:w="746" w:type="dxa"/>
            <w:tcBorders>
              <w:top w:val="double" w:sz="4" w:space="0" w:color="auto"/>
            </w:tcBorders>
          </w:tcPr>
          <w:p w14:paraId="0B2FF90A" w14:textId="77777777" w:rsidR="00D743E9" w:rsidRPr="008D5001" w:rsidRDefault="00D743E9" w:rsidP="008D5001">
            <w:pPr>
              <w:spacing w:after="120"/>
              <w:rPr>
                <w:rFonts w:ascii="Arial" w:hAnsi="Arial" w:cs="Arial"/>
                <w:sz w:val="20"/>
                <w:szCs w:val="20"/>
              </w:rPr>
            </w:pPr>
            <w:r w:rsidRPr="008D5001">
              <w:rPr>
                <w:rFonts w:ascii="Arial" w:hAnsi="Arial" w:cs="Arial"/>
                <w:sz w:val="20"/>
                <w:szCs w:val="20"/>
              </w:rPr>
              <w:t>4.1.</w:t>
            </w:r>
          </w:p>
        </w:tc>
        <w:tc>
          <w:tcPr>
            <w:tcW w:w="7442" w:type="dxa"/>
            <w:tcBorders>
              <w:top w:val="double" w:sz="4" w:space="0" w:color="auto"/>
            </w:tcBorders>
          </w:tcPr>
          <w:p w14:paraId="44292302" w14:textId="0F2456C3" w:rsidR="00D743E9" w:rsidRPr="008D5001" w:rsidRDefault="00D743E9" w:rsidP="008D5001">
            <w:pPr>
              <w:spacing w:after="120"/>
              <w:jc w:val="center"/>
              <w:rPr>
                <w:rFonts w:ascii="Arial" w:hAnsi="Arial" w:cs="Arial"/>
                <w:sz w:val="20"/>
                <w:szCs w:val="20"/>
              </w:rPr>
            </w:pPr>
            <w:r w:rsidRPr="008D5001">
              <w:rPr>
                <w:rFonts w:ascii="Arial" w:hAnsi="Arial" w:cs="Arial"/>
                <w:sz w:val="20"/>
                <w:szCs w:val="20"/>
              </w:rPr>
              <w:t xml:space="preserve">Utworzenie i aktualizowanie bazy danych osób i instytucji zaangażowanych w udzielanie pomocy i wsparcia z zakresu przeciwdziałania przemocy </w:t>
            </w:r>
            <w:r w:rsidRPr="008D5001">
              <w:rPr>
                <w:rFonts w:ascii="Arial" w:hAnsi="Arial" w:cs="Arial"/>
                <w:sz w:val="20"/>
                <w:szCs w:val="20"/>
              </w:rPr>
              <w:br/>
              <w:t>i umieszczanie ich na stronach internetowych.</w:t>
            </w:r>
          </w:p>
        </w:tc>
        <w:tc>
          <w:tcPr>
            <w:tcW w:w="992" w:type="dxa"/>
            <w:tcBorders>
              <w:top w:val="double" w:sz="4" w:space="0" w:color="auto"/>
            </w:tcBorders>
          </w:tcPr>
          <w:p w14:paraId="7930EB80" w14:textId="77777777" w:rsidR="00D743E9" w:rsidRPr="008D5001" w:rsidRDefault="00D743E9" w:rsidP="008D5001">
            <w:pPr>
              <w:spacing w:after="120"/>
              <w:jc w:val="center"/>
              <w:rPr>
                <w:rFonts w:ascii="Arial" w:hAnsi="Arial" w:cs="Arial"/>
                <w:sz w:val="20"/>
                <w:szCs w:val="20"/>
              </w:rPr>
            </w:pPr>
            <w:r w:rsidRPr="008D5001">
              <w:rPr>
                <w:rFonts w:ascii="Arial" w:hAnsi="Arial" w:cs="Arial"/>
                <w:sz w:val="20"/>
                <w:szCs w:val="20"/>
              </w:rPr>
              <w:t>Tak</w:t>
            </w:r>
          </w:p>
        </w:tc>
      </w:tr>
      <w:tr w:rsidR="00D743E9" w:rsidRPr="008D5001" w14:paraId="6A35BD12" w14:textId="77777777" w:rsidTr="00D743E9">
        <w:tc>
          <w:tcPr>
            <w:tcW w:w="746" w:type="dxa"/>
          </w:tcPr>
          <w:p w14:paraId="541E8062" w14:textId="77777777" w:rsidR="00D743E9" w:rsidRPr="008D5001" w:rsidRDefault="00D743E9" w:rsidP="008D5001">
            <w:pPr>
              <w:spacing w:after="120"/>
              <w:rPr>
                <w:rFonts w:ascii="Arial" w:hAnsi="Arial" w:cs="Arial"/>
                <w:sz w:val="20"/>
                <w:szCs w:val="20"/>
              </w:rPr>
            </w:pPr>
            <w:r w:rsidRPr="008D5001">
              <w:rPr>
                <w:rFonts w:ascii="Arial" w:hAnsi="Arial" w:cs="Arial"/>
                <w:sz w:val="20"/>
                <w:szCs w:val="20"/>
              </w:rPr>
              <w:t>4.2.</w:t>
            </w:r>
          </w:p>
        </w:tc>
        <w:tc>
          <w:tcPr>
            <w:tcW w:w="7442" w:type="dxa"/>
          </w:tcPr>
          <w:p w14:paraId="762A2CD7" w14:textId="1F45E1FF" w:rsidR="00D743E9" w:rsidRPr="008D5001" w:rsidRDefault="00D743E9" w:rsidP="008D5001">
            <w:pPr>
              <w:spacing w:after="120"/>
              <w:jc w:val="center"/>
              <w:rPr>
                <w:rFonts w:ascii="Arial" w:hAnsi="Arial" w:cs="Arial"/>
                <w:sz w:val="20"/>
                <w:szCs w:val="20"/>
              </w:rPr>
            </w:pPr>
            <w:r w:rsidRPr="008D5001">
              <w:rPr>
                <w:rFonts w:ascii="Arial" w:hAnsi="Arial" w:cs="Arial"/>
                <w:sz w:val="20"/>
                <w:szCs w:val="20"/>
              </w:rPr>
              <w:t xml:space="preserve">Prowadzanie i uczestnictwo w interdyscyplinarnych spotkaniach, konferencjach lub szkoleniach dla przedstawicieli służb i instytucji zaangażowanych </w:t>
            </w:r>
            <w:r w:rsidRPr="008D5001">
              <w:rPr>
                <w:rFonts w:ascii="Arial" w:hAnsi="Arial" w:cs="Arial"/>
                <w:sz w:val="20"/>
                <w:szCs w:val="20"/>
              </w:rPr>
              <w:br/>
              <w:t>w udzielanie pomocy i wsparcia z zakresu przeciwdziałania przemocy.</w:t>
            </w:r>
          </w:p>
        </w:tc>
        <w:tc>
          <w:tcPr>
            <w:tcW w:w="992" w:type="dxa"/>
          </w:tcPr>
          <w:p w14:paraId="4B071822" w14:textId="77777777" w:rsidR="00D743E9" w:rsidRPr="008D5001" w:rsidRDefault="00D743E9" w:rsidP="008D5001">
            <w:pPr>
              <w:spacing w:after="120"/>
              <w:jc w:val="center"/>
              <w:rPr>
                <w:rFonts w:ascii="Arial" w:hAnsi="Arial" w:cs="Arial"/>
                <w:sz w:val="20"/>
                <w:szCs w:val="20"/>
              </w:rPr>
            </w:pPr>
            <w:r w:rsidRPr="008D5001">
              <w:rPr>
                <w:rFonts w:ascii="Arial" w:hAnsi="Arial" w:cs="Arial"/>
                <w:sz w:val="20"/>
                <w:szCs w:val="20"/>
              </w:rPr>
              <w:t>Tak</w:t>
            </w:r>
          </w:p>
        </w:tc>
      </w:tr>
      <w:tr w:rsidR="00D743E9" w:rsidRPr="008D5001" w14:paraId="453A9DF4" w14:textId="77777777" w:rsidTr="00D743E9">
        <w:tc>
          <w:tcPr>
            <w:tcW w:w="746" w:type="dxa"/>
          </w:tcPr>
          <w:p w14:paraId="2AA34AE2" w14:textId="77777777" w:rsidR="00D743E9" w:rsidRPr="008D5001" w:rsidRDefault="00D743E9" w:rsidP="008D5001">
            <w:pPr>
              <w:spacing w:after="120"/>
              <w:rPr>
                <w:rFonts w:ascii="Arial" w:hAnsi="Arial" w:cs="Arial"/>
                <w:sz w:val="20"/>
                <w:szCs w:val="20"/>
              </w:rPr>
            </w:pPr>
            <w:r w:rsidRPr="008D5001">
              <w:rPr>
                <w:rFonts w:ascii="Arial" w:hAnsi="Arial" w:cs="Arial"/>
                <w:sz w:val="20"/>
                <w:szCs w:val="20"/>
              </w:rPr>
              <w:t>4.3.</w:t>
            </w:r>
          </w:p>
        </w:tc>
        <w:tc>
          <w:tcPr>
            <w:tcW w:w="7442" w:type="dxa"/>
          </w:tcPr>
          <w:p w14:paraId="6A91F8B0" w14:textId="2F3419BA" w:rsidR="00D743E9" w:rsidRPr="008D5001" w:rsidRDefault="00D743E9" w:rsidP="008D5001">
            <w:pPr>
              <w:spacing w:after="120"/>
              <w:jc w:val="center"/>
              <w:rPr>
                <w:rFonts w:ascii="Arial" w:hAnsi="Arial" w:cs="Arial"/>
                <w:sz w:val="20"/>
                <w:szCs w:val="20"/>
              </w:rPr>
            </w:pPr>
            <w:r w:rsidRPr="008D5001">
              <w:rPr>
                <w:rFonts w:ascii="Arial" w:hAnsi="Arial" w:cs="Arial"/>
                <w:sz w:val="20"/>
                <w:szCs w:val="20"/>
              </w:rPr>
              <w:t xml:space="preserve">Promowanie dobrych praktyk. </w:t>
            </w:r>
          </w:p>
        </w:tc>
        <w:tc>
          <w:tcPr>
            <w:tcW w:w="992" w:type="dxa"/>
          </w:tcPr>
          <w:p w14:paraId="7CFE5CCA" w14:textId="77777777" w:rsidR="00D743E9" w:rsidRPr="008D5001" w:rsidRDefault="00D743E9" w:rsidP="008D5001">
            <w:pPr>
              <w:spacing w:after="120"/>
              <w:jc w:val="center"/>
              <w:rPr>
                <w:rFonts w:ascii="Arial" w:hAnsi="Arial" w:cs="Arial"/>
                <w:sz w:val="20"/>
                <w:szCs w:val="20"/>
              </w:rPr>
            </w:pPr>
            <w:r w:rsidRPr="008D5001">
              <w:rPr>
                <w:rFonts w:ascii="Arial" w:hAnsi="Arial" w:cs="Arial"/>
                <w:sz w:val="20"/>
                <w:szCs w:val="20"/>
              </w:rPr>
              <w:t>Tak</w:t>
            </w:r>
          </w:p>
        </w:tc>
      </w:tr>
    </w:tbl>
    <w:p w14:paraId="73BE439D" w14:textId="61B31A65" w:rsidR="00A31B81" w:rsidRPr="008D5001" w:rsidRDefault="008D5001" w:rsidP="008D5001">
      <w:pPr>
        <w:jc w:val="both"/>
        <w:rPr>
          <w:rFonts w:ascii="Arial" w:hAnsi="Arial" w:cs="Arial"/>
          <w:i/>
          <w:iCs/>
          <w:color w:val="000000"/>
          <w:sz w:val="18"/>
          <w:szCs w:val="18"/>
        </w:rPr>
      </w:pPr>
      <w:bookmarkStart w:id="73" w:name="_Hlk46729965"/>
      <w:r w:rsidRPr="008D5001">
        <w:rPr>
          <w:rFonts w:ascii="Arial" w:hAnsi="Arial" w:cs="Arial"/>
          <w:i/>
          <w:iCs/>
          <w:color w:val="000000"/>
          <w:sz w:val="18"/>
          <w:szCs w:val="18"/>
        </w:rPr>
        <w:t>Źródło: opracowanie własne na podstawie danych ROPS w Lublinie</w:t>
      </w:r>
    </w:p>
    <w:bookmarkEnd w:id="73"/>
    <w:p w14:paraId="732F1DB1" w14:textId="2F0887A2" w:rsidR="00C602CE" w:rsidRPr="00A31B81" w:rsidRDefault="008D5001" w:rsidP="004515D5">
      <w:pPr>
        <w:spacing w:after="120"/>
        <w:jc w:val="both"/>
        <w:rPr>
          <w:rFonts w:ascii="Arial" w:hAnsi="Arial" w:cs="Arial"/>
          <w:b/>
          <w:bCs/>
          <w:color w:val="000000"/>
          <w:sz w:val="24"/>
          <w:szCs w:val="24"/>
        </w:rPr>
      </w:pPr>
      <w:r w:rsidRPr="008D5001">
        <w:rPr>
          <w:rFonts w:ascii="Arial" w:hAnsi="Arial" w:cs="Arial"/>
          <w:b/>
          <w:bCs/>
          <w:color w:val="000000"/>
          <w:sz w:val="24"/>
          <w:szCs w:val="24"/>
        </w:rPr>
        <w:t>Realizacja Wojewódzkiego Programu Przeciwdziałania Przemocy w Rodzinie na lata 2017-2020 za lata 2017-2019.</w:t>
      </w:r>
    </w:p>
    <w:p w14:paraId="4708E2E7" w14:textId="42BB4819" w:rsidR="008D5001" w:rsidRPr="00BE543F" w:rsidRDefault="008D5001" w:rsidP="004515D5">
      <w:pPr>
        <w:spacing w:after="120"/>
        <w:jc w:val="both"/>
        <w:rPr>
          <w:rFonts w:ascii="Arial" w:hAnsi="Arial" w:cs="Arial"/>
          <w:color w:val="1F3864" w:themeColor="accent1" w:themeShade="80"/>
        </w:rPr>
      </w:pPr>
      <w:r w:rsidRPr="00BE543F">
        <w:rPr>
          <w:rFonts w:ascii="Arial" w:hAnsi="Arial" w:cs="Arial"/>
          <w:b/>
          <w:color w:val="1F3864" w:themeColor="accent1" w:themeShade="80"/>
          <w:szCs w:val="20"/>
        </w:rPr>
        <w:t>Tabela 65. Realizacja Wojewódzkiego Programu Przeciwdziałania Przemocy w Rodzinie na lata 2017-2020 za lata 2017-2019.</w:t>
      </w:r>
    </w:p>
    <w:tbl>
      <w:tblPr>
        <w:tblW w:w="9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Realizacja WPPPwR na lata 2017-2020."/>
        <w:tblDescription w:val="Tabela przedstawia obszary, kierunki, działania WPPPwR na lata 2017-2020 za lata 2017-2019."/>
      </w:tblPr>
      <w:tblGrid>
        <w:gridCol w:w="723"/>
        <w:gridCol w:w="4872"/>
        <w:gridCol w:w="1329"/>
        <w:gridCol w:w="1181"/>
        <w:gridCol w:w="1181"/>
      </w:tblGrid>
      <w:tr w:rsidR="008D5001" w:rsidRPr="008D5001" w14:paraId="39579AE8" w14:textId="77777777" w:rsidTr="00A31B81">
        <w:trPr>
          <w:cantSplit/>
          <w:trHeight w:val="1108"/>
          <w:tblHeader/>
        </w:trPr>
        <w:tc>
          <w:tcPr>
            <w:tcW w:w="723" w:type="dxa"/>
            <w:tcBorders>
              <w:top w:val="double" w:sz="4" w:space="0" w:color="auto"/>
              <w:left w:val="double" w:sz="4" w:space="0" w:color="auto"/>
              <w:bottom w:val="double" w:sz="4" w:space="0" w:color="auto"/>
              <w:right w:val="double" w:sz="4" w:space="0" w:color="auto"/>
            </w:tcBorders>
            <w:shd w:val="clear" w:color="auto" w:fill="1F3864" w:themeFill="accent1" w:themeFillShade="80"/>
            <w:textDirection w:val="btLr"/>
          </w:tcPr>
          <w:p w14:paraId="3AF59A13" w14:textId="568E3DFB" w:rsidR="008D5001" w:rsidRPr="00326E57" w:rsidRDefault="008D5001" w:rsidP="008D5001">
            <w:pPr>
              <w:spacing w:after="120"/>
              <w:ind w:left="113" w:right="113"/>
              <w:rPr>
                <w:rFonts w:ascii="Arial" w:hAnsi="Arial" w:cs="Arial"/>
                <w:b/>
                <w:color w:val="1F3864" w:themeColor="accent1" w:themeShade="80"/>
                <w:sz w:val="20"/>
                <w:szCs w:val="20"/>
              </w:rPr>
            </w:pPr>
            <w:r w:rsidRPr="00CC7B58">
              <w:rPr>
                <w:rFonts w:ascii="Arial" w:hAnsi="Arial" w:cs="Arial"/>
                <w:b/>
                <w:sz w:val="18"/>
                <w:szCs w:val="18"/>
              </w:rPr>
              <w:t>Kierunek/</w:t>
            </w:r>
            <w:r w:rsidRPr="00326E57">
              <w:rPr>
                <w:rFonts w:ascii="Arial" w:hAnsi="Arial" w:cs="Arial"/>
                <w:b/>
                <w:color w:val="FFFFFF" w:themeColor="background1"/>
                <w:sz w:val="18"/>
                <w:szCs w:val="18"/>
              </w:rPr>
              <w:t>Działanie</w:t>
            </w:r>
            <w:r w:rsidRPr="00326E57">
              <w:rPr>
                <w:rFonts w:ascii="Arial" w:hAnsi="Arial" w:cs="Arial"/>
                <w:b/>
                <w:color w:val="1F3864" w:themeColor="accent1" w:themeShade="80"/>
                <w:sz w:val="20"/>
                <w:szCs w:val="20"/>
              </w:rPr>
              <w:t xml:space="preserve"> </w:t>
            </w:r>
          </w:p>
        </w:tc>
        <w:tc>
          <w:tcPr>
            <w:tcW w:w="4872" w:type="dxa"/>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7B24A2CA" w14:textId="77777777" w:rsidR="008D5001" w:rsidRPr="00326E57" w:rsidRDefault="008D5001" w:rsidP="008D5001">
            <w:pPr>
              <w:spacing w:after="120"/>
              <w:jc w:val="center"/>
              <w:rPr>
                <w:rFonts w:ascii="Arial" w:hAnsi="Arial" w:cs="Arial"/>
                <w:color w:val="FFFFFF" w:themeColor="background1"/>
              </w:rPr>
            </w:pPr>
            <w:r w:rsidRPr="00326E57">
              <w:rPr>
                <w:rFonts w:ascii="Arial" w:hAnsi="Arial" w:cs="Arial"/>
                <w:b/>
                <w:color w:val="FFFFFF" w:themeColor="background1"/>
              </w:rPr>
              <w:t>Obszar</w:t>
            </w:r>
          </w:p>
        </w:tc>
        <w:tc>
          <w:tcPr>
            <w:tcW w:w="1329" w:type="dxa"/>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4786220F" w14:textId="77777777" w:rsidR="008D5001" w:rsidRPr="00326E57" w:rsidRDefault="008D5001" w:rsidP="008D5001">
            <w:pPr>
              <w:spacing w:after="0" w:line="240" w:lineRule="auto"/>
              <w:jc w:val="center"/>
              <w:rPr>
                <w:rFonts w:ascii="Arial" w:hAnsi="Arial" w:cs="Arial"/>
                <w:b/>
                <w:color w:val="FFFFFF" w:themeColor="background1"/>
              </w:rPr>
            </w:pPr>
            <w:r w:rsidRPr="00326E57">
              <w:rPr>
                <w:rFonts w:ascii="Arial" w:hAnsi="Arial" w:cs="Arial"/>
                <w:b/>
                <w:color w:val="FFFFFF" w:themeColor="background1"/>
              </w:rPr>
              <w:t xml:space="preserve"> 2017 r.</w:t>
            </w:r>
          </w:p>
          <w:p w14:paraId="7FD56AE5" w14:textId="77777777" w:rsidR="008D5001" w:rsidRPr="00326E57" w:rsidRDefault="008D5001" w:rsidP="008D5001">
            <w:pPr>
              <w:spacing w:after="0" w:line="240" w:lineRule="auto"/>
              <w:jc w:val="center"/>
              <w:rPr>
                <w:rFonts w:ascii="Arial" w:hAnsi="Arial" w:cs="Arial"/>
                <w:b/>
                <w:color w:val="FFFFFF" w:themeColor="background1"/>
              </w:rPr>
            </w:pPr>
          </w:p>
          <w:p w14:paraId="3972BE0A" w14:textId="77777777" w:rsidR="008D5001" w:rsidRPr="00326E57" w:rsidRDefault="008D5001" w:rsidP="008D5001">
            <w:pPr>
              <w:spacing w:after="0" w:line="240" w:lineRule="auto"/>
              <w:jc w:val="center"/>
              <w:rPr>
                <w:rFonts w:ascii="Arial" w:hAnsi="Arial" w:cs="Arial"/>
                <w:color w:val="FFFFFF" w:themeColor="background1"/>
                <w:highlight w:val="yellow"/>
              </w:rPr>
            </w:pPr>
          </w:p>
        </w:tc>
        <w:tc>
          <w:tcPr>
            <w:tcW w:w="1181" w:type="dxa"/>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01F16060" w14:textId="77777777" w:rsidR="008D5001" w:rsidRPr="00326E57" w:rsidRDefault="008D5001" w:rsidP="008D5001">
            <w:pPr>
              <w:spacing w:after="0" w:line="240" w:lineRule="auto"/>
              <w:jc w:val="center"/>
              <w:rPr>
                <w:rFonts w:ascii="Arial" w:hAnsi="Arial" w:cs="Arial"/>
                <w:b/>
                <w:color w:val="FFFFFF" w:themeColor="background1"/>
              </w:rPr>
            </w:pPr>
            <w:r w:rsidRPr="00326E57">
              <w:rPr>
                <w:rFonts w:ascii="Arial" w:hAnsi="Arial" w:cs="Arial"/>
                <w:b/>
                <w:color w:val="FFFFFF" w:themeColor="background1"/>
              </w:rPr>
              <w:t xml:space="preserve"> 2018 r.</w:t>
            </w:r>
          </w:p>
          <w:p w14:paraId="240AF514" w14:textId="77777777" w:rsidR="008D5001" w:rsidRPr="00326E57" w:rsidRDefault="008D5001" w:rsidP="008D5001">
            <w:pPr>
              <w:spacing w:after="0" w:line="240" w:lineRule="auto"/>
              <w:jc w:val="center"/>
              <w:rPr>
                <w:rFonts w:ascii="Arial" w:hAnsi="Arial" w:cs="Arial"/>
                <w:b/>
                <w:color w:val="FFFFFF" w:themeColor="background1"/>
              </w:rPr>
            </w:pPr>
          </w:p>
          <w:p w14:paraId="5368CE91" w14:textId="77777777" w:rsidR="008D5001" w:rsidRPr="00326E57" w:rsidRDefault="008D5001" w:rsidP="008D5001">
            <w:pPr>
              <w:spacing w:after="0" w:line="240" w:lineRule="auto"/>
              <w:rPr>
                <w:rFonts w:ascii="Arial" w:hAnsi="Arial" w:cs="Arial"/>
                <w:b/>
                <w:color w:val="FFFFFF" w:themeColor="background1"/>
              </w:rPr>
            </w:pPr>
          </w:p>
        </w:tc>
        <w:tc>
          <w:tcPr>
            <w:tcW w:w="1181" w:type="dxa"/>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76C97A66" w14:textId="77777777" w:rsidR="008D5001" w:rsidRPr="00326E57" w:rsidRDefault="008D5001" w:rsidP="008D5001">
            <w:pPr>
              <w:spacing w:after="0" w:line="240" w:lineRule="auto"/>
              <w:jc w:val="center"/>
              <w:rPr>
                <w:rFonts w:ascii="Arial" w:hAnsi="Arial" w:cs="Arial"/>
                <w:b/>
                <w:color w:val="FFFFFF" w:themeColor="background1"/>
              </w:rPr>
            </w:pPr>
            <w:r w:rsidRPr="00326E57">
              <w:rPr>
                <w:rFonts w:ascii="Arial" w:hAnsi="Arial" w:cs="Arial"/>
                <w:b/>
                <w:color w:val="FFFFFF" w:themeColor="background1"/>
              </w:rPr>
              <w:t>2019 r.</w:t>
            </w:r>
          </w:p>
          <w:p w14:paraId="2A698036" w14:textId="77777777" w:rsidR="008D5001" w:rsidRPr="00326E57" w:rsidRDefault="008D5001" w:rsidP="008D5001">
            <w:pPr>
              <w:spacing w:after="0" w:line="240" w:lineRule="auto"/>
              <w:jc w:val="center"/>
              <w:rPr>
                <w:rFonts w:ascii="Arial" w:hAnsi="Arial" w:cs="Arial"/>
                <w:b/>
                <w:color w:val="FFFFFF" w:themeColor="background1"/>
              </w:rPr>
            </w:pPr>
          </w:p>
          <w:p w14:paraId="2C68537D" w14:textId="77777777" w:rsidR="008D5001" w:rsidRPr="00326E57" w:rsidRDefault="008D5001" w:rsidP="008D5001">
            <w:pPr>
              <w:spacing w:after="0" w:line="240" w:lineRule="auto"/>
              <w:jc w:val="center"/>
              <w:rPr>
                <w:rFonts w:ascii="Arial" w:hAnsi="Arial" w:cs="Arial"/>
                <w:b/>
                <w:color w:val="FFFFFF" w:themeColor="background1"/>
              </w:rPr>
            </w:pPr>
          </w:p>
        </w:tc>
      </w:tr>
      <w:tr w:rsidR="008D5001" w:rsidRPr="008D5001" w14:paraId="250C89C8" w14:textId="77777777" w:rsidTr="00A31B81">
        <w:trPr>
          <w:cantSplit/>
          <w:trHeight w:val="649"/>
          <w:tblHeader/>
        </w:trPr>
        <w:tc>
          <w:tcPr>
            <w:tcW w:w="9286" w:type="dxa"/>
            <w:gridSpan w:val="5"/>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70DE8E78" w14:textId="77777777" w:rsidR="008D5001" w:rsidRPr="00326E57" w:rsidRDefault="008D5001" w:rsidP="008D5001">
            <w:pPr>
              <w:spacing w:after="120"/>
              <w:jc w:val="center"/>
              <w:rPr>
                <w:rFonts w:ascii="Arial" w:hAnsi="Arial" w:cs="Arial"/>
                <w:b/>
                <w:color w:val="FFFFFF" w:themeColor="background1"/>
              </w:rPr>
            </w:pPr>
            <w:r w:rsidRPr="00326E57">
              <w:rPr>
                <w:rFonts w:ascii="Arial" w:hAnsi="Arial" w:cs="Arial"/>
                <w:b/>
                <w:color w:val="FFFFFF" w:themeColor="background1"/>
              </w:rPr>
              <w:t>Obszar 1. Profilaktyka i edukacja społeczna.</w:t>
            </w:r>
          </w:p>
        </w:tc>
      </w:tr>
      <w:tr w:rsidR="008D5001" w:rsidRPr="008D5001" w14:paraId="646B550B" w14:textId="77777777" w:rsidTr="008D5001">
        <w:trPr>
          <w:cantSplit/>
          <w:trHeight w:val="1134"/>
        </w:trPr>
        <w:tc>
          <w:tcPr>
            <w:tcW w:w="723" w:type="dxa"/>
            <w:tcBorders>
              <w:top w:val="double" w:sz="4" w:space="0" w:color="auto"/>
            </w:tcBorders>
            <w:textDirection w:val="btLr"/>
          </w:tcPr>
          <w:p w14:paraId="6D0E7E9E" w14:textId="77777777" w:rsidR="008D5001" w:rsidRPr="008D5001" w:rsidRDefault="008D5001" w:rsidP="008D5001">
            <w:pPr>
              <w:spacing w:after="120"/>
              <w:ind w:left="113" w:right="113"/>
              <w:rPr>
                <w:rFonts w:ascii="Arial" w:hAnsi="Arial" w:cs="Arial"/>
                <w:sz w:val="20"/>
                <w:szCs w:val="20"/>
              </w:rPr>
            </w:pPr>
            <w:r w:rsidRPr="008D5001">
              <w:rPr>
                <w:rFonts w:ascii="Arial" w:hAnsi="Arial" w:cs="Arial"/>
                <w:sz w:val="20"/>
                <w:szCs w:val="20"/>
              </w:rPr>
              <w:t>Kierunek 1.1.</w:t>
            </w:r>
          </w:p>
        </w:tc>
        <w:tc>
          <w:tcPr>
            <w:tcW w:w="4872" w:type="dxa"/>
            <w:tcBorders>
              <w:top w:val="double" w:sz="4" w:space="0" w:color="auto"/>
            </w:tcBorders>
          </w:tcPr>
          <w:p w14:paraId="601C5FBE" w14:textId="77777777" w:rsidR="008D5001" w:rsidRPr="008D5001" w:rsidRDefault="008D5001" w:rsidP="008D5001">
            <w:pPr>
              <w:spacing w:after="0" w:line="240" w:lineRule="auto"/>
              <w:jc w:val="both"/>
              <w:rPr>
                <w:rFonts w:ascii="Arial" w:hAnsi="Arial" w:cs="Arial"/>
                <w:sz w:val="20"/>
                <w:szCs w:val="20"/>
              </w:rPr>
            </w:pPr>
            <w:r w:rsidRPr="008D5001">
              <w:rPr>
                <w:rFonts w:ascii="Arial" w:hAnsi="Arial" w:cs="Arial"/>
                <w:sz w:val="20"/>
                <w:szCs w:val="20"/>
              </w:rPr>
              <w:t>Poszerzenie wiedzy ogółu społeczeństwa na temat zjawiska przemocy w rodzinie.</w:t>
            </w:r>
          </w:p>
        </w:tc>
        <w:tc>
          <w:tcPr>
            <w:tcW w:w="1329" w:type="dxa"/>
            <w:tcBorders>
              <w:top w:val="double" w:sz="4" w:space="0" w:color="auto"/>
            </w:tcBorders>
          </w:tcPr>
          <w:p w14:paraId="3B91EF0A"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Nie</w:t>
            </w:r>
          </w:p>
        </w:tc>
        <w:tc>
          <w:tcPr>
            <w:tcW w:w="1181" w:type="dxa"/>
            <w:tcBorders>
              <w:top w:val="double" w:sz="4" w:space="0" w:color="auto"/>
            </w:tcBorders>
          </w:tcPr>
          <w:p w14:paraId="688C2580"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Nie</w:t>
            </w:r>
          </w:p>
        </w:tc>
        <w:tc>
          <w:tcPr>
            <w:tcW w:w="1181" w:type="dxa"/>
            <w:tcBorders>
              <w:top w:val="double" w:sz="4" w:space="0" w:color="auto"/>
            </w:tcBorders>
          </w:tcPr>
          <w:p w14:paraId="63879BA8"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r>
      <w:tr w:rsidR="008D5001" w:rsidRPr="008D5001" w14:paraId="370A5953" w14:textId="77777777" w:rsidTr="008D5001">
        <w:trPr>
          <w:cantSplit/>
          <w:trHeight w:val="1134"/>
        </w:trPr>
        <w:tc>
          <w:tcPr>
            <w:tcW w:w="723" w:type="dxa"/>
            <w:textDirection w:val="btLr"/>
          </w:tcPr>
          <w:p w14:paraId="04AA7F1C" w14:textId="77777777" w:rsidR="008D5001" w:rsidRPr="008D5001" w:rsidRDefault="008D5001" w:rsidP="008D5001">
            <w:pPr>
              <w:spacing w:after="120"/>
              <w:ind w:left="113" w:right="113"/>
              <w:rPr>
                <w:rFonts w:ascii="Arial" w:hAnsi="Arial" w:cs="Arial"/>
                <w:sz w:val="20"/>
                <w:szCs w:val="20"/>
              </w:rPr>
            </w:pPr>
            <w:r w:rsidRPr="008D5001">
              <w:rPr>
                <w:rFonts w:ascii="Arial" w:hAnsi="Arial" w:cs="Arial"/>
                <w:sz w:val="20"/>
                <w:szCs w:val="20"/>
              </w:rPr>
              <w:t>Działanie 1.1.1.</w:t>
            </w:r>
          </w:p>
        </w:tc>
        <w:tc>
          <w:tcPr>
            <w:tcW w:w="4872" w:type="dxa"/>
          </w:tcPr>
          <w:p w14:paraId="1BDB0F2B" w14:textId="77777777" w:rsidR="008D5001" w:rsidRPr="008D5001" w:rsidRDefault="008D5001" w:rsidP="008D5001">
            <w:pPr>
              <w:spacing w:after="0" w:line="240" w:lineRule="auto"/>
              <w:jc w:val="both"/>
              <w:rPr>
                <w:rFonts w:ascii="Arial" w:hAnsi="Arial" w:cs="Arial"/>
                <w:sz w:val="20"/>
                <w:szCs w:val="20"/>
              </w:rPr>
            </w:pPr>
            <w:r w:rsidRPr="008D5001">
              <w:rPr>
                <w:rFonts w:ascii="Arial" w:hAnsi="Arial" w:cs="Arial"/>
                <w:sz w:val="20"/>
                <w:szCs w:val="20"/>
              </w:rPr>
              <w:t>Diagnoza zjawiska przemocy w rodzinie na obszarze województwa, w tym w odniesieniu do gmin, ustalenie odsetka populacji rodzin zagrożonych przemocą w rodzinie.</w:t>
            </w:r>
          </w:p>
        </w:tc>
        <w:tc>
          <w:tcPr>
            <w:tcW w:w="1329" w:type="dxa"/>
          </w:tcPr>
          <w:p w14:paraId="3DE1AEBA"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Nie</w:t>
            </w:r>
          </w:p>
        </w:tc>
        <w:tc>
          <w:tcPr>
            <w:tcW w:w="1181" w:type="dxa"/>
          </w:tcPr>
          <w:p w14:paraId="15F8E1B3"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Nie</w:t>
            </w:r>
          </w:p>
        </w:tc>
        <w:tc>
          <w:tcPr>
            <w:tcW w:w="1181" w:type="dxa"/>
          </w:tcPr>
          <w:p w14:paraId="07F7587D"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r>
      <w:tr w:rsidR="008D5001" w:rsidRPr="008D5001" w14:paraId="3FF91259" w14:textId="77777777" w:rsidTr="008D5001">
        <w:trPr>
          <w:cantSplit/>
          <w:trHeight w:val="1404"/>
        </w:trPr>
        <w:tc>
          <w:tcPr>
            <w:tcW w:w="723" w:type="dxa"/>
            <w:textDirection w:val="btLr"/>
          </w:tcPr>
          <w:p w14:paraId="23119B8C" w14:textId="77777777" w:rsidR="008D5001" w:rsidRPr="008D5001" w:rsidRDefault="008D5001" w:rsidP="008D5001">
            <w:pPr>
              <w:spacing w:after="120"/>
              <w:ind w:left="113" w:right="113"/>
              <w:rPr>
                <w:rFonts w:ascii="Arial" w:hAnsi="Arial" w:cs="Arial"/>
                <w:sz w:val="20"/>
                <w:szCs w:val="20"/>
              </w:rPr>
            </w:pPr>
            <w:r w:rsidRPr="008D5001">
              <w:rPr>
                <w:rFonts w:ascii="Arial" w:hAnsi="Arial" w:cs="Arial"/>
                <w:sz w:val="20"/>
                <w:szCs w:val="20"/>
              </w:rPr>
              <w:t xml:space="preserve">Kierunek  1.2. </w:t>
            </w:r>
          </w:p>
        </w:tc>
        <w:tc>
          <w:tcPr>
            <w:tcW w:w="4872" w:type="dxa"/>
          </w:tcPr>
          <w:p w14:paraId="75890DE4" w14:textId="77777777" w:rsidR="008D5001" w:rsidRPr="008D5001" w:rsidRDefault="008D5001" w:rsidP="008D5001">
            <w:pPr>
              <w:spacing w:after="0" w:line="240" w:lineRule="auto"/>
              <w:jc w:val="both"/>
              <w:rPr>
                <w:rFonts w:ascii="Arial" w:hAnsi="Arial" w:cs="Arial"/>
                <w:sz w:val="20"/>
                <w:szCs w:val="20"/>
              </w:rPr>
            </w:pPr>
            <w:r w:rsidRPr="008D5001">
              <w:rPr>
                <w:rFonts w:ascii="Arial" w:hAnsi="Arial" w:cs="Arial"/>
                <w:sz w:val="20"/>
                <w:szCs w:val="20"/>
              </w:rPr>
              <w:t xml:space="preserve">Podniesienie poziomu wiedzy i świadomości społecznej w zakresie przyczyn i skutków przemocy w rodzinie, zmiana postrzegania przez społeczeństwo problemu przemocy </w:t>
            </w:r>
            <w:r w:rsidRPr="008D5001">
              <w:rPr>
                <w:rFonts w:ascii="Arial" w:hAnsi="Arial" w:cs="Arial"/>
                <w:sz w:val="20"/>
                <w:szCs w:val="20"/>
              </w:rPr>
              <w:br/>
              <w:t>w rodzinie.</w:t>
            </w:r>
          </w:p>
        </w:tc>
        <w:tc>
          <w:tcPr>
            <w:tcW w:w="1329" w:type="dxa"/>
          </w:tcPr>
          <w:p w14:paraId="25E6E156"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c>
          <w:tcPr>
            <w:tcW w:w="1181" w:type="dxa"/>
          </w:tcPr>
          <w:p w14:paraId="255F5D50"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c>
          <w:tcPr>
            <w:tcW w:w="1181" w:type="dxa"/>
          </w:tcPr>
          <w:p w14:paraId="568B7AF6"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r>
      <w:tr w:rsidR="008D5001" w:rsidRPr="008D5001" w14:paraId="6F0C9143" w14:textId="77777777" w:rsidTr="008D5001">
        <w:trPr>
          <w:cantSplit/>
          <w:trHeight w:val="1134"/>
        </w:trPr>
        <w:tc>
          <w:tcPr>
            <w:tcW w:w="723" w:type="dxa"/>
            <w:textDirection w:val="btLr"/>
          </w:tcPr>
          <w:p w14:paraId="5141B826" w14:textId="77777777" w:rsidR="008D5001" w:rsidRPr="008D5001" w:rsidRDefault="008D5001" w:rsidP="008D5001">
            <w:pPr>
              <w:spacing w:after="120"/>
              <w:ind w:left="113" w:right="113"/>
              <w:rPr>
                <w:rFonts w:ascii="Arial" w:hAnsi="Arial" w:cs="Arial"/>
                <w:sz w:val="20"/>
                <w:szCs w:val="20"/>
              </w:rPr>
            </w:pPr>
            <w:r w:rsidRPr="008D5001">
              <w:rPr>
                <w:rFonts w:ascii="Arial" w:hAnsi="Arial" w:cs="Arial"/>
                <w:sz w:val="20"/>
                <w:szCs w:val="20"/>
              </w:rPr>
              <w:lastRenderedPageBreak/>
              <w:t>Działanie 1.2.1.</w:t>
            </w:r>
          </w:p>
        </w:tc>
        <w:tc>
          <w:tcPr>
            <w:tcW w:w="4872" w:type="dxa"/>
          </w:tcPr>
          <w:p w14:paraId="61425F25" w14:textId="77777777" w:rsidR="008D5001" w:rsidRPr="008D5001" w:rsidRDefault="008D5001" w:rsidP="008D5001">
            <w:pPr>
              <w:spacing w:after="0" w:line="240" w:lineRule="auto"/>
              <w:contextualSpacing/>
              <w:jc w:val="both"/>
              <w:rPr>
                <w:rFonts w:ascii="Arial" w:hAnsi="Arial" w:cs="Arial"/>
                <w:sz w:val="20"/>
                <w:szCs w:val="20"/>
              </w:rPr>
            </w:pPr>
            <w:r w:rsidRPr="008D5001">
              <w:rPr>
                <w:rFonts w:ascii="Arial" w:hAnsi="Arial" w:cs="Arial"/>
                <w:sz w:val="20"/>
                <w:szCs w:val="20"/>
              </w:rPr>
              <w:t>Prowadzenie ogólnopolskich i lokalnych kampanii społecznych.</w:t>
            </w:r>
          </w:p>
        </w:tc>
        <w:tc>
          <w:tcPr>
            <w:tcW w:w="1329" w:type="dxa"/>
          </w:tcPr>
          <w:p w14:paraId="4A490A5F"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c>
          <w:tcPr>
            <w:tcW w:w="1181" w:type="dxa"/>
          </w:tcPr>
          <w:p w14:paraId="6F1FC8FB"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c>
          <w:tcPr>
            <w:tcW w:w="1181" w:type="dxa"/>
          </w:tcPr>
          <w:p w14:paraId="316E49A8"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r>
      <w:tr w:rsidR="008D5001" w:rsidRPr="008D5001" w14:paraId="3FA77AC1" w14:textId="77777777" w:rsidTr="008D5001">
        <w:trPr>
          <w:cantSplit/>
          <w:trHeight w:val="1134"/>
        </w:trPr>
        <w:tc>
          <w:tcPr>
            <w:tcW w:w="723" w:type="dxa"/>
            <w:textDirection w:val="btLr"/>
          </w:tcPr>
          <w:p w14:paraId="502DB25F" w14:textId="77777777" w:rsidR="008D5001" w:rsidRPr="008D5001" w:rsidRDefault="008D5001" w:rsidP="008D5001">
            <w:pPr>
              <w:spacing w:after="120"/>
              <w:ind w:left="113" w:right="113"/>
              <w:rPr>
                <w:rFonts w:ascii="Arial" w:hAnsi="Arial" w:cs="Arial"/>
                <w:sz w:val="20"/>
                <w:szCs w:val="20"/>
              </w:rPr>
            </w:pPr>
            <w:r w:rsidRPr="008D5001">
              <w:rPr>
                <w:rFonts w:ascii="Arial" w:hAnsi="Arial" w:cs="Arial"/>
                <w:sz w:val="20"/>
                <w:szCs w:val="20"/>
              </w:rPr>
              <w:t>Kierunek 1.3.</w:t>
            </w:r>
          </w:p>
        </w:tc>
        <w:tc>
          <w:tcPr>
            <w:tcW w:w="4872" w:type="dxa"/>
          </w:tcPr>
          <w:p w14:paraId="0420CA3F" w14:textId="1C53E589" w:rsidR="008D5001" w:rsidRPr="008D5001" w:rsidRDefault="008D5001" w:rsidP="008D5001">
            <w:pPr>
              <w:spacing w:after="0" w:line="240" w:lineRule="auto"/>
              <w:contextualSpacing/>
              <w:jc w:val="both"/>
              <w:rPr>
                <w:rFonts w:ascii="Arial" w:hAnsi="Arial" w:cs="Arial"/>
                <w:sz w:val="20"/>
                <w:szCs w:val="20"/>
              </w:rPr>
            </w:pPr>
            <w:r w:rsidRPr="008D5001">
              <w:rPr>
                <w:rFonts w:ascii="Arial" w:hAnsi="Arial" w:cs="Arial"/>
                <w:sz w:val="20"/>
                <w:szCs w:val="20"/>
              </w:rPr>
              <w:t xml:space="preserve">Realizacja programów przeciwdziałania przemocy </w:t>
            </w:r>
            <w:r w:rsidR="00A134A3">
              <w:rPr>
                <w:rFonts w:ascii="Arial" w:hAnsi="Arial" w:cs="Arial"/>
                <w:sz w:val="20"/>
                <w:szCs w:val="20"/>
              </w:rPr>
              <w:br/>
            </w:r>
            <w:r w:rsidRPr="008D5001">
              <w:rPr>
                <w:rFonts w:ascii="Arial" w:hAnsi="Arial" w:cs="Arial"/>
                <w:sz w:val="20"/>
                <w:szCs w:val="20"/>
              </w:rPr>
              <w:t>w rodzinie oraz ochrony ofiar przemocy w rodzinie.</w:t>
            </w:r>
          </w:p>
        </w:tc>
        <w:tc>
          <w:tcPr>
            <w:tcW w:w="1329" w:type="dxa"/>
          </w:tcPr>
          <w:p w14:paraId="78FB7D4B"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c>
          <w:tcPr>
            <w:tcW w:w="1181" w:type="dxa"/>
          </w:tcPr>
          <w:p w14:paraId="63029F1B"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c>
          <w:tcPr>
            <w:tcW w:w="1181" w:type="dxa"/>
          </w:tcPr>
          <w:p w14:paraId="769EA832"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r>
      <w:tr w:rsidR="008D5001" w:rsidRPr="008D5001" w14:paraId="31A12F7C" w14:textId="77777777" w:rsidTr="008D5001">
        <w:trPr>
          <w:cantSplit/>
          <w:trHeight w:val="1134"/>
        </w:trPr>
        <w:tc>
          <w:tcPr>
            <w:tcW w:w="723" w:type="dxa"/>
            <w:textDirection w:val="btLr"/>
          </w:tcPr>
          <w:p w14:paraId="171D09DE" w14:textId="77777777" w:rsidR="008D5001" w:rsidRPr="008D5001" w:rsidRDefault="008D5001" w:rsidP="008D5001">
            <w:pPr>
              <w:spacing w:after="120"/>
              <w:ind w:left="113" w:right="113"/>
              <w:rPr>
                <w:rFonts w:ascii="Arial" w:hAnsi="Arial" w:cs="Arial"/>
                <w:sz w:val="20"/>
                <w:szCs w:val="20"/>
              </w:rPr>
            </w:pPr>
            <w:r w:rsidRPr="008D5001">
              <w:rPr>
                <w:rFonts w:ascii="Arial" w:hAnsi="Arial" w:cs="Arial"/>
                <w:sz w:val="20"/>
                <w:szCs w:val="20"/>
              </w:rPr>
              <w:t>Działanie 1.3.1.</w:t>
            </w:r>
          </w:p>
        </w:tc>
        <w:tc>
          <w:tcPr>
            <w:tcW w:w="4872" w:type="dxa"/>
          </w:tcPr>
          <w:p w14:paraId="501055A0" w14:textId="77777777" w:rsidR="008D5001" w:rsidRPr="008D5001" w:rsidRDefault="008D5001" w:rsidP="008D5001">
            <w:pPr>
              <w:spacing w:after="0" w:line="240" w:lineRule="auto"/>
              <w:jc w:val="both"/>
              <w:rPr>
                <w:rFonts w:ascii="Arial" w:hAnsi="Arial" w:cs="Arial"/>
                <w:sz w:val="20"/>
                <w:szCs w:val="20"/>
              </w:rPr>
            </w:pPr>
            <w:r w:rsidRPr="008D5001">
              <w:rPr>
                <w:rFonts w:ascii="Arial" w:hAnsi="Arial" w:cs="Arial"/>
                <w:sz w:val="20"/>
                <w:szCs w:val="20"/>
              </w:rPr>
              <w:t xml:space="preserve">Opracowanie i realizacja wojewódzkiego programu przeciwdziałania przemocy w rodzinie oraz ramowego programu ochrony ofiar przemocy </w:t>
            </w:r>
            <w:r w:rsidRPr="008D5001">
              <w:rPr>
                <w:rFonts w:ascii="Arial" w:hAnsi="Arial" w:cs="Arial"/>
                <w:sz w:val="20"/>
                <w:szCs w:val="20"/>
              </w:rPr>
              <w:br/>
              <w:t>w rodzinie.</w:t>
            </w:r>
          </w:p>
        </w:tc>
        <w:tc>
          <w:tcPr>
            <w:tcW w:w="1329" w:type="dxa"/>
          </w:tcPr>
          <w:p w14:paraId="1DB1BC02"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c>
          <w:tcPr>
            <w:tcW w:w="1181" w:type="dxa"/>
          </w:tcPr>
          <w:p w14:paraId="46866D3F"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c>
          <w:tcPr>
            <w:tcW w:w="1181" w:type="dxa"/>
          </w:tcPr>
          <w:p w14:paraId="2E19DF88"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r>
      <w:tr w:rsidR="008D5001" w:rsidRPr="008D5001" w14:paraId="5AEE2DB6" w14:textId="77777777" w:rsidTr="008D5001">
        <w:trPr>
          <w:cantSplit/>
          <w:trHeight w:val="1134"/>
        </w:trPr>
        <w:tc>
          <w:tcPr>
            <w:tcW w:w="723" w:type="dxa"/>
            <w:tcBorders>
              <w:bottom w:val="double" w:sz="4" w:space="0" w:color="auto"/>
            </w:tcBorders>
            <w:textDirection w:val="btLr"/>
          </w:tcPr>
          <w:p w14:paraId="0FA7820A" w14:textId="77777777" w:rsidR="008D5001" w:rsidRPr="008D5001" w:rsidRDefault="008D5001" w:rsidP="008D5001">
            <w:pPr>
              <w:spacing w:after="120"/>
              <w:ind w:left="113" w:right="113"/>
              <w:rPr>
                <w:rFonts w:ascii="Arial" w:hAnsi="Arial" w:cs="Arial"/>
                <w:sz w:val="20"/>
                <w:szCs w:val="20"/>
              </w:rPr>
            </w:pPr>
            <w:r w:rsidRPr="008D5001">
              <w:rPr>
                <w:rFonts w:ascii="Arial" w:hAnsi="Arial" w:cs="Arial"/>
                <w:sz w:val="20"/>
                <w:szCs w:val="20"/>
              </w:rPr>
              <w:t>Działanie 1.3.2.</w:t>
            </w:r>
          </w:p>
        </w:tc>
        <w:tc>
          <w:tcPr>
            <w:tcW w:w="4872" w:type="dxa"/>
            <w:tcBorders>
              <w:bottom w:val="double" w:sz="4" w:space="0" w:color="auto"/>
            </w:tcBorders>
          </w:tcPr>
          <w:p w14:paraId="283472E1" w14:textId="77777777" w:rsidR="008D5001" w:rsidRPr="008D5001" w:rsidRDefault="008D5001" w:rsidP="008D5001">
            <w:pPr>
              <w:spacing w:after="0" w:line="240" w:lineRule="auto"/>
              <w:jc w:val="both"/>
              <w:rPr>
                <w:rFonts w:ascii="Arial" w:hAnsi="Arial" w:cs="Arial"/>
                <w:sz w:val="20"/>
                <w:szCs w:val="20"/>
              </w:rPr>
            </w:pPr>
            <w:r w:rsidRPr="008D5001">
              <w:rPr>
                <w:rFonts w:ascii="Arial" w:hAnsi="Arial" w:cs="Arial"/>
                <w:sz w:val="20"/>
                <w:szCs w:val="20"/>
              </w:rPr>
              <w:t>Wsparcie realizacji programów profilaktycznych</w:t>
            </w:r>
          </w:p>
        </w:tc>
        <w:tc>
          <w:tcPr>
            <w:tcW w:w="1329" w:type="dxa"/>
            <w:tcBorders>
              <w:bottom w:val="double" w:sz="4" w:space="0" w:color="auto"/>
            </w:tcBorders>
          </w:tcPr>
          <w:p w14:paraId="7F27F2E2"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c>
          <w:tcPr>
            <w:tcW w:w="1181" w:type="dxa"/>
            <w:tcBorders>
              <w:bottom w:val="double" w:sz="4" w:space="0" w:color="auto"/>
            </w:tcBorders>
          </w:tcPr>
          <w:p w14:paraId="3A9DBD71"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c>
          <w:tcPr>
            <w:tcW w:w="1181" w:type="dxa"/>
            <w:tcBorders>
              <w:bottom w:val="double" w:sz="4" w:space="0" w:color="auto"/>
            </w:tcBorders>
          </w:tcPr>
          <w:p w14:paraId="50795CE9"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r>
      <w:tr w:rsidR="008D5001" w:rsidRPr="008D5001" w14:paraId="3CFADC47" w14:textId="77777777" w:rsidTr="00326E57">
        <w:trPr>
          <w:cantSplit/>
          <w:trHeight w:val="639"/>
        </w:trPr>
        <w:tc>
          <w:tcPr>
            <w:tcW w:w="9286" w:type="dxa"/>
            <w:gridSpan w:val="5"/>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7E5C7B80" w14:textId="77777777" w:rsidR="008D5001" w:rsidRPr="00326E57" w:rsidRDefault="008D5001" w:rsidP="008D5001">
            <w:pPr>
              <w:spacing w:after="120"/>
              <w:jc w:val="center"/>
              <w:rPr>
                <w:rFonts w:ascii="Arial" w:hAnsi="Arial" w:cs="Arial"/>
                <w:color w:val="FFFFFF" w:themeColor="background1"/>
              </w:rPr>
            </w:pPr>
            <w:r w:rsidRPr="00326E57">
              <w:rPr>
                <w:rFonts w:ascii="Arial" w:hAnsi="Arial" w:cs="Arial"/>
                <w:b/>
                <w:bCs/>
                <w:color w:val="FFFFFF" w:themeColor="background1"/>
              </w:rPr>
              <w:t>Obszar 2. Ochrona i pomoc osobom dotkniętym przemocą w rodzinie.</w:t>
            </w:r>
          </w:p>
        </w:tc>
      </w:tr>
      <w:tr w:rsidR="008D5001" w:rsidRPr="008D5001" w14:paraId="770D0C08" w14:textId="77777777" w:rsidTr="008D5001">
        <w:trPr>
          <w:cantSplit/>
          <w:trHeight w:val="1134"/>
        </w:trPr>
        <w:tc>
          <w:tcPr>
            <w:tcW w:w="723" w:type="dxa"/>
            <w:tcBorders>
              <w:top w:val="double" w:sz="4" w:space="0" w:color="auto"/>
            </w:tcBorders>
            <w:textDirection w:val="btLr"/>
          </w:tcPr>
          <w:p w14:paraId="7EE17684" w14:textId="77777777" w:rsidR="008D5001" w:rsidRPr="008D5001" w:rsidRDefault="008D5001" w:rsidP="008D5001">
            <w:pPr>
              <w:spacing w:after="120"/>
              <w:ind w:left="113" w:right="113"/>
              <w:rPr>
                <w:rFonts w:ascii="Arial" w:hAnsi="Arial" w:cs="Arial"/>
                <w:sz w:val="20"/>
                <w:szCs w:val="20"/>
              </w:rPr>
            </w:pPr>
            <w:r w:rsidRPr="008D5001">
              <w:rPr>
                <w:rFonts w:ascii="Arial" w:hAnsi="Arial" w:cs="Arial"/>
                <w:sz w:val="20"/>
                <w:szCs w:val="20"/>
              </w:rPr>
              <w:t>Kierunek 2.1.</w:t>
            </w:r>
          </w:p>
        </w:tc>
        <w:tc>
          <w:tcPr>
            <w:tcW w:w="4872" w:type="dxa"/>
            <w:tcBorders>
              <w:top w:val="double" w:sz="4" w:space="0" w:color="auto"/>
            </w:tcBorders>
          </w:tcPr>
          <w:p w14:paraId="2A8CA748" w14:textId="599981D3" w:rsidR="008D5001" w:rsidRPr="008D5001" w:rsidRDefault="008D5001" w:rsidP="008D5001">
            <w:pPr>
              <w:spacing w:after="0" w:line="240" w:lineRule="auto"/>
              <w:jc w:val="both"/>
              <w:rPr>
                <w:rFonts w:ascii="Arial" w:hAnsi="Arial" w:cs="Arial"/>
                <w:sz w:val="20"/>
                <w:szCs w:val="20"/>
              </w:rPr>
            </w:pPr>
            <w:r w:rsidRPr="008D5001">
              <w:rPr>
                <w:rFonts w:ascii="Arial" w:hAnsi="Arial" w:cs="Arial"/>
                <w:sz w:val="20"/>
                <w:szCs w:val="20"/>
              </w:rPr>
              <w:t>Upowszechnianie informacji w zakresie możliwości</w:t>
            </w:r>
            <w:r w:rsidR="00A134A3">
              <w:rPr>
                <w:rFonts w:ascii="Arial" w:hAnsi="Arial" w:cs="Arial"/>
                <w:sz w:val="20"/>
                <w:szCs w:val="20"/>
              </w:rPr>
              <w:br/>
            </w:r>
            <w:r w:rsidRPr="008D5001">
              <w:rPr>
                <w:rFonts w:ascii="Arial" w:hAnsi="Arial" w:cs="Arial"/>
                <w:sz w:val="20"/>
                <w:szCs w:val="20"/>
              </w:rPr>
              <w:t xml:space="preserve"> i form udzielania pomocy osobom dotkniętym przemocą w rodzinie.</w:t>
            </w:r>
          </w:p>
        </w:tc>
        <w:tc>
          <w:tcPr>
            <w:tcW w:w="1329" w:type="dxa"/>
            <w:tcBorders>
              <w:top w:val="double" w:sz="4" w:space="0" w:color="auto"/>
            </w:tcBorders>
          </w:tcPr>
          <w:p w14:paraId="70FA3C69"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c>
          <w:tcPr>
            <w:tcW w:w="1181" w:type="dxa"/>
            <w:tcBorders>
              <w:top w:val="double" w:sz="4" w:space="0" w:color="auto"/>
            </w:tcBorders>
          </w:tcPr>
          <w:p w14:paraId="4AEC7E62"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c>
          <w:tcPr>
            <w:tcW w:w="1181" w:type="dxa"/>
            <w:tcBorders>
              <w:top w:val="double" w:sz="4" w:space="0" w:color="auto"/>
            </w:tcBorders>
          </w:tcPr>
          <w:p w14:paraId="6DB9415A"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r>
      <w:tr w:rsidR="008D5001" w:rsidRPr="008D5001" w14:paraId="5311FBD0" w14:textId="77777777" w:rsidTr="008D5001">
        <w:trPr>
          <w:cantSplit/>
          <w:trHeight w:val="1134"/>
        </w:trPr>
        <w:tc>
          <w:tcPr>
            <w:tcW w:w="723" w:type="dxa"/>
            <w:textDirection w:val="btLr"/>
          </w:tcPr>
          <w:p w14:paraId="4A93964D" w14:textId="77777777" w:rsidR="008D5001" w:rsidRPr="008D5001" w:rsidRDefault="008D5001" w:rsidP="008D5001">
            <w:pPr>
              <w:spacing w:after="120"/>
              <w:ind w:left="113" w:right="113"/>
              <w:rPr>
                <w:rFonts w:ascii="Arial" w:hAnsi="Arial" w:cs="Arial"/>
                <w:sz w:val="20"/>
                <w:szCs w:val="20"/>
              </w:rPr>
            </w:pPr>
            <w:r w:rsidRPr="008D5001">
              <w:rPr>
                <w:rFonts w:ascii="Arial" w:hAnsi="Arial" w:cs="Arial"/>
                <w:sz w:val="20"/>
                <w:szCs w:val="20"/>
              </w:rPr>
              <w:t>Działanie 2.1.1.</w:t>
            </w:r>
          </w:p>
        </w:tc>
        <w:tc>
          <w:tcPr>
            <w:tcW w:w="4872" w:type="dxa"/>
          </w:tcPr>
          <w:p w14:paraId="1AF9EA82" w14:textId="3BE73CCF" w:rsidR="008D5001" w:rsidRPr="008D5001" w:rsidRDefault="008D5001" w:rsidP="008D5001">
            <w:pPr>
              <w:spacing w:after="0" w:line="240" w:lineRule="auto"/>
              <w:jc w:val="both"/>
              <w:rPr>
                <w:rFonts w:ascii="Arial" w:hAnsi="Arial" w:cs="Arial"/>
                <w:sz w:val="20"/>
                <w:szCs w:val="20"/>
              </w:rPr>
            </w:pPr>
            <w:r w:rsidRPr="008D5001">
              <w:rPr>
                <w:rFonts w:ascii="Arial" w:hAnsi="Arial" w:cs="Arial"/>
                <w:sz w:val="20"/>
                <w:szCs w:val="20"/>
              </w:rPr>
              <w:t>Upowszechnianie informacji w zakresie możliwości</w:t>
            </w:r>
            <w:r w:rsidR="00916A6A">
              <w:rPr>
                <w:rFonts w:ascii="Arial" w:hAnsi="Arial" w:cs="Arial"/>
                <w:sz w:val="20"/>
                <w:szCs w:val="20"/>
              </w:rPr>
              <w:t xml:space="preserve"> </w:t>
            </w:r>
            <w:r w:rsidRPr="008D5001">
              <w:rPr>
                <w:rFonts w:ascii="Arial" w:hAnsi="Arial" w:cs="Arial"/>
                <w:sz w:val="20"/>
                <w:szCs w:val="20"/>
              </w:rPr>
              <w:t xml:space="preserve">i </w:t>
            </w:r>
            <w:r w:rsidR="0082651F">
              <w:rPr>
                <w:rFonts w:ascii="Arial" w:hAnsi="Arial" w:cs="Arial"/>
                <w:sz w:val="20"/>
                <w:szCs w:val="20"/>
              </w:rPr>
              <w:t> </w:t>
            </w:r>
            <w:r w:rsidRPr="008D5001">
              <w:rPr>
                <w:rFonts w:ascii="Arial" w:hAnsi="Arial" w:cs="Arial"/>
                <w:sz w:val="20"/>
                <w:szCs w:val="20"/>
              </w:rPr>
              <w:t>form uzyskania m.in. pomocy medycznej, psychologicznej, prawnej, socjalnej, zawodowej, rodzinnej.</w:t>
            </w:r>
          </w:p>
        </w:tc>
        <w:tc>
          <w:tcPr>
            <w:tcW w:w="1329" w:type="dxa"/>
          </w:tcPr>
          <w:p w14:paraId="00A62B3D"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c>
          <w:tcPr>
            <w:tcW w:w="1181" w:type="dxa"/>
          </w:tcPr>
          <w:p w14:paraId="01D56482"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c>
          <w:tcPr>
            <w:tcW w:w="1181" w:type="dxa"/>
          </w:tcPr>
          <w:p w14:paraId="727D7C2F"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r>
      <w:tr w:rsidR="008D5001" w:rsidRPr="008D5001" w14:paraId="4A586B27" w14:textId="77777777" w:rsidTr="008D5001">
        <w:trPr>
          <w:cantSplit/>
          <w:trHeight w:val="1134"/>
        </w:trPr>
        <w:tc>
          <w:tcPr>
            <w:tcW w:w="723" w:type="dxa"/>
            <w:textDirection w:val="btLr"/>
          </w:tcPr>
          <w:p w14:paraId="73F638E5" w14:textId="77777777" w:rsidR="008D5001" w:rsidRPr="008D5001" w:rsidRDefault="008D5001" w:rsidP="008D5001">
            <w:pPr>
              <w:spacing w:after="120"/>
              <w:ind w:left="113" w:right="113"/>
              <w:rPr>
                <w:rFonts w:ascii="Arial" w:hAnsi="Arial" w:cs="Arial"/>
                <w:sz w:val="20"/>
                <w:szCs w:val="20"/>
              </w:rPr>
            </w:pPr>
            <w:r w:rsidRPr="008D5001">
              <w:rPr>
                <w:rFonts w:ascii="Arial" w:hAnsi="Arial" w:cs="Arial"/>
                <w:sz w:val="20"/>
                <w:szCs w:val="20"/>
              </w:rPr>
              <w:t>Kierunek 2.2.</w:t>
            </w:r>
          </w:p>
        </w:tc>
        <w:tc>
          <w:tcPr>
            <w:tcW w:w="4872" w:type="dxa"/>
          </w:tcPr>
          <w:p w14:paraId="47F19D55" w14:textId="77777777" w:rsidR="008D5001" w:rsidRPr="008D5001" w:rsidRDefault="008D5001" w:rsidP="008D5001">
            <w:pPr>
              <w:spacing w:after="0" w:line="240" w:lineRule="auto"/>
              <w:jc w:val="both"/>
              <w:rPr>
                <w:rFonts w:ascii="Arial" w:hAnsi="Arial" w:cs="Arial"/>
                <w:sz w:val="20"/>
                <w:szCs w:val="20"/>
              </w:rPr>
            </w:pPr>
            <w:r w:rsidRPr="008D5001">
              <w:rPr>
                <w:rFonts w:ascii="Arial" w:hAnsi="Arial" w:cs="Arial"/>
                <w:sz w:val="20"/>
                <w:szCs w:val="20"/>
              </w:rPr>
              <w:t>Udzielenie pomocy i wsparcia osobom dotkniętym przemocą w rodzinie.</w:t>
            </w:r>
          </w:p>
        </w:tc>
        <w:tc>
          <w:tcPr>
            <w:tcW w:w="1329" w:type="dxa"/>
          </w:tcPr>
          <w:p w14:paraId="1B2D8E56"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c>
          <w:tcPr>
            <w:tcW w:w="1181" w:type="dxa"/>
          </w:tcPr>
          <w:p w14:paraId="3DBA4585"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c>
          <w:tcPr>
            <w:tcW w:w="1181" w:type="dxa"/>
          </w:tcPr>
          <w:p w14:paraId="2E09D5B6"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r>
      <w:tr w:rsidR="008D5001" w:rsidRPr="008D5001" w14:paraId="29F1434D" w14:textId="77777777" w:rsidTr="008D5001">
        <w:trPr>
          <w:cantSplit/>
          <w:trHeight w:val="1134"/>
        </w:trPr>
        <w:tc>
          <w:tcPr>
            <w:tcW w:w="723" w:type="dxa"/>
            <w:textDirection w:val="btLr"/>
          </w:tcPr>
          <w:p w14:paraId="3D138E4F" w14:textId="77777777" w:rsidR="008D5001" w:rsidRPr="008D5001" w:rsidRDefault="008D5001" w:rsidP="008D5001">
            <w:pPr>
              <w:spacing w:after="120"/>
              <w:ind w:left="113" w:right="113"/>
              <w:rPr>
                <w:rFonts w:ascii="Arial" w:hAnsi="Arial" w:cs="Arial"/>
                <w:sz w:val="20"/>
                <w:szCs w:val="20"/>
              </w:rPr>
            </w:pPr>
            <w:r w:rsidRPr="008D5001">
              <w:rPr>
                <w:rFonts w:ascii="Arial" w:hAnsi="Arial" w:cs="Arial"/>
                <w:sz w:val="20"/>
                <w:szCs w:val="20"/>
              </w:rPr>
              <w:t>Działanie 2.2.1.</w:t>
            </w:r>
          </w:p>
        </w:tc>
        <w:tc>
          <w:tcPr>
            <w:tcW w:w="4872" w:type="dxa"/>
          </w:tcPr>
          <w:p w14:paraId="3247500E" w14:textId="77777777" w:rsidR="008D5001" w:rsidRPr="008D5001" w:rsidRDefault="008D5001" w:rsidP="008D5001">
            <w:pPr>
              <w:spacing w:after="0" w:line="240" w:lineRule="auto"/>
              <w:jc w:val="both"/>
              <w:rPr>
                <w:rFonts w:ascii="Arial" w:hAnsi="Arial" w:cs="Arial"/>
                <w:sz w:val="20"/>
                <w:szCs w:val="20"/>
              </w:rPr>
            </w:pPr>
            <w:r w:rsidRPr="008D5001">
              <w:rPr>
                <w:rFonts w:ascii="Arial" w:hAnsi="Arial" w:cs="Arial"/>
                <w:sz w:val="20"/>
                <w:szCs w:val="20"/>
              </w:rPr>
              <w:t>Tworzenie i zwiększenie zakresu działania oraz dostępności do lokalnych telefonów zaufania, interwencyjnych lub informacyjnych dla osób dotkniętych przemocą w rodzinie.</w:t>
            </w:r>
          </w:p>
        </w:tc>
        <w:tc>
          <w:tcPr>
            <w:tcW w:w="1329" w:type="dxa"/>
          </w:tcPr>
          <w:p w14:paraId="74D6FD61"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c>
          <w:tcPr>
            <w:tcW w:w="1181" w:type="dxa"/>
          </w:tcPr>
          <w:p w14:paraId="76C35956"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c>
          <w:tcPr>
            <w:tcW w:w="1181" w:type="dxa"/>
          </w:tcPr>
          <w:p w14:paraId="3F47360C"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r>
      <w:tr w:rsidR="008D5001" w:rsidRPr="008D5001" w14:paraId="19521F60" w14:textId="77777777" w:rsidTr="008D5001">
        <w:trPr>
          <w:cantSplit/>
          <w:trHeight w:val="1134"/>
        </w:trPr>
        <w:tc>
          <w:tcPr>
            <w:tcW w:w="723" w:type="dxa"/>
            <w:textDirection w:val="btLr"/>
          </w:tcPr>
          <w:p w14:paraId="27AFABC1" w14:textId="77777777" w:rsidR="008D5001" w:rsidRPr="008D5001" w:rsidRDefault="008D5001" w:rsidP="008D5001">
            <w:pPr>
              <w:spacing w:after="120"/>
              <w:ind w:left="113" w:right="113"/>
              <w:rPr>
                <w:rFonts w:ascii="Arial" w:hAnsi="Arial" w:cs="Arial"/>
                <w:sz w:val="20"/>
                <w:szCs w:val="20"/>
              </w:rPr>
            </w:pPr>
            <w:r w:rsidRPr="008D5001">
              <w:rPr>
                <w:rFonts w:ascii="Arial" w:hAnsi="Arial" w:cs="Arial"/>
                <w:sz w:val="20"/>
                <w:szCs w:val="20"/>
              </w:rPr>
              <w:t>Działanie 2.2.2.</w:t>
            </w:r>
          </w:p>
        </w:tc>
        <w:tc>
          <w:tcPr>
            <w:tcW w:w="4872" w:type="dxa"/>
          </w:tcPr>
          <w:p w14:paraId="195CC93B" w14:textId="77777777" w:rsidR="008D5001" w:rsidRPr="008D5001" w:rsidRDefault="008D5001" w:rsidP="008D5001">
            <w:pPr>
              <w:spacing w:after="0" w:line="240" w:lineRule="auto"/>
              <w:jc w:val="both"/>
              <w:rPr>
                <w:rFonts w:ascii="Arial" w:hAnsi="Arial" w:cs="Arial"/>
                <w:sz w:val="20"/>
                <w:szCs w:val="20"/>
              </w:rPr>
            </w:pPr>
            <w:r w:rsidRPr="008D5001">
              <w:rPr>
                <w:rFonts w:ascii="Arial" w:hAnsi="Arial" w:cs="Arial"/>
                <w:sz w:val="20"/>
                <w:szCs w:val="20"/>
              </w:rPr>
              <w:t>Wspieranie działań organizacji udzielających specjalistycznej pomocy osobom doświadczającym przemocy w rodzinie.</w:t>
            </w:r>
          </w:p>
        </w:tc>
        <w:tc>
          <w:tcPr>
            <w:tcW w:w="1329" w:type="dxa"/>
          </w:tcPr>
          <w:p w14:paraId="17A0A62A"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c>
          <w:tcPr>
            <w:tcW w:w="1181" w:type="dxa"/>
          </w:tcPr>
          <w:p w14:paraId="091368E9"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c>
          <w:tcPr>
            <w:tcW w:w="1181" w:type="dxa"/>
          </w:tcPr>
          <w:p w14:paraId="48AC6958"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r>
      <w:tr w:rsidR="008D5001" w:rsidRPr="008D5001" w14:paraId="29067AD9" w14:textId="77777777" w:rsidTr="008D5001">
        <w:trPr>
          <w:cantSplit/>
          <w:trHeight w:val="1134"/>
        </w:trPr>
        <w:tc>
          <w:tcPr>
            <w:tcW w:w="723" w:type="dxa"/>
            <w:tcBorders>
              <w:bottom w:val="double" w:sz="4" w:space="0" w:color="000000"/>
            </w:tcBorders>
            <w:textDirection w:val="btLr"/>
          </w:tcPr>
          <w:p w14:paraId="7E8A6782" w14:textId="77777777" w:rsidR="008D5001" w:rsidRPr="008D5001" w:rsidRDefault="008D5001" w:rsidP="008D5001">
            <w:pPr>
              <w:spacing w:after="120"/>
              <w:ind w:left="113" w:right="113"/>
              <w:rPr>
                <w:rFonts w:ascii="Arial" w:hAnsi="Arial" w:cs="Arial"/>
                <w:sz w:val="20"/>
                <w:szCs w:val="20"/>
              </w:rPr>
            </w:pPr>
            <w:r w:rsidRPr="008D5001">
              <w:rPr>
                <w:rFonts w:ascii="Arial" w:hAnsi="Arial" w:cs="Arial"/>
                <w:sz w:val="20"/>
                <w:szCs w:val="20"/>
              </w:rPr>
              <w:t>Działanie 2.2.3.</w:t>
            </w:r>
          </w:p>
        </w:tc>
        <w:tc>
          <w:tcPr>
            <w:tcW w:w="4872" w:type="dxa"/>
            <w:tcBorders>
              <w:bottom w:val="double" w:sz="4" w:space="0" w:color="000000"/>
            </w:tcBorders>
          </w:tcPr>
          <w:p w14:paraId="1EB1EAED" w14:textId="77777777" w:rsidR="008D5001" w:rsidRPr="008D5001" w:rsidRDefault="008D5001" w:rsidP="008D5001">
            <w:pPr>
              <w:spacing w:after="0" w:line="240" w:lineRule="auto"/>
              <w:jc w:val="both"/>
              <w:rPr>
                <w:rFonts w:ascii="Arial" w:hAnsi="Arial" w:cs="Arial"/>
                <w:sz w:val="20"/>
                <w:szCs w:val="20"/>
              </w:rPr>
            </w:pPr>
            <w:r w:rsidRPr="008D5001">
              <w:rPr>
                <w:rFonts w:ascii="Arial" w:hAnsi="Arial" w:cs="Arial"/>
                <w:sz w:val="20"/>
                <w:szCs w:val="20"/>
              </w:rPr>
              <w:t>Wspieranie i promowanie projektów na rzecz pomocy osobom i/lub rodzinom doświadczającym przemocy w rodzinie.</w:t>
            </w:r>
          </w:p>
        </w:tc>
        <w:tc>
          <w:tcPr>
            <w:tcW w:w="1329" w:type="dxa"/>
            <w:tcBorders>
              <w:bottom w:val="double" w:sz="4" w:space="0" w:color="000000"/>
            </w:tcBorders>
          </w:tcPr>
          <w:p w14:paraId="2A8E53F3"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c>
          <w:tcPr>
            <w:tcW w:w="1181" w:type="dxa"/>
            <w:tcBorders>
              <w:bottom w:val="double" w:sz="4" w:space="0" w:color="000000"/>
            </w:tcBorders>
          </w:tcPr>
          <w:p w14:paraId="3137608D"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c>
          <w:tcPr>
            <w:tcW w:w="1181" w:type="dxa"/>
            <w:tcBorders>
              <w:bottom w:val="double" w:sz="4" w:space="0" w:color="000000"/>
            </w:tcBorders>
          </w:tcPr>
          <w:p w14:paraId="347FE1CE"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r>
      <w:tr w:rsidR="008D5001" w:rsidRPr="008D5001" w14:paraId="36D5352A" w14:textId="77777777" w:rsidTr="00326E57">
        <w:trPr>
          <w:cantSplit/>
          <w:trHeight w:val="674"/>
        </w:trPr>
        <w:tc>
          <w:tcPr>
            <w:tcW w:w="9286" w:type="dxa"/>
            <w:gridSpan w:val="5"/>
            <w:tcBorders>
              <w:top w:val="double" w:sz="4" w:space="0" w:color="000000"/>
              <w:left w:val="double" w:sz="4" w:space="0" w:color="000000"/>
              <w:bottom w:val="double" w:sz="4" w:space="0" w:color="000000"/>
              <w:right w:val="double" w:sz="4" w:space="0" w:color="000000"/>
            </w:tcBorders>
            <w:shd w:val="clear" w:color="auto" w:fill="1F3864" w:themeFill="accent1" w:themeFillShade="80"/>
          </w:tcPr>
          <w:p w14:paraId="78A39698" w14:textId="77777777" w:rsidR="008D5001" w:rsidRPr="008D5001" w:rsidRDefault="008D5001" w:rsidP="008D5001">
            <w:pPr>
              <w:spacing w:after="120"/>
              <w:jc w:val="center"/>
              <w:rPr>
                <w:rFonts w:ascii="Arial" w:hAnsi="Arial" w:cs="Arial"/>
                <w:color w:val="323E4F"/>
              </w:rPr>
            </w:pPr>
            <w:r w:rsidRPr="00326E57">
              <w:rPr>
                <w:rFonts w:ascii="Arial" w:hAnsi="Arial" w:cs="Arial"/>
                <w:b/>
                <w:bCs/>
                <w:color w:val="FFFFFF" w:themeColor="background1"/>
              </w:rPr>
              <w:lastRenderedPageBreak/>
              <w:t>Obszar 3. Oddziaływania na osoby stosujące przemoc w rodzinie</w:t>
            </w:r>
          </w:p>
        </w:tc>
      </w:tr>
      <w:tr w:rsidR="008D5001" w:rsidRPr="008D5001" w14:paraId="2C603417" w14:textId="77777777" w:rsidTr="008D5001">
        <w:trPr>
          <w:cantSplit/>
          <w:trHeight w:val="1134"/>
        </w:trPr>
        <w:tc>
          <w:tcPr>
            <w:tcW w:w="723" w:type="dxa"/>
            <w:tcBorders>
              <w:top w:val="double" w:sz="4" w:space="0" w:color="000000"/>
            </w:tcBorders>
            <w:textDirection w:val="btLr"/>
          </w:tcPr>
          <w:p w14:paraId="2C654E1F" w14:textId="77777777" w:rsidR="008D5001" w:rsidRPr="008D5001" w:rsidRDefault="008D5001" w:rsidP="008D5001">
            <w:pPr>
              <w:spacing w:after="120"/>
              <w:ind w:left="113" w:right="113"/>
              <w:rPr>
                <w:rFonts w:ascii="Arial" w:hAnsi="Arial" w:cs="Arial"/>
                <w:sz w:val="20"/>
                <w:szCs w:val="20"/>
              </w:rPr>
            </w:pPr>
            <w:r w:rsidRPr="008D5001">
              <w:rPr>
                <w:rFonts w:ascii="Arial" w:hAnsi="Arial" w:cs="Arial"/>
                <w:sz w:val="20"/>
                <w:szCs w:val="20"/>
              </w:rPr>
              <w:t>Kierunek 3.1</w:t>
            </w:r>
          </w:p>
        </w:tc>
        <w:tc>
          <w:tcPr>
            <w:tcW w:w="4872" w:type="dxa"/>
            <w:tcBorders>
              <w:top w:val="double" w:sz="4" w:space="0" w:color="000000"/>
            </w:tcBorders>
          </w:tcPr>
          <w:p w14:paraId="4572C823" w14:textId="016D2DDB" w:rsidR="008D5001" w:rsidRPr="008D5001" w:rsidRDefault="008D5001" w:rsidP="008D5001">
            <w:pPr>
              <w:spacing w:after="0" w:line="240" w:lineRule="auto"/>
              <w:jc w:val="both"/>
              <w:rPr>
                <w:rFonts w:ascii="Arial" w:hAnsi="Arial" w:cs="Arial"/>
                <w:sz w:val="20"/>
                <w:szCs w:val="20"/>
              </w:rPr>
            </w:pPr>
            <w:r w:rsidRPr="008D5001">
              <w:rPr>
                <w:rFonts w:ascii="Arial" w:hAnsi="Arial" w:cs="Arial"/>
                <w:sz w:val="20"/>
                <w:szCs w:val="20"/>
              </w:rPr>
              <w:t xml:space="preserve">Realizowanie wobec osób stosujących przemoc </w:t>
            </w:r>
            <w:r w:rsidR="00A134A3">
              <w:rPr>
                <w:rFonts w:ascii="Arial" w:hAnsi="Arial" w:cs="Arial"/>
                <w:sz w:val="20"/>
                <w:szCs w:val="20"/>
              </w:rPr>
              <w:br/>
            </w:r>
            <w:r w:rsidRPr="008D5001">
              <w:rPr>
                <w:rFonts w:ascii="Arial" w:hAnsi="Arial" w:cs="Arial"/>
                <w:sz w:val="20"/>
                <w:szCs w:val="20"/>
              </w:rPr>
              <w:t>w rodzinie programów oddziaływań korekcyjno-edukacyjnych zmierzających do zaprzestania przemocy w rodzinie.</w:t>
            </w:r>
          </w:p>
        </w:tc>
        <w:tc>
          <w:tcPr>
            <w:tcW w:w="1329" w:type="dxa"/>
            <w:tcBorders>
              <w:top w:val="double" w:sz="4" w:space="0" w:color="000000"/>
            </w:tcBorders>
          </w:tcPr>
          <w:p w14:paraId="5F74CE7D"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c>
          <w:tcPr>
            <w:tcW w:w="1181" w:type="dxa"/>
            <w:tcBorders>
              <w:top w:val="double" w:sz="4" w:space="0" w:color="000000"/>
            </w:tcBorders>
          </w:tcPr>
          <w:p w14:paraId="1F228135"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Nie/Tak</w:t>
            </w:r>
          </w:p>
        </w:tc>
        <w:tc>
          <w:tcPr>
            <w:tcW w:w="1181" w:type="dxa"/>
            <w:tcBorders>
              <w:top w:val="double" w:sz="4" w:space="0" w:color="000000"/>
            </w:tcBorders>
          </w:tcPr>
          <w:p w14:paraId="09C38208"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Nie/Tak</w:t>
            </w:r>
          </w:p>
        </w:tc>
      </w:tr>
      <w:tr w:rsidR="008D5001" w:rsidRPr="008D5001" w14:paraId="30502626" w14:textId="77777777" w:rsidTr="008D5001">
        <w:trPr>
          <w:cantSplit/>
          <w:trHeight w:val="1134"/>
        </w:trPr>
        <w:tc>
          <w:tcPr>
            <w:tcW w:w="723" w:type="dxa"/>
            <w:textDirection w:val="btLr"/>
          </w:tcPr>
          <w:p w14:paraId="01BB1F44" w14:textId="77777777" w:rsidR="008D5001" w:rsidRPr="008D5001" w:rsidRDefault="008D5001" w:rsidP="008D5001">
            <w:pPr>
              <w:spacing w:after="120"/>
              <w:ind w:left="113" w:right="113"/>
              <w:rPr>
                <w:rFonts w:ascii="Arial" w:hAnsi="Arial" w:cs="Arial"/>
                <w:sz w:val="20"/>
                <w:szCs w:val="20"/>
              </w:rPr>
            </w:pPr>
            <w:r w:rsidRPr="008D5001">
              <w:rPr>
                <w:rFonts w:ascii="Arial" w:hAnsi="Arial" w:cs="Arial"/>
                <w:sz w:val="20"/>
                <w:szCs w:val="20"/>
              </w:rPr>
              <w:t>Działanie 3.1.1.</w:t>
            </w:r>
          </w:p>
        </w:tc>
        <w:tc>
          <w:tcPr>
            <w:tcW w:w="4872" w:type="dxa"/>
          </w:tcPr>
          <w:p w14:paraId="02AB1D11" w14:textId="77777777" w:rsidR="008D5001" w:rsidRPr="008D5001" w:rsidRDefault="008D5001" w:rsidP="008D5001">
            <w:pPr>
              <w:spacing w:after="0" w:line="240" w:lineRule="auto"/>
              <w:jc w:val="both"/>
              <w:rPr>
                <w:rFonts w:ascii="Arial" w:hAnsi="Arial" w:cs="Arial"/>
                <w:sz w:val="20"/>
                <w:szCs w:val="20"/>
              </w:rPr>
            </w:pPr>
            <w:r w:rsidRPr="008D5001">
              <w:rPr>
                <w:rFonts w:ascii="Arial" w:hAnsi="Arial" w:cs="Arial"/>
                <w:sz w:val="20"/>
                <w:szCs w:val="20"/>
              </w:rPr>
              <w:t>Opracowanie ramowych programów oddziaływań korekcyjno-edukacyjnych dla osób stosujących przemoc w rodzinie.</w:t>
            </w:r>
          </w:p>
        </w:tc>
        <w:tc>
          <w:tcPr>
            <w:tcW w:w="1329" w:type="dxa"/>
          </w:tcPr>
          <w:p w14:paraId="7986D2D7"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c>
          <w:tcPr>
            <w:tcW w:w="1181" w:type="dxa"/>
          </w:tcPr>
          <w:p w14:paraId="445385C0"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Nie</w:t>
            </w:r>
          </w:p>
        </w:tc>
        <w:tc>
          <w:tcPr>
            <w:tcW w:w="1181" w:type="dxa"/>
          </w:tcPr>
          <w:p w14:paraId="533EEE7D"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Nie</w:t>
            </w:r>
          </w:p>
        </w:tc>
      </w:tr>
      <w:tr w:rsidR="008D5001" w:rsidRPr="008D5001" w14:paraId="5F2198F2" w14:textId="77777777" w:rsidTr="008D5001">
        <w:trPr>
          <w:cantSplit/>
          <w:trHeight w:val="1134"/>
        </w:trPr>
        <w:tc>
          <w:tcPr>
            <w:tcW w:w="723" w:type="dxa"/>
            <w:tcBorders>
              <w:bottom w:val="double" w:sz="4" w:space="0" w:color="000000"/>
            </w:tcBorders>
            <w:textDirection w:val="btLr"/>
          </w:tcPr>
          <w:p w14:paraId="0DD4597F" w14:textId="77777777" w:rsidR="008D5001" w:rsidRPr="008D5001" w:rsidRDefault="008D5001" w:rsidP="008D5001">
            <w:pPr>
              <w:spacing w:after="120"/>
              <w:ind w:left="113" w:right="113"/>
              <w:rPr>
                <w:rFonts w:ascii="Arial" w:hAnsi="Arial" w:cs="Arial"/>
                <w:sz w:val="20"/>
                <w:szCs w:val="20"/>
              </w:rPr>
            </w:pPr>
            <w:r w:rsidRPr="008D5001">
              <w:rPr>
                <w:rFonts w:ascii="Arial" w:hAnsi="Arial" w:cs="Arial"/>
                <w:sz w:val="20"/>
                <w:szCs w:val="20"/>
              </w:rPr>
              <w:t>Działanie 3.1.2.</w:t>
            </w:r>
          </w:p>
        </w:tc>
        <w:tc>
          <w:tcPr>
            <w:tcW w:w="4872" w:type="dxa"/>
            <w:tcBorders>
              <w:bottom w:val="double" w:sz="4" w:space="0" w:color="000000"/>
            </w:tcBorders>
          </w:tcPr>
          <w:p w14:paraId="267A20E0" w14:textId="77777777" w:rsidR="008D5001" w:rsidRPr="008D5001" w:rsidRDefault="008D5001" w:rsidP="008D5001">
            <w:pPr>
              <w:spacing w:after="0" w:line="240" w:lineRule="auto"/>
              <w:jc w:val="both"/>
              <w:rPr>
                <w:rFonts w:ascii="Arial" w:hAnsi="Arial" w:cs="Arial"/>
                <w:sz w:val="20"/>
                <w:szCs w:val="20"/>
              </w:rPr>
            </w:pPr>
            <w:r w:rsidRPr="008D5001">
              <w:rPr>
                <w:rFonts w:ascii="Arial" w:hAnsi="Arial" w:cs="Arial"/>
                <w:sz w:val="20"/>
                <w:szCs w:val="20"/>
              </w:rPr>
              <w:t>Wspieranie realizacji programów oddziaływań korekcyjno-edukacyjnych dla osób stosujących przemoc w rodzinie w warunkach wolnościowych i/lub penitencjarnych.</w:t>
            </w:r>
          </w:p>
        </w:tc>
        <w:tc>
          <w:tcPr>
            <w:tcW w:w="1329" w:type="dxa"/>
            <w:tcBorders>
              <w:bottom w:val="double" w:sz="4" w:space="0" w:color="000000"/>
            </w:tcBorders>
          </w:tcPr>
          <w:p w14:paraId="364BECA5"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c>
          <w:tcPr>
            <w:tcW w:w="1181" w:type="dxa"/>
            <w:tcBorders>
              <w:bottom w:val="double" w:sz="4" w:space="0" w:color="000000"/>
            </w:tcBorders>
          </w:tcPr>
          <w:p w14:paraId="19C2436B"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c>
          <w:tcPr>
            <w:tcW w:w="1181" w:type="dxa"/>
            <w:tcBorders>
              <w:bottom w:val="double" w:sz="4" w:space="0" w:color="000000"/>
            </w:tcBorders>
          </w:tcPr>
          <w:p w14:paraId="4CA132AB"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r>
      <w:tr w:rsidR="008D5001" w:rsidRPr="008D5001" w14:paraId="2D661919" w14:textId="77777777" w:rsidTr="00326E57">
        <w:trPr>
          <w:cantSplit/>
          <w:trHeight w:val="665"/>
        </w:trPr>
        <w:tc>
          <w:tcPr>
            <w:tcW w:w="9286" w:type="dxa"/>
            <w:gridSpan w:val="5"/>
            <w:tcBorders>
              <w:top w:val="double" w:sz="4" w:space="0" w:color="000000"/>
              <w:left w:val="double" w:sz="4" w:space="0" w:color="000000"/>
              <w:bottom w:val="double" w:sz="4" w:space="0" w:color="000000"/>
              <w:right w:val="double" w:sz="4" w:space="0" w:color="000000"/>
            </w:tcBorders>
            <w:shd w:val="clear" w:color="auto" w:fill="1F3864" w:themeFill="accent1" w:themeFillShade="80"/>
            <w:vAlign w:val="center"/>
          </w:tcPr>
          <w:p w14:paraId="26F5590D" w14:textId="77777777" w:rsidR="008D5001" w:rsidRPr="008D5001" w:rsidRDefault="008D5001" w:rsidP="008D5001">
            <w:pPr>
              <w:spacing w:after="120"/>
              <w:jc w:val="center"/>
              <w:rPr>
                <w:rFonts w:ascii="Arial" w:hAnsi="Arial" w:cs="Arial"/>
                <w:color w:val="3B3838"/>
              </w:rPr>
            </w:pPr>
            <w:r w:rsidRPr="00326E57">
              <w:rPr>
                <w:rFonts w:ascii="Arial" w:hAnsi="Arial" w:cs="Arial"/>
                <w:b/>
                <w:bCs/>
                <w:color w:val="FFFFFF" w:themeColor="background1"/>
              </w:rPr>
              <w:t>Obszar 4. Podnoszenie kompetencji służb i przedstawicieli podmiotów realizujących działania z zakresu przeciwdziałania przemocy w rodzinie</w:t>
            </w:r>
          </w:p>
        </w:tc>
      </w:tr>
      <w:tr w:rsidR="008D5001" w:rsidRPr="008D5001" w14:paraId="71BE3D98" w14:textId="77777777" w:rsidTr="008D5001">
        <w:trPr>
          <w:cantSplit/>
          <w:trHeight w:val="1134"/>
        </w:trPr>
        <w:tc>
          <w:tcPr>
            <w:tcW w:w="723" w:type="dxa"/>
            <w:tcBorders>
              <w:top w:val="double" w:sz="4" w:space="0" w:color="000000"/>
            </w:tcBorders>
            <w:textDirection w:val="btLr"/>
          </w:tcPr>
          <w:p w14:paraId="40DD9199" w14:textId="77777777" w:rsidR="008D5001" w:rsidRPr="008D5001" w:rsidRDefault="008D5001" w:rsidP="008D5001">
            <w:pPr>
              <w:spacing w:after="120"/>
              <w:ind w:left="113" w:right="113"/>
              <w:rPr>
                <w:rFonts w:ascii="Arial" w:hAnsi="Arial" w:cs="Arial"/>
                <w:sz w:val="20"/>
                <w:szCs w:val="20"/>
              </w:rPr>
            </w:pPr>
            <w:r w:rsidRPr="008D5001">
              <w:rPr>
                <w:rFonts w:ascii="Arial" w:hAnsi="Arial" w:cs="Arial"/>
                <w:sz w:val="20"/>
                <w:szCs w:val="20"/>
              </w:rPr>
              <w:t>Kierunek 4.1.</w:t>
            </w:r>
          </w:p>
        </w:tc>
        <w:tc>
          <w:tcPr>
            <w:tcW w:w="4872" w:type="dxa"/>
            <w:tcBorders>
              <w:top w:val="double" w:sz="4" w:space="0" w:color="000000"/>
            </w:tcBorders>
          </w:tcPr>
          <w:p w14:paraId="0F27794B" w14:textId="77777777" w:rsidR="008D5001" w:rsidRPr="008D5001" w:rsidRDefault="008D5001" w:rsidP="008D5001">
            <w:pPr>
              <w:spacing w:after="0" w:line="240" w:lineRule="auto"/>
              <w:jc w:val="both"/>
              <w:rPr>
                <w:rFonts w:ascii="Arial" w:hAnsi="Arial" w:cs="Arial"/>
                <w:sz w:val="20"/>
                <w:szCs w:val="20"/>
              </w:rPr>
            </w:pPr>
            <w:r w:rsidRPr="008D5001">
              <w:rPr>
                <w:rFonts w:ascii="Arial" w:hAnsi="Arial" w:cs="Arial"/>
                <w:sz w:val="20"/>
                <w:szCs w:val="20"/>
              </w:rPr>
              <w:t xml:space="preserve">Wyznaczanie kierunków działań dla podmiotów </w:t>
            </w:r>
            <w:r w:rsidRPr="008D5001">
              <w:rPr>
                <w:rFonts w:ascii="Arial" w:hAnsi="Arial" w:cs="Arial"/>
                <w:sz w:val="20"/>
                <w:szCs w:val="20"/>
              </w:rPr>
              <w:br/>
              <w:t>i instytucji zajmujących się przeciwdziałaniem przemocy w rodzinie.</w:t>
            </w:r>
          </w:p>
        </w:tc>
        <w:tc>
          <w:tcPr>
            <w:tcW w:w="1329" w:type="dxa"/>
            <w:tcBorders>
              <w:top w:val="double" w:sz="4" w:space="0" w:color="000000"/>
            </w:tcBorders>
          </w:tcPr>
          <w:p w14:paraId="7864FC7F"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c>
          <w:tcPr>
            <w:tcW w:w="1181" w:type="dxa"/>
            <w:tcBorders>
              <w:top w:val="double" w:sz="4" w:space="0" w:color="000000"/>
            </w:tcBorders>
          </w:tcPr>
          <w:p w14:paraId="55379490"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c>
          <w:tcPr>
            <w:tcW w:w="1181" w:type="dxa"/>
            <w:tcBorders>
              <w:top w:val="double" w:sz="4" w:space="0" w:color="000000"/>
            </w:tcBorders>
          </w:tcPr>
          <w:p w14:paraId="504B3F0A"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r>
      <w:tr w:rsidR="008D5001" w:rsidRPr="008D5001" w14:paraId="6C3E59E5" w14:textId="77777777" w:rsidTr="008D5001">
        <w:trPr>
          <w:cantSplit/>
          <w:trHeight w:val="1134"/>
        </w:trPr>
        <w:tc>
          <w:tcPr>
            <w:tcW w:w="723" w:type="dxa"/>
            <w:textDirection w:val="btLr"/>
          </w:tcPr>
          <w:p w14:paraId="2A4DDDB1" w14:textId="77777777" w:rsidR="008D5001" w:rsidRPr="008D5001" w:rsidRDefault="008D5001" w:rsidP="008D5001">
            <w:pPr>
              <w:spacing w:after="120"/>
              <w:ind w:left="113" w:right="113"/>
              <w:rPr>
                <w:rFonts w:ascii="Arial" w:hAnsi="Arial" w:cs="Arial"/>
                <w:sz w:val="20"/>
                <w:szCs w:val="20"/>
              </w:rPr>
            </w:pPr>
            <w:r w:rsidRPr="008D5001">
              <w:rPr>
                <w:rFonts w:ascii="Arial" w:hAnsi="Arial" w:cs="Arial"/>
                <w:sz w:val="20"/>
                <w:szCs w:val="20"/>
              </w:rPr>
              <w:t>Działanie 4.1.1.</w:t>
            </w:r>
          </w:p>
        </w:tc>
        <w:tc>
          <w:tcPr>
            <w:tcW w:w="4872" w:type="dxa"/>
          </w:tcPr>
          <w:p w14:paraId="083E9151" w14:textId="77777777" w:rsidR="008D5001" w:rsidRPr="008D5001" w:rsidRDefault="008D5001" w:rsidP="008D5001">
            <w:pPr>
              <w:spacing w:after="0" w:line="240" w:lineRule="auto"/>
              <w:jc w:val="both"/>
              <w:rPr>
                <w:rFonts w:ascii="Arial" w:hAnsi="Arial" w:cs="Arial"/>
                <w:sz w:val="20"/>
                <w:szCs w:val="20"/>
              </w:rPr>
            </w:pPr>
            <w:r w:rsidRPr="008D5001">
              <w:rPr>
                <w:rFonts w:ascii="Arial" w:hAnsi="Arial" w:cs="Arial"/>
                <w:sz w:val="20"/>
                <w:szCs w:val="20"/>
              </w:rPr>
              <w:t>Podejmowanie działań zmierzających do nawiązania i wzmocnienia współpracy pomiędzy służbami realizującymi zadania z zakresu przeciwdziałania przemocy w rodzinie w każdym województwie.</w:t>
            </w:r>
          </w:p>
        </w:tc>
        <w:tc>
          <w:tcPr>
            <w:tcW w:w="1329" w:type="dxa"/>
          </w:tcPr>
          <w:p w14:paraId="635984E0"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c>
          <w:tcPr>
            <w:tcW w:w="1181" w:type="dxa"/>
          </w:tcPr>
          <w:p w14:paraId="7C4B64E8"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c>
          <w:tcPr>
            <w:tcW w:w="1181" w:type="dxa"/>
          </w:tcPr>
          <w:p w14:paraId="736B08D2"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r>
      <w:tr w:rsidR="008D5001" w:rsidRPr="008D5001" w14:paraId="5238B504" w14:textId="77777777" w:rsidTr="008D5001">
        <w:trPr>
          <w:cantSplit/>
          <w:trHeight w:val="1134"/>
        </w:trPr>
        <w:tc>
          <w:tcPr>
            <w:tcW w:w="723" w:type="dxa"/>
            <w:textDirection w:val="btLr"/>
          </w:tcPr>
          <w:p w14:paraId="2F0B9EE7" w14:textId="77777777" w:rsidR="008D5001" w:rsidRPr="008D5001" w:rsidRDefault="008D5001" w:rsidP="008D5001">
            <w:pPr>
              <w:spacing w:after="120"/>
              <w:ind w:left="113" w:right="113"/>
              <w:rPr>
                <w:rFonts w:ascii="Arial" w:hAnsi="Arial" w:cs="Arial"/>
                <w:sz w:val="20"/>
                <w:szCs w:val="20"/>
              </w:rPr>
            </w:pPr>
            <w:r w:rsidRPr="008D5001">
              <w:rPr>
                <w:rFonts w:ascii="Arial" w:hAnsi="Arial" w:cs="Arial"/>
                <w:sz w:val="20"/>
                <w:szCs w:val="20"/>
              </w:rPr>
              <w:t>Kierunek 4.2.</w:t>
            </w:r>
          </w:p>
        </w:tc>
        <w:tc>
          <w:tcPr>
            <w:tcW w:w="4872" w:type="dxa"/>
          </w:tcPr>
          <w:p w14:paraId="6BDBCF5E" w14:textId="77777777" w:rsidR="008D5001" w:rsidRPr="008D5001" w:rsidRDefault="008D5001" w:rsidP="008D5001">
            <w:pPr>
              <w:spacing w:after="0" w:line="240" w:lineRule="auto"/>
              <w:jc w:val="both"/>
              <w:rPr>
                <w:rFonts w:ascii="Arial" w:hAnsi="Arial" w:cs="Arial"/>
                <w:sz w:val="20"/>
                <w:szCs w:val="20"/>
              </w:rPr>
            </w:pPr>
            <w:r w:rsidRPr="008D5001">
              <w:rPr>
                <w:rFonts w:ascii="Arial" w:hAnsi="Arial" w:cs="Arial"/>
                <w:sz w:val="20"/>
                <w:szCs w:val="20"/>
              </w:rPr>
              <w:t xml:space="preserve">Zwiększanie kompetencji osób realizujących zadania z zakresu przeciwdziałania przemocy </w:t>
            </w:r>
            <w:r w:rsidRPr="008D5001">
              <w:rPr>
                <w:rFonts w:ascii="Arial" w:hAnsi="Arial" w:cs="Arial"/>
                <w:sz w:val="20"/>
                <w:szCs w:val="20"/>
              </w:rPr>
              <w:br/>
              <w:t>w rodzinie.</w:t>
            </w:r>
          </w:p>
        </w:tc>
        <w:tc>
          <w:tcPr>
            <w:tcW w:w="1329" w:type="dxa"/>
          </w:tcPr>
          <w:p w14:paraId="6AAF45FA"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c>
          <w:tcPr>
            <w:tcW w:w="1181" w:type="dxa"/>
          </w:tcPr>
          <w:p w14:paraId="611C7956"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c>
          <w:tcPr>
            <w:tcW w:w="1181" w:type="dxa"/>
          </w:tcPr>
          <w:p w14:paraId="1C67B934"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r>
      <w:tr w:rsidR="008D5001" w:rsidRPr="008D5001" w14:paraId="70B76FD2" w14:textId="77777777" w:rsidTr="008D5001">
        <w:trPr>
          <w:cantSplit/>
          <w:trHeight w:val="2397"/>
        </w:trPr>
        <w:tc>
          <w:tcPr>
            <w:tcW w:w="723" w:type="dxa"/>
            <w:textDirection w:val="btLr"/>
          </w:tcPr>
          <w:p w14:paraId="64852BF9" w14:textId="77777777" w:rsidR="008D5001" w:rsidRPr="008D5001" w:rsidRDefault="008D5001" w:rsidP="008D5001">
            <w:pPr>
              <w:spacing w:after="120"/>
              <w:ind w:left="113" w:right="113"/>
              <w:rPr>
                <w:rFonts w:ascii="Arial" w:hAnsi="Arial" w:cs="Arial"/>
                <w:sz w:val="20"/>
                <w:szCs w:val="20"/>
              </w:rPr>
            </w:pPr>
            <w:r w:rsidRPr="008D5001">
              <w:rPr>
                <w:rFonts w:ascii="Arial" w:hAnsi="Arial" w:cs="Arial"/>
                <w:sz w:val="20"/>
                <w:szCs w:val="20"/>
              </w:rPr>
              <w:t>Działanie                  4.2.1.</w:t>
            </w:r>
          </w:p>
        </w:tc>
        <w:tc>
          <w:tcPr>
            <w:tcW w:w="4872" w:type="dxa"/>
          </w:tcPr>
          <w:p w14:paraId="63F4E145" w14:textId="77777777" w:rsidR="008D5001" w:rsidRPr="008D5001" w:rsidRDefault="008D5001" w:rsidP="008D5001">
            <w:pPr>
              <w:spacing w:after="0" w:line="240" w:lineRule="auto"/>
              <w:jc w:val="both"/>
              <w:rPr>
                <w:rFonts w:ascii="Arial" w:hAnsi="Arial" w:cs="Arial"/>
                <w:sz w:val="20"/>
                <w:szCs w:val="20"/>
              </w:rPr>
            </w:pPr>
            <w:r w:rsidRPr="008D5001">
              <w:rPr>
                <w:rFonts w:ascii="Arial" w:hAnsi="Arial" w:cs="Arial"/>
                <w:sz w:val="20"/>
                <w:szCs w:val="20"/>
              </w:rPr>
              <w:t xml:space="preserve">Organizowanie szkoleń w oparciu o wytyczne, dla osób realizujących zadania związane </w:t>
            </w:r>
            <w:r w:rsidRPr="008D5001">
              <w:rPr>
                <w:rFonts w:ascii="Arial" w:hAnsi="Arial" w:cs="Arial"/>
                <w:sz w:val="20"/>
                <w:szCs w:val="20"/>
              </w:rPr>
              <w:br/>
              <w:t xml:space="preserve">z przeciwdziałaniem przemocy w rodzinie, w tym przedstawicieli: jednostek organizacyjnych pomocy społecznej, gminnych komisji rozwiązywania problemów alkoholowych, Policji, oświaty, ochrony zdrowia, sędziów, prokuratorów </w:t>
            </w:r>
            <w:r w:rsidRPr="008D5001">
              <w:rPr>
                <w:rFonts w:ascii="Arial" w:hAnsi="Arial" w:cs="Arial"/>
                <w:sz w:val="20"/>
                <w:szCs w:val="20"/>
              </w:rPr>
              <w:br/>
              <w:t>i kuratorów sądowych, służby więziennej, innych podmiotów mogących być członkami  zespołów interdyscyplinarnych/grup roboczych.</w:t>
            </w:r>
          </w:p>
        </w:tc>
        <w:tc>
          <w:tcPr>
            <w:tcW w:w="1329" w:type="dxa"/>
          </w:tcPr>
          <w:p w14:paraId="447310E6"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c>
          <w:tcPr>
            <w:tcW w:w="1181" w:type="dxa"/>
          </w:tcPr>
          <w:p w14:paraId="0D5C1290"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c>
          <w:tcPr>
            <w:tcW w:w="1181" w:type="dxa"/>
          </w:tcPr>
          <w:p w14:paraId="2040CAF9"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r>
      <w:tr w:rsidR="008D5001" w:rsidRPr="008D5001" w14:paraId="1DADEFB7" w14:textId="77777777" w:rsidTr="008D5001">
        <w:trPr>
          <w:cantSplit/>
          <w:trHeight w:val="1134"/>
        </w:trPr>
        <w:tc>
          <w:tcPr>
            <w:tcW w:w="723" w:type="dxa"/>
            <w:textDirection w:val="btLr"/>
          </w:tcPr>
          <w:p w14:paraId="4849C26D" w14:textId="77777777" w:rsidR="008D5001" w:rsidRPr="008D5001" w:rsidRDefault="008D5001" w:rsidP="008D5001">
            <w:pPr>
              <w:spacing w:after="120"/>
              <w:ind w:left="113" w:right="113"/>
              <w:rPr>
                <w:rFonts w:ascii="Arial" w:hAnsi="Arial" w:cs="Arial"/>
                <w:sz w:val="20"/>
                <w:szCs w:val="20"/>
              </w:rPr>
            </w:pPr>
            <w:r w:rsidRPr="008D5001">
              <w:rPr>
                <w:rFonts w:ascii="Arial" w:hAnsi="Arial" w:cs="Arial"/>
                <w:sz w:val="20"/>
                <w:szCs w:val="20"/>
              </w:rPr>
              <w:t>Kierunek 4.3.</w:t>
            </w:r>
          </w:p>
        </w:tc>
        <w:tc>
          <w:tcPr>
            <w:tcW w:w="4872" w:type="dxa"/>
          </w:tcPr>
          <w:p w14:paraId="50B4A23E" w14:textId="77777777" w:rsidR="008D5001" w:rsidRPr="008D5001" w:rsidRDefault="008D5001" w:rsidP="008D5001">
            <w:pPr>
              <w:spacing w:after="0" w:line="240" w:lineRule="auto"/>
              <w:jc w:val="both"/>
              <w:rPr>
                <w:rFonts w:ascii="Arial" w:hAnsi="Arial" w:cs="Arial"/>
                <w:sz w:val="20"/>
                <w:szCs w:val="20"/>
              </w:rPr>
            </w:pPr>
            <w:r w:rsidRPr="008D5001">
              <w:rPr>
                <w:rFonts w:ascii="Arial" w:hAnsi="Arial" w:cs="Arial"/>
                <w:sz w:val="20"/>
                <w:szCs w:val="20"/>
              </w:rPr>
              <w:t>Wzmacnianie kompetencji zawodowych oraz przeciwdziałanie wypaleniu zawodowemu osób realizujących zadania z zakresu przeciwdziałania przemocy w rodzinie.</w:t>
            </w:r>
          </w:p>
        </w:tc>
        <w:tc>
          <w:tcPr>
            <w:tcW w:w="1329" w:type="dxa"/>
          </w:tcPr>
          <w:p w14:paraId="3CC10BC6"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c>
          <w:tcPr>
            <w:tcW w:w="1181" w:type="dxa"/>
          </w:tcPr>
          <w:p w14:paraId="54ED904F"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c>
          <w:tcPr>
            <w:tcW w:w="1181" w:type="dxa"/>
          </w:tcPr>
          <w:p w14:paraId="38C5F753"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Nie</w:t>
            </w:r>
          </w:p>
        </w:tc>
      </w:tr>
      <w:tr w:rsidR="008D5001" w:rsidRPr="008D5001" w14:paraId="6AD0B955" w14:textId="77777777" w:rsidTr="008D5001">
        <w:trPr>
          <w:cantSplit/>
          <w:trHeight w:val="1286"/>
        </w:trPr>
        <w:tc>
          <w:tcPr>
            <w:tcW w:w="723" w:type="dxa"/>
            <w:textDirection w:val="btLr"/>
          </w:tcPr>
          <w:p w14:paraId="34D1FAAD" w14:textId="77777777" w:rsidR="008D5001" w:rsidRPr="008D5001" w:rsidRDefault="008D5001" w:rsidP="008D5001">
            <w:pPr>
              <w:spacing w:after="120"/>
              <w:ind w:left="113" w:right="113"/>
              <w:rPr>
                <w:rFonts w:ascii="Arial" w:hAnsi="Arial" w:cs="Arial"/>
                <w:sz w:val="20"/>
                <w:szCs w:val="20"/>
              </w:rPr>
            </w:pPr>
            <w:r w:rsidRPr="008D5001">
              <w:rPr>
                <w:rFonts w:ascii="Arial" w:hAnsi="Arial" w:cs="Arial"/>
                <w:sz w:val="20"/>
                <w:szCs w:val="20"/>
              </w:rPr>
              <w:lastRenderedPageBreak/>
              <w:t>Działanie 4.3.1.</w:t>
            </w:r>
          </w:p>
        </w:tc>
        <w:tc>
          <w:tcPr>
            <w:tcW w:w="4872" w:type="dxa"/>
          </w:tcPr>
          <w:p w14:paraId="768A855A" w14:textId="77777777" w:rsidR="008D5001" w:rsidRPr="008D5001" w:rsidRDefault="008D5001" w:rsidP="008D5001">
            <w:pPr>
              <w:spacing w:after="0" w:line="240" w:lineRule="auto"/>
              <w:jc w:val="both"/>
              <w:rPr>
                <w:rFonts w:ascii="Arial" w:hAnsi="Arial" w:cs="Arial"/>
                <w:sz w:val="20"/>
                <w:szCs w:val="20"/>
              </w:rPr>
            </w:pPr>
            <w:r w:rsidRPr="008D5001">
              <w:rPr>
                <w:rFonts w:ascii="Arial" w:hAnsi="Arial" w:cs="Arial"/>
                <w:sz w:val="20"/>
                <w:szCs w:val="20"/>
              </w:rPr>
              <w:t xml:space="preserve">Wdrożenie systemu wsparcia dla osób pracujących bezpośrednio z osobami dotkniętymi przemocą w rodzinie i z osobami stosującymi przemoc, w formie m.in. </w:t>
            </w:r>
            <w:proofErr w:type="spellStart"/>
            <w:r w:rsidRPr="008D5001">
              <w:rPr>
                <w:rFonts w:ascii="Arial" w:hAnsi="Arial" w:cs="Arial"/>
                <w:sz w:val="20"/>
                <w:szCs w:val="20"/>
              </w:rPr>
              <w:t>superwizji</w:t>
            </w:r>
            <w:proofErr w:type="spellEnd"/>
            <w:r w:rsidRPr="008D5001">
              <w:rPr>
                <w:rFonts w:ascii="Arial" w:hAnsi="Arial" w:cs="Arial"/>
                <w:sz w:val="20"/>
                <w:szCs w:val="20"/>
              </w:rPr>
              <w:t>, coachingu, grup wsparcia.</w:t>
            </w:r>
          </w:p>
        </w:tc>
        <w:tc>
          <w:tcPr>
            <w:tcW w:w="1329" w:type="dxa"/>
          </w:tcPr>
          <w:p w14:paraId="3B2ACAFA"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c>
          <w:tcPr>
            <w:tcW w:w="1181" w:type="dxa"/>
          </w:tcPr>
          <w:p w14:paraId="73B9A744"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c>
          <w:tcPr>
            <w:tcW w:w="1181" w:type="dxa"/>
          </w:tcPr>
          <w:p w14:paraId="3452E2BA"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Nie</w:t>
            </w:r>
          </w:p>
        </w:tc>
      </w:tr>
    </w:tbl>
    <w:p w14:paraId="407E1D84" w14:textId="3114A6FE" w:rsidR="00E9232E" w:rsidRPr="00916A6A" w:rsidRDefault="008D5001" w:rsidP="00916A6A">
      <w:pPr>
        <w:jc w:val="both"/>
        <w:rPr>
          <w:rFonts w:ascii="Arial" w:hAnsi="Arial" w:cs="Arial"/>
          <w:i/>
          <w:iCs/>
          <w:color w:val="000000"/>
          <w:sz w:val="18"/>
          <w:szCs w:val="18"/>
        </w:rPr>
      </w:pPr>
      <w:r w:rsidRPr="008D5001">
        <w:rPr>
          <w:rFonts w:ascii="Arial" w:hAnsi="Arial" w:cs="Arial"/>
          <w:i/>
          <w:iCs/>
          <w:color w:val="000000"/>
          <w:sz w:val="18"/>
          <w:szCs w:val="18"/>
        </w:rPr>
        <w:t>Źródło: opracowanie własne na podstawie danych ROPS w Lublinie</w:t>
      </w:r>
    </w:p>
    <w:p w14:paraId="413F1DD4" w14:textId="77777777" w:rsidR="006636DA" w:rsidRPr="00B444D9" w:rsidRDefault="00E9232E" w:rsidP="00E9232E">
      <w:pPr>
        <w:spacing w:after="120"/>
        <w:rPr>
          <w:rFonts w:ascii="Arial" w:hAnsi="Arial" w:cs="Arial"/>
          <w:b/>
          <w:sz w:val="24"/>
        </w:rPr>
      </w:pPr>
      <w:r w:rsidRPr="00B444D9">
        <w:rPr>
          <w:rFonts w:ascii="Arial" w:hAnsi="Arial" w:cs="Arial"/>
          <w:i/>
          <w:sz w:val="18"/>
          <w:szCs w:val="20"/>
        </w:rPr>
        <w:br w:type="page"/>
      </w:r>
      <w:r w:rsidR="00FF6D43" w:rsidRPr="00B444D9">
        <w:rPr>
          <w:rFonts w:ascii="Arial" w:hAnsi="Arial" w:cs="Arial"/>
          <w:b/>
          <w:sz w:val="24"/>
        </w:rPr>
        <w:lastRenderedPageBreak/>
        <w:t xml:space="preserve">2. Cele, </w:t>
      </w:r>
      <w:r w:rsidR="00F2503D" w:rsidRPr="00B444D9">
        <w:rPr>
          <w:rFonts w:ascii="Arial" w:hAnsi="Arial" w:cs="Arial"/>
          <w:b/>
          <w:sz w:val="24"/>
        </w:rPr>
        <w:t>działania, reali</w:t>
      </w:r>
      <w:r w:rsidR="00CC6ACC" w:rsidRPr="00B444D9">
        <w:rPr>
          <w:rFonts w:ascii="Arial" w:hAnsi="Arial" w:cs="Arial"/>
          <w:b/>
          <w:sz w:val="24"/>
        </w:rPr>
        <w:t>zatorzy oraz wskaźniki</w:t>
      </w:r>
      <w:r w:rsidR="00F2503D" w:rsidRPr="00B444D9">
        <w:rPr>
          <w:rFonts w:ascii="Arial" w:hAnsi="Arial" w:cs="Arial"/>
          <w:b/>
          <w:sz w:val="24"/>
        </w:rPr>
        <w:t xml:space="preserve"> Wojewódzkiego Programu Przeciwdziałania </w:t>
      </w:r>
      <w:r w:rsidR="00FF6D43" w:rsidRPr="00B444D9">
        <w:rPr>
          <w:rFonts w:ascii="Arial" w:hAnsi="Arial" w:cs="Arial"/>
          <w:b/>
          <w:sz w:val="24"/>
        </w:rPr>
        <w:t>Przemocy w Rodzinie na lata 2017</w:t>
      </w:r>
      <w:r w:rsidR="00F2503D" w:rsidRPr="00B444D9">
        <w:rPr>
          <w:rFonts w:ascii="Arial" w:hAnsi="Arial" w:cs="Arial"/>
          <w:b/>
          <w:sz w:val="24"/>
        </w:rPr>
        <w:t xml:space="preserve"> – 20</w:t>
      </w:r>
      <w:r w:rsidR="00FF6D43" w:rsidRPr="00B444D9">
        <w:rPr>
          <w:rFonts w:ascii="Arial" w:hAnsi="Arial" w:cs="Arial"/>
          <w:b/>
          <w:sz w:val="24"/>
        </w:rPr>
        <w:t>20</w:t>
      </w:r>
    </w:p>
    <w:p w14:paraId="2D6835CB" w14:textId="77777777" w:rsidR="004712E0" w:rsidRPr="00B444D9" w:rsidRDefault="006636DA" w:rsidP="00A66EEF">
      <w:pPr>
        <w:pStyle w:val="Akapitzlist1"/>
        <w:numPr>
          <w:ilvl w:val="1"/>
          <w:numId w:val="7"/>
        </w:numPr>
        <w:spacing w:after="120"/>
        <w:ind w:left="709" w:hanging="709"/>
        <w:jc w:val="both"/>
        <w:rPr>
          <w:rFonts w:ascii="Arial" w:hAnsi="Arial" w:cs="Arial"/>
          <w:b/>
          <w:sz w:val="24"/>
        </w:rPr>
      </w:pPr>
      <w:r w:rsidRPr="00B444D9">
        <w:rPr>
          <w:rFonts w:ascii="Arial" w:hAnsi="Arial" w:cs="Arial"/>
          <w:b/>
          <w:sz w:val="24"/>
        </w:rPr>
        <w:t>Realizacja działań ustawowych</w:t>
      </w:r>
    </w:p>
    <w:p w14:paraId="11E4762E" w14:textId="73579852" w:rsidR="00CB088E" w:rsidRPr="00B444D9" w:rsidRDefault="006636DA" w:rsidP="00B74A27">
      <w:pPr>
        <w:autoSpaceDE w:val="0"/>
        <w:autoSpaceDN w:val="0"/>
        <w:adjustRightInd w:val="0"/>
        <w:spacing w:after="120"/>
        <w:ind w:firstLine="709"/>
        <w:jc w:val="both"/>
        <w:rPr>
          <w:rFonts w:ascii="Arial" w:hAnsi="Arial" w:cs="Arial"/>
        </w:rPr>
      </w:pPr>
      <w:r w:rsidRPr="00B444D9">
        <w:rPr>
          <w:rFonts w:ascii="Arial" w:hAnsi="Arial" w:cs="Arial"/>
          <w:color w:val="000000"/>
        </w:rPr>
        <w:t>Wojewódzki Program Przeciwdziałania Prze</w:t>
      </w:r>
      <w:r w:rsidR="00293A06" w:rsidRPr="00B444D9">
        <w:rPr>
          <w:rFonts w:ascii="Arial" w:hAnsi="Arial" w:cs="Arial"/>
          <w:color w:val="000000"/>
        </w:rPr>
        <w:t>mocy w Rodzinie na lata 2017-2020</w:t>
      </w:r>
      <w:r w:rsidRPr="00B444D9">
        <w:rPr>
          <w:rFonts w:ascii="Arial" w:hAnsi="Arial" w:cs="Arial"/>
          <w:color w:val="000000"/>
        </w:rPr>
        <w:t xml:space="preserve"> jest </w:t>
      </w:r>
      <w:r w:rsidR="00293A06" w:rsidRPr="00B444D9">
        <w:rPr>
          <w:rFonts w:ascii="Arial" w:hAnsi="Arial" w:cs="Arial"/>
          <w:color w:val="000000"/>
        </w:rPr>
        <w:t>trzecim</w:t>
      </w:r>
      <w:r w:rsidRPr="00B444D9">
        <w:rPr>
          <w:rFonts w:ascii="Arial" w:hAnsi="Arial" w:cs="Arial"/>
          <w:color w:val="000000"/>
        </w:rPr>
        <w:t xml:space="preserve"> dokumentem o charakterze prawa miejscowego z zakresu przeci</w:t>
      </w:r>
      <w:r w:rsidR="00CB088E" w:rsidRPr="00B444D9">
        <w:rPr>
          <w:rFonts w:ascii="Arial" w:hAnsi="Arial" w:cs="Arial"/>
          <w:color w:val="000000"/>
        </w:rPr>
        <w:t>wdziałania przemocy w rodzinie, opracowanym i realizowanym przez Regiona</w:t>
      </w:r>
      <w:r w:rsidRPr="00B444D9">
        <w:rPr>
          <w:rFonts w:ascii="Arial" w:hAnsi="Arial" w:cs="Arial"/>
          <w:color w:val="000000"/>
        </w:rPr>
        <w:t>lny Ośrodek Polityki Społecznej</w:t>
      </w:r>
      <w:r w:rsidR="00CB088E" w:rsidRPr="00B444D9">
        <w:rPr>
          <w:rFonts w:ascii="Arial" w:hAnsi="Arial" w:cs="Arial"/>
          <w:color w:val="000000"/>
        </w:rPr>
        <w:t xml:space="preserve"> w </w:t>
      </w:r>
      <w:r w:rsidR="00916A6A">
        <w:rPr>
          <w:rFonts w:ascii="Arial" w:hAnsi="Arial" w:cs="Arial"/>
          <w:color w:val="000000"/>
        </w:rPr>
        <w:t> </w:t>
      </w:r>
      <w:r w:rsidR="00CB088E" w:rsidRPr="00B444D9">
        <w:rPr>
          <w:rFonts w:ascii="Arial" w:hAnsi="Arial" w:cs="Arial"/>
          <w:color w:val="000000"/>
        </w:rPr>
        <w:t xml:space="preserve">Lublinie. Cele i działania opisane w Programie wynikają z realizacji zadań samorządu województwa określonych w </w:t>
      </w:r>
      <w:r w:rsidR="00CB088E" w:rsidRPr="00B444D9">
        <w:rPr>
          <w:rFonts w:ascii="Arial" w:hAnsi="Arial" w:cs="Arial"/>
        </w:rPr>
        <w:t>Ustawie z dnia 29 lipca 2005 r. o przeciw</w:t>
      </w:r>
      <w:r w:rsidR="003D308F" w:rsidRPr="00B444D9">
        <w:rPr>
          <w:rFonts w:ascii="Arial" w:hAnsi="Arial" w:cs="Arial"/>
        </w:rPr>
        <w:t xml:space="preserve">działaniu przemocy w </w:t>
      </w:r>
      <w:r w:rsidR="00916A6A">
        <w:rPr>
          <w:rFonts w:ascii="Arial" w:hAnsi="Arial" w:cs="Arial"/>
        </w:rPr>
        <w:t> </w:t>
      </w:r>
      <w:r w:rsidR="003D308F" w:rsidRPr="00B444D9">
        <w:rPr>
          <w:rFonts w:ascii="Arial" w:hAnsi="Arial" w:cs="Arial"/>
        </w:rPr>
        <w:t>rodzinie (</w:t>
      </w:r>
      <w:r w:rsidR="006A4DF9" w:rsidRPr="00B444D9">
        <w:rPr>
          <w:rFonts w:ascii="Arial" w:hAnsi="Arial" w:cs="Arial"/>
        </w:rPr>
        <w:t>Dz. U. z 20</w:t>
      </w:r>
      <w:r w:rsidR="00636639">
        <w:rPr>
          <w:rFonts w:ascii="Arial" w:hAnsi="Arial" w:cs="Arial"/>
        </w:rPr>
        <w:t>20</w:t>
      </w:r>
      <w:r w:rsidR="006A4DF9" w:rsidRPr="00B444D9">
        <w:rPr>
          <w:rFonts w:ascii="Arial" w:hAnsi="Arial" w:cs="Arial"/>
        </w:rPr>
        <w:t xml:space="preserve"> r. poz. </w:t>
      </w:r>
      <w:r w:rsidR="00636639">
        <w:rPr>
          <w:rFonts w:ascii="Arial" w:hAnsi="Arial" w:cs="Arial"/>
        </w:rPr>
        <w:t xml:space="preserve">218, z </w:t>
      </w:r>
      <w:proofErr w:type="spellStart"/>
      <w:r w:rsidR="00636639">
        <w:rPr>
          <w:rFonts w:ascii="Arial" w:hAnsi="Arial" w:cs="Arial"/>
        </w:rPr>
        <w:t>późn</w:t>
      </w:r>
      <w:proofErr w:type="spellEnd"/>
      <w:r w:rsidR="00636639">
        <w:rPr>
          <w:rFonts w:ascii="Arial" w:hAnsi="Arial" w:cs="Arial"/>
        </w:rPr>
        <w:t>. zm.</w:t>
      </w:r>
      <w:r w:rsidR="003D308F" w:rsidRPr="00B444D9">
        <w:rPr>
          <w:rFonts w:ascii="Arial" w:hAnsi="Arial" w:cs="Arial"/>
        </w:rPr>
        <w:t>)</w:t>
      </w:r>
      <w:r w:rsidR="00CB088E" w:rsidRPr="00B444D9">
        <w:rPr>
          <w:rFonts w:ascii="Arial" w:hAnsi="Arial" w:cs="Arial"/>
        </w:rPr>
        <w:t xml:space="preserve"> Zostały one opisane w art. 6</w:t>
      </w:r>
      <w:r w:rsidR="00293A06" w:rsidRPr="00B444D9">
        <w:rPr>
          <w:rFonts w:ascii="Arial" w:hAnsi="Arial" w:cs="Arial"/>
        </w:rPr>
        <w:t xml:space="preserve"> ust.6 </w:t>
      </w:r>
      <w:r w:rsidR="00CB088E" w:rsidRPr="00B444D9">
        <w:rPr>
          <w:rFonts w:ascii="Arial" w:hAnsi="Arial" w:cs="Arial"/>
        </w:rPr>
        <w:t>i należą do nich:</w:t>
      </w:r>
    </w:p>
    <w:p w14:paraId="0496767E" w14:textId="5470BEE3" w:rsidR="006636DA" w:rsidRPr="00B444D9" w:rsidRDefault="00960399" w:rsidP="00A66EEF">
      <w:pPr>
        <w:pStyle w:val="Akapitzlist"/>
        <w:numPr>
          <w:ilvl w:val="0"/>
          <w:numId w:val="28"/>
        </w:numPr>
        <w:autoSpaceDE w:val="0"/>
        <w:autoSpaceDN w:val="0"/>
        <w:adjustRightInd w:val="0"/>
        <w:spacing w:after="120"/>
        <w:jc w:val="both"/>
        <w:rPr>
          <w:rFonts w:ascii="Arial" w:hAnsi="Arial" w:cs="Arial"/>
          <w:color w:val="000000"/>
        </w:rPr>
      </w:pPr>
      <w:r w:rsidRPr="00B444D9">
        <w:rPr>
          <w:rFonts w:ascii="Arial" w:hAnsi="Arial" w:cs="Arial"/>
          <w:color w:val="000000"/>
        </w:rPr>
        <w:t>opracowanie i realizacja wojewódzkiego programu przeciwdziałania przemocy w</w:t>
      </w:r>
      <w:r w:rsidR="00A813FC" w:rsidRPr="00B444D9">
        <w:rPr>
          <w:rFonts w:ascii="Arial" w:hAnsi="Arial" w:cs="Arial"/>
          <w:color w:val="000000"/>
        </w:rPr>
        <w:t xml:space="preserve"> </w:t>
      </w:r>
      <w:r w:rsidR="00916A6A">
        <w:rPr>
          <w:rFonts w:ascii="Arial" w:hAnsi="Arial" w:cs="Arial"/>
          <w:color w:val="000000"/>
          <w:lang w:val="pl-PL"/>
        </w:rPr>
        <w:t> </w:t>
      </w:r>
      <w:r w:rsidR="00A813FC" w:rsidRPr="00B444D9">
        <w:rPr>
          <w:rFonts w:ascii="Arial" w:hAnsi="Arial" w:cs="Arial"/>
          <w:color w:val="000000"/>
        </w:rPr>
        <w:t>rodzinie</w:t>
      </w:r>
      <w:r w:rsidR="00A813FC" w:rsidRPr="00B444D9">
        <w:rPr>
          <w:rFonts w:ascii="Arial" w:hAnsi="Arial" w:cs="Arial"/>
          <w:color w:val="000000"/>
          <w:lang w:val="pl-PL"/>
        </w:rPr>
        <w:t>;</w:t>
      </w:r>
    </w:p>
    <w:p w14:paraId="1B4C6098" w14:textId="77777777" w:rsidR="00567E1A" w:rsidRPr="00B444D9" w:rsidRDefault="00567E1A" w:rsidP="00A66EEF">
      <w:pPr>
        <w:pStyle w:val="Akapitzlist"/>
        <w:numPr>
          <w:ilvl w:val="0"/>
          <w:numId w:val="28"/>
        </w:numPr>
        <w:autoSpaceDE w:val="0"/>
        <w:autoSpaceDN w:val="0"/>
        <w:adjustRightInd w:val="0"/>
        <w:spacing w:after="120"/>
        <w:jc w:val="both"/>
        <w:rPr>
          <w:rFonts w:ascii="Arial" w:hAnsi="Arial" w:cs="Arial"/>
          <w:color w:val="000000"/>
        </w:rPr>
      </w:pPr>
      <w:r w:rsidRPr="00B444D9">
        <w:rPr>
          <w:rFonts w:ascii="Arial" w:hAnsi="Arial" w:cs="Arial"/>
          <w:color w:val="000000"/>
        </w:rPr>
        <w:t xml:space="preserve">inspirowanie i promowanie nowych rozwiązań w zakresie przeciwdziałania przemocy </w:t>
      </w:r>
      <w:r w:rsidR="00A813FC" w:rsidRPr="00B444D9">
        <w:rPr>
          <w:rFonts w:ascii="Arial" w:hAnsi="Arial" w:cs="Arial"/>
          <w:color w:val="000000"/>
        </w:rPr>
        <w:t>w rodzinie</w:t>
      </w:r>
      <w:r w:rsidR="00A813FC" w:rsidRPr="00B444D9">
        <w:rPr>
          <w:rFonts w:ascii="Arial" w:hAnsi="Arial" w:cs="Arial"/>
          <w:color w:val="000000"/>
          <w:lang w:val="pl-PL"/>
        </w:rPr>
        <w:t>;</w:t>
      </w:r>
    </w:p>
    <w:p w14:paraId="5C22701F" w14:textId="0457F851" w:rsidR="00567E1A" w:rsidRPr="00B444D9" w:rsidRDefault="00567E1A" w:rsidP="00A66EEF">
      <w:pPr>
        <w:pStyle w:val="Akapitzlist"/>
        <w:numPr>
          <w:ilvl w:val="0"/>
          <w:numId w:val="28"/>
        </w:numPr>
        <w:autoSpaceDE w:val="0"/>
        <w:autoSpaceDN w:val="0"/>
        <w:adjustRightInd w:val="0"/>
        <w:spacing w:after="120"/>
        <w:jc w:val="both"/>
        <w:rPr>
          <w:rFonts w:ascii="Arial" w:hAnsi="Arial" w:cs="Arial"/>
          <w:color w:val="000000"/>
        </w:rPr>
      </w:pPr>
      <w:r w:rsidRPr="00B444D9">
        <w:rPr>
          <w:rFonts w:ascii="Arial" w:hAnsi="Arial" w:cs="Arial"/>
          <w:color w:val="000000"/>
        </w:rPr>
        <w:t>opracowywanie ramowych programów ochrony ofiar przemocy w rodzinie oraz ramowych programów oddziaływań korekcyjno-edukacyjnych dla osób stosujących p</w:t>
      </w:r>
      <w:r w:rsidR="00A813FC" w:rsidRPr="00B444D9">
        <w:rPr>
          <w:rFonts w:ascii="Arial" w:hAnsi="Arial" w:cs="Arial"/>
          <w:color w:val="000000"/>
        </w:rPr>
        <w:t>rzemoc w rodzinie</w:t>
      </w:r>
      <w:r w:rsidR="00A813FC" w:rsidRPr="00B444D9">
        <w:rPr>
          <w:rFonts w:ascii="Arial" w:hAnsi="Arial" w:cs="Arial"/>
          <w:color w:val="000000"/>
          <w:lang w:val="pl-PL"/>
        </w:rPr>
        <w:t>;</w:t>
      </w:r>
    </w:p>
    <w:p w14:paraId="30344B5A" w14:textId="05794D39" w:rsidR="00567E1A" w:rsidRPr="00B444D9" w:rsidRDefault="00567E1A" w:rsidP="00A66EEF">
      <w:pPr>
        <w:pStyle w:val="Akapitzlist"/>
        <w:numPr>
          <w:ilvl w:val="0"/>
          <w:numId w:val="28"/>
        </w:numPr>
        <w:autoSpaceDE w:val="0"/>
        <w:autoSpaceDN w:val="0"/>
        <w:adjustRightInd w:val="0"/>
        <w:spacing w:after="120"/>
        <w:jc w:val="both"/>
        <w:rPr>
          <w:rFonts w:ascii="Arial" w:hAnsi="Arial" w:cs="Arial"/>
          <w:color w:val="000000"/>
        </w:rPr>
      </w:pPr>
      <w:r w:rsidRPr="00B444D9">
        <w:rPr>
          <w:rFonts w:ascii="Arial" w:hAnsi="Arial" w:cs="Arial"/>
          <w:color w:val="000000"/>
        </w:rPr>
        <w:t xml:space="preserve">organizowanie szkoleń dla osób realizujących zadania związane z </w:t>
      </w:r>
      <w:r w:rsidR="00916A6A">
        <w:rPr>
          <w:rFonts w:ascii="Arial" w:hAnsi="Arial" w:cs="Arial"/>
          <w:color w:val="000000"/>
          <w:lang w:val="pl-PL"/>
        </w:rPr>
        <w:t> </w:t>
      </w:r>
      <w:r w:rsidRPr="00B444D9">
        <w:rPr>
          <w:rFonts w:ascii="Arial" w:hAnsi="Arial" w:cs="Arial"/>
          <w:color w:val="000000"/>
        </w:rPr>
        <w:t>przeciwdziałaniem przemocy w rodzinie.</w:t>
      </w:r>
    </w:p>
    <w:p w14:paraId="41ABAB11" w14:textId="77B45961" w:rsidR="00D76F6E" w:rsidRPr="00B444D9" w:rsidRDefault="00B74A27" w:rsidP="00A31B81">
      <w:pPr>
        <w:autoSpaceDE w:val="0"/>
        <w:autoSpaceDN w:val="0"/>
        <w:adjustRightInd w:val="0"/>
        <w:spacing w:after="120"/>
        <w:ind w:firstLine="567"/>
        <w:jc w:val="both"/>
        <w:rPr>
          <w:rFonts w:ascii="Arial" w:hAnsi="Arial" w:cs="Arial"/>
          <w:color w:val="000000"/>
        </w:rPr>
      </w:pPr>
      <w:r w:rsidRPr="00B444D9">
        <w:rPr>
          <w:rFonts w:ascii="Arial" w:hAnsi="Arial" w:cs="Arial"/>
          <w:color w:val="000000"/>
        </w:rPr>
        <w:t>Powyższe</w:t>
      </w:r>
      <w:r w:rsidR="00D32F59" w:rsidRPr="00B444D9">
        <w:rPr>
          <w:rFonts w:ascii="Arial" w:hAnsi="Arial" w:cs="Arial"/>
          <w:color w:val="000000"/>
        </w:rPr>
        <w:t xml:space="preserve"> cele odzwierciedlają także zadania dla samorządu województwa określone w </w:t>
      </w:r>
      <w:r w:rsidR="00916A6A">
        <w:rPr>
          <w:rFonts w:ascii="Arial" w:hAnsi="Arial" w:cs="Arial"/>
          <w:color w:val="000000"/>
        </w:rPr>
        <w:t> </w:t>
      </w:r>
      <w:r w:rsidR="00D32F59" w:rsidRPr="00B444D9">
        <w:rPr>
          <w:rFonts w:ascii="Arial" w:hAnsi="Arial" w:cs="Arial"/>
          <w:color w:val="000000"/>
        </w:rPr>
        <w:t xml:space="preserve">dokumentach wymienionych w podstawie prawnej Programu. </w:t>
      </w:r>
      <w:r w:rsidR="00567E1A" w:rsidRPr="00B444D9">
        <w:rPr>
          <w:rFonts w:ascii="Arial" w:hAnsi="Arial" w:cs="Arial"/>
          <w:color w:val="000000"/>
        </w:rPr>
        <w:t>Ponadto do</w:t>
      </w:r>
      <w:r w:rsidR="00D32F59" w:rsidRPr="00B444D9">
        <w:rPr>
          <w:rFonts w:ascii="Arial" w:hAnsi="Arial" w:cs="Arial"/>
          <w:color w:val="000000"/>
        </w:rPr>
        <w:t xml:space="preserve"> ich</w:t>
      </w:r>
      <w:r w:rsidR="00567E1A" w:rsidRPr="00B444D9">
        <w:rPr>
          <w:rFonts w:ascii="Arial" w:hAnsi="Arial" w:cs="Arial"/>
          <w:color w:val="000000"/>
        </w:rPr>
        <w:t xml:space="preserve"> opracowania posłużyły wytyczne zawarte w Krajowym Programie Przeciwdziałania </w:t>
      </w:r>
      <w:r w:rsidR="006E5E28" w:rsidRPr="00B444D9">
        <w:rPr>
          <w:rFonts w:ascii="Arial" w:hAnsi="Arial" w:cs="Arial"/>
          <w:color w:val="000000"/>
        </w:rPr>
        <w:t>P</w:t>
      </w:r>
      <w:r w:rsidR="00567E1A" w:rsidRPr="00B444D9">
        <w:rPr>
          <w:rFonts w:ascii="Arial" w:hAnsi="Arial" w:cs="Arial"/>
          <w:color w:val="000000"/>
        </w:rPr>
        <w:t xml:space="preserve">rzemocy w Rodzinie oraz </w:t>
      </w:r>
      <w:r w:rsidR="009323A4" w:rsidRPr="00B444D9">
        <w:rPr>
          <w:rFonts w:ascii="Arial" w:hAnsi="Arial" w:cs="Arial"/>
          <w:color w:val="000000"/>
        </w:rPr>
        <w:t>diagnoz</w:t>
      </w:r>
      <w:r w:rsidR="004712E0" w:rsidRPr="00B444D9">
        <w:rPr>
          <w:rFonts w:ascii="Arial" w:hAnsi="Arial" w:cs="Arial"/>
          <w:color w:val="000000"/>
        </w:rPr>
        <w:t>a</w:t>
      </w:r>
      <w:r w:rsidR="00567E1A" w:rsidRPr="00B444D9">
        <w:rPr>
          <w:rFonts w:ascii="Arial" w:hAnsi="Arial" w:cs="Arial"/>
          <w:color w:val="000000"/>
        </w:rPr>
        <w:t xml:space="preserve"> </w:t>
      </w:r>
      <w:r w:rsidR="006E5E28" w:rsidRPr="00B444D9">
        <w:rPr>
          <w:rFonts w:ascii="Arial" w:hAnsi="Arial" w:cs="Arial"/>
          <w:color w:val="000000"/>
        </w:rPr>
        <w:t>problemu przemocy w województwie lubelskim.</w:t>
      </w:r>
    </w:p>
    <w:p w14:paraId="1CFF630A" w14:textId="25064F1D" w:rsidR="00D76F6E" w:rsidRPr="00A31B81" w:rsidRDefault="009F0D20" w:rsidP="00A66EEF">
      <w:pPr>
        <w:pStyle w:val="Akapitzlist1"/>
        <w:numPr>
          <w:ilvl w:val="1"/>
          <w:numId w:val="7"/>
        </w:numPr>
        <w:spacing w:after="120"/>
        <w:ind w:left="567" w:hanging="567"/>
        <w:jc w:val="both"/>
        <w:rPr>
          <w:rFonts w:ascii="Arial" w:hAnsi="Arial" w:cs="Arial"/>
          <w:b/>
          <w:sz w:val="24"/>
        </w:rPr>
      </w:pPr>
      <w:r w:rsidRPr="00B444D9">
        <w:rPr>
          <w:rFonts w:ascii="Arial" w:hAnsi="Arial" w:cs="Arial"/>
          <w:b/>
          <w:sz w:val="24"/>
        </w:rPr>
        <w:t xml:space="preserve">Obszary działania, cel strategiczny, kierunki i rodzaje działań, wskaźniki </w:t>
      </w:r>
    </w:p>
    <w:p w14:paraId="0C872FCE" w14:textId="03DEC7DA" w:rsidR="009323A4" w:rsidRPr="00B444D9" w:rsidRDefault="00B76136" w:rsidP="00816FBD">
      <w:pPr>
        <w:tabs>
          <w:tab w:val="left" w:pos="2790"/>
        </w:tabs>
        <w:spacing w:after="120"/>
        <w:jc w:val="both"/>
        <w:rPr>
          <w:rFonts w:ascii="Arial" w:hAnsi="Arial" w:cs="Arial"/>
        </w:rPr>
      </w:pPr>
      <w:r w:rsidRPr="00B444D9">
        <w:rPr>
          <w:rFonts w:ascii="Arial" w:hAnsi="Arial" w:cs="Arial"/>
        </w:rPr>
        <w:t xml:space="preserve">Działając w zgodzie z wytycznymi Krajowego Programu Przeciwdziałania Przemocy w </w:t>
      </w:r>
      <w:r w:rsidR="0075505E">
        <w:rPr>
          <w:rFonts w:ascii="Arial" w:hAnsi="Arial" w:cs="Arial"/>
        </w:rPr>
        <w:t> </w:t>
      </w:r>
      <w:r w:rsidRPr="00B444D9">
        <w:rPr>
          <w:rFonts w:ascii="Arial" w:hAnsi="Arial" w:cs="Arial"/>
        </w:rPr>
        <w:t xml:space="preserve">Rodzinie w zakresie obszarów, celów i kierunków działań dla samorządu województwa </w:t>
      </w:r>
      <w:r w:rsidR="009323A4" w:rsidRPr="00B444D9">
        <w:rPr>
          <w:rFonts w:ascii="Arial" w:hAnsi="Arial" w:cs="Arial"/>
        </w:rPr>
        <w:t xml:space="preserve">cel strategiczny Wojewódzkiego Programu Przeciwdziałania </w:t>
      </w:r>
      <w:r w:rsidR="009F0D20" w:rsidRPr="00B444D9">
        <w:rPr>
          <w:rFonts w:ascii="Arial" w:hAnsi="Arial" w:cs="Arial"/>
        </w:rPr>
        <w:t>Przemocy w Rodzinie na lata 2017-</w:t>
      </w:r>
      <w:r w:rsidR="0075505E">
        <w:rPr>
          <w:rFonts w:ascii="Arial" w:hAnsi="Arial" w:cs="Arial"/>
        </w:rPr>
        <w:t> </w:t>
      </w:r>
      <w:r w:rsidR="009F0D20" w:rsidRPr="00B444D9">
        <w:rPr>
          <w:rFonts w:ascii="Arial" w:hAnsi="Arial" w:cs="Arial"/>
        </w:rPr>
        <w:t>2020</w:t>
      </w:r>
      <w:r w:rsidR="009323A4" w:rsidRPr="00B444D9">
        <w:rPr>
          <w:rFonts w:ascii="Arial" w:hAnsi="Arial" w:cs="Arial"/>
        </w:rPr>
        <w:t xml:space="preserve"> został określony</w:t>
      </w:r>
      <w:r w:rsidR="004712E0" w:rsidRPr="00B444D9">
        <w:rPr>
          <w:rFonts w:ascii="Arial" w:hAnsi="Arial" w:cs="Arial"/>
        </w:rPr>
        <w:t xml:space="preserve"> jako:</w:t>
      </w:r>
    </w:p>
    <w:p w14:paraId="29D6B88D" w14:textId="7E15D09E" w:rsidR="003D308F" w:rsidRPr="00A31B81" w:rsidRDefault="006636DA" w:rsidP="00A31B81">
      <w:pPr>
        <w:tabs>
          <w:tab w:val="left" w:pos="2790"/>
        </w:tabs>
        <w:spacing w:after="120"/>
        <w:jc w:val="center"/>
        <w:rPr>
          <w:rFonts w:ascii="Arial" w:hAnsi="Arial" w:cs="Arial"/>
          <w:b/>
          <w:color w:val="1F3864" w:themeColor="accent1" w:themeShade="80"/>
          <w:sz w:val="32"/>
        </w:rPr>
      </w:pPr>
      <w:r w:rsidRPr="00EA0835">
        <w:rPr>
          <w:rFonts w:ascii="Arial" w:hAnsi="Arial" w:cs="Arial"/>
          <w:b/>
          <w:color w:val="1F3864" w:themeColor="accent1" w:themeShade="80"/>
          <w:sz w:val="32"/>
        </w:rPr>
        <w:t>Zwiększenie skuteczności przeciwdziałania p</w:t>
      </w:r>
      <w:r w:rsidR="003D308F" w:rsidRPr="00EA0835">
        <w:rPr>
          <w:rFonts w:ascii="Arial" w:hAnsi="Arial" w:cs="Arial"/>
          <w:b/>
          <w:color w:val="1F3864" w:themeColor="accent1" w:themeShade="80"/>
          <w:sz w:val="32"/>
        </w:rPr>
        <w:t xml:space="preserve">rzemocy </w:t>
      </w:r>
      <w:r w:rsidR="008E52E8" w:rsidRPr="00EA0835">
        <w:rPr>
          <w:rFonts w:ascii="Arial" w:hAnsi="Arial" w:cs="Arial"/>
          <w:b/>
          <w:color w:val="1F3864" w:themeColor="accent1" w:themeShade="80"/>
          <w:sz w:val="32"/>
        </w:rPr>
        <w:br/>
      </w:r>
      <w:r w:rsidR="003D308F" w:rsidRPr="00EA0835">
        <w:rPr>
          <w:rFonts w:ascii="Arial" w:hAnsi="Arial" w:cs="Arial"/>
          <w:b/>
          <w:color w:val="1F3864" w:themeColor="accent1" w:themeShade="80"/>
          <w:sz w:val="32"/>
        </w:rPr>
        <w:t xml:space="preserve">w rodzinie na </w:t>
      </w:r>
      <w:r w:rsidR="00687AA8" w:rsidRPr="00EA0835">
        <w:rPr>
          <w:rFonts w:ascii="Arial" w:hAnsi="Arial" w:cs="Arial"/>
          <w:b/>
          <w:color w:val="1F3864" w:themeColor="accent1" w:themeShade="80"/>
          <w:sz w:val="32"/>
        </w:rPr>
        <w:t>ter</w:t>
      </w:r>
      <w:r w:rsidR="00F2503D" w:rsidRPr="00EA0835">
        <w:rPr>
          <w:rFonts w:ascii="Arial" w:hAnsi="Arial" w:cs="Arial"/>
          <w:b/>
          <w:color w:val="1F3864" w:themeColor="accent1" w:themeShade="80"/>
          <w:sz w:val="32"/>
        </w:rPr>
        <w:t>e</w:t>
      </w:r>
      <w:r w:rsidR="003D308F" w:rsidRPr="00EA0835">
        <w:rPr>
          <w:rFonts w:ascii="Arial" w:hAnsi="Arial" w:cs="Arial"/>
          <w:b/>
          <w:color w:val="1F3864" w:themeColor="accent1" w:themeShade="80"/>
          <w:sz w:val="32"/>
        </w:rPr>
        <w:t>nie województwa l</w:t>
      </w:r>
      <w:r w:rsidR="00687AA8" w:rsidRPr="00EA0835">
        <w:rPr>
          <w:rFonts w:ascii="Arial" w:hAnsi="Arial" w:cs="Arial"/>
          <w:b/>
          <w:color w:val="1F3864" w:themeColor="accent1" w:themeShade="80"/>
          <w:sz w:val="32"/>
        </w:rPr>
        <w:t>ubelskiego</w:t>
      </w:r>
    </w:p>
    <w:p w14:paraId="2D72BD8F" w14:textId="77777777" w:rsidR="00B76136" w:rsidRPr="00B444D9" w:rsidRDefault="00B76136" w:rsidP="003D308F">
      <w:pPr>
        <w:spacing w:after="120"/>
        <w:jc w:val="both"/>
        <w:rPr>
          <w:rFonts w:ascii="Arial" w:hAnsi="Arial" w:cs="Arial"/>
        </w:rPr>
      </w:pPr>
      <w:r w:rsidRPr="00B444D9">
        <w:rPr>
          <w:rFonts w:ascii="Arial" w:hAnsi="Arial" w:cs="Arial"/>
        </w:rPr>
        <w:t>Cel ten będzie realizowany w następujących obszarach działania:</w:t>
      </w:r>
    </w:p>
    <w:p w14:paraId="25DEE39A" w14:textId="14A5B211" w:rsidR="00B76136" w:rsidRPr="00B444D9" w:rsidRDefault="00B76136" w:rsidP="003D308F">
      <w:pPr>
        <w:spacing w:after="120"/>
        <w:jc w:val="both"/>
        <w:rPr>
          <w:rFonts w:ascii="Arial" w:hAnsi="Arial" w:cs="Arial"/>
        </w:rPr>
      </w:pPr>
      <w:r w:rsidRPr="00B444D9">
        <w:rPr>
          <w:rFonts w:ascii="Arial" w:hAnsi="Arial" w:cs="Arial"/>
          <w:b/>
        </w:rPr>
        <w:t>Obszar 1.</w:t>
      </w:r>
      <w:r w:rsidRPr="00B444D9">
        <w:rPr>
          <w:rFonts w:ascii="Arial" w:hAnsi="Arial" w:cs="Arial"/>
        </w:rPr>
        <w:t xml:space="preserve"> Profilaktyka i edukacja społeczna.</w:t>
      </w:r>
    </w:p>
    <w:p w14:paraId="72CE5DD0" w14:textId="77777777" w:rsidR="00B76136" w:rsidRPr="00B444D9" w:rsidRDefault="00B76136" w:rsidP="003D308F">
      <w:pPr>
        <w:spacing w:after="120"/>
        <w:jc w:val="both"/>
        <w:rPr>
          <w:rFonts w:ascii="Arial" w:hAnsi="Arial" w:cs="Arial"/>
        </w:rPr>
      </w:pPr>
      <w:r w:rsidRPr="00B444D9">
        <w:rPr>
          <w:rFonts w:ascii="Arial" w:hAnsi="Arial" w:cs="Arial"/>
          <w:b/>
        </w:rPr>
        <w:t>Obszar 2.</w:t>
      </w:r>
      <w:r w:rsidRPr="00B444D9">
        <w:rPr>
          <w:rFonts w:ascii="Arial" w:hAnsi="Arial" w:cs="Arial"/>
        </w:rPr>
        <w:t xml:space="preserve"> Ochrona i pomoc osobom dotkniętym przemocą w rodzinie.</w:t>
      </w:r>
    </w:p>
    <w:p w14:paraId="71F1F0B7" w14:textId="77777777" w:rsidR="00B76136" w:rsidRPr="00B444D9" w:rsidRDefault="00B76136" w:rsidP="003D308F">
      <w:pPr>
        <w:spacing w:after="120"/>
        <w:jc w:val="both"/>
        <w:rPr>
          <w:rFonts w:ascii="Arial" w:hAnsi="Arial" w:cs="Arial"/>
        </w:rPr>
      </w:pPr>
      <w:r w:rsidRPr="00B444D9">
        <w:rPr>
          <w:rFonts w:ascii="Arial" w:hAnsi="Arial" w:cs="Arial"/>
          <w:b/>
        </w:rPr>
        <w:t>Obszar 3.</w:t>
      </w:r>
      <w:r w:rsidRPr="00B444D9">
        <w:rPr>
          <w:rFonts w:ascii="Arial" w:hAnsi="Arial" w:cs="Arial"/>
        </w:rPr>
        <w:t xml:space="preserve"> Oddziaływanie na osoby stosujące przemoc w rodzinie.</w:t>
      </w:r>
    </w:p>
    <w:p w14:paraId="69AC9BEE" w14:textId="77777777" w:rsidR="00B76136" w:rsidRPr="00B444D9" w:rsidRDefault="00B76136" w:rsidP="00BE7334">
      <w:pPr>
        <w:spacing w:after="120"/>
        <w:jc w:val="both"/>
        <w:rPr>
          <w:rFonts w:ascii="Arial" w:hAnsi="Arial" w:cs="Arial"/>
        </w:rPr>
      </w:pPr>
      <w:r w:rsidRPr="00B444D9">
        <w:rPr>
          <w:rFonts w:ascii="Arial" w:hAnsi="Arial" w:cs="Arial"/>
          <w:b/>
        </w:rPr>
        <w:t>Obszar 4.</w:t>
      </w:r>
      <w:r w:rsidRPr="00B444D9">
        <w:rPr>
          <w:rFonts w:ascii="Arial" w:hAnsi="Arial" w:cs="Arial"/>
        </w:rPr>
        <w:t xml:space="preserve"> Podnoszenie kompetencji służb i przedstawicieli podmiotów realizujących działania z zakresu przeciwdziałania przemocy w rodzinie.</w:t>
      </w:r>
    </w:p>
    <w:p w14:paraId="40DC823E" w14:textId="0C4D14AE" w:rsidR="00A31B81" w:rsidRDefault="005D6475" w:rsidP="00A31B81">
      <w:pPr>
        <w:tabs>
          <w:tab w:val="left" w:pos="2790"/>
        </w:tabs>
        <w:spacing w:after="120"/>
        <w:jc w:val="both"/>
        <w:rPr>
          <w:rFonts w:ascii="Arial" w:hAnsi="Arial" w:cs="Arial"/>
        </w:rPr>
      </w:pPr>
      <w:r w:rsidRPr="00B444D9">
        <w:rPr>
          <w:rFonts w:ascii="Arial" w:hAnsi="Arial" w:cs="Arial"/>
        </w:rPr>
        <w:t xml:space="preserve">W ramach wskazanych obszarów określone zostały następujące kierunku, działania i </w:t>
      </w:r>
      <w:r w:rsidR="0075505E">
        <w:rPr>
          <w:rFonts w:ascii="Arial" w:hAnsi="Arial" w:cs="Arial"/>
        </w:rPr>
        <w:t> </w:t>
      </w:r>
      <w:r w:rsidRPr="00B444D9">
        <w:rPr>
          <w:rFonts w:ascii="Arial" w:hAnsi="Arial" w:cs="Arial"/>
        </w:rPr>
        <w:t>wskaźniki</w:t>
      </w:r>
      <w:r w:rsidR="003D308F" w:rsidRPr="00B444D9">
        <w:rPr>
          <w:rFonts w:ascii="Arial" w:hAnsi="Arial" w:cs="Arial"/>
        </w:rPr>
        <w:t>.</w:t>
      </w:r>
    </w:p>
    <w:p w14:paraId="645DCE2D" w14:textId="4A615B5B" w:rsidR="00401A82" w:rsidRPr="00A31B81" w:rsidRDefault="00A31B81" w:rsidP="00A31B81">
      <w:pPr>
        <w:spacing w:after="0" w:line="240" w:lineRule="auto"/>
        <w:rPr>
          <w:rFonts w:ascii="Arial" w:hAnsi="Arial" w:cs="Arial"/>
        </w:rPr>
      </w:pPr>
      <w:r>
        <w:rPr>
          <w:rFonts w:ascii="Arial" w:hAnsi="Arial" w:cs="Arial"/>
        </w:rPr>
        <w:br w:type="page"/>
      </w:r>
    </w:p>
    <w:p w14:paraId="667D4AE1" w14:textId="77777777" w:rsidR="00B76136" w:rsidRPr="00EA0835" w:rsidRDefault="00B76136" w:rsidP="00D76F6E">
      <w:pPr>
        <w:spacing w:after="120"/>
        <w:jc w:val="center"/>
        <w:rPr>
          <w:rFonts w:ascii="Arial" w:hAnsi="Arial" w:cs="Arial"/>
          <w:b/>
          <w:color w:val="1F3864" w:themeColor="accent1" w:themeShade="80"/>
          <w:sz w:val="24"/>
        </w:rPr>
      </w:pPr>
      <w:r w:rsidRPr="00EA0835">
        <w:rPr>
          <w:rFonts w:ascii="Arial" w:hAnsi="Arial" w:cs="Arial"/>
          <w:b/>
          <w:color w:val="1F3864" w:themeColor="accent1" w:themeShade="80"/>
          <w:sz w:val="24"/>
        </w:rPr>
        <w:lastRenderedPageBreak/>
        <w:t>Obszar 1. Profilaktyka i edukacja społeczna.</w:t>
      </w:r>
    </w:p>
    <w:p w14:paraId="6FAE8914" w14:textId="2AD422F4" w:rsidR="00B76136" w:rsidRPr="00B444D9" w:rsidRDefault="00B76136" w:rsidP="00D76F6E">
      <w:pPr>
        <w:spacing w:after="120"/>
        <w:jc w:val="both"/>
        <w:rPr>
          <w:rFonts w:ascii="Arial" w:hAnsi="Arial" w:cs="Arial"/>
          <w:b/>
        </w:rPr>
      </w:pPr>
      <w:r w:rsidRPr="00B444D9">
        <w:rPr>
          <w:rFonts w:ascii="Arial" w:hAnsi="Arial" w:cs="Arial"/>
          <w:b/>
        </w:rPr>
        <w:t xml:space="preserve">Kierunek 1.1. Poszerzenie wiedzy ogółu społeczeństwa na temat zjawiska przemocy w </w:t>
      </w:r>
      <w:r w:rsidR="00F9594B">
        <w:rPr>
          <w:rFonts w:ascii="Arial" w:hAnsi="Arial" w:cs="Arial"/>
          <w:b/>
        </w:rPr>
        <w:t> </w:t>
      </w:r>
      <w:r w:rsidRPr="00B444D9">
        <w:rPr>
          <w:rFonts w:ascii="Arial" w:hAnsi="Arial" w:cs="Arial"/>
          <w:b/>
        </w:rPr>
        <w:t>rodzinie.</w:t>
      </w:r>
    </w:p>
    <w:p w14:paraId="15CDC153" w14:textId="2C0B86F9" w:rsidR="00D76F6E" w:rsidRPr="00B444D9" w:rsidRDefault="00B76136" w:rsidP="00D76F6E">
      <w:pPr>
        <w:spacing w:after="120"/>
        <w:ind w:left="709"/>
        <w:jc w:val="both"/>
        <w:rPr>
          <w:rFonts w:ascii="Arial" w:hAnsi="Arial" w:cs="Arial"/>
        </w:rPr>
      </w:pPr>
      <w:r w:rsidRPr="00B444D9">
        <w:rPr>
          <w:rFonts w:ascii="Arial" w:hAnsi="Arial" w:cs="Arial"/>
          <w:b/>
        </w:rPr>
        <w:t>Działanie 1.1.</w:t>
      </w:r>
      <w:r w:rsidR="00D76F6E" w:rsidRPr="00B444D9">
        <w:rPr>
          <w:rFonts w:ascii="Arial" w:hAnsi="Arial" w:cs="Arial"/>
          <w:b/>
        </w:rPr>
        <w:t>1.</w:t>
      </w:r>
      <w:r w:rsidRPr="00B444D9">
        <w:rPr>
          <w:rFonts w:ascii="Arial" w:hAnsi="Arial" w:cs="Arial"/>
        </w:rPr>
        <w:t xml:space="preserve"> Diagnoza zjawiska przemocy w rodzinie na obszarze województwa, w </w:t>
      </w:r>
      <w:r w:rsidR="00F46131">
        <w:rPr>
          <w:rFonts w:ascii="Arial" w:hAnsi="Arial" w:cs="Arial"/>
        </w:rPr>
        <w:t> </w:t>
      </w:r>
      <w:r w:rsidRPr="00B444D9">
        <w:rPr>
          <w:rFonts w:ascii="Arial" w:hAnsi="Arial" w:cs="Arial"/>
        </w:rPr>
        <w:t>tym w odniesieniu do gmin, ustalenie odsetka populacji rodzin zagrożonych przemocą w rodzinie.</w:t>
      </w:r>
    </w:p>
    <w:p w14:paraId="117E46C6" w14:textId="274DC2E8" w:rsidR="00A813FC" w:rsidRPr="00B444D9" w:rsidRDefault="00B76136" w:rsidP="00D76F6E">
      <w:pPr>
        <w:spacing w:after="120"/>
        <w:ind w:firstLine="709"/>
        <w:jc w:val="both"/>
        <w:rPr>
          <w:rFonts w:ascii="Arial" w:hAnsi="Arial" w:cs="Arial"/>
        </w:rPr>
      </w:pPr>
      <w:r w:rsidRPr="00B444D9">
        <w:rPr>
          <w:rFonts w:ascii="Arial" w:hAnsi="Arial" w:cs="Arial"/>
          <w:b/>
        </w:rPr>
        <w:t>Wskaźn</w:t>
      </w:r>
      <w:r w:rsidR="005D6475" w:rsidRPr="00B444D9">
        <w:rPr>
          <w:rFonts w:ascii="Arial" w:hAnsi="Arial" w:cs="Arial"/>
          <w:b/>
        </w:rPr>
        <w:t>ik:</w:t>
      </w:r>
    </w:p>
    <w:p w14:paraId="77591351" w14:textId="13FA853B" w:rsidR="00401A82" w:rsidRPr="00A31B81" w:rsidRDefault="00A813FC" w:rsidP="00A31B81">
      <w:pPr>
        <w:spacing w:after="120"/>
        <w:ind w:left="709" w:firstLine="709"/>
        <w:jc w:val="both"/>
        <w:rPr>
          <w:rFonts w:ascii="Arial" w:hAnsi="Arial" w:cs="Arial"/>
        </w:rPr>
      </w:pPr>
      <w:r w:rsidRPr="00B444D9">
        <w:rPr>
          <w:rFonts w:ascii="Arial" w:hAnsi="Arial" w:cs="Arial"/>
        </w:rPr>
        <w:t xml:space="preserve">- </w:t>
      </w:r>
      <w:r w:rsidR="005D6475" w:rsidRPr="00B444D9">
        <w:rPr>
          <w:rFonts w:ascii="Arial" w:hAnsi="Arial" w:cs="Arial"/>
        </w:rPr>
        <w:t>liczba opracowanych diagnoz</w:t>
      </w:r>
      <w:r w:rsidR="00D76F6E" w:rsidRPr="00B444D9">
        <w:rPr>
          <w:rFonts w:ascii="Arial" w:hAnsi="Arial" w:cs="Arial"/>
        </w:rPr>
        <w:t>.</w:t>
      </w:r>
    </w:p>
    <w:p w14:paraId="2F46F75F" w14:textId="77777777" w:rsidR="00B76136" w:rsidRPr="00B444D9" w:rsidRDefault="00B76136" w:rsidP="00D76F6E">
      <w:pPr>
        <w:spacing w:after="120"/>
        <w:jc w:val="both"/>
        <w:rPr>
          <w:rFonts w:ascii="Arial" w:hAnsi="Arial" w:cs="Arial"/>
          <w:b/>
        </w:rPr>
      </w:pPr>
      <w:r w:rsidRPr="00B444D9">
        <w:rPr>
          <w:rFonts w:ascii="Arial" w:hAnsi="Arial" w:cs="Arial"/>
          <w:b/>
        </w:rPr>
        <w:t>Kierunek 1.2. Podniesienie poziomu wiedzy i świadomości społecznej w zakresie przyczyn i skutków przemocy w rodzinie, zmiana postrzegania przez społeczeństwo problemu przemocy w rodzinie</w:t>
      </w:r>
      <w:r w:rsidR="003569A6" w:rsidRPr="00B444D9">
        <w:rPr>
          <w:rFonts w:ascii="Arial" w:hAnsi="Arial" w:cs="Arial"/>
          <w:b/>
        </w:rPr>
        <w:t>.</w:t>
      </w:r>
    </w:p>
    <w:p w14:paraId="508CD58C" w14:textId="77777777" w:rsidR="00B76136" w:rsidRPr="00B444D9" w:rsidRDefault="00B76136" w:rsidP="00D76F6E">
      <w:pPr>
        <w:spacing w:after="120"/>
        <w:ind w:firstLine="709"/>
        <w:jc w:val="both"/>
        <w:rPr>
          <w:rFonts w:ascii="Arial" w:hAnsi="Arial" w:cs="Arial"/>
        </w:rPr>
      </w:pPr>
      <w:r w:rsidRPr="00B444D9">
        <w:rPr>
          <w:rFonts w:ascii="Arial" w:hAnsi="Arial" w:cs="Arial"/>
          <w:b/>
        </w:rPr>
        <w:t>Działanie 1.2.</w:t>
      </w:r>
      <w:r w:rsidR="00D76F6E" w:rsidRPr="00B444D9">
        <w:rPr>
          <w:rFonts w:ascii="Arial" w:hAnsi="Arial" w:cs="Arial"/>
          <w:b/>
        </w:rPr>
        <w:t>1.</w:t>
      </w:r>
      <w:r w:rsidRPr="00B444D9">
        <w:rPr>
          <w:rFonts w:ascii="Arial" w:hAnsi="Arial" w:cs="Arial"/>
        </w:rPr>
        <w:t xml:space="preserve"> Prowadzenie ogólnopolskich i lokalnych kampanii społecznych, które:</w:t>
      </w:r>
    </w:p>
    <w:p w14:paraId="45E93420" w14:textId="77777777" w:rsidR="00B76136" w:rsidRPr="00B444D9" w:rsidRDefault="00B76136" w:rsidP="00A813FC">
      <w:pPr>
        <w:spacing w:after="120"/>
        <w:ind w:left="1418"/>
        <w:jc w:val="both"/>
        <w:rPr>
          <w:rFonts w:ascii="Arial" w:hAnsi="Arial" w:cs="Arial"/>
        </w:rPr>
      </w:pPr>
      <w:r w:rsidRPr="00B444D9">
        <w:rPr>
          <w:rFonts w:ascii="Arial" w:hAnsi="Arial" w:cs="Arial"/>
        </w:rPr>
        <w:t>- obalają mity i stereotypy na temat przemocy w rodzinie, usprawiedliwiające jej stosowanie,</w:t>
      </w:r>
    </w:p>
    <w:p w14:paraId="1E81886B" w14:textId="77777777" w:rsidR="00B76136" w:rsidRPr="00B444D9" w:rsidRDefault="00B76136" w:rsidP="00A813FC">
      <w:pPr>
        <w:spacing w:after="120"/>
        <w:ind w:left="1418"/>
        <w:jc w:val="both"/>
        <w:rPr>
          <w:rFonts w:ascii="Arial" w:hAnsi="Arial" w:cs="Arial"/>
        </w:rPr>
      </w:pPr>
      <w:r w:rsidRPr="00B444D9">
        <w:rPr>
          <w:rFonts w:ascii="Arial" w:hAnsi="Arial" w:cs="Arial"/>
        </w:rPr>
        <w:t>- opisują mechanizmy przemocy w rodzinie oraz jednoznacznie wskazują na ich społeczną szkodliwość i społeczno-kulturowe uwarunkowania,</w:t>
      </w:r>
    </w:p>
    <w:p w14:paraId="6A5B2DB6" w14:textId="77777777" w:rsidR="00B76136" w:rsidRPr="00B444D9" w:rsidRDefault="00B76136" w:rsidP="00A813FC">
      <w:pPr>
        <w:spacing w:after="120"/>
        <w:ind w:left="1418"/>
        <w:jc w:val="both"/>
        <w:rPr>
          <w:rFonts w:ascii="Arial" w:hAnsi="Arial" w:cs="Arial"/>
        </w:rPr>
      </w:pPr>
      <w:r w:rsidRPr="00B444D9">
        <w:rPr>
          <w:rFonts w:ascii="Arial" w:hAnsi="Arial" w:cs="Arial"/>
        </w:rPr>
        <w:t>- promują metody wychowawcze bez użycia przemocy i informują o zakazie stosowania kar cielesnych wobec dzieci przez osoby sprawujące władzę rodzicielską oraz sprawujące opiekę lub pieczę,</w:t>
      </w:r>
    </w:p>
    <w:p w14:paraId="46F58BD7" w14:textId="77777777" w:rsidR="00B76136" w:rsidRPr="00B444D9" w:rsidRDefault="00B76136" w:rsidP="00A813FC">
      <w:pPr>
        <w:spacing w:after="120"/>
        <w:ind w:left="1418"/>
        <w:jc w:val="both"/>
        <w:rPr>
          <w:rFonts w:ascii="Arial" w:hAnsi="Arial" w:cs="Arial"/>
        </w:rPr>
      </w:pPr>
      <w:r w:rsidRPr="00B444D9">
        <w:rPr>
          <w:rFonts w:ascii="Arial" w:hAnsi="Arial" w:cs="Arial"/>
        </w:rPr>
        <w:t xml:space="preserve">- promują działania służące przeciwdziałaniu przemocy w rodzinie, w tym ochronę </w:t>
      </w:r>
      <w:r w:rsidR="00B955C5" w:rsidRPr="00B444D9">
        <w:rPr>
          <w:rFonts w:ascii="Arial" w:hAnsi="Arial" w:cs="Arial"/>
        </w:rPr>
        <w:br/>
      </w:r>
      <w:r w:rsidRPr="00B444D9">
        <w:rPr>
          <w:rFonts w:ascii="Arial" w:hAnsi="Arial" w:cs="Arial"/>
        </w:rPr>
        <w:t>i pomocy dla osób doznających przemocy oraz interwencję wobec osób stosujących przemoc.</w:t>
      </w:r>
    </w:p>
    <w:p w14:paraId="55028016" w14:textId="77777777" w:rsidR="00A813FC" w:rsidRPr="00B444D9" w:rsidRDefault="00B76136" w:rsidP="00D76F6E">
      <w:pPr>
        <w:spacing w:after="120"/>
        <w:ind w:firstLine="709"/>
        <w:jc w:val="both"/>
        <w:rPr>
          <w:rFonts w:ascii="Arial" w:hAnsi="Arial" w:cs="Arial"/>
        </w:rPr>
      </w:pPr>
      <w:r w:rsidRPr="00B444D9">
        <w:rPr>
          <w:rFonts w:ascii="Arial" w:hAnsi="Arial" w:cs="Arial"/>
          <w:b/>
        </w:rPr>
        <w:t>Wskaźnik:</w:t>
      </w:r>
      <w:r w:rsidRPr="00B444D9">
        <w:rPr>
          <w:rFonts w:ascii="Arial" w:hAnsi="Arial" w:cs="Arial"/>
        </w:rPr>
        <w:t xml:space="preserve"> </w:t>
      </w:r>
    </w:p>
    <w:p w14:paraId="6C85F37B" w14:textId="0CD5F3BD" w:rsidR="00401A82" w:rsidRPr="00A31B81" w:rsidRDefault="00A813FC" w:rsidP="00A31B81">
      <w:pPr>
        <w:spacing w:after="120"/>
        <w:ind w:left="709" w:firstLine="709"/>
        <w:jc w:val="both"/>
        <w:rPr>
          <w:rFonts w:ascii="Arial" w:hAnsi="Arial" w:cs="Arial"/>
        </w:rPr>
      </w:pPr>
      <w:r w:rsidRPr="00B444D9">
        <w:rPr>
          <w:rFonts w:ascii="Arial" w:hAnsi="Arial" w:cs="Arial"/>
        </w:rPr>
        <w:t xml:space="preserve">- </w:t>
      </w:r>
      <w:r w:rsidR="00B76136" w:rsidRPr="00B444D9">
        <w:rPr>
          <w:rFonts w:ascii="Arial" w:hAnsi="Arial" w:cs="Arial"/>
        </w:rPr>
        <w:t>liczba ogólnopolskich i</w:t>
      </w:r>
      <w:r w:rsidR="005D6475" w:rsidRPr="00B444D9">
        <w:rPr>
          <w:rFonts w:ascii="Arial" w:hAnsi="Arial" w:cs="Arial"/>
        </w:rPr>
        <w:t xml:space="preserve"> lokalnych kampanii społecznych</w:t>
      </w:r>
      <w:r w:rsidR="00D76F6E" w:rsidRPr="00B444D9">
        <w:rPr>
          <w:rFonts w:ascii="Arial" w:hAnsi="Arial" w:cs="Arial"/>
        </w:rPr>
        <w:t>.</w:t>
      </w:r>
    </w:p>
    <w:p w14:paraId="69DAA2B4" w14:textId="6D3B1712" w:rsidR="00B76136" w:rsidRPr="00B444D9" w:rsidRDefault="00B76136" w:rsidP="00D76F6E">
      <w:pPr>
        <w:spacing w:after="120"/>
        <w:jc w:val="both"/>
        <w:rPr>
          <w:rFonts w:ascii="Arial" w:hAnsi="Arial" w:cs="Arial"/>
        </w:rPr>
      </w:pPr>
      <w:r w:rsidRPr="00B444D9">
        <w:rPr>
          <w:rFonts w:ascii="Arial" w:hAnsi="Arial" w:cs="Arial"/>
          <w:b/>
        </w:rPr>
        <w:t>Kierunek 1.3.</w:t>
      </w:r>
      <w:r w:rsidRPr="00B444D9">
        <w:rPr>
          <w:rFonts w:ascii="Arial" w:hAnsi="Arial" w:cs="Arial"/>
        </w:rPr>
        <w:t xml:space="preserve"> </w:t>
      </w:r>
      <w:r w:rsidRPr="00B444D9">
        <w:rPr>
          <w:rFonts w:ascii="Arial" w:hAnsi="Arial" w:cs="Arial"/>
          <w:b/>
        </w:rPr>
        <w:t>Realizacja programów przeciwdziałania przemocy w rodzinie oraz ochrony ofiar przemocy w rodzinie.</w:t>
      </w:r>
    </w:p>
    <w:p w14:paraId="03A0B853" w14:textId="77777777" w:rsidR="00B76136" w:rsidRPr="00B444D9" w:rsidRDefault="00B76136" w:rsidP="00D76F6E">
      <w:pPr>
        <w:spacing w:after="120"/>
        <w:ind w:left="709"/>
        <w:jc w:val="both"/>
        <w:rPr>
          <w:rFonts w:ascii="Arial" w:hAnsi="Arial" w:cs="Arial"/>
        </w:rPr>
      </w:pPr>
      <w:r w:rsidRPr="00B444D9">
        <w:rPr>
          <w:rFonts w:ascii="Arial" w:hAnsi="Arial" w:cs="Arial"/>
          <w:b/>
        </w:rPr>
        <w:t>Działanie 1.3.</w:t>
      </w:r>
      <w:r w:rsidR="00D76F6E" w:rsidRPr="00B444D9">
        <w:rPr>
          <w:rFonts w:ascii="Arial" w:hAnsi="Arial" w:cs="Arial"/>
          <w:b/>
        </w:rPr>
        <w:t>1.</w:t>
      </w:r>
      <w:r w:rsidRPr="00B444D9">
        <w:rPr>
          <w:rFonts w:ascii="Arial" w:hAnsi="Arial" w:cs="Arial"/>
          <w:b/>
        </w:rPr>
        <w:t xml:space="preserve"> </w:t>
      </w:r>
      <w:r w:rsidRPr="00B444D9">
        <w:rPr>
          <w:rFonts w:ascii="Arial" w:hAnsi="Arial" w:cs="Arial"/>
        </w:rPr>
        <w:t>Opracowanie i realizacja wojewódzkiego programu przeciwdziałania przemocy w rodzinie oraz ramowego programu ochrony ofiar przemocy w rodzinie.</w:t>
      </w:r>
    </w:p>
    <w:p w14:paraId="47CBEEF7" w14:textId="77777777" w:rsidR="00A813FC" w:rsidRPr="00B444D9" w:rsidRDefault="00B76136" w:rsidP="00D76F6E">
      <w:pPr>
        <w:spacing w:after="120"/>
        <w:ind w:left="709"/>
        <w:jc w:val="both"/>
        <w:rPr>
          <w:rFonts w:ascii="Arial" w:hAnsi="Arial" w:cs="Arial"/>
        </w:rPr>
      </w:pPr>
      <w:r w:rsidRPr="00B444D9">
        <w:rPr>
          <w:rFonts w:ascii="Arial" w:hAnsi="Arial" w:cs="Arial"/>
          <w:b/>
        </w:rPr>
        <w:t>Wskaźnik:</w:t>
      </w:r>
      <w:r w:rsidRPr="00B444D9">
        <w:rPr>
          <w:rFonts w:ascii="Arial" w:hAnsi="Arial" w:cs="Arial"/>
        </w:rPr>
        <w:t xml:space="preserve"> </w:t>
      </w:r>
    </w:p>
    <w:p w14:paraId="636613C3" w14:textId="06F46232" w:rsidR="00401A82" w:rsidRPr="00A31B81" w:rsidRDefault="00A813FC" w:rsidP="00A31B81">
      <w:pPr>
        <w:spacing w:after="120"/>
        <w:ind w:left="1418"/>
        <w:jc w:val="both"/>
        <w:rPr>
          <w:rFonts w:ascii="Arial" w:hAnsi="Arial" w:cs="Arial"/>
        </w:rPr>
      </w:pPr>
      <w:r w:rsidRPr="00B444D9">
        <w:rPr>
          <w:rFonts w:ascii="Arial" w:hAnsi="Arial" w:cs="Arial"/>
        </w:rPr>
        <w:t xml:space="preserve">- </w:t>
      </w:r>
      <w:r w:rsidR="00B76136" w:rsidRPr="00B444D9">
        <w:rPr>
          <w:rFonts w:ascii="Arial" w:hAnsi="Arial" w:cs="Arial"/>
        </w:rPr>
        <w:t>liczba opracowanych i realizowanych wojewódzkich programów przec</w:t>
      </w:r>
      <w:r w:rsidR="005D6475" w:rsidRPr="00B444D9">
        <w:rPr>
          <w:rFonts w:ascii="Arial" w:hAnsi="Arial" w:cs="Arial"/>
        </w:rPr>
        <w:t>iwdziałania przemocy w rodzinie</w:t>
      </w:r>
      <w:r w:rsidR="00D76F6E" w:rsidRPr="00B444D9">
        <w:rPr>
          <w:rFonts w:ascii="Arial" w:hAnsi="Arial" w:cs="Arial"/>
        </w:rPr>
        <w:t>.</w:t>
      </w:r>
    </w:p>
    <w:p w14:paraId="5E10FB7A" w14:textId="77777777" w:rsidR="00D76F6E" w:rsidRPr="00B444D9" w:rsidRDefault="00BE7334" w:rsidP="00D76F6E">
      <w:pPr>
        <w:spacing w:after="120"/>
        <w:ind w:left="709"/>
        <w:jc w:val="both"/>
        <w:rPr>
          <w:rFonts w:ascii="Arial" w:hAnsi="Arial" w:cs="Arial"/>
        </w:rPr>
      </w:pPr>
      <w:r w:rsidRPr="00B444D9">
        <w:rPr>
          <w:rFonts w:ascii="Arial" w:hAnsi="Arial" w:cs="Arial"/>
          <w:b/>
        </w:rPr>
        <w:br w:type="page"/>
      </w:r>
      <w:r w:rsidR="00401A82" w:rsidRPr="00B444D9">
        <w:rPr>
          <w:rFonts w:ascii="Arial" w:hAnsi="Arial" w:cs="Arial"/>
          <w:b/>
        </w:rPr>
        <w:lastRenderedPageBreak/>
        <w:t>Działanie 1.3.2.</w:t>
      </w:r>
      <w:r w:rsidR="00401A82" w:rsidRPr="00B444D9">
        <w:rPr>
          <w:rFonts w:ascii="Arial" w:hAnsi="Arial" w:cs="Arial"/>
        </w:rPr>
        <w:t xml:space="preserve"> Wsparcie realizacji programów profilaktycznych</w:t>
      </w:r>
      <w:r w:rsidR="000979D6" w:rsidRPr="00B444D9">
        <w:rPr>
          <w:rFonts w:ascii="Arial" w:hAnsi="Arial" w:cs="Arial"/>
        </w:rPr>
        <w:t>.</w:t>
      </w:r>
    </w:p>
    <w:p w14:paraId="4C8C56C7" w14:textId="0EF0F0BF" w:rsidR="00401A82" w:rsidRPr="00B444D9" w:rsidRDefault="00401A82" w:rsidP="00D76F6E">
      <w:pPr>
        <w:spacing w:after="120"/>
        <w:ind w:left="709"/>
        <w:jc w:val="both"/>
        <w:rPr>
          <w:rFonts w:ascii="Arial" w:hAnsi="Arial" w:cs="Arial"/>
          <w:b/>
        </w:rPr>
      </w:pPr>
      <w:r w:rsidRPr="00B444D9">
        <w:rPr>
          <w:rFonts w:ascii="Arial" w:hAnsi="Arial" w:cs="Arial"/>
          <w:b/>
        </w:rPr>
        <w:t>Wskaźniki:</w:t>
      </w:r>
    </w:p>
    <w:p w14:paraId="3EE9F9DE" w14:textId="77777777" w:rsidR="00401A82" w:rsidRPr="00B444D9" w:rsidRDefault="00401A82" w:rsidP="00A813FC">
      <w:pPr>
        <w:spacing w:after="120"/>
        <w:ind w:left="1418"/>
        <w:jc w:val="both"/>
        <w:rPr>
          <w:rFonts w:ascii="Arial" w:hAnsi="Arial" w:cs="Arial"/>
        </w:rPr>
      </w:pPr>
      <w:r w:rsidRPr="00B444D9">
        <w:rPr>
          <w:rFonts w:ascii="Arial" w:hAnsi="Arial" w:cs="Arial"/>
        </w:rPr>
        <w:t>- liczba programów objętych wsparciem,</w:t>
      </w:r>
    </w:p>
    <w:p w14:paraId="3C79589C" w14:textId="6867C50B" w:rsidR="00401A82" w:rsidRPr="00A31B81" w:rsidRDefault="00401A82" w:rsidP="00A31B81">
      <w:pPr>
        <w:spacing w:after="120"/>
        <w:ind w:left="1418"/>
        <w:jc w:val="both"/>
        <w:rPr>
          <w:rFonts w:ascii="Arial" w:hAnsi="Arial" w:cs="Arial"/>
        </w:rPr>
      </w:pPr>
      <w:r w:rsidRPr="00B444D9">
        <w:rPr>
          <w:rFonts w:ascii="Arial" w:hAnsi="Arial" w:cs="Arial"/>
        </w:rPr>
        <w:t>- liczba podmiotów realizujących programy objęte wsparciem.</w:t>
      </w:r>
    </w:p>
    <w:p w14:paraId="164928D9" w14:textId="77777777" w:rsidR="00B76136" w:rsidRPr="00EA0835" w:rsidRDefault="00B76136" w:rsidP="00D76F6E">
      <w:pPr>
        <w:spacing w:after="120"/>
        <w:jc w:val="center"/>
        <w:rPr>
          <w:rFonts w:ascii="Arial" w:hAnsi="Arial" w:cs="Arial"/>
          <w:b/>
          <w:color w:val="1F3864" w:themeColor="accent1" w:themeShade="80"/>
          <w:sz w:val="24"/>
        </w:rPr>
      </w:pPr>
      <w:r w:rsidRPr="00EA0835">
        <w:rPr>
          <w:rFonts w:ascii="Arial" w:hAnsi="Arial" w:cs="Arial"/>
          <w:b/>
          <w:color w:val="1F3864" w:themeColor="accent1" w:themeShade="80"/>
          <w:sz w:val="24"/>
        </w:rPr>
        <w:t>Obszar 2. Ochrona i pomoc osobom dotkniętym przemocą w rodzinie.</w:t>
      </w:r>
    </w:p>
    <w:p w14:paraId="0FB0CDF3" w14:textId="77777777" w:rsidR="00B76136" w:rsidRPr="00B444D9" w:rsidRDefault="00B76136" w:rsidP="00D76F6E">
      <w:pPr>
        <w:spacing w:after="120"/>
        <w:jc w:val="both"/>
        <w:rPr>
          <w:rFonts w:ascii="Arial" w:hAnsi="Arial" w:cs="Arial"/>
        </w:rPr>
      </w:pPr>
      <w:r w:rsidRPr="00B444D9">
        <w:rPr>
          <w:rFonts w:ascii="Arial" w:hAnsi="Arial" w:cs="Arial"/>
          <w:b/>
        </w:rPr>
        <w:t>Kierunek 2.1.</w:t>
      </w:r>
      <w:r w:rsidRPr="00B444D9">
        <w:rPr>
          <w:rFonts w:ascii="Arial" w:hAnsi="Arial" w:cs="Arial"/>
        </w:rPr>
        <w:t xml:space="preserve"> </w:t>
      </w:r>
      <w:r w:rsidRPr="00B444D9">
        <w:rPr>
          <w:rFonts w:ascii="Arial" w:hAnsi="Arial" w:cs="Arial"/>
          <w:b/>
        </w:rPr>
        <w:t>Upowszechnianie informacji w zakresie możliwości i form udzielania pomocy osobom dotkniętym przemocą w rodzinie.</w:t>
      </w:r>
    </w:p>
    <w:p w14:paraId="0CD990D6" w14:textId="77777777" w:rsidR="00B76136" w:rsidRPr="00B444D9" w:rsidRDefault="00B76136" w:rsidP="00D76F6E">
      <w:pPr>
        <w:spacing w:after="120"/>
        <w:ind w:left="709"/>
        <w:jc w:val="both"/>
        <w:rPr>
          <w:rFonts w:ascii="Arial" w:hAnsi="Arial" w:cs="Arial"/>
        </w:rPr>
      </w:pPr>
      <w:r w:rsidRPr="00B444D9">
        <w:rPr>
          <w:rFonts w:ascii="Arial" w:hAnsi="Arial" w:cs="Arial"/>
          <w:b/>
        </w:rPr>
        <w:t>Działanie 2.1.</w:t>
      </w:r>
      <w:r w:rsidR="00D76F6E" w:rsidRPr="00B444D9">
        <w:rPr>
          <w:rFonts w:ascii="Arial" w:hAnsi="Arial" w:cs="Arial"/>
          <w:b/>
        </w:rPr>
        <w:t>1.</w:t>
      </w:r>
      <w:r w:rsidRPr="00B444D9">
        <w:rPr>
          <w:rFonts w:ascii="Arial" w:hAnsi="Arial" w:cs="Arial"/>
        </w:rPr>
        <w:t xml:space="preserve"> Upowszechnianie informacji w zakresie możliwości i form uzyskania m.in. pomocy medycznej, psychologicznej, prawnej, socjalnej, zawodowej, rodzinnej.</w:t>
      </w:r>
    </w:p>
    <w:p w14:paraId="11962601" w14:textId="77777777" w:rsidR="00B76136" w:rsidRPr="00B444D9" w:rsidRDefault="00B76136" w:rsidP="00D76F6E">
      <w:pPr>
        <w:spacing w:after="120"/>
        <w:ind w:firstLine="709"/>
        <w:jc w:val="both"/>
        <w:rPr>
          <w:rFonts w:ascii="Arial" w:hAnsi="Arial" w:cs="Arial"/>
          <w:b/>
        </w:rPr>
      </w:pPr>
      <w:r w:rsidRPr="00B444D9">
        <w:rPr>
          <w:rFonts w:ascii="Arial" w:hAnsi="Arial" w:cs="Arial"/>
          <w:b/>
        </w:rPr>
        <w:t xml:space="preserve">Wskaźniki: </w:t>
      </w:r>
    </w:p>
    <w:p w14:paraId="483CBA0C" w14:textId="77777777" w:rsidR="00B76136" w:rsidRPr="00B444D9" w:rsidRDefault="00B76136" w:rsidP="00A813FC">
      <w:pPr>
        <w:spacing w:after="120"/>
        <w:ind w:left="709" w:firstLine="709"/>
        <w:jc w:val="both"/>
        <w:rPr>
          <w:rFonts w:ascii="Arial" w:hAnsi="Arial" w:cs="Arial"/>
        </w:rPr>
      </w:pPr>
      <w:r w:rsidRPr="00B444D9">
        <w:rPr>
          <w:rFonts w:ascii="Arial" w:hAnsi="Arial" w:cs="Arial"/>
        </w:rPr>
        <w:t>- liczba opracowanych i upowszechnianych materiałów informacyjnych</w:t>
      </w:r>
      <w:r w:rsidR="00D76F6E" w:rsidRPr="00B444D9">
        <w:rPr>
          <w:rFonts w:ascii="Arial" w:hAnsi="Arial" w:cs="Arial"/>
        </w:rPr>
        <w:t>,</w:t>
      </w:r>
    </w:p>
    <w:p w14:paraId="6E9D931C" w14:textId="6FFF2FA1" w:rsidR="00401A82" w:rsidRPr="00A31B81" w:rsidRDefault="00B76136" w:rsidP="00A31B81">
      <w:pPr>
        <w:spacing w:after="120"/>
        <w:ind w:left="709" w:firstLine="709"/>
        <w:jc w:val="both"/>
        <w:rPr>
          <w:rFonts w:ascii="Arial" w:hAnsi="Arial" w:cs="Arial"/>
        </w:rPr>
      </w:pPr>
      <w:r w:rsidRPr="00B444D9">
        <w:rPr>
          <w:rFonts w:ascii="Arial" w:hAnsi="Arial" w:cs="Arial"/>
        </w:rPr>
        <w:t xml:space="preserve">- liczba </w:t>
      </w:r>
      <w:r w:rsidR="005D6475" w:rsidRPr="00B444D9">
        <w:rPr>
          <w:rFonts w:ascii="Arial" w:hAnsi="Arial" w:cs="Arial"/>
        </w:rPr>
        <w:t>lokalnych kampanii społecznych</w:t>
      </w:r>
      <w:r w:rsidR="00D76F6E" w:rsidRPr="00B444D9">
        <w:rPr>
          <w:rFonts w:ascii="Arial" w:hAnsi="Arial" w:cs="Arial"/>
        </w:rPr>
        <w:t>.</w:t>
      </w:r>
    </w:p>
    <w:p w14:paraId="2E219C13" w14:textId="4C5095BE" w:rsidR="00B76136" w:rsidRPr="00B444D9" w:rsidRDefault="00B76136" w:rsidP="00D76F6E">
      <w:pPr>
        <w:spacing w:after="120"/>
        <w:jc w:val="both"/>
        <w:rPr>
          <w:rFonts w:ascii="Arial" w:hAnsi="Arial" w:cs="Arial"/>
        </w:rPr>
      </w:pPr>
      <w:r w:rsidRPr="00B444D9">
        <w:rPr>
          <w:rFonts w:ascii="Arial" w:hAnsi="Arial" w:cs="Arial"/>
          <w:b/>
        </w:rPr>
        <w:t>Kierunek 2.2.</w:t>
      </w:r>
      <w:r w:rsidRPr="00B444D9">
        <w:rPr>
          <w:rFonts w:ascii="Arial" w:hAnsi="Arial" w:cs="Arial"/>
        </w:rPr>
        <w:t xml:space="preserve"> </w:t>
      </w:r>
      <w:r w:rsidRPr="00B444D9">
        <w:rPr>
          <w:rFonts w:ascii="Arial" w:hAnsi="Arial" w:cs="Arial"/>
          <w:b/>
        </w:rPr>
        <w:t>Udzielanie pomocy i wsparcia osobom dotkniętym przemocą w rodzinie.</w:t>
      </w:r>
    </w:p>
    <w:p w14:paraId="5A6D44F7" w14:textId="77777777" w:rsidR="00B76136" w:rsidRPr="00B444D9" w:rsidRDefault="00B76136" w:rsidP="00D76F6E">
      <w:pPr>
        <w:spacing w:after="120"/>
        <w:ind w:left="709"/>
        <w:jc w:val="both"/>
        <w:rPr>
          <w:rFonts w:ascii="Arial" w:hAnsi="Arial" w:cs="Arial"/>
        </w:rPr>
      </w:pPr>
      <w:r w:rsidRPr="00B444D9">
        <w:rPr>
          <w:rFonts w:ascii="Arial" w:hAnsi="Arial" w:cs="Arial"/>
          <w:b/>
        </w:rPr>
        <w:t>Działanie 2.2.</w:t>
      </w:r>
      <w:r w:rsidR="00D76F6E" w:rsidRPr="00B444D9">
        <w:rPr>
          <w:rFonts w:ascii="Arial" w:hAnsi="Arial" w:cs="Arial"/>
          <w:b/>
        </w:rPr>
        <w:t>1.</w:t>
      </w:r>
      <w:r w:rsidRPr="00B444D9">
        <w:rPr>
          <w:rFonts w:ascii="Arial" w:hAnsi="Arial" w:cs="Arial"/>
        </w:rPr>
        <w:t xml:space="preserve"> Tworzenie i zwiększanie zakresu działania oraz dostępności do lokalnych telefonów zaufania, interwencyjnych lub informacyjnych dla osób dotkniętych przemocą w rodzinie.</w:t>
      </w:r>
    </w:p>
    <w:p w14:paraId="2CFB9D2F" w14:textId="77777777" w:rsidR="00B76136" w:rsidRPr="00B444D9" w:rsidRDefault="00B76136" w:rsidP="00D76F6E">
      <w:pPr>
        <w:spacing w:after="120"/>
        <w:ind w:firstLine="709"/>
        <w:jc w:val="both"/>
        <w:rPr>
          <w:rFonts w:ascii="Arial" w:hAnsi="Arial" w:cs="Arial"/>
          <w:b/>
        </w:rPr>
      </w:pPr>
      <w:r w:rsidRPr="00B444D9">
        <w:rPr>
          <w:rFonts w:ascii="Arial" w:hAnsi="Arial" w:cs="Arial"/>
          <w:b/>
        </w:rPr>
        <w:t>Wskaźniki:</w:t>
      </w:r>
    </w:p>
    <w:p w14:paraId="4BC9EBAA" w14:textId="77777777" w:rsidR="00B76136" w:rsidRPr="00B444D9" w:rsidRDefault="00B76136" w:rsidP="00A813FC">
      <w:pPr>
        <w:spacing w:after="120"/>
        <w:ind w:left="709" w:firstLine="709"/>
        <w:jc w:val="both"/>
        <w:rPr>
          <w:rFonts w:ascii="Arial" w:hAnsi="Arial" w:cs="Arial"/>
        </w:rPr>
      </w:pPr>
      <w:r w:rsidRPr="00B444D9">
        <w:rPr>
          <w:rFonts w:ascii="Arial" w:hAnsi="Arial" w:cs="Arial"/>
        </w:rPr>
        <w:t>- liczba lokalnych telefonów zaufania</w:t>
      </w:r>
      <w:r w:rsidR="00D76F6E" w:rsidRPr="00B444D9">
        <w:rPr>
          <w:rFonts w:ascii="Arial" w:hAnsi="Arial" w:cs="Arial"/>
        </w:rPr>
        <w:t>,</w:t>
      </w:r>
    </w:p>
    <w:p w14:paraId="1C62BF90" w14:textId="77777777" w:rsidR="00B76136" w:rsidRPr="00B444D9" w:rsidRDefault="00B76136" w:rsidP="00A813FC">
      <w:pPr>
        <w:spacing w:after="120"/>
        <w:ind w:left="709" w:firstLine="709"/>
        <w:jc w:val="both"/>
        <w:rPr>
          <w:rFonts w:ascii="Arial" w:hAnsi="Arial" w:cs="Arial"/>
        </w:rPr>
      </w:pPr>
      <w:r w:rsidRPr="00B444D9">
        <w:rPr>
          <w:rFonts w:ascii="Arial" w:hAnsi="Arial" w:cs="Arial"/>
        </w:rPr>
        <w:t>- czas dostępności telefonu</w:t>
      </w:r>
      <w:r w:rsidR="00D76F6E" w:rsidRPr="00B444D9">
        <w:rPr>
          <w:rFonts w:ascii="Arial" w:hAnsi="Arial" w:cs="Arial"/>
        </w:rPr>
        <w:t>,</w:t>
      </w:r>
    </w:p>
    <w:p w14:paraId="3FEA4B16" w14:textId="2BD31E43" w:rsidR="00401A82" w:rsidRPr="00A31B81" w:rsidRDefault="00B76136" w:rsidP="00A31B81">
      <w:pPr>
        <w:spacing w:after="120"/>
        <w:ind w:left="709" w:firstLine="709"/>
        <w:jc w:val="both"/>
        <w:rPr>
          <w:rFonts w:ascii="Arial" w:hAnsi="Arial" w:cs="Arial"/>
        </w:rPr>
      </w:pPr>
      <w:r w:rsidRPr="00B444D9">
        <w:rPr>
          <w:rFonts w:ascii="Arial" w:hAnsi="Arial" w:cs="Arial"/>
        </w:rPr>
        <w:t>- liczba rozmów i interwencji</w:t>
      </w:r>
      <w:r w:rsidR="00D76F6E" w:rsidRPr="00B444D9">
        <w:rPr>
          <w:rFonts w:ascii="Arial" w:hAnsi="Arial" w:cs="Arial"/>
        </w:rPr>
        <w:t>.</w:t>
      </w:r>
    </w:p>
    <w:p w14:paraId="1A4F73AB" w14:textId="77777777" w:rsidR="00FF6D43" w:rsidRPr="00B444D9" w:rsidRDefault="00401A82" w:rsidP="00401A82">
      <w:pPr>
        <w:spacing w:after="120"/>
        <w:ind w:left="708"/>
        <w:jc w:val="both"/>
        <w:rPr>
          <w:rFonts w:ascii="Arial" w:hAnsi="Arial" w:cs="Arial"/>
        </w:rPr>
      </w:pPr>
      <w:r w:rsidRPr="00B444D9">
        <w:rPr>
          <w:rFonts w:ascii="Arial" w:hAnsi="Arial" w:cs="Arial"/>
          <w:b/>
        </w:rPr>
        <w:t xml:space="preserve">Działanie 2.2.2. </w:t>
      </w:r>
      <w:r w:rsidRPr="00B444D9">
        <w:rPr>
          <w:rFonts w:ascii="Arial" w:hAnsi="Arial" w:cs="Arial"/>
        </w:rPr>
        <w:t>Wspieranie działań organizacji udzielających specjalis</w:t>
      </w:r>
      <w:r w:rsidR="000979D6" w:rsidRPr="00B444D9">
        <w:rPr>
          <w:rFonts w:ascii="Arial" w:hAnsi="Arial" w:cs="Arial"/>
        </w:rPr>
        <w:t>tycznej pomocy osobom doświadczającym przemocy</w:t>
      </w:r>
      <w:r w:rsidRPr="00B444D9">
        <w:rPr>
          <w:rFonts w:ascii="Arial" w:hAnsi="Arial" w:cs="Arial"/>
        </w:rPr>
        <w:t xml:space="preserve"> w rodzinie.</w:t>
      </w:r>
    </w:p>
    <w:p w14:paraId="75153771" w14:textId="77777777" w:rsidR="000979D6" w:rsidRPr="00B444D9" w:rsidRDefault="000979D6" w:rsidP="000979D6">
      <w:pPr>
        <w:spacing w:after="120"/>
        <w:ind w:left="709"/>
        <w:jc w:val="both"/>
        <w:rPr>
          <w:rFonts w:ascii="Arial" w:hAnsi="Arial" w:cs="Arial"/>
          <w:b/>
        </w:rPr>
      </w:pPr>
      <w:r w:rsidRPr="00B444D9">
        <w:rPr>
          <w:rFonts w:ascii="Arial" w:hAnsi="Arial" w:cs="Arial"/>
          <w:b/>
        </w:rPr>
        <w:t xml:space="preserve">Wskaźniki: </w:t>
      </w:r>
    </w:p>
    <w:p w14:paraId="49FCDF77" w14:textId="77777777" w:rsidR="000979D6" w:rsidRPr="00B444D9" w:rsidRDefault="000979D6" w:rsidP="00A813FC">
      <w:pPr>
        <w:spacing w:after="120"/>
        <w:ind w:left="1418"/>
        <w:jc w:val="both"/>
        <w:rPr>
          <w:rFonts w:ascii="Arial" w:hAnsi="Arial" w:cs="Arial"/>
        </w:rPr>
      </w:pPr>
      <w:r w:rsidRPr="00B444D9">
        <w:rPr>
          <w:rFonts w:ascii="Arial" w:hAnsi="Arial" w:cs="Arial"/>
        </w:rPr>
        <w:t>- liczba działań objętych wsparciem,</w:t>
      </w:r>
    </w:p>
    <w:p w14:paraId="2A40C687" w14:textId="5D3CC409" w:rsidR="000979D6" w:rsidRPr="00A31B81" w:rsidRDefault="000979D6" w:rsidP="00A31B81">
      <w:pPr>
        <w:spacing w:after="120"/>
        <w:ind w:left="1418"/>
        <w:jc w:val="both"/>
        <w:rPr>
          <w:rFonts w:ascii="Arial" w:hAnsi="Arial" w:cs="Arial"/>
        </w:rPr>
      </w:pPr>
      <w:r w:rsidRPr="00B444D9">
        <w:rPr>
          <w:rFonts w:ascii="Arial" w:hAnsi="Arial" w:cs="Arial"/>
        </w:rPr>
        <w:t>- liczba podmiotów realizujących działania objęte wsparciem.</w:t>
      </w:r>
    </w:p>
    <w:p w14:paraId="120CE391" w14:textId="77777777" w:rsidR="00401A82" w:rsidRPr="00B444D9" w:rsidRDefault="00401A82" w:rsidP="000979D6">
      <w:pPr>
        <w:spacing w:after="120"/>
        <w:ind w:left="708"/>
        <w:jc w:val="both"/>
        <w:rPr>
          <w:rFonts w:ascii="Arial" w:hAnsi="Arial" w:cs="Arial"/>
        </w:rPr>
      </w:pPr>
      <w:r w:rsidRPr="00B444D9">
        <w:rPr>
          <w:rFonts w:ascii="Arial" w:hAnsi="Arial" w:cs="Arial"/>
          <w:b/>
        </w:rPr>
        <w:t xml:space="preserve">Działanie 2.2.3. </w:t>
      </w:r>
      <w:r w:rsidRPr="00B444D9">
        <w:rPr>
          <w:rFonts w:ascii="Arial" w:hAnsi="Arial" w:cs="Arial"/>
        </w:rPr>
        <w:t>Wspieranie i promowanie projektów na rzecz pomocy os</w:t>
      </w:r>
      <w:r w:rsidR="000979D6" w:rsidRPr="00B444D9">
        <w:rPr>
          <w:rFonts w:ascii="Arial" w:hAnsi="Arial" w:cs="Arial"/>
        </w:rPr>
        <w:t>obom i/lub rodzinom doświadczają</w:t>
      </w:r>
      <w:r w:rsidRPr="00B444D9">
        <w:rPr>
          <w:rFonts w:ascii="Arial" w:hAnsi="Arial" w:cs="Arial"/>
        </w:rPr>
        <w:t xml:space="preserve">cym przemocy w </w:t>
      </w:r>
      <w:r w:rsidR="000979D6" w:rsidRPr="00B444D9">
        <w:rPr>
          <w:rFonts w:ascii="Arial" w:hAnsi="Arial" w:cs="Arial"/>
        </w:rPr>
        <w:t>rodzinie.</w:t>
      </w:r>
    </w:p>
    <w:p w14:paraId="1382DFD6" w14:textId="4A8D895E" w:rsidR="000979D6" w:rsidRPr="00B444D9" w:rsidRDefault="000979D6" w:rsidP="000979D6">
      <w:pPr>
        <w:spacing w:after="120"/>
        <w:ind w:left="709"/>
        <w:jc w:val="both"/>
        <w:rPr>
          <w:rFonts w:ascii="Arial" w:hAnsi="Arial" w:cs="Arial"/>
          <w:b/>
        </w:rPr>
      </w:pPr>
      <w:r w:rsidRPr="00B444D9">
        <w:rPr>
          <w:rFonts w:ascii="Arial" w:hAnsi="Arial" w:cs="Arial"/>
          <w:b/>
        </w:rPr>
        <w:t>Wskaźniki:</w:t>
      </w:r>
    </w:p>
    <w:p w14:paraId="1ED1C406" w14:textId="77777777" w:rsidR="000979D6" w:rsidRPr="00B444D9" w:rsidRDefault="000979D6" w:rsidP="00A813FC">
      <w:pPr>
        <w:spacing w:after="120"/>
        <w:ind w:left="1418"/>
        <w:jc w:val="both"/>
        <w:rPr>
          <w:rFonts w:ascii="Arial" w:hAnsi="Arial" w:cs="Arial"/>
        </w:rPr>
      </w:pPr>
      <w:r w:rsidRPr="00B444D9">
        <w:rPr>
          <w:rFonts w:ascii="Arial" w:hAnsi="Arial" w:cs="Arial"/>
        </w:rPr>
        <w:t>- liczba projektów objętych wsparciem,</w:t>
      </w:r>
    </w:p>
    <w:p w14:paraId="4228596A" w14:textId="7F3962FC" w:rsidR="008E52E8" w:rsidRPr="00A31B81" w:rsidRDefault="000979D6" w:rsidP="00A31B81">
      <w:pPr>
        <w:spacing w:after="120"/>
        <w:ind w:left="1418"/>
        <w:jc w:val="both"/>
        <w:rPr>
          <w:rFonts w:ascii="Arial" w:hAnsi="Arial" w:cs="Arial"/>
        </w:rPr>
      </w:pPr>
      <w:r w:rsidRPr="00B444D9">
        <w:rPr>
          <w:rFonts w:ascii="Arial" w:hAnsi="Arial" w:cs="Arial"/>
        </w:rPr>
        <w:t>- liczba podmiotów realizujących projekty objęte wsparciem.</w:t>
      </w:r>
    </w:p>
    <w:p w14:paraId="20FB0FA0" w14:textId="77777777" w:rsidR="00B76136" w:rsidRPr="00EA0835" w:rsidRDefault="00B76136" w:rsidP="00D76F6E">
      <w:pPr>
        <w:spacing w:after="120"/>
        <w:jc w:val="center"/>
        <w:rPr>
          <w:rFonts w:ascii="Arial" w:hAnsi="Arial" w:cs="Arial"/>
          <w:b/>
          <w:color w:val="1F3864" w:themeColor="accent1" w:themeShade="80"/>
          <w:sz w:val="24"/>
        </w:rPr>
      </w:pPr>
      <w:r w:rsidRPr="00EA0835">
        <w:rPr>
          <w:rFonts w:ascii="Arial" w:hAnsi="Arial" w:cs="Arial"/>
          <w:b/>
          <w:color w:val="1F3864" w:themeColor="accent1" w:themeShade="80"/>
          <w:sz w:val="24"/>
        </w:rPr>
        <w:t>Obszar 3. Oddziaływanie na osoby stosujące przemoc w rodzinie.</w:t>
      </w:r>
    </w:p>
    <w:p w14:paraId="5A9337FA" w14:textId="31426504" w:rsidR="00B76136" w:rsidRPr="00B444D9" w:rsidRDefault="00B76136" w:rsidP="00D76F6E">
      <w:pPr>
        <w:spacing w:after="120"/>
        <w:jc w:val="both"/>
        <w:rPr>
          <w:rFonts w:ascii="Arial" w:hAnsi="Arial" w:cs="Arial"/>
        </w:rPr>
      </w:pPr>
      <w:r w:rsidRPr="00B444D9">
        <w:rPr>
          <w:rFonts w:ascii="Arial" w:hAnsi="Arial" w:cs="Arial"/>
          <w:b/>
        </w:rPr>
        <w:t>Kierunek 3.1.</w:t>
      </w:r>
      <w:r w:rsidRPr="00B444D9">
        <w:rPr>
          <w:rFonts w:ascii="Arial" w:hAnsi="Arial" w:cs="Arial"/>
        </w:rPr>
        <w:t xml:space="preserve"> </w:t>
      </w:r>
      <w:r w:rsidRPr="00B444D9">
        <w:rPr>
          <w:rFonts w:ascii="Arial" w:hAnsi="Arial" w:cs="Arial"/>
          <w:b/>
        </w:rPr>
        <w:t xml:space="preserve">Realizowanie wobec osób stosujących przemoc w rodzinie programów oddziaływań korekcyjno-edukacyjnych zmierzających do zaprzestania przemocy w </w:t>
      </w:r>
      <w:r w:rsidR="00F9594B">
        <w:rPr>
          <w:rFonts w:ascii="Arial" w:hAnsi="Arial" w:cs="Arial"/>
          <w:b/>
        </w:rPr>
        <w:t> </w:t>
      </w:r>
      <w:r w:rsidRPr="00B444D9">
        <w:rPr>
          <w:rFonts w:ascii="Arial" w:hAnsi="Arial" w:cs="Arial"/>
          <w:b/>
        </w:rPr>
        <w:t>rodzinie.</w:t>
      </w:r>
    </w:p>
    <w:p w14:paraId="5CD75D44" w14:textId="77DF4406" w:rsidR="00B76136" w:rsidRPr="00B444D9" w:rsidRDefault="00B76136" w:rsidP="00D76F6E">
      <w:pPr>
        <w:spacing w:after="120"/>
        <w:ind w:left="709"/>
        <w:jc w:val="both"/>
        <w:rPr>
          <w:rFonts w:ascii="Arial" w:hAnsi="Arial" w:cs="Arial"/>
        </w:rPr>
      </w:pPr>
      <w:r w:rsidRPr="00B444D9">
        <w:rPr>
          <w:rFonts w:ascii="Arial" w:hAnsi="Arial" w:cs="Arial"/>
          <w:b/>
        </w:rPr>
        <w:t>Działanie 3.1.</w:t>
      </w:r>
      <w:r w:rsidR="00D76F6E" w:rsidRPr="00B444D9">
        <w:rPr>
          <w:rFonts w:ascii="Arial" w:hAnsi="Arial" w:cs="Arial"/>
          <w:b/>
        </w:rPr>
        <w:t>1.</w:t>
      </w:r>
      <w:r w:rsidRPr="00B444D9">
        <w:rPr>
          <w:rFonts w:ascii="Arial" w:hAnsi="Arial" w:cs="Arial"/>
        </w:rPr>
        <w:t xml:space="preserve"> Opracowanie ramowych programów oddziaływań korekcyjno-</w:t>
      </w:r>
      <w:r w:rsidR="00F9594B">
        <w:rPr>
          <w:rFonts w:ascii="Arial" w:hAnsi="Arial" w:cs="Arial"/>
        </w:rPr>
        <w:t> </w:t>
      </w:r>
      <w:r w:rsidRPr="00B444D9">
        <w:rPr>
          <w:rFonts w:ascii="Arial" w:hAnsi="Arial" w:cs="Arial"/>
        </w:rPr>
        <w:t>edukacyjnych dla osób stosujących przemoc w rodzinie.</w:t>
      </w:r>
    </w:p>
    <w:p w14:paraId="4D21E5AD" w14:textId="77777777" w:rsidR="00A813FC" w:rsidRPr="00B444D9" w:rsidRDefault="00B76136" w:rsidP="00D76F6E">
      <w:pPr>
        <w:spacing w:after="120"/>
        <w:ind w:left="709"/>
        <w:jc w:val="both"/>
        <w:rPr>
          <w:rFonts w:ascii="Arial" w:hAnsi="Arial" w:cs="Arial"/>
        </w:rPr>
      </w:pPr>
      <w:r w:rsidRPr="00B444D9">
        <w:rPr>
          <w:rFonts w:ascii="Arial" w:hAnsi="Arial" w:cs="Arial"/>
          <w:b/>
        </w:rPr>
        <w:lastRenderedPageBreak/>
        <w:t>Wskaźnik:</w:t>
      </w:r>
      <w:r w:rsidRPr="00B444D9">
        <w:rPr>
          <w:rFonts w:ascii="Arial" w:hAnsi="Arial" w:cs="Arial"/>
        </w:rPr>
        <w:t xml:space="preserve"> </w:t>
      </w:r>
    </w:p>
    <w:p w14:paraId="28D65D8E" w14:textId="579755F5" w:rsidR="000979D6" w:rsidRPr="00A31B81" w:rsidRDefault="00A813FC" w:rsidP="00A31B81">
      <w:pPr>
        <w:spacing w:after="120"/>
        <w:ind w:left="1418"/>
        <w:jc w:val="both"/>
        <w:rPr>
          <w:rFonts w:ascii="Arial" w:hAnsi="Arial" w:cs="Arial"/>
        </w:rPr>
      </w:pPr>
      <w:r w:rsidRPr="00B444D9">
        <w:rPr>
          <w:rFonts w:ascii="Arial" w:hAnsi="Arial" w:cs="Arial"/>
        </w:rPr>
        <w:t xml:space="preserve">- </w:t>
      </w:r>
      <w:r w:rsidR="00B76136" w:rsidRPr="00B444D9">
        <w:rPr>
          <w:rFonts w:ascii="Arial" w:hAnsi="Arial" w:cs="Arial"/>
        </w:rPr>
        <w:t xml:space="preserve">liczba ramowych programów oddziaływań korekcyjno-edukacyjnych dla osób </w:t>
      </w:r>
      <w:r w:rsidR="005D6475" w:rsidRPr="00B444D9">
        <w:rPr>
          <w:rFonts w:ascii="Arial" w:hAnsi="Arial" w:cs="Arial"/>
        </w:rPr>
        <w:t>stosujących przemoc w rodzinie.</w:t>
      </w:r>
    </w:p>
    <w:p w14:paraId="42CFC662" w14:textId="2BDB553C" w:rsidR="00FF6D43" w:rsidRPr="00B444D9" w:rsidRDefault="000979D6" w:rsidP="000979D6">
      <w:pPr>
        <w:spacing w:after="120"/>
        <w:ind w:left="708"/>
        <w:jc w:val="both"/>
        <w:rPr>
          <w:rFonts w:ascii="Arial" w:hAnsi="Arial" w:cs="Arial"/>
        </w:rPr>
      </w:pPr>
      <w:r w:rsidRPr="00B444D9">
        <w:rPr>
          <w:rFonts w:ascii="Arial" w:hAnsi="Arial" w:cs="Arial"/>
          <w:b/>
        </w:rPr>
        <w:t xml:space="preserve">Działanie 3.1.2. </w:t>
      </w:r>
      <w:r w:rsidRPr="00B444D9">
        <w:rPr>
          <w:rFonts w:ascii="Arial" w:hAnsi="Arial" w:cs="Arial"/>
        </w:rPr>
        <w:t>Wspieranie realizacji</w:t>
      </w:r>
      <w:r w:rsidRPr="00B444D9">
        <w:rPr>
          <w:rFonts w:ascii="Arial" w:hAnsi="Arial" w:cs="Arial"/>
          <w:b/>
        </w:rPr>
        <w:t xml:space="preserve"> </w:t>
      </w:r>
      <w:r w:rsidRPr="00B444D9">
        <w:rPr>
          <w:rFonts w:ascii="Arial" w:hAnsi="Arial" w:cs="Arial"/>
        </w:rPr>
        <w:t>programów oddziaływań korekcyjno-</w:t>
      </w:r>
      <w:r w:rsidR="00F9594B">
        <w:rPr>
          <w:rFonts w:ascii="Arial" w:hAnsi="Arial" w:cs="Arial"/>
        </w:rPr>
        <w:t> </w:t>
      </w:r>
      <w:r w:rsidRPr="00B444D9">
        <w:rPr>
          <w:rFonts w:ascii="Arial" w:hAnsi="Arial" w:cs="Arial"/>
        </w:rPr>
        <w:t>edukacyjnych dla osób stosujących przemoc w rodzinie w warunkach wolnościowych i/lub penitencjarnych.</w:t>
      </w:r>
    </w:p>
    <w:p w14:paraId="37FA877A" w14:textId="77777777" w:rsidR="00A813FC" w:rsidRPr="00B444D9" w:rsidRDefault="000979D6" w:rsidP="000979D6">
      <w:pPr>
        <w:spacing w:after="120"/>
        <w:ind w:left="709"/>
        <w:jc w:val="both"/>
        <w:rPr>
          <w:rFonts w:ascii="Arial" w:hAnsi="Arial" w:cs="Arial"/>
        </w:rPr>
      </w:pPr>
      <w:r w:rsidRPr="00B444D9">
        <w:rPr>
          <w:rFonts w:ascii="Arial" w:hAnsi="Arial" w:cs="Arial"/>
          <w:b/>
        </w:rPr>
        <w:t>Wskaźnik:</w:t>
      </w:r>
      <w:r w:rsidRPr="00B444D9">
        <w:rPr>
          <w:rFonts w:ascii="Arial" w:hAnsi="Arial" w:cs="Arial"/>
        </w:rPr>
        <w:t xml:space="preserve"> </w:t>
      </w:r>
    </w:p>
    <w:p w14:paraId="34D64633" w14:textId="63C96DF2" w:rsidR="000979D6" w:rsidRPr="00A31B81" w:rsidRDefault="00A813FC" w:rsidP="00A31B81">
      <w:pPr>
        <w:spacing w:after="120"/>
        <w:ind w:left="1418"/>
        <w:jc w:val="both"/>
        <w:rPr>
          <w:rFonts w:ascii="Arial" w:hAnsi="Arial" w:cs="Arial"/>
        </w:rPr>
      </w:pPr>
      <w:r w:rsidRPr="00B444D9">
        <w:rPr>
          <w:rFonts w:ascii="Arial" w:hAnsi="Arial" w:cs="Arial"/>
        </w:rPr>
        <w:t xml:space="preserve">- </w:t>
      </w:r>
      <w:r w:rsidR="000979D6" w:rsidRPr="00B444D9">
        <w:rPr>
          <w:rFonts w:ascii="Arial" w:hAnsi="Arial" w:cs="Arial"/>
        </w:rPr>
        <w:t>liczba programów oddziaływań korekcyjno-edukacyjnych dla osób stosujących przemoc w rodzinie objętych wsparciem.</w:t>
      </w:r>
    </w:p>
    <w:p w14:paraId="1B4FE434" w14:textId="77777777" w:rsidR="00B76136" w:rsidRPr="00EA0835" w:rsidRDefault="00B76136" w:rsidP="00D76F6E">
      <w:pPr>
        <w:spacing w:after="120"/>
        <w:jc w:val="center"/>
        <w:rPr>
          <w:rFonts w:ascii="Arial" w:hAnsi="Arial" w:cs="Arial"/>
          <w:b/>
          <w:color w:val="1F3864" w:themeColor="accent1" w:themeShade="80"/>
          <w:sz w:val="24"/>
        </w:rPr>
      </w:pPr>
      <w:r w:rsidRPr="00EA0835">
        <w:rPr>
          <w:rFonts w:ascii="Arial" w:hAnsi="Arial" w:cs="Arial"/>
          <w:b/>
          <w:color w:val="1F3864" w:themeColor="accent1" w:themeShade="80"/>
          <w:sz w:val="24"/>
        </w:rPr>
        <w:t>Obszar 4. Podnoszenie kompetencji służb i przedstawicieli podmiotów realizujących działania z zakresu przeciwdziałania przemocy w rodzinie.</w:t>
      </w:r>
    </w:p>
    <w:p w14:paraId="62F251EA" w14:textId="77777777" w:rsidR="00B76136" w:rsidRPr="00B444D9" w:rsidRDefault="00B76136" w:rsidP="00D76F6E">
      <w:pPr>
        <w:spacing w:after="120"/>
        <w:jc w:val="both"/>
        <w:rPr>
          <w:rFonts w:ascii="Arial" w:hAnsi="Arial" w:cs="Arial"/>
        </w:rPr>
      </w:pPr>
      <w:r w:rsidRPr="00B444D9">
        <w:rPr>
          <w:rFonts w:ascii="Arial" w:hAnsi="Arial" w:cs="Arial"/>
          <w:b/>
        </w:rPr>
        <w:t>Kierunek 4.1.</w:t>
      </w:r>
      <w:r w:rsidRPr="00B444D9">
        <w:rPr>
          <w:rFonts w:ascii="Arial" w:hAnsi="Arial" w:cs="Arial"/>
        </w:rPr>
        <w:t xml:space="preserve"> </w:t>
      </w:r>
      <w:r w:rsidRPr="00B444D9">
        <w:rPr>
          <w:rFonts w:ascii="Arial" w:hAnsi="Arial" w:cs="Arial"/>
          <w:b/>
        </w:rPr>
        <w:t>Wyznaczanie kierunków działań dla podmiotów i instytucji zajmujących się przeciwdziałaniem przemocy w rodzinie.</w:t>
      </w:r>
    </w:p>
    <w:p w14:paraId="053D729A" w14:textId="77777777" w:rsidR="00B76136" w:rsidRPr="00B444D9" w:rsidRDefault="00B76136" w:rsidP="00D76F6E">
      <w:pPr>
        <w:spacing w:after="120"/>
        <w:ind w:left="709"/>
        <w:jc w:val="both"/>
        <w:rPr>
          <w:rFonts w:ascii="Arial" w:hAnsi="Arial" w:cs="Arial"/>
        </w:rPr>
      </w:pPr>
      <w:r w:rsidRPr="00B444D9">
        <w:rPr>
          <w:rFonts w:ascii="Arial" w:hAnsi="Arial" w:cs="Arial"/>
          <w:b/>
        </w:rPr>
        <w:t>Działanie 4.1.</w:t>
      </w:r>
      <w:r w:rsidR="00D76F6E" w:rsidRPr="00B444D9">
        <w:rPr>
          <w:rFonts w:ascii="Arial" w:hAnsi="Arial" w:cs="Arial"/>
          <w:b/>
        </w:rPr>
        <w:t>1.</w:t>
      </w:r>
      <w:r w:rsidRPr="00B444D9">
        <w:rPr>
          <w:rFonts w:ascii="Arial" w:hAnsi="Arial" w:cs="Arial"/>
        </w:rPr>
        <w:t xml:space="preserve"> Podejmowanie działań zmierzających do nawiązania i wzmocnienia współpracy pomiędzy służbami realizującymi zadania z zakresu przeciwdziałania przemocy w rodzinie w każdym województwie, poprzez:</w:t>
      </w:r>
    </w:p>
    <w:p w14:paraId="21622356" w14:textId="74042447" w:rsidR="00B76136" w:rsidRPr="00B444D9" w:rsidRDefault="00B76136" w:rsidP="00A813FC">
      <w:pPr>
        <w:spacing w:after="120"/>
        <w:ind w:left="1418"/>
        <w:jc w:val="both"/>
        <w:rPr>
          <w:rFonts w:ascii="Arial" w:hAnsi="Arial" w:cs="Arial"/>
        </w:rPr>
      </w:pPr>
      <w:r w:rsidRPr="00B444D9">
        <w:rPr>
          <w:rFonts w:ascii="Arial" w:hAnsi="Arial" w:cs="Arial"/>
        </w:rPr>
        <w:t>- utworzenie i aktualizację bazy danych osób nadzorujących lub koordynujących działanie poszczególnych służb na poziomie województwa oraz umieszczenie jej na stronach internetowych instytucji wojewódzkich i okręgowych,</w:t>
      </w:r>
    </w:p>
    <w:p w14:paraId="4CF26638" w14:textId="77777777" w:rsidR="00B76136" w:rsidRPr="00B444D9" w:rsidRDefault="00B76136" w:rsidP="00A813FC">
      <w:pPr>
        <w:spacing w:after="120"/>
        <w:ind w:left="1418"/>
        <w:jc w:val="both"/>
        <w:rPr>
          <w:rFonts w:ascii="Arial" w:hAnsi="Arial" w:cs="Arial"/>
        </w:rPr>
      </w:pPr>
      <w:r w:rsidRPr="00B444D9">
        <w:rPr>
          <w:rFonts w:ascii="Arial" w:hAnsi="Arial" w:cs="Arial"/>
        </w:rPr>
        <w:t>- nawiązanie współpracy pomiędzy takimi osobami w celu wypracowania wspólnej polityki przeciwdziałania przemocy w rodzinie,</w:t>
      </w:r>
    </w:p>
    <w:p w14:paraId="0A48533B" w14:textId="750C37C2" w:rsidR="00B76136" w:rsidRPr="00B444D9" w:rsidRDefault="00B76136" w:rsidP="00A813FC">
      <w:pPr>
        <w:spacing w:after="120"/>
        <w:ind w:left="1418"/>
        <w:jc w:val="both"/>
        <w:rPr>
          <w:rFonts w:ascii="Arial" w:hAnsi="Arial" w:cs="Arial"/>
        </w:rPr>
      </w:pPr>
      <w:r w:rsidRPr="00B444D9">
        <w:rPr>
          <w:rFonts w:ascii="Arial" w:hAnsi="Arial" w:cs="Arial"/>
        </w:rPr>
        <w:t xml:space="preserve">- przeprowadzanie interdyscyplinarnych spotkań, konferencji lub szkoleń z </w:t>
      </w:r>
      <w:r w:rsidR="00F9594B">
        <w:rPr>
          <w:rFonts w:ascii="Arial" w:hAnsi="Arial" w:cs="Arial"/>
        </w:rPr>
        <w:t> </w:t>
      </w:r>
      <w:r w:rsidRPr="00B444D9">
        <w:rPr>
          <w:rFonts w:ascii="Arial" w:hAnsi="Arial" w:cs="Arial"/>
        </w:rPr>
        <w:t>udziałem przedstawicieli poszczególnych służb.</w:t>
      </w:r>
    </w:p>
    <w:p w14:paraId="13ADAC98" w14:textId="70C415FE" w:rsidR="00A813FC" w:rsidRPr="00B444D9" w:rsidRDefault="00401A82" w:rsidP="00D76F6E">
      <w:pPr>
        <w:spacing w:after="120"/>
        <w:ind w:left="709"/>
        <w:jc w:val="both"/>
        <w:rPr>
          <w:rFonts w:ascii="Arial" w:hAnsi="Arial" w:cs="Arial"/>
          <w:b/>
        </w:rPr>
      </w:pPr>
      <w:r w:rsidRPr="00B444D9">
        <w:rPr>
          <w:rFonts w:ascii="Arial" w:hAnsi="Arial" w:cs="Arial"/>
          <w:b/>
        </w:rPr>
        <w:t>Wskaźnik</w:t>
      </w:r>
      <w:r w:rsidR="00B76136" w:rsidRPr="00B444D9">
        <w:rPr>
          <w:rFonts w:ascii="Arial" w:hAnsi="Arial" w:cs="Arial"/>
          <w:b/>
        </w:rPr>
        <w:t>:</w:t>
      </w:r>
    </w:p>
    <w:p w14:paraId="39DDE394" w14:textId="418BC3DE" w:rsidR="00C64281" w:rsidRPr="00B444D9" w:rsidRDefault="00A813FC" w:rsidP="00A31B81">
      <w:pPr>
        <w:spacing w:after="120"/>
        <w:ind w:left="1418"/>
        <w:jc w:val="both"/>
        <w:rPr>
          <w:rFonts w:ascii="Arial" w:hAnsi="Arial" w:cs="Arial"/>
          <w:b/>
        </w:rPr>
      </w:pPr>
      <w:r w:rsidRPr="00B444D9">
        <w:rPr>
          <w:rFonts w:ascii="Arial" w:hAnsi="Arial" w:cs="Arial"/>
        </w:rPr>
        <w:t xml:space="preserve">- </w:t>
      </w:r>
      <w:r w:rsidR="00B76136" w:rsidRPr="00B444D9">
        <w:rPr>
          <w:rFonts w:ascii="Arial" w:hAnsi="Arial" w:cs="Arial"/>
        </w:rPr>
        <w:t>umieszczenie i coroczna aktualizacja na stronach internetowych właściwych instytucji bazy danych osób nadzorujących lub koordynujących działanie służb na t</w:t>
      </w:r>
      <w:r w:rsidR="005D6475" w:rsidRPr="00B444D9">
        <w:rPr>
          <w:rFonts w:ascii="Arial" w:hAnsi="Arial" w:cs="Arial"/>
        </w:rPr>
        <w:t>erenie województwa.</w:t>
      </w:r>
    </w:p>
    <w:p w14:paraId="10707EC2" w14:textId="2D8CAFAE" w:rsidR="00B76136" w:rsidRPr="00B444D9" w:rsidRDefault="00B76136" w:rsidP="00D76F6E">
      <w:pPr>
        <w:spacing w:after="120"/>
        <w:jc w:val="both"/>
        <w:rPr>
          <w:rFonts w:ascii="Arial" w:hAnsi="Arial" w:cs="Arial"/>
        </w:rPr>
      </w:pPr>
      <w:r w:rsidRPr="00B444D9">
        <w:rPr>
          <w:rFonts w:ascii="Arial" w:hAnsi="Arial" w:cs="Arial"/>
          <w:b/>
        </w:rPr>
        <w:t>Kierunek 4.2.</w:t>
      </w:r>
      <w:r w:rsidRPr="00B444D9">
        <w:rPr>
          <w:rFonts w:ascii="Arial" w:hAnsi="Arial" w:cs="Arial"/>
        </w:rPr>
        <w:t xml:space="preserve"> </w:t>
      </w:r>
      <w:r w:rsidRPr="00B444D9">
        <w:rPr>
          <w:rFonts w:ascii="Arial" w:hAnsi="Arial" w:cs="Arial"/>
          <w:b/>
        </w:rPr>
        <w:t>Zwiększanie kompetencji osób realizujących zadania z zakresu przeciwdziałania przemocy w rodzinie.</w:t>
      </w:r>
    </w:p>
    <w:p w14:paraId="46BB91B9" w14:textId="77777777" w:rsidR="00B76136" w:rsidRPr="00B444D9" w:rsidRDefault="00B76136" w:rsidP="00D76F6E">
      <w:pPr>
        <w:spacing w:after="120"/>
        <w:ind w:left="709"/>
        <w:jc w:val="both"/>
        <w:rPr>
          <w:rFonts w:ascii="Arial" w:hAnsi="Arial" w:cs="Arial"/>
        </w:rPr>
      </w:pPr>
      <w:r w:rsidRPr="00B444D9">
        <w:rPr>
          <w:rFonts w:ascii="Arial" w:hAnsi="Arial" w:cs="Arial"/>
          <w:b/>
        </w:rPr>
        <w:t>Działanie 4.2.</w:t>
      </w:r>
      <w:r w:rsidR="00D76F6E" w:rsidRPr="00B444D9">
        <w:rPr>
          <w:rFonts w:ascii="Arial" w:hAnsi="Arial" w:cs="Arial"/>
          <w:b/>
        </w:rPr>
        <w:t>1.</w:t>
      </w:r>
      <w:r w:rsidRPr="00B444D9">
        <w:rPr>
          <w:rFonts w:ascii="Arial" w:hAnsi="Arial" w:cs="Arial"/>
        </w:rPr>
        <w:t xml:space="preserve"> Organizowan</w:t>
      </w:r>
      <w:r w:rsidR="003D308F" w:rsidRPr="00B444D9">
        <w:rPr>
          <w:rFonts w:ascii="Arial" w:hAnsi="Arial" w:cs="Arial"/>
        </w:rPr>
        <w:t>ie szkoleń w oparciu o wytyczne</w:t>
      </w:r>
      <w:r w:rsidRPr="00B444D9">
        <w:rPr>
          <w:rFonts w:ascii="Arial" w:hAnsi="Arial" w:cs="Arial"/>
        </w:rPr>
        <w:t xml:space="preserve"> dla osób realizujących zadania związane z przeciwdziałaniem przemocy w rodzinie, w tym przedstawicieli: jednostek organizacyjnych pomocy społecznej, gminnych komisji rozwiązywania problemów alkoholowych, Policji, oświaty, ochrony zdrowia, sędziów, prokuratorów </w:t>
      </w:r>
      <w:r w:rsidR="008E52E8">
        <w:rPr>
          <w:rFonts w:ascii="Arial" w:hAnsi="Arial" w:cs="Arial"/>
        </w:rPr>
        <w:br/>
      </w:r>
      <w:r w:rsidRPr="00B444D9">
        <w:rPr>
          <w:rFonts w:ascii="Arial" w:hAnsi="Arial" w:cs="Arial"/>
        </w:rPr>
        <w:t>i kuratorów sądowych, służby więziennej, innych podmiotów mogących być członkami zespołów interdyscyplinarnych/grup roboczych.</w:t>
      </w:r>
    </w:p>
    <w:p w14:paraId="24D2375B" w14:textId="5145BFCB" w:rsidR="00B76136" w:rsidRPr="00B444D9" w:rsidRDefault="00B76136" w:rsidP="00401A82">
      <w:pPr>
        <w:spacing w:after="120"/>
        <w:ind w:firstLine="709"/>
        <w:jc w:val="both"/>
        <w:rPr>
          <w:rFonts w:ascii="Arial" w:hAnsi="Arial" w:cs="Arial"/>
          <w:b/>
        </w:rPr>
      </w:pPr>
      <w:r w:rsidRPr="00B444D9">
        <w:rPr>
          <w:rFonts w:ascii="Arial" w:hAnsi="Arial" w:cs="Arial"/>
          <w:b/>
        </w:rPr>
        <w:t>Wskaźniki:</w:t>
      </w:r>
    </w:p>
    <w:p w14:paraId="2FA26D09" w14:textId="77777777" w:rsidR="00B76136" w:rsidRPr="00B444D9" w:rsidRDefault="00B76136" w:rsidP="00A813FC">
      <w:pPr>
        <w:spacing w:after="120"/>
        <w:ind w:left="709" w:firstLine="709"/>
        <w:jc w:val="both"/>
        <w:rPr>
          <w:rFonts w:ascii="Arial" w:hAnsi="Arial" w:cs="Arial"/>
        </w:rPr>
      </w:pPr>
      <w:r w:rsidRPr="00B444D9">
        <w:rPr>
          <w:rFonts w:ascii="Arial" w:hAnsi="Arial" w:cs="Arial"/>
        </w:rPr>
        <w:t>- liczba szkoleń w województwie</w:t>
      </w:r>
      <w:r w:rsidR="00401A82" w:rsidRPr="00B444D9">
        <w:rPr>
          <w:rFonts w:ascii="Arial" w:hAnsi="Arial" w:cs="Arial"/>
        </w:rPr>
        <w:t>,</w:t>
      </w:r>
    </w:p>
    <w:p w14:paraId="2BA18451" w14:textId="093C6A2D" w:rsidR="00401A82" w:rsidRPr="00F9594B" w:rsidRDefault="00B76136" w:rsidP="00F9594B">
      <w:pPr>
        <w:spacing w:after="120"/>
        <w:ind w:left="709" w:firstLine="709"/>
        <w:jc w:val="both"/>
        <w:rPr>
          <w:rFonts w:ascii="Arial" w:hAnsi="Arial" w:cs="Arial"/>
        </w:rPr>
      </w:pPr>
      <w:r w:rsidRPr="00B444D9">
        <w:rPr>
          <w:rFonts w:ascii="Arial" w:hAnsi="Arial" w:cs="Arial"/>
        </w:rPr>
        <w:t>- liczba przeszkolonych osób z każdej ze służb lub podmiotów</w:t>
      </w:r>
      <w:r w:rsidR="00401A82" w:rsidRPr="00B444D9">
        <w:rPr>
          <w:rFonts w:ascii="Arial" w:hAnsi="Arial" w:cs="Arial"/>
        </w:rPr>
        <w:t>.</w:t>
      </w:r>
    </w:p>
    <w:p w14:paraId="6E5DD5B0" w14:textId="77777777" w:rsidR="00B76136" w:rsidRPr="00B444D9" w:rsidRDefault="00B76136" w:rsidP="00D76F6E">
      <w:pPr>
        <w:spacing w:after="120"/>
        <w:jc w:val="both"/>
        <w:rPr>
          <w:rFonts w:ascii="Arial" w:hAnsi="Arial" w:cs="Arial"/>
        </w:rPr>
      </w:pPr>
      <w:r w:rsidRPr="00B444D9">
        <w:rPr>
          <w:rFonts w:ascii="Arial" w:hAnsi="Arial" w:cs="Arial"/>
          <w:b/>
        </w:rPr>
        <w:t>Kierunek 4.3.</w:t>
      </w:r>
      <w:r w:rsidRPr="00B444D9">
        <w:rPr>
          <w:rFonts w:ascii="Arial" w:hAnsi="Arial" w:cs="Arial"/>
        </w:rPr>
        <w:t xml:space="preserve"> Wzmacnianie kompetencji zawodowych oraz przeciwdziałanie wypaleniu zawodowemu osób realizujących zadania z zakresu przeciwdziałania przemocy w rodzinie.</w:t>
      </w:r>
    </w:p>
    <w:p w14:paraId="20DBBEF8" w14:textId="32EB4C70" w:rsidR="00B76136" w:rsidRPr="00B444D9" w:rsidRDefault="00B76136" w:rsidP="00401A82">
      <w:pPr>
        <w:spacing w:after="120"/>
        <w:ind w:left="709"/>
        <w:jc w:val="both"/>
        <w:rPr>
          <w:rFonts w:ascii="Arial" w:hAnsi="Arial" w:cs="Arial"/>
        </w:rPr>
      </w:pPr>
      <w:r w:rsidRPr="00B444D9">
        <w:rPr>
          <w:rFonts w:ascii="Arial" w:hAnsi="Arial" w:cs="Arial"/>
          <w:b/>
        </w:rPr>
        <w:lastRenderedPageBreak/>
        <w:t>Działanie 4.3.</w:t>
      </w:r>
      <w:r w:rsidR="00401A82" w:rsidRPr="00B444D9">
        <w:rPr>
          <w:rFonts w:ascii="Arial" w:hAnsi="Arial" w:cs="Arial"/>
          <w:b/>
        </w:rPr>
        <w:t>1.</w:t>
      </w:r>
      <w:r w:rsidRPr="00B444D9">
        <w:rPr>
          <w:rFonts w:ascii="Arial" w:hAnsi="Arial" w:cs="Arial"/>
        </w:rPr>
        <w:t xml:space="preserve"> Wdrożenie systemu wsparcia dla osób pracujących bezpośrednio z </w:t>
      </w:r>
      <w:r w:rsidR="00F9594B">
        <w:rPr>
          <w:rFonts w:ascii="Arial" w:hAnsi="Arial" w:cs="Arial"/>
        </w:rPr>
        <w:t> </w:t>
      </w:r>
      <w:r w:rsidRPr="00B444D9">
        <w:rPr>
          <w:rFonts w:ascii="Arial" w:hAnsi="Arial" w:cs="Arial"/>
        </w:rPr>
        <w:t xml:space="preserve">osobami dotkniętymi przemocą w rodzinie i z osobami stosującymi przemoc, w </w:t>
      </w:r>
      <w:r w:rsidR="00F9594B">
        <w:rPr>
          <w:rFonts w:ascii="Arial" w:hAnsi="Arial" w:cs="Arial"/>
        </w:rPr>
        <w:t> </w:t>
      </w:r>
      <w:r w:rsidRPr="00B444D9">
        <w:rPr>
          <w:rFonts w:ascii="Arial" w:hAnsi="Arial" w:cs="Arial"/>
        </w:rPr>
        <w:t xml:space="preserve">formie m.in. </w:t>
      </w:r>
      <w:proofErr w:type="spellStart"/>
      <w:r w:rsidRPr="00B444D9">
        <w:rPr>
          <w:rFonts w:ascii="Arial" w:hAnsi="Arial" w:cs="Arial"/>
        </w:rPr>
        <w:t>superwizji</w:t>
      </w:r>
      <w:proofErr w:type="spellEnd"/>
      <w:r w:rsidRPr="00B444D9">
        <w:rPr>
          <w:rFonts w:ascii="Arial" w:hAnsi="Arial" w:cs="Arial"/>
        </w:rPr>
        <w:t>, coachingu, grup wsparcia.</w:t>
      </w:r>
    </w:p>
    <w:p w14:paraId="2939F7A7" w14:textId="07E02641" w:rsidR="00252596" w:rsidRPr="00B444D9" w:rsidRDefault="00B76136" w:rsidP="00401A82">
      <w:pPr>
        <w:spacing w:after="120"/>
        <w:ind w:firstLine="709"/>
        <w:jc w:val="both"/>
        <w:rPr>
          <w:rFonts w:ascii="Arial" w:hAnsi="Arial" w:cs="Arial"/>
        </w:rPr>
      </w:pPr>
      <w:r w:rsidRPr="00B444D9">
        <w:rPr>
          <w:rFonts w:ascii="Arial" w:hAnsi="Arial" w:cs="Arial"/>
          <w:b/>
        </w:rPr>
        <w:t>Wskaźnik:</w:t>
      </w:r>
    </w:p>
    <w:p w14:paraId="06EFDF35" w14:textId="29E5E528" w:rsidR="00401A82" w:rsidRPr="00B444D9" w:rsidRDefault="00252596" w:rsidP="00A31B81">
      <w:pPr>
        <w:spacing w:after="120"/>
        <w:ind w:left="709" w:firstLine="709"/>
        <w:jc w:val="both"/>
        <w:rPr>
          <w:rFonts w:ascii="Arial" w:hAnsi="Arial" w:cs="Arial"/>
        </w:rPr>
      </w:pPr>
      <w:r w:rsidRPr="00B444D9">
        <w:rPr>
          <w:rFonts w:ascii="Arial" w:hAnsi="Arial" w:cs="Arial"/>
        </w:rPr>
        <w:t xml:space="preserve">- </w:t>
      </w:r>
      <w:r w:rsidR="00B76136" w:rsidRPr="00B444D9">
        <w:rPr>
          <w:rFonts w:ascii="Arial" w:hAnsi="Arial" w:cs="Arial"/>
        </w:rPr>
        <w:t>liczba osób poddanych różnym formom poradnictwa i wsparcia psychologicznego</w:t>
      </w:r>
      <w:r w:rsidR="00401A82" w:rsidRPr="00B444D9">
        <w:rPr>
          <w:rFonts w:ascii="Arial" w:hAnsi="Arial" w:cs="Arial"/>
        </w:rPr>
        <w:t>.</w:t>
      </w:r>
    </w:p>
    <w:p w14:paraId="6EC84DC8" w14:textId="272A8ED4" w:rsidR="004712E0" w:rsidRPr="00A31B81" w:rsidRDefault="00CD1928" w:rsidP="00A66EEF">
      <w:pPr>
        <w:pStyle w:val="Akapitzlist1"/>
        <w:numPr>
          <w:ilvl w:val="1"/>
          <w:numId w:val="51"/>
        </w:numPr>
        <w:spacing w:after="120"/>
        <w:contextualSpacing w:val="0"/>
        <w:jc w:val="both"/>
        <w:rPr>
          <w:rFonts w:ascii="Arial" w:hAnsi="Arial" w:cs="Arial"/>
          <w:b/>
        </w:rPr>
      </w:pPr>
      <w:r>
        <w:rPr>
          <w:rFonts w:ascii="Arial" w:hAnsi="Arial" w:cs="Arial"/>
          <w:b/>
        </w:rPr>
        <w:t xml:space="preserve">    </w:t>
      </w:r>
      <w:r w:rsidR="004712E0" w:rsidRPr="00B444D9">
        <w:rPr>
          <w:rFonts w:ascii="Arial" w:hAnsi="Arial" w:cs="Arial"/>
          <w:b/>
        </w:rPr>
        <w:t xml:space="preserve">Zasady realizacji </w:t>
      </w:r>
      <w:r w:rsidR="00085250" w:rsidRPr="00B444D9">
        <w:rPr>
          <w:rFonts w:ascii="Arial" w:hAnsi="Arial" w:cs="Arial"/>
          <w:b/>
        </w:rPr>
        <w:t xml:space="preserve">i finansowania </w:t>
      </w:r>
      <w:r w:rsidR="004712E0" w:rsidRPr="00B444D9">
        <w:rPr>
          <w:rFonts w:ascii="Arial" w:hAnsi="Arial" w:cs="Arial"/>
          <w:b/>
        </w:rPr>
        <w:t xml:space="preserve">Wojewódzkiego Programu Przeciwdziałania </w:t>
      </w:r>
      <w:r w:rsidR="00805540" w:rsidRPr="00B444D9">
        <w:rPr>
          <w:rFonts w:ascii="Arial" w:hAnsi="Arial" w:cs="Arial"/>
          <w:b/>
        </w:rPr>
        <w:t>Przemocy w Rodzinie na lata 2017-2020</w:t>
      </w:r>
    </w:p>
    <w:p w14:paraId="62720DEA" w14:textId="4C8CBB4D" w:rsidR="00E40514" w:rsidRDefault="00805540" w:rsidP="00E40514">
      <w:pPr>
        <w:pStyle w:val="Akapitzlist1"/>
        <w:numPr>
          <w:ilvl w:val="0"/>
          <w:numId w:val="56"/>
        </w:numPr>
        <w:spacing w:after="120"/>
        <w:contextualSpacing w:val="0"/>
        <w:jc w:val="both"/>
        <w:rPr>
          <w:rFonts w:ascii="Arial" w:hAnsi="Arial" w:cs="Arial"/>
        </w:rPr>
      </w:pPr>
      <w:r w:rsidRPr="00B444D9">
        <w:rPr>
          <w:rFonts w:ascii="Arial" w:hAnsi="Arial" w:cs="Arial"/>
        </w:rPr>
        <w:t xml:space="preserve">Zgodnie z art. 9 ustawy </w:t>
      </w:r>
      <w:r w:rsidR="00C06404" w:rsidRPr="00B444D9">
        <w:rPr>
          <w:rFonts w:ascii="Arial" w:hAnsi="Arial" w:cs="Arial"/>
        </w:rPr>
        <w:t xml:space="preserve">z dnia 24 sierpnia 2015 r. w sprawie ogłoszenia jednolitego tekstu ustawy </w:t>
      </w:r>
      <w:r w:rsidRPr="00B444D9">
        <w:rPr>
          <w:rFonts w:ascii="Arial" w:hAnsi="Arial" w:cs="Arial"/>
        </w:rPr>
        <w:t>o przeciwdziałanie przemocy w rodzinie (Dz.U. z 20</w:t>
      </w:r>
      <w:r w:rsidR="00636639">
        <w:rPr>
          <w:rFonts w:ascii="Arial" w:hAnsi="Arial" w:cs="Arial"/>
        </w:rPr>
        <w:t>20</w:t>
      </w:r>
      <w:r w:rsidR="003569A6" w:rsidRPr="00B444D9">
        <w:rPr>
          <w:rFonts w:ascii="Arial" w:hAnsi="Arial" w:cs="Arial"/>
        </w:rPr>
        <w:t xml:space="preserve"> poz. </w:t>
      </w:r>
      <w:r w:rsidR="00636639">
        <w:rPr>
          <w:rFonts w:ascii="Arial" w:hAnsi="Arial" w:cs="Arial"/>
        </w:rPr>
        <w:t xml:space="preserve">218, z </w:t>
      </w:r>
      <w:proofErr w:type="spellStart"/>
      <w:r w:rsidR="00636639">
        <w:rPr>
          <w:rFonts w:ascii="Arial" w:hAnsi="Arial" w:cs="Arial"/>
        </w:rPr>
        <w:t>późn</w:t>
      </w:r>
      <w:proofErr w:type="spellEnd"/>
      <w:r w:rsidR="00636639">
        <w:rPr>
          <w:rFonts w:ascii="Arial" w:hAnsi="Arial" w:cs="Arial"/>
        </w:rPr>
        <w:t>. zm.</w:t>
      </w:r>
      <w:r w:rsidRPr="00B444D9">
        <w:rPr>
          <w:rFonts w:ascii="Arial" w:hAnsi="Arial" w:cs="Arial"/>
        </w:rPr>
        <w:t>)</w:t>
      </w:r>
      <w:r w:rsidR="00E40514">
        <w:rPr>
          <w:rFonts w:ascii="Arial" w:hAnsi="Arial" w:cs="Arial"/>
        </w:rPr>
        <w:t>:</w:t>
      </w:r>
    </w:p>
    <w:p w14:paraId="155CE619" w14:textId="10FBD088" w:rsidR="004712E0" w:rsidRDefault="00805540" w:rsidP="00E40514">
      <w:pPr>
        <w:pStyle w:val="Akapitzlist1"/>
        <w:numPr>
          <w:ilvl w:val="0"/>
          <w:numId w:val="57"/>
        </w:numPr>
        <w:spacing w:after="120"/>
        <w:contextualSpacing w:val="0"/>
        <w:jc w:val="both"/>
        <w:rPr>
          <w:rFonts w:ascii="Arial" w:hAnsi="Arial" w:cs="Arial"/>
        </w:rPr>
      </w:pPr>
      <w:r w:rsidRPr="00B444D9">
        <w:rPr>
          <w:rFonts w:ascii="Arial" w:hAnsi="Arial" w:cs="Arial"/>
        </w:rPr>
        <w:t>r</w:t>
      </w:r>
      <w:r w:rsidR="004712E0" w:rsidRPr="00B444D9">
        <w:rPr>
          <w:rFonts w:ascii="Arial" w:hAnsi="Arial" w:cs="Arial"/>
        </w:rPr>
        <w:t xml:space="preserve">ealizacja celów operacyjnych </w:t>
      </w:r>
      <w:r w:rsidR="008F6722" w:rsidRPr="00B444D9">
        <w:rPr>
          <w:rFonts w:ascii="Arial" w:hAnsi="Arial" w:cs="Arial"/>
        </w:rPr>
        <w:t xml:space="preserve">prowadzona będzie przy współpracy z organizacjami pozarządowymi </w:t>
      </w:r>
      <w:r w:rsidRPr="00B444D9">
        <w:rPr>
          <w:rFonts w:ascii="Arial" w:hAnsi="Arial" w:cs="Arial"/>
        </w:rPr>
        <w:t>oraz kościołami i zwi</w:t>
      </w:r>
      <w:r w:rsidR="00811B86" w:rsidRPr="00B444D9">
        <w:rPr>
          <w:rFonts w:ascii="Arial" w:hAnsi="Arial" w:cs="Arial"/>
        </w:rPr>
        <w:t>ązkami</w:t>
      </w:r>
      <w:r w:rsidRPr="00B444D9">
        <w:rPr>
          <w:rFonts w:ascii="Arial" w:hAnsi="Arial" w:cs="Arial"/>
        </w:rPr>
        <w:t xml:space="preserve"> wyznaniowymi w zakresie udzielania pomocy osobom dotkniętym przemocą, oddziaływania  na osoby stosujące przemoc oraz podnoszenia świadomości społecznej na temat przyczyn i skutków przemocy w rodzinie</w:t>
      </w:r>
      <w:r w:rsidR="008F6722" w:rsidRPr="00B444D9">
        <w:rPr>
          <w:rFonts w:ascii="Arial" w:hAnsi="Arial" w:cs="Arial"/>
        </w:rPr>
        <w:t>.</w:t>
      </w:r>
    </w:p>
    <w:p w14:paraId="27F40B0D" w14:textId="72C4EBFF" w:rsidR="00805540" w:rsidRDefault="00E40514" w:rsidP="00E40514">
      <w:pPr>
        <w:pStyle w:val="Akapitzlist1"/>
        <w:numPr>
          <w:ilvl w:val="0"/>
          <w:numId w:val="57"/>
        </w:numPr>
        <w:spacing w:after="120"/>
        <w:contextualSpacing w:val="0"/>
        <w:jc w:val="both"/>
        <w:rPr>
          <w:rFonts w:ascii="Arial" w:hAnsi="Arial" w:cs="Arial"/>
        </w:rPr>
      </w:pPr>
      <w:r>
        <w:rPr>
          <w:rFonts w:ascii="Arial" w:hAnsi="Arial" w:cs="Arial"/>
        </w:rPr>
        <w:t>S</w:t>
      </w:r>
      <w:r w:rsidR="00811B86" w:rsidRPr="00E40514">
        <w:rPr>
          <w:rFonts w:ascii="Arial" w:hAnsi="Arial" w:cs="Arial"/>
        </w:rPr>
        <w:t>amorząd w</w:t>
      </w:r>
      <w:r w:rsidR="00805540" w:rsidRPr="00E40514">
        <w:rPr>
          <w:rFonts w:ascii="Arial" w:hAnsi="Arial" w:cs="Arial"/>
        </w:rPr>
        <w:t>ojewództwa może zlecać realizację zadań określonych w ustawie</w:t>
      </w:r>
      <w:r w:rsidR="00811B86" w:rsidRPr="00E40514">
        <w:rPr>
          <w:rFonts w:ascii="Arial" w:hAnsi="Arial" w:cs="Arial"/>
        </w:rPr>
        <w:t>,</w:t>
      </w:r>
      <w:r w:rsidR="00805540" w:rsidRPr="00E40514">
        <w:rPr>
          <w:rFonts w:ascii="Arial" w:hAnsi="Arial" w:cs="Arial"/>
        </w:rPr>
        <w:t xml:space="preserve"> w trybie przewidzianym w ustawie z dnia 24 kwietnia 2003 r. o</w:t>
      </w:r>
      <w:r w:rsidR="00C06404" w:rsidRPr="00E40514">
        <w:rPr>
          <w:rFonts w:ascii="Arial" w:hAnsi="Arial" w:cs="Arial"/>
        </w:rPr>
        <w:t xml:space="preserve"> </w:t>
      </w:r>
      <w:r w:rsidR="00F9594B" w:rsidRPr="00E40514">
        <w:rPr>
          <w:rFonts w:ascii="Arial" w:hAnsi="Arial" w:cs="Arial"/>
        </w:rPr>
        <w:t> </w:t>
      </w:r>
      <w:r w:rsidR="00C06404" w:rsidRPr="00E40514">
        <w:rPr>
          <w:rFonts w:ascii="Arial" w:hAnsi="Arial" w:cs="Arial"/>
        </w:rPr>
        <w:t>działalności pożytku publicznego</w:t>
      </w:r>
      <w:r w:rsidR="003569A6" w:rsidRPr="00E40514">
        <w:rPr>
          <w:rFonts w:ascii="Arial" w:hAnsi="Arial" w:cs="Arial"/>
        </w:rPr>
        <w:t xml:space="preserve"> i o wolontariacie (Dz.U. z 20</w:t>
      </w:r>
      <w:r w:rsidR="00636639" w:rsidRPr="00E40514">
        <w:rPr>
          <w:rFonts w:ascii="Arial" w:hAnsi="Arial" w:cs="Arial"/>
        </w:rPr>
        <w:t>20</w:t>
      </w:r>
      <w:r w:rsidR="003569A6" w:rsidRPr="00E40514">
        <w:rPr>
          <w:rFonts w:ascii="Arial" w:hAnsi="Arial" w:cs="Arial"/>
        </w:rPr>
        <w:t xml:space="preserve"> r. poz. </w:t>
      </w:r>
      <w:r w:rsidR="00636639" w:rsidRPr="00E40514">
        <w:rPr>
          <w:rFonts w:ascii="Arial" w:hAnsi="Arial" w:cs="Arial"/>
        </w:rPr>
        <w:t>1057</w:t>
      </w:r>
      <w:r w:rsidR="00C06404" w:rsidRPr="00E40514">
        <w:rPr>
          <w:rFonts w:ascii="Arial" w:hAnsi="Arial" w:cs="Arial"/>
        </w:rPr>
        <w:t>)</w:t>
      </w:r>
      <w:r w:rsidR="00811B86" w:rsidRPr="00E40514">
        <w:rPr>
          <w:rFonts w:ascii="Arial" w:hAnsi="Arial" w:cs="Arial"/>
        </w:rPr>
        <w:t>.</w:t>
      </w:r>
    </w:p>
    <w:p w14:paraId="5858AD84" w14:textId="227A4D39" w:rsidR="00085250" w:rsidRDefault="00E40514" w:rsidP="00E40514">
      <w:pPr>
        <w:pStyle w:val="Akapitzlist1"/>
        <w:numPr>
          <w:ilvl w:val="0"/>
          <w:numId w:val="56"/>
        </w:numPr>
        <w:spacing w:after="120"/>
        <w:contextualSpacing w:val="0"/>
        <w:jc w:val="both"/>
        <w:rPr>
          <w:rFonts w:ascii="Arial" w:hAnsi="Arial" w:cs="Arial"/>
        </w:rPr>
      </w:pPr>
      <w:r w:rsidRPr="00B444D9">
        <w:rPr>
          <w:rFonts w:ascii="Arial" w:hAnsi="Arial" w:cs="Arial"/>
        </w:rPr>
        <w:t xml:space="preserve">Nadzór i kontrolę nad przygotowaniem i realizacją zadań finansowanych ze środków publicznych Województwa Lubelskiego sprawuje Regionalny Ośrodek Polityki Społecznej w </w:t>
      </w:r>
      <w:r>
        <w:rPr>
          <w:rFonts w:ascii="Arial" w:hAnsi="Arial" w:cs="Arial"/>
        </w:rPr>
        <w:t> </w:t>
      </w:r>
      <w:r w:rsidRPr="00B444D9">
        <w:rPr>
          <w:rFonts w:ascii="Arial" w:hAnsi="Arial" w:cs="Arial"/>
        </w:rPr>
        <w:t>Lublinie.</w:t>
      </w:r>
    </w:p>
    <w:p w14:paraId="5D0578D8" w14:textId="799DF832" w:rsidR="00085250" w:rsidRDefault="00407915" w:rsidP="00407915">
      <w:pPr>
        <w:pStyle w:val="Akapitzlist1"/>
        <w:numPr>
          <w:ilvl w:val="0"/>
          <w:numId w:val="56"/>
        </w:numPr>
        <w:spacing w:after="120"/>
        <w:contextualSpacing w:val="0"/>
        <w:jc w:val="both"/>
        <w:rPr>
          <w:rFonts w:ascii="Arial" w:hAnsi="Arial" w:cs="Arial"/>
        </w:rPr>
      </w:pPr>
      <w:r w:rsidRPr="00B444D9">
        <w:rPr>
          <w:rFonts w:ascii="Arial" w:hAnsi="Arial" w:cs="Arial"/>
        </w:rPr>
        <w:t>Zadania realizowane w ramach Programu</w:t>
      </w:r>
      <w:r>
        <w:rPr>
          <w:rFonts w:ascii="Arial" w:hAnsi="Arial" w:cs="Arial"/>
        </w:rPr>
        <w:t xml:space="preserve"> mogą być</w:t>
      </w:r>
      <w:r w:rsidRPr="00B444D9">
        <w:rPr>
          <w:rFonts w:ascii="Arial" w:hAnsi="Arial" w:cs="Arial"/>
        </w:rPr>
        <w:t xml:space="preserve"> finansowane</w:t>
      </w:r>
      <w:r>
        <w:rPr>
          <w:rFonts w:ascii="Arial" w:hAnsi="Arial" w:cs="Arial"/>
        </w:rPr>
        <w:t xml:space="preserve"> </w:t>
      </w:r>
      <w:r w:rsidRPr="00B444D9">
        <w:rPr>
          <w:rFonts w:ascii="Arial" w:hAnsi="Arial" w:cs="Arial"/>
        </w:rPr>
        <w:t>z następujących źródeł:</w:t>
      </w:r>
    </w:p>
    <w:p w14:paraId="35F9D2C8" w14:textId="7968D434" w:rsidR="00085250" w:rsidRDefault="00407915" w:rsidP="00407915">
      <w:pPr>
        <w:pStyle w:val="Akapitzlist1"/>
        <w:numPr>
          <w:ilvl w:val="0"/>
          <w:numId w:val="58"/>
        </w:numPr>
        <w:spacing w:after="120"/>
        <w:contextualSpacing w:val="0"/>
        <w:jc w:val="both"/>
        <w:rPr>
          <w:rFonts w:ascii="Arial" w:hAnsi="Arial" w:cs="Arial"/>
        </w:rPr>
      </w:pPr>
      <w:r>
        <w:rPr>
          <w:rFonts w:ascii="Arial" w:hAnsi="Arial" w:cs="Arial"/>
        </w:rPr>
        <w:t>środki z budżetu Samorządu Województwa Lubelskiego na organizację szkoleń dla osób realizujących zadania związane z przeciwdziałaniem przemocy w rodzinie,</w:t>
      </w:r>
    </w:p>
    <w:p w14:paraId="4C18141A" w14:textId="36687EA4" w:rsidR="00085250" w:rsidRDefault="00407915" w:rsidP="00407915">
      <w:pPr>
        <w:pStyle w:val="Akapitzlist1"/>
        <w:numPr>
          <w:ilvl w:val="0"/>
          <w:numId w:val="58"/>
        </w:numPr>
        <w:spacing w:after="120"/>
        <w:contextualSpacing w:val="0"/>
        <w:jc w:val="both"/>
        <w:rPr>
          <w:rFonts w:ascii="Arial" w:hAnsi="Arial" w:cs="Arial"/>
        </w:rPr>
      </w:pPr>
      <w:r>
        <w:rPr>
          <w:rFonts w:ascii="Arial" w:hAnsi="Arial" w:cs="Arial"/>
        </w:rPr>
        <w:t>dotacja z budżetu państwa w ramach realizacji Krajowego Programu Przeciwdziałania Przemocy w Rodzinie,</w:t>
      </w:r>
    </w:p>
    <w:p w14:paraId="61CF3583" w14:textId="1786890A" w:rsidR="00407915" w:rsidRDefault="00407915" w:rsidP="00407915">
      <w:pPr>
        <w:pStyle w:val="Akapitzlist1"/>
        <w:numPr>
          <w:ilvl w:val="0"/>
          <w:numId w:val="58"/>
        </w:numPr>
        <w:spacing w:after="120"/>
        <w:contextualSpacing w:val="0"/>
        <w:jc w:val="both"/>
        <w:rPr>
          <w:rFonts w:ascii="Arial" w:hAnsi="Arial" w:cs="Arial"/>
        </w:rPr>
      </w:pPr>
      <w:r>
        <w:rPr>
          <w:rFonts w:ascii="Arial" w:hAnsi="Arial" w:cs="Arial"/>
        </w:rPr>
        <w:t>funduszy Unii Europejskiej</w:t>
      </w:r>
      <w:r w:rsidRPr="00B444D9">
        <w:rPr>
          <w:rFonts w:ascii="Arial" w:hAnsi="Arial" w:cs="Arial"/>
        </w:rPr>
        <w:t>.</w:t>
      </w:r>
    </w:p>
    <w:p w14:paraId="60BF5BD5" w14:textId="69504E2A" w:rsidR="008F6722" w:rsidRDefault="00407915" w:rsidP="00407915">
      <w:pPr>
        <w:pStyle w:val="Akapitzlist1"/>
        <w:numPr>
          <w:ilvl w:val="0"/>
          <w:numId w:val="58"/>
        </w:numPr>
        <w:spacing w:after="120"/>
        <w:ind w:left="709"/>
        <w:contextualSpacing w:val="0"/>
        <w:jc w:val="both"/>
        <w:rPr>
          <w:rFonts w:ascii="Arial" w:hAnsi="Arial" w:cs="Arial"/>
        </w:rPr>
      </w:pPr>
      <w:r w:rsidRPr="00B444D9">
        <w:rPr>
          <w:rFonts w:ascii="Arial" w:hAnsi="Arial" w:cs="Arial"/>
        </w:rPr>
        <w:t>Monitorowanie i ewaluacja celów Programu będzie procesem systematycznego zbierania informacji o efektach wdrażania zadań.</w:t>
      </w:r>
    </w:p>
    <w:p w14:paraId="48D38D87" w14:textId="470F3AC0" w:rsidR="00407915" w:rsidRPr="00407915" w:rsidRDefault="00407915" w:rsidP="00407915">
      <w:pPr>
        <w:pStyle w:val="Akapitzlist1"/>
        <w:numPr>
          <w:ilvl w:val="0"/>
          <w:numId w:val="58"/>
        </w:numPr>
        <w:spacing w:after="120"/>
        <w:ind w:left="709"/>
        <w:contextualSpacing w:val="0"/>
        <w:jc w:val="both"/>
        <w:rPr>
          <w:rFonts w:ascii="Arial" w:hAnsi="Arial" w:cs="Arial"/>
        </w:rPr>
      </w:pPr>
      <w:r w:rsidRPr="00B444D9">
        <w:rPr>
          <w:rFonts w:ascii="Arial" w:hAnsi="Arial" w:cs="Arial"/>
        </w:rPr>
        <w:t>Program jest dokumentem otwartym i może być wzbogacony o nowe treści.</w:t>
      </w:r>
    </w:p>
    <w:p w14:paraId="7530550E" w14:textId="1D39DA5B" w:rsidR="00BB4E61" w:rsidRPr="00B444D9" w:rsidRDefault="00BB4E61" w:rsidP="00816FBD">
      <w:pPr>
        <w:pStyle w:val="Akapitzlist1"/>
        <w:spacing w:after="120"/>
        <w:ind w:left="0"/>
        <w:jc w:val="both"/>
        <w:rPr>
          <w:rFonts w:ascii="Arial" w:hAnsi="Arial" w:cs="Arial"/>
        </w:rPr>
      </w:pPr>
    </w:p>
    <w:p w14:paraId="5A3BEF59" w14:textId="505478F2" w:rsidR="004A100E" w:rsidRPr="00B444D9" w:rsidRDefault="004A100E" w:rsidP="002372A2">
      <w:pPr>
        <w:pStyle w:val="Akapitzlist1"/>
        <w:spacing w:after="240"/>
        <w:ind w:left="0"/>
        <w:contextualSpacing w:val="0"/>
        <w:jc w:val="both"/>
        <w:rPr>
          <w:rFonts w:ascii="Arial" w:hAnsi="Arial" w:cs="Arial"/>
          <w:b/>
          <w:sz w:val="24"/>
        </w:rPr>
      </w:pPr>
      <w:r w:rsidRPr="00B444D9">
        <w:rPr>
          <w:rFonts w:ascii="Arial" w:hAnsi="Arial" w:cs="Arial"/>
        </w:rPr>
        <w:br w:type="page"/>
      </w:r>
      <w:r w:rsidR="00FF6D43" w:rsidRPr="00B444D9">
        <w:rPr>
          <w:rFonts w:ascii="Arial" w:hAnsi="Arial" w:cs="Arial"/>
          <w:b/>
          <w:sz w:val="24"/>
        </w:rPr>
        <w:lastRenderedPageBreak/>
        <w:t xml:space="preserve">Załącznik 1. Ramowy Program ochrony dla osób doświadczających przemocy w </w:t>
      </w:r>
      <w:r w:rsidR="00C24F30">
        <w:rPr>
          <w:rFonts w:ascii="Arial" w:hAnsi="Arial" w:cs="Arial"/>
          <w:b/>
          <w:sz w:val="24"/>
        </w:rPr>
        <w:t> </w:t>
      </w:r>
      <w:r w:rsidR="00FF6D43" w:rsidRPr="00B444D9">
        <w:rPr>
          <w:rFonts w:ascii="Arial" w:hAnsi="Arial" w:cs="Arial"/>
          <w:b/>
          <w:sz w:val="24"/>
        </w:rPr>
        <w:t>rodzinie – wytyczne</w:t>
      </w:r>
    </w:p>
    <w:p w14:paraId="41C52ECF" w14:textId="77777777" w:rsidR="004A100E" w:rsidRPr="00B444D9" w:rsidRDefault="004A100E" w:rsidP="002372A2">
      <w:pPr>
        <w:pStyle w:val="Akapitzlist1"/>
        <w:spacing w:after="240"/>
        <w:ind w:left="0"/>
        <w:contextualSpacing w:val="0"/>
        <w:jc w:val="both"/>
        <w:rPr>
          <w:rFonts w:ascii="Arial" w:hAnsi="Arial" w:cs="Arial"/>
          <w:b/>
        </w:rPr>
      </w:pPr>
      <w:r w:rsidRPr="00B444D9">
        <w:rPr>
          <w:rFonts w:ascii="Arial" w:hAnsi="Arial" w:cs="Arial"/>
          <w:b/>
        </w:rPr>
        <w:t>I.</w:t>
      </w:r>
      <w:r w:rsidRPr="00B444D9">
        <w:rPr>
          <w:rFonts w:ascii="Arial" w:hAnsi="Arial" w:cs="Arial"/>
          <w:b/>
        </w:rPr>
        <w:tab/>
        <w:t xml:space="preserve">Cele i rezultaty programów </w:t>
      </w:r>
    </w:p>
    <w:p w14:paraId="44A19B55" w14:textId="360874CC" w:rsidR="004A100E" w:rsidRPr="00B444D9" w:rsidRDefault="004A100E" w:rsidP="002372A2">
      <w:pPr>
        <w:pStyle w:val="Akapitzlist1"/>
        <w:spacing w:after="240"/>
        <w:ind w:left="0"/>
        <w:contextualSpacing w:val="0"/>
        <w:jc w:val="both"/>
        <w:rPr>
          <w:rFonts w:ascii="Arial" w:hAnsi="Arial" w:cs="Arial"/>
        </w:rPr>
      </w:pPr>
      <w:r w:rsidRPr="00B444D9">
        <w:rPr>
          <w:rFonts w:ascii="Arial" w:hAnsi="Arial" w:cs="Arial"/>
        </w:rPr>
        <w:t xml:space="preserve">Celem strategicznym działań skierowanych do osób doświadczających przemocy w rodzinie jest ograniczenie problemu przemocy domowej. Wszystkie wysiłki powinny być skierowane na zapewnienie osobom dotkniętym przemocą w rodzinie systemowego wsparcia i pomocy w </w:t>
      </w:r>
      <w:r w:rsidR="00C24F30">
        <w:rPr>
          <w:rFonts w:ascii="Arial" w:hAnsi="Arial" w:cs="Arial"/>
        </w:rPr>
        <w:t> </w:t>
      </w:r>
      <w:r w:rsidRPr="00B444D9">
        <w:rPr>
          <w:rFonts w:ascii="Arial" w:hAnsi="Arial" w:cs="Arial"/>
        </w:rPr>
        <w:t>rozwiązywaniu trudnej sytuacji rodzinnej.</w:t>
      </w:r>
      <w:r w:rsidR="00811B86" w:rsidRPr="00B444D9">
        <w:rPr>
          <w:rFonts w:ascii="Arial" w:hAnsi="Arial" w:cs="Arial"/>
        </w:rPr>
        <w:t xml:space="preserve"> </w:t>
      </w:r>
      <w:r w:rsidRPr="00B444D9">
        <w:rPr>
          <w:rFonts w:ascii="Arial" w:hAnsi="Arial" w:cs="Arial"/>
        </w:rPr>
        <w:t>Wszelkie działania podejmowane na rzecz osób doświadczających przemocy w rodzinie, w celu maksymalizacji ich skuteczności winny opierać się na zasadzie interdyscyplinarności. Zgodnie ze znowelizowaną ustawą o przeciwdziałaniu przemocy w rodzinie, każda gmina zobowiązana jest do powołania zespołu interdyscyplinarnego składającego się z przedstawicieli właściwych instytucji i organów. Taka formuła pozwala na objęcie osób dotkniętych przemocą spójną, różnorodną i bardzo zindywidualizowaną pomocą.</w:t>
      </w:r>
    </w:p>
    <w:p w14:paraId="174BB28B" w14:textId="77777777" w:rsidR="004A100E" w:rsidRPr="00B444D9" w:rsidRDefault="004A100E" w:rsidP="004A100E">
      <w:pPr>
        <w:pStyle w:val="Akapitzlist1"/>
        <w:spacing w:after="120"/>
        <w:ind w:left="0"/>
        <w:contextualSpacing w:val="0"/>
        <w:jc w:val="both"/>
        <w:rPr>
          <w:rFonts w:ascii="Arial" w:hAnsi="Arial" w:cs="Arial"/>
          <w:b/>
        </w:rPr>
      </w:pPr>
      <w:r w:rsidRPr="00B444D9">
        <w:rPr>
          <w:rFonts w:ascii="Arial" w:hAnsi="Arial" w:cs="Arial"/>
          <w:b/>
        </w:rPr>
        <w:t>II.</w:t>
      </w:r>
      <w:r w:rsidRPr="00B444D9">
        <w:rPr>
          <w:rFonts w:ascii="Arial" w:hAnsi="Arial" w:cs="Arial"/>
          <w:b/>
        </w:rPr>
        <w:tab/>
        <w:t>Założenia ogólne Programów</w:t>
      </w:r>
    </w:p>
    <w:p w14:paraId="6E3CACDB" w14:textId="77777777" w:rsidR="004A100E" w:rsidRPr="00B444D9" w:rsidRDefault="004A100E" w:rsidP="004A100E">
      <w:pPr>
        <w:pStyle w:val="Akapitzlist1"/>
        <w:spacing w:after="120"/>
        <w:ind w:left="0"/>
        <w:contextualSpacing w:val="0"/>
        <w:jc w:val="both"/>
        <w:rPr>
          <w:rFonts w:ascii="Arial" w:hAnsi="Arial" w:cs="Arial"/>
        </w:rPr>
      </w:pPr>
      <w:r w:rsidRPr="00B444D9">
        <w:rPr>
          <w:rFonts w:ascii="Arial" w:hAnsi="Arial" w:cs="Arial"/>
        </w:rPr>
        <w:t>1. Programy dla osób doznających przemocy w rodzinie – zwane dalej Programami, powinny stanowić część systemu przeciwdziałania przemocy w rodzinie na terenie każdego powiatu lub gminy oraz uzupełniać różne formy interwencji prawnych i administracyjnych podejmowanych na rzecz przeciwdziałania przemocy.</w:t>
      </w:r>
    </w:p>
    <w:p w14:paraId="28C03B68" w14:textId="7269B0C6" w:rsidR="004A100E" w:rsidRPr="00B444D9" w:rsidRDefault="004A100E" w:rsidP="004A100E">
      <w:pPr>
        <w:pStyle w:val="Akapitzlist1"/>
        <w:spacing w:after="120"/>
        <w:ind w:left="0"/>
        <w:jc w:val="both"/>
        <w:rPr>
          <w:rFonts w:ascii="Arial" w:hAnsi="Arial" w:cs="Arial"/>
        </w:rPr>
      </w:pPr>
      <w:r w:rsidRPr="00B444D9">
        <w:rPr>
          <w:rFonts w:ascii="Arial" w:hAnsi="Arial" w:cs="Arial"/>
        </w:rPr>
        <w:t xml:space="preserve">2. Programy powinny być kompleksowe, co oznacza uwzględnienie również oddziaływań psychologicznych (pomocowych i edukacyjnych), terapeutycznych, prawnych (pomocowych i </w:t>
      </w:r>
      <w:r w:rsidR="00A96694">
        <w:rPr>
          <w:rFonts w:ascii="Arial" w:hAnsi="Arial" w:cs="Arial"/>
        </w:rPr>
        <w:t> </w:t>
      </w:r>
      <w:r w:rsidRPr="00B444D9">
        <w:rPr>
          <w:rFonts w:ascii="Arial" w:hAnsi="Arial" w:cs="Arial"/>
        </w:rPr>
        <w:t>edukacyjnych), zorientowanych na zmianę postawy osób doznających przemocy w rodzinie</w:t>
      </w:r>
      <w:r w:rsidR="00A96694">
        <w:rPr>
          <w:rFonts w:ascii="Arial" w:hAnsi="Arial" w:cs="Arial"/>
        </w:rPr>
        <w:t xml:space="preserve"> </w:t>
      </w:r>
      <w:r w:rsidRPr="00B444D9">
        <w:rPr>
          <w:rFonts w:ascii="Arial" w:hAnsi="Arial" w:cs="Arial"/>
        </w:rPr>
        <w:t xml:space="preserve">w </w:t>
      </w:r>
      <w:r w:rsidR="00A96694">
        <w:rPr>
          <w:rFonts w:ascii="Arial" w:hAnsi="Arial" w:cs="Arial"/>
        </w:rPr>
        <w:t> </w:t>
      </w:r>
      <w:r w:rsidRPr="00B444D9">
        <w:rPr>
          <w:rFonts w:ascii="Arial" w:hAnsi="Arial" w:cs="Arial"/>
        </w:rPr>
        <w:t>kierunku: uznania przez nie i doświadczania własnej sprawczości, zwiększenia ich zaufania do własnych możliwości oraz możliwości instytucjonalnych, proceduralnych przeciwdziałania przemocy w rodzinie.</w:t>
      </w:r>
    </w:p>
    <w:p w14:paraId="71B3C358" w14:textId="14D0C815" w:rsidR="00B74A27" w:rsidRPr="00B444D9" w:rsidRDefault="004A100E" w:rsidP="004A100E">
      <w:pPr>
        <w:pStyle w:val="Akapitzlist1"/>
        <w:spacing w:after="120"/>
        <w:ind w:left="0"/>
        <w:jc w:val="both"/>
        <w:rPr>
          <w:rFonts w:ascii="Arial" w:hAnsi="Arial" w:cs="Arial"/>
        </w:rPr>
      </w:pPr>
      <w:r w:rsidRPr="00B444D9">
        <w:rPr>
          <w:rFonts w:ascii="Arial" w:hAnsi="Arial" w:cs="Arial"/>
        </w:rPr>
        <w:t xml:space="preserve">3. Formy organizacji i realizacji oraz zawartość programów dla osób doświadczających przemocy w rodzinie powinny przyjmować jako najwyższy priorytet zasadę ochrony bezpieczeństwa, autonomii i dobra osób krzywdzonych przez </w:t>
      </w:r>
      <w:r w:rsidR="00811B86" w:rsidRPr="00B444D9">
        <w:rPr>
          <w:rFonts w:ascii="Arial" w:hAnsi="Arial" w:cs="Arial"/>
        </w:rPr>
        <w:t>osobę stosującą przemoc.</w:t>
      </w:r>
    </w:p>
    <w:p w14:paraId="1859FA83" w14:textId="77777777" w:rsidR="004A100E" w:rsidRPr="00B444D9" w:rsidRDefault="004A100E" w:rsidP="004A100E">
      <w:pPr>
        <w:pStyle w:val="Akapitzlist1"/>
        <w:spacing w:after="120"/>
        <w:ind w:left="0"/>
        <w:jc w:val="both"/>
        <w:rPr>
          <w:rFonts w:ascii="Arial" w:hAnsi="Arial" w:cs="Arial"/>
        </w:rPr>
      </w:pPr>
      <w:r w:rsidRPr="00B444D9">
        <w:rPr>
          <w:rFonts w:ascii="Arial" w:hAnsi="Arial" w:cs="Arial"/>
        </w:rPr>
        <w:t>4. Osoby, instytucje, zespoły odpowiedzialne za opr</w:t>
      </w:r>
      <w:r w:rsidR="00811B86" w:rsidRPr="00B444D9">
        <w:rPr>
          <w:rFonts w:ascii="Arial" w:hAnsi="Arial" w:cs="Arial"/>
        </w:rPr>
        <w:t>acowanie i realizację Programów</w:t>
      </w:r>
      <w:r w:rsidRPr="00B444D9">
        <w:rPr>
          <w:rFonts w:ascii="Arial" w:hAnsi="Arial" w:cs="Arial"/>
        </w:rPr>
        <w:t xml:space="preserve"> powinny podejmować działania, pozwalające na sprawne, efektywne i zindywidualizowane podejście do osób potrzebujących pomocy. Powinny również mieć informacje i wiedzę na temat ogólnej sytuacji n</w:t>
      </w:r>
      <w:r w:rsidR="00811B86" w:rsidRPr="00B444D9">
        <w:rPr>
          <w:rFonts w:ascii="Arial" w:hAnsi="Arial" w:cs="Arial"/>
        </w:rPr>
        <w:t xml:space="preserve">a terenie powiatu lub gminy, gdzie </w:t>
      </w:r>
      <w:r w:rsidRPr="00B444D9">
        <w:rPr>
          <w:rFonts w:ascii="Arial" w:hAnsi="Arial" w:cs="Arial"/>
        </w:rPr>
        <w:t>pracują. W tym celu ważne jest podejmowanie następujących działań:</w:t>
      </w:r>
    </w:p>
    <w:p w14:paraId="4EEC2AA9" w14:textId="7953898C" w:rsidR="004A100E" w:rsidRPr="00B444D9" w:rsidRDefault="00811B86" w:rsidP="00A66EEF">
      <w:pPr>
        <w:pStyle w:val="Akapitzlist1"/>
        <w:numPr>
          <w:ilvl w:val="1"/>
          <w:numId w:val="49"/>
        </w:numPr>
        <w:spacing w:after="120"/>
        <w:ind w:left="709"/>
        <w:jc w:val="both"/>
        <w:rPr>
          <w:rFonts w:ascii="Arial" w:hAnsi="Arial" w:cs="Arial"/>
        </w:rPr>
      </w:pPr>
      <w:r w:rsidRPr="00B444D9">
        <w:rPr>
          <w:rFonts w:ascii="Arial" w:hAnsi="Arial" w:cs="Arial"/>
        </w:rPr>
        <w:t>z</w:t>
      </w:r>
      <w:r w:rsidR="004A100E" w:rsidRPr="00B444D9">
        <w:rPr>
          <w:rFonts w:ascii="Arial" w:hAnsi="Arial" w:cs="Arial"/>
        </w:rPr>
        <w:t>bieranie</w:t>
      </w:r>
      <w:r w:rsidRPr="00B444D9">
        <w:rPr>
          <w:rFonts w:ascii="Arial" w:hAnsi="Arial" w:cs="Arial"/>
        </w:rPr>
        <w:t xml:space="preserve"> informacji dotyczących zasobów</w:t>
      </w:r>
      <w:r w:rsidR="004A100E" w:rsidRPr="00B444D9">
        <w:rPr>
          <w:rFonts w:ascii="Arial" w:hAnsi="Arial" w:cs="Arial"/>
        </w:rPr>
        <w:t xml:space="preserve"> wraz z danymi teleadresowymi oraz krótką charakterystyką działalności. Podmiot (gmina/powiat) opracowując program ochrony osób doznających przemocy winien stworzyć mapę zasobów obejmującą wszystkie podmioty wchodzące w skład gminnego/powiatowego systemu przeciwdziałania przemocy. W mapie zasobów należy uwzględnić także jednostki obejmujące swoim działaniem powiat i województwo, takie jak np. poradnie psychologiczno-</w:t>
      </w:r>
      <w:r w:rsidR="00A96694">
        <w:rPr>
          <w:rFonts w:ascii="Arial" w:hAnsi="Arial" w:cs="Arial"/>
        </w:rPr>
        <w:t> </w:t>
      </w:r>
      <w:r w:rsidR="004A100E" w:rsidRPr="00B444D9">
        <w:rPr>
          <w:rFonts w:ascii="Arial" w:hAnsi="Arial" w:cs="Arial"/>
        </w:rPr>
        <w:t>pedagogiczne, ośrodki pomocy osobom pokrzywdzonym przestępstwem, specjalistyczne ośrodki wsparcia dla ofiar przemocy w rodzinie, ośrodki interwencji kryzysowej, organizacje pozarządowe działające w ob</w:t>
      </w:r>
      <w:r w:rsidRPr="00B444D9">
        <w:rPr>
          <w:rFonts w:ascii="Arial" w:hAnsi="Arial" w:cs="Arial"/>
        </w:rPr>
        <w:t>szarze przeciwdziałania przemoc</w:t>
      </w:r>
      <w:r w:rsidR="00EE3D14" w:rsidRPr="00B444D9">
        <w:rPr>
          <w:rFonts w:ascii="Arial" w:hAnsi="Arial" w:cs="Arial"/>
        </w:rPr>
        <w:t>y</w:t>
      </w:r>
      <w:r w:rsidRPr="00B444D9">
        <w:rPr>
          <w:rFonts w:ascii="Arial" w:hAnsi="Arial" w:cs="Arial"/>
        </w:rPr>
        <w:t>,</w:t>
      </w:r>
    </w:p>
    <w:p w14:paraId="552D82A4" w14:textId="77777777" w:rsidR="004A100E" w:rsidRPr="00B444D9" w:rsidRDefault="00811B86" w:rsidP="00A66EEF">
      <w:pPr>
        <w:pStyle w:val="Akapitzlist1"/>
        <w:numPr>
          <w:ilvl w:val="1"/>
          <w:numId w:val="49"/>
        </w:numPr>
        <w:spacing w:after="120"/>
        <w:ind w:left="709"/>
        <w:jc w:val="both"/>
        <w:rPr>
          <w:rFonts w:ascii="Arial" w:hAnsi="Arial" w:cs="Arial"/>
        </w:rPr>
      </w:pPr>
      <w:r w:rsidRPr="00B444D9">
        <w:rPr>
          <w:rFonts w:ascii="Arial" w:hAnsi="Arial" w:cs="Arial"/>
        </w:rPr>
        <w:t>p</w:t>
      </w:r>
      <w:r w:rsidR="004A100E" w:rsidRPr="00B444D9">
        <w:rPr>
          <w:rFonts w:ascii="Arial" w:hAnsi="Arial" w:cs="Arial"/>
        </w:rPr>
        <w:t xml:space="preserve">odmiot (gmina/powiat) opracowujący program ochrony osób doznających przemocy powinien upowszechniać informacje na temat podmiotów działających na rzecz osób </w:t>
      </w:r>
      <w:r w:rsidR="004A100E" w:rsidRPr="00B444D9">
        <w:rPr>
          <w:rFonts w:ascii="Arial" w:hAnsi="Arial" w:cs="Arial"/>
        </w:rPr>
        <w:lastRenderedPageBreak/>
        <w:t>doznających przemocy w rodzinie i rodzaju świadczonej pomocy (np. wydawanie informatorów, udostępnianie inform</w:t>
      </w:r>
      <w:r w:rsidRPr="00B444D9">
        <w:rPr>
          <w:rFonts w:ascii="Arial" w:hAnsi="Arial" w:cs="Arial"/>
        </w:rPr>
        <w:t>acji o działających podmiotach),</w:t>
      </w:r>
    </w:p>
    <w:p w14:paraId="4DF9A0F9" w14:textId="289889CC" w:rsidR="004A100E" w:rsidRPr="00B444D9" w:rsidRDefault="00811B86" w:rsidP="00A66EEF">
      <w:pPr>
        <w:pStyle w:val="Akapitzlist1"/>
        <w:numPr>
          <w:ilvl w:val="1"/>
          <w:numId w:val="49"/>
        </w:numPr>
        <w:spacing w:after="120"/>
        <w:ind w:left="709"/>
        <w:jc w:val="both"/>
        <w:rPr>
          <w:rFonts w:ascii="Arial" w:hAnsi="Arial" w:cs="Arial"/>
        </w:rPr>
      </w:pPr>
      <w:r w:rsidRPr="00B444D9">
        <w:rPr>
          <w:rFonts w:ascii="Arial" w:hAnsi="Arial" w:cs="Arial"/>
        </w:rPr>
        <w:t>p</w:t>
      </w:r>
      <w:r w:rsidR="004A100E" w:rsidRPr="00B444D9">
        <w:rPr>
          <w:rFonts w:ascii="Arial" w:hAnsi="Arial" w:cs="Arial"/>
        </w:rPr>
        <w:t>odmioty (gmina/powiat) powinny dbać o rozbudowę oraz poszerzanie oferty placówek wspierających i udzielających pomocy osobom dotkniętym przemocą w rodzi</w:t>
      </w:r>
      <w:r w:rsidRPr="00B444D9">
        <w:rPr>
          <w:rFonts w:ascii="Arial" w:hAnsi="Arial" w:cs="Arial"/>
        </w:rPr>
        <w:t>nie działających na ich terenie,</w:t>
      </w:r>
    </w:p>
    <w:p w14:paraId="7CA150A9" w14:textId="5484CB4D" w:rsidR="004A100E" w:rsidRPr="00B444D9" w:rsidRDefault="00811B86" w:rsidP="00A66EEF">
      <w:pPr>
        <w:pStyle w:val="Akapitzlist1"/>
        <w:numPr>
          <w:ilvl w:val="1"/>
          <w:numId w:val="49"/>
        </w:numPr>
        <w:spacing w:after="120"/>
        <w:ind w:left="709"/>
        <w:jc w:val="both"/>
        <w:rPr>
          <w:rFonts w:ascii="Arial" w:hAnsi="Arial" w:cs="Arial"/>
        </w:rPr>
      </w:pPr>
      <w:r w:rsidRPr="00B444D9">
        <w:rPr>
          <w:rFonts w:ascii="Arial" w:hAnsi="Arial" w:cs="Arial"/>
        </w:rPr>
        <w:t>p</w:t>
      </w:r>
      <w:r w:rsidR="004A100E" w:rsidRPr="00B444D9">
        <w:rPr>
          <w:rFonts w:ascii="Arial" w:hAnsi="Arial" w:cs="Arial"/>
        </w:rPr>
        <w:t xml:space="preserve">odmiot (gmina/powiat) opracowujący program ochrony osób doznających przemocy powinien prowadzić działalność edukacyjną i profilaktyczną, np. upowszechnianie materiałów informacyjno-edukacyjnych na temat przemocy w rodzinie i jej negatywnych skutków, opracowanie i realizacja kampanii edukacyjnych, spotów, informacji prasowych, </w:t>
      </w:r>
      <w:r w:rsidR="00924BEF" w:rsidRPr="00B444D9">
        <w:rPr>
          <w:rFonts w:ascii="Arial" w:hAnsi="Arial" w:cs="Arial"/>
        </w:rPr>
        <w:t xml:space="preserve">organizowanie warsztatów dla osób doświadczających przemocy, </w:t>
      </w:r>
      <w:r w:rsidR="004A100E" w:rsidRPr="00B444D9">
        <w:rPr>
          <w:rFonts w:ascii="Arial" w:hAnsi="Arial" w:cs="Arial"/>
        </w:rPr>
        <w:t xml:space="preserve">prowadzenie zajęć z zakresu poradnictwa medycznego, prawnego, psychologicznego, socjalnego, zawodowego i rodzinnego, organizowanie warsztatów dla </w:t>
      </w:r>
      <w:r w:rsidR="00B955C5" w:rsidRPr="00B444D9">
        <w:rPr>
          <w:rFonts w:ascii="Arial" w:hAnsi="Arial" w:cs="Arial"/>
        </w:rPr>
        <w:t>osób doznają</w:t>
      </w:r>
      <w:r w:rsidRPr="00B444D9">
        <w:rPr>
          <w:rFonts w:ascii="Arial" w:hAnsi="Arial" w:cs="Arial"/>
        </w:rPr>
        <w:t>cych</w:t>
      </w:r>
      <w:r w:rsidR="004A100E" w:rsidRPr="00B444D9">
        <w:rPr>
          <w:rFonts w:ascii="Arial" w:hAnsi="Arial" w:cs="Arial"/>
        </w:rPr>
        <w:t xml:space="preserve"> przemocy w rodzinie np. nauka asertywności, zajęcia z budo</w:t>
      </w:r>
      <w:r w:rsidRPr="00B444D9">
        <w:rPr>
          <w:rFonts w:ascii="Arial" w:hAnsi="Arial" w:cs="Arial"/>
        </w:rPr>
        <w:t>wania poczucia własnej wartości,</w:t>
      </w:r>
    </w:p>
    <w:p w14:paraId="53A06C4A" w14:textId="77777777" w:rsidR="004A100E" w:rsidRPr="00B444D9" w:rsidRDefault="00811B86" w:rsidP="00A66EEF">
      <w:pPr>
        <w:pStyle w:val="Akapitzlist1"/>
        <w:numPr>
          <w:ilvl w:val="1"/>
          <w:numId w:val="49"/>
        </w:numPr>
        <w:spacing w:after="120"/>
        <w:ind w:left="709"/>
        <w:jc w:val="both"/>
        <w:rPr>
          <w:rFonts w:ascii="Arial" w:hAnsi="Arial" w:cs="Arial"/>
        </w:rPr>
      </w:pPr>
      <w:r w:rsidRPr="00B444D9">
        <w:rPr>
          <w:rFonts w:ascii="Arial" w:hAnsi="Arial" w:cs="Arial"/>
        </w:rPr>
        <w:t>p</w:t>
      </w:r>
      <w:r w:rsidR="004A100E" w:rsidRPr="00B444D9">
        <w:rPr>
          <w:rFonts w:ascii="Arial" w:hAnsi="Arial" w:cs="Arial"/>
        </w:rPr>
        <w:t xml:space="preserve">rowadzenie działań interwencyjnych na rzecz osób doznających przemocy. </w:t>
      </w:r>
      <w:r w:rsidR="005A3C2F">
        <w:rPr>
          <w:rFonts w:ascii="Arial" w:hAnsi="Arial" w:cs="Arial"/>
        </w:rPr>
        <w:br/>
      </w:r>
      <w:r w:rsidR="004A100E" w:rsidRPr="00B444D9">
        <w:rPr>
          <w:rFonts w:ascii="Arial" w:hAnsi="Arial" w:cs="Arial"/>
        </w:rPr>
        <w:t>Na poziomie powiatu/gminy:</w:t>
      </w:r>
    </w:p>
    <w:p w14:paraId="4C672754" w14:textId="1EEFD564" w:rsidR="004A100E" w:rsidRPr="00B444D9" w:rsidRDefault="004A100E" w:rsidP="005A3C2F">
      <w:pPr>
        <w:pStyle w:val="Akapitzlist1"/>
        <w:spacing w:after="120"/>
        <w:ind w:left="1134"/>
        <w:jc w:val="both"/>
        <w:rPr>
          <w:rFonts w:ascii="Arial" w:hAnsi="Arial" w:cs="Arial"/>
        </w:rPr>
      </w:pPr>
      <w:r w:rsidRPr="00B444D9">
        <w:rPr>
          <w:rFonts w:ascii="Arial" w:hAnsi="Arial" w:cs="Arial"/>
        </w:rPr>
        <w:t xml:space="preserve">- zapewnienie osobom dotkniętym przemocą  w rodzinie miejsc całodobowych w </w:t>
      </w:r>
      <w:r w:rsidR="00A96694">
        <w:rPr>
          <w:rFonts w:ascii="Arial" w:hAnsi="Arial" w:cs="Arial"/>
        </w:rPr>
        <w:t> </w:t>
      </w:r>
      <w:r w:rsidRPr="00B444D9">
        <w:rPr>
          <w:rFonts w:ascii="Arial" w:hAnsi="Arial" w:cs="Arial"/>
        </w:rPr>
        <w:t>ośrodkach wsparcia oraz w ośrodkach interwencji kryzysowej,</w:t>
      </w:r>
    </w:p>
    <w:p w14:paraId="2C5C9031" w14:textId="77777777" w:rsidR="004A100E" w:rsidRPr="00B444D9" w:rsidRDefault="00811B86" w:rsidP="005A3C2F">
      <w:pPr>
        <w:pStyle w:val="Akapitzlist1"/>
        <w:spacing w:after="120"/>
        <w:ind w:left="1134"/>
        <w:jc w:val="both"/>
        <w:rPr>
          <w:rFonts w:ascii="Arial" w:hAnsi="Arial" w:cs="Arial"/>
        </w:rPr>
      </w:pPr>
      <w:r w:rsidRPr="00B444D9">
        <w:rPr>
          <w:rFonts w:ascii="Arial" w:hAnsi="Arial" w:cs="Arial"/>
        </w:rPr>
        <w:t xml:space="preserve">- </w:t>
      </w:r>
      <w:r w:rsidR="004A100E" w:rsidRPr="00B444D9">
        <w:rPr>
          <w:rFonts w:ascii="Arial" w:hAnsi="Arial" w:cs="Arial"/>
        </w:rPr>
        <w:t xml:space="preserve">tworzenie i zwiększanie zakresu działania oraz dostępności do lokalnych telefonów zaufania, interwencyjnych lub informacyjnych dla osób </w:t>
      </w:r>
      <w:r w:rsidRPr="00B444D9">
        <w:rPr>
          <w:rFonts w:ascii="Arial" w:hAnsi="Arial" w:cs="Arial"/>
        </w:rPr>
        <w:t>dotkniętych przemocą w rodzinie,</w:t>
      </w:r>
    </w:p>
    <w:p w14:paraId="761476FF" w14:textId="77777777" w:rsidR="004A100E" w:rsidRPr="00B444D9" w:rsidRDefault="00811B86" w:rsidP="005A3C2F">
      <w:pPr>
        <w:pStyle w:val="Akapitzlist1"/>
        <w:spacing w:after="120"/>
        <w:ind w:left="1134"/>
        <w:jc w:val="both"/>
        <w:rPr>
          <w:rFonts w:ascii="Arial" w:hAnsi="Arial" w:cs="Arial"/>
        </w:rPr>
      </w:pPr>
      <w:r w:rsidRPr="00B444D9">
        <w:rPr>
          <w:rFonts w:ascii="Arial" w:hAnsi="Arial" w:cs="Arial"/>
        </w:rPr>
        <w:t xml:space="preserve">- </w:t>
      </w:r>
      <w:r w:rsidR="004A100E" w:rsidRPr="00B444D9">
        <w:rPr>
          <w:rFonts w:ascii="Arial" w:hAnsi="Arial" w:cs="Arial"/>
        </w:rPr>
        <w:t>wzmocnienie ochrony osób dotkniętych przemocą w rodzinie w toku postępowania karnego poprzez  przesłuchiwanie dzieci w przyjaznych pokojach przesłuchań oraz tworzenie odpowiednich warunków do przesłuchania dorosłych osób dotkniętych przemocą w rodzinie</w:t>
      </w:r>
      <w:r w:rsidRPr="00B444D9">
        <w:rPr>
          <w:rFonts w:ascii="Arial" w:hAnsi="Arial" w:cs="Arial"/>
        </w:rPr>
        <w:t>,</w:t>
      </w:r>
    </w:p>
    <w:p w14:paraId="0A26149E" w14:textId="49520A0A" w:rsidR="005A3C2F" w:rsidRDefault="00811B86" w:rsidP="005A3C2F">
      <w:pPr>
        <w:pStyle w:val="Akapitzlist1"/>
        <w:spacing w:after="120"/>
        <w:ind w:left="1134"/>
        <w:jc w:val="both"/>
        <w:rPr>
          <w:rFonts w:ascii="Arial" w:hAnsi="Arial" w:cs="Arial"/>
        </w:rPr>
      </w:pPr>
      <w:r w:rsidRPr="00B444D9">
        <w:rPr>
          <w:rFonts w:ascii="Arial" w:hAnsi="Arial" w:cs="Arial"/>
        </w:rPr>
        <w:t xml:space="preserve">- </w:t>
      </w:r>
      <w:r w:rsidR="004A100E" w:rsidRPr="00B444D9">
        <w:rPr>
          <w:rFonts w:ascii="Arial" w:hAnsi="Arial" w:cs="Arial"/>
        </w:rPr>
        <w:t xml:space="preserve">zapewnienie bezpieczeństwa krzywdzonym dzieciom w trybie art.12a ustawy z </w:t>
      </w:r>
      <w:r w:rsidR="00A96694">
        <w:rPr>
          <w:rFonts w:ascii="Arial" w:hAnsi="Arial" w:cs="Arial"/>
        </w:rPr>
        <w:t> </w:t>
      </w:r>
      <w:r w:rsidR="004A100E" w:rsidRPr="00B444D9">
        <w:rPr>
          <w:rFonts w:ascii="Arial" w:hAnsi="Arial" w:cs="Arial"/>
        </w:rPr>
        <w:t xml:space="preserve">dnia 29 lipca 2005 r. o przeciwdziałaniu przemocy w rodzinie (Dz.U. </w:t>
      </w:r>
      <w:r w:rsidRPr="00B444D9">
        <w:rPr>
          <w:rFonts w:ascii="Arial" w:hAnsi="Arial" w:cs="Arial"/>
        </w:rPr>
        <w:t>z 20</w:t>
      </w:r>
      <w:r w:rsidR="00636639">
        <w:rPr>
          <w:rFonts w:ascii="Arial" w:hAnsi="Arial" w:cs="Arial"/>
        </w:rPr>
        <w:t>20</w:t>
      </w:r>
      <w:r w:rsidRPr="00B444D9">
        <w:rPr>
          <w:rFonts w:ascii="Arial" w:hAnsi="Arial" w:cs="Arial"/>
        </w:rPr>
        <w:t xml:space="preserve"> r.</w:t>
      </w:r>
      <w:r w:rsidR="004A100E" w:rsidRPr="00B444D9">
        <w:rPr>
          <w:rFonts w:ascii="Arial" w:hAnsi="Arial" w:cs="Arial"/>
        </w:rPr>
        <w:t xml:space="preserve">, poz. </w:t>
      </w:r>
      <w:r w:rsidR="00636639">
        <w:rPr>
          <w:rFonts w:ascii="Arial" w:hAnsi="Arial" w:cs="Arial"/>
        </w:rPr>
        <w:t xml:space="preserve">218, z </w:t>
      </w:r>
      <w:proofErr w:type="spellStart"/>
      <w:r w:rsidR="00636639">
        <w:rPr>
          <w:rFonts w:ascii="Arial" w:hAnsi="Arial" w:cs="Arial"/>
        </w:rPr>
        <w:t>późn</w:t>
      </w:r>
      <w:proofErr w:type="spellEnd"/>
      <w:r w:rsidR="00636639">
        <w:rPr>
          <w:rFonts w:ascii="Arial" w:hAnsi="Arial" w:cs="Arial"/>
        </w:rPr>
        <w:t>. zm.</w:t>
      </w:r>
      <w:r w:rsidR="005A3C2F">
        <w:rPr>
          <w:rFonts w:ascii="Arial" w:hAnsi="Arial" w:cs="Arial"/>
        </w:rPr>
        <w:t>)</w:t>
      </w:r>
      <w:r w:rsidR="00EA0835">
        <w:rPr>
          <w:rFonts w:ascii="Arial" w:hAnsi="Arial" w:cs="Arial"/>
        </w:rPr>
        <w:t>,</w:t>
      </w:r>
    </w:p>
    <w:p w14:paraId="71F1AE2A" w14:textId="28854C12" w:rsidR="005A3C2F" w:rsidRDefault="003F5DE8" w:rsidP="00A66EEF">
      <w:pPr>
        <w:pStyle w:val="Akapitzlist1"/>
        <w:numPr>
          <w:ilvl w:val="1"/>
          <w:numId w:val="49"/>
        </w:numPr>
        <w:spacing w:after="120"/>
        <w:ind w:left="709"/>
        <w:jc w:val="both"/>
        <w:rPr>
          <w:rFonts w:ascii="Arial" w:hAnsi="Arial" w:cs="Arial"/>
        </w:rPr>
      </w:pPr>
      <w:r>
        <w:rPr>
          <w:rFonts w:ascii="Arial" w:hAnsi="Arial" w:cs="Arial"/>
        </w:rPr>
        <w:t>p</w:t>
      </w:r>
      <w:r w:rsidR="004A100E" w:rsidRPr="00B444D9">
        <w:rPr>
          <w:rFonts w:ascii="Arial" w:hAnsi="Arial" w:cs="Arial"/>
        </w:rPr>
        <w:t xml:space="preserve">onadto na poziomie powiatu: zapewnienie osobom dotkniętym przemocą  w rodzinie miejsc całodobowych w specjalistycznych ośrodkach wsparcia dla ofiar przemocy w </w:t>
      </w:r>
      <w:r w:rsidR="00A96694">
        <w:rPr>
          <w:rFonts w:ascii="Arial" w:hAnsi="Arial" w:cs="Arial"/>
        </w:rPr>
        <w:t> </w:t>
      </w:r>
      <w:r w:rsidR="004A100E" w:rsidRPr="00B444D9">
        <w:rPr>
          <w:rFonts w:ascii="Arial" w:hAnsi="Arial" w:cs="Arial"/>
        </w:rPr>
        <w:t>rodzinie</w:t>
      </w:r>
      <w:r>
        <w:rPr>
          <w:rFonts w:ascii="Arial" w:hAnsi="Arial" w:cs="Arial"/>
        </w:rPr>
        <w:t>,</w:t>
      </w:r>
    </w:p>
    <w:p w14:paraId="5FB36702" w14:textId="77777777" w:rsidR="005A3C2F" w:rsidRDefault="003F5DE8" w:rsidP="00A66EEF">
      <w:pPr>
        <w:pStyle w:val="Akapitzlist1"/>
        <w:numPr>
          <w:ilvl w:val="1"/>
          <w:numId w:val="49"/>
        </w:numPr>
        <w:spacing w:after="120"/>
        <w:ind w:left="709"/>
        <w:jc w:val="both"/>
        <w:rPr>
          <w:rFonts w:ascii="Arial" w:hAnsi="Arial" w:cs="Arial"/>
        </w:rPr>
      </w:pPr>
      <w:r>
        <w:rPr>
          <w:rFonts w:ascii="Arial" w:hAnsi="Arial" w:cs="Arial"/>
        </w:rPr>
        <w:t>p</w:t>
      </w:r>
      <w:r w:rsidR="004A100E" w:rsidRPr="005A3C2F">
        <w:rPr>
          <w:rFonts w:ascii="Arial" w:hAnsi="Arial" w:cs="Arial"/>
        </w:rPr>
        <w:t>onadto na poziomie gminy: tworzenie warunków umożliwiających osobom dotkniętym przemocą w rodzinie otrzymania w pierwszej</w:t>
      </w:r>
      <w:r w:rsidR="005A3C2F">
        <w:rPr>
          <w:rFonts w:ascii="Arial" w:hAnsi="Arial" w:cs="Arial"/>
        </w:rPr>
        <w:t xml:space="preserve"> kolejności mieszkań socjalnych,</w:t>
      </w:r>
    </w:p>
    <w:p w14:paraId="0083AB58" w14:textId="2B56AE09" w:rsidR="004A100E" w:rsidRPr="005A3C2F" w:rsidRDefault="00811B86" w:rsidP="00A66EEF">
      <w:pPr>
        <w:pStyle w:val="Akapitzlist1"/>
        <w:numPr>
          <w:ilvl w:val="1"/>
          <w:numId w:val="49"/>
        </w:numPr>
        <w:spacing w:after="120"/>
        <w:ind w:left="709"/>
        <w:jc w:val="both"/>
        <w:rPr>
          <w:rFonts w:ascii="Arial" w:hAnsi="Arial" w:cs="Arial"/>
        </w:rPr>
      </w:pPr>
      <w:r w:rsidRPr="005A3C2F">
        <w:rPr>
          <w:rFonts w:ascii="Arial" w:hAnsi="Arial" w:cs="Arial"/>
        </w:rPr>
        <w:t>o</w:t>
      </w:r>
      <w:r w:rsidR="004A100E" w:rsidRPr="005A3C2F">
        <w:rPr>
          <w:rFonts w:ascii="Arial" w:hAnsi="Arial" w:cs="Arial"/>
        </w:rPr>
        <w:t xml:space="preserve">pracowanie i realizacja przez podmiot (powiat/gmina) programów terapeutycznych i </w:t>
      </w:r>
      <w:r w:rsidR="00A96694">
        <w:rPr>
          <w:rFonts w:ascii="Arial" w:hAnsi="Arial" w:cs="Arial"/>
        </w:rPr>
        <w:t> </w:t>
      </w:r>
      <w:r w:rsidR="004A100E" w:rsidRPr="005A3C2F">
        <w:rPr>
          <w:rFonts w:ascii="Arial" w:hAnsi="Arial" w:cs="Arial"/>
        </w:rPr>
        <w:t>pomocy psychologicznej dla osób dotkniętych przemocą w rodzinie.</w:t>
      </w:r>
    </w:p>
    <w:p w14:paraId="56510CDC" w14:textId="5DDDDC0E" w:rsidR="004A100E" w:rsidRPr="00B444D9" w:rsidRDefault="004A100E" w:rsidP="004A100E">
      <w:pPr>
        <w:pStyle w:val="Akapitzlist1"/>
        <w:spacing w:after="120"/>
        <w:ind w:left="0"/>
        <w:jc w:val="both"/>
        <w:rPr>
          <w:rFonts w:ascii="Arial" w:hAnsi="Arial" w:cs="Arial"/>
        </w:rPr>
      </w:pPr>
      <w:r w:rsidRPr="00B444D9">
        <w:rPr>
          <w:rFonts w:ascii="Arial" w:hAnsi="Arial" w:cs="Arial"/>
        </w:rPr>
        <w:t xml:space="preserve">5. Powiat lub gmina opracowując Program powinien/powinna określić zasady monitorowania i </w:t>
      </w:r>
      <w:r w:rsidR="00A96694">
        <w:rPr>
          <w:rFonts w:ascii="Arial" w:hAnsi="Arial" w:cs="Arial"/>
        </w:rPr>
        <w:t> </w:t>
      </w:r>
      <w:r w:rsidRPr="00B444D9">
        <w:rPr>
          <w:rFonts w:ascii="Arial" w:hAnsi="Arial" w:cs="Arial"/>
        </w:rPr>
        <w:t>ewaluacji działań wynikających z realizacji programu. Należy wskazać instytucję lub osobę odpowiedzialną za jego realizację, sposób przeprowadzania monitoringu, częstotliwość, czas trwania.</w:t>
      </w:r>
    </w:p>
    <w:p w14:paraId="7E672F1B" w14:textId="49363C6F" w:rsidR="004A100E" w:rsidRPr="00B444D9" w:rsidRDefault="004A100E" w:rsidP="004A100E">
      <w:pPr>
        <w:pStyle w:val="Akapitzlist1"/>
        <w:spacing w:after="120"/>
        <w:ind w:left="0"/>
        <w:jc w:val="both"/>
        <w:rPr>
          <w:rFonts w:ascii="Arial" w:hAnsi="Arial" w:cs="Arial"/>
        </w:rPr>
      </w:pPr>
      <w:r w:rsidRPr="00B444D9">
        <w:rPr>
          <w:rFonts w:ascii="Arial" w:hAnsi="Arial" w:cs="Arial"/>
        </w:rPr>
        <w:t xml:space="preserve">6. Powiat lub gmina opracowując Program powinien/powinna określić zasady szkolenia i </w:t>
      </w:r>
      <w:r w:rsidR="00A96694">
        <w:rPr>
          <w:rFonts w:ascii="Arial" w:hAnsi="Arial" w:cs="Arial"/>
        </w:rPr>
        <w:t> </w:t>
      </w:r>
      <w:r w:rsidRPr="00B444D9">
        <w:rPr>
          <w:rFonts w:ascii="Arial" w:hAnsi="Arial" w:cs="Arial"/>
        </w:rPr>
        <w:t>współpracy osób (instytucji) zaangażowanych w tworzenie lokalnego sytemu przeciwdziałania przemocy w rodzinie, a także zasady współpracy wertykalnej i horyzontalnej na poziomie gminy, powiatu, województwa.</w:t>
      </w:r>
    </w:p>
    <w:p w14:paraId="57872CA6" w14:textId="7B50FB15" w:rsidR="004A100E" w:rsidRPr="00B444D9" w:rsidRDefault="004A100E" w:rsidP="004A100E">
      <w:pPr>
        <w:pStyle w:val="Akapitzlist1"/>
        <w:spacing w:after="120"/>
        <w:ind w:left="0"/>
        <w:jc w:val="both"/>
        <w:rPr>
          <w:rFonts w:ascii="Arial" w:hAnsi="Arial" w:cs="Arial"/>
        </w:rPr>
      </w:pPr>
      <w:r w:rsidRPr="00B444D9">
        <w:rPr>
          <w:rFonts w:ascii="Arial" w:hAnsi="Arial" w:cs="Arial"/>
        </w:rPr>
        <w:t xml:space="preserve">7. Powiat lub gmina opracowując Program powinien/powinna określić zasady i źródła finansowania działań będących przedmiotem realizacji Programu, w tym w szczególności wskazać </w:t>
      </w:r>
      <w:r w:rsidR="00EE3D14" w:rsidRPr="00B444D9">
        <w:rPr>
          <w:rFonts w:ascii="Arial" w:hAnsi="Arial" w:cs="Arial"/>
        </w:rPr>
        <w:t xml:space="preserve">jakie </w:t>
      </w:r>
      <w:r w:rsidRPr="00B444D9">
        <w:rPr>
          <w:rFonts w:ascii="Arial" w:hAnsi="Arial" w:cs="Arial"/>
        </w:rPr>
        <w:t xml:space="preserve">środki przeznaczone zostaną na szkolenia osób zaangażowanych w realizację Programu, a także określić zasady finansowania działań podejmowanych i proponowanych w </w:t>
      </w:r>
      <w:r w:rsidR="00A96694">
        <w:rPr>
          <w:rFonts w:ascii="Arial" w:hAnsi="Arial" w:cs="Arial"/>
        </w:rPr>
        <w:t> </w:t>
      </w:r>
      <w:r w:rsidRPr="00B444D9">
        <w:rPr>
          <w:rFonts w:ascii="Arial" w:hAnsi="Arial" w:cs="Arial"/>
        </w:rPr>
        <w:t xml:space="preserve">„Indywidualnym programie dla osób doznających przemocy w rodzinie”, tj. finansowania </w:t>
      </w:r>
      <w:r w:rsidRPr="00B444D9">
        <w:rPr>
          <w:rFonts w:ascii="Arial" w:hAnsi="Arial" w:cs="Arial"/>
        </w:rPr>
        <w:lastRenderedPageBreak/>
        <w:t xml:space="preserve">poradnictwa (prawnego, psychologicznego, itp.) i innych działań ukierunkowanych na pomoc osobom doświadczającym przemocy. Ze względu na to, iż w przeważającej części osoby doznające przemocy, mają ograniczone możliwości finansowe, rekomenduje się, aby działania proponowane w ramach „Indywidualnego planu pomocy osobom doznającym przemocy w </w:t>
      </w:r>
      <w:r w:rsidR="00A96694">
        <w:rPr>
          <w:rFonts w:ascii="Arial" w:hAnsi="Arial" w:cs="Arial"/>
        </w:rPr>
        <w:t> </w:t>
      </w:r>
      <w:r w:rsidRPr="00B444D9">
        <w:rPr>
          <w:rFonts w:ascii="Arial" w:hAnsi="Arial" w:cs="Arial"/>
        </w:rPr>
        <w:t xml:space="preserve">rodzinie” były </w:t>
      </w:r>
      <w:r w:rsidR="00811B86" w:rsidRPr="00B444D9">
        <w:rPr>
          <w:rFonts w:ascii="Arial" w:hAnsi="Arial" w:cs="Arial"/>
        </w:rPr>
        <w:t>dla nich nieodpłatne</w:t>
      </w:r>
      <w:r w:rsidRPr="00B444D9">
        <w:rPr>
          <w:rFonts w:ascii="Arial" w:hAnsi="Arial" w:cs="Arial"/>
        </w:rPr>
        <w:t>.</w:t>
      </w:r>
    </w:p>
    <w:p w14:paraId="77C8B04C" w14:textId="353B9A60" w:rsidR="004A100E" w:rsidRPr="00B444D9" w:rsidRDefault="004A100E" w:rsidP="004A100E">
      <w:pPr>
        <w:pStyle w:val="Akapitzlist1"/>
        <w:spacing w:after="120"/>
        <w:ind w:left="0"/>
        <w:contextualSpacing w:val="0"/>
        <w:jc w:val="both"/>
        <w:rPr>
          <w:rFonts w:ascii="Arial" w:hAnsi="Arial" w:cs="Arial"/>
        </w:rPr>
      </w:pPr>
      <w:r w:rsidRPr="00B444D9">
        <w:rPr>
          <w:rFonts w:ascii="Arial" w:hAnsi="Arial" w:cs="Arial"/>
        </w:rPr>
        <w:t>8. Współpraca jednostek organizacyjnych powiatu lub gminy oraz innych instytucji, organizacji pozarządowych, organizacji kobiecych może, poza aspektem merytorycznym, dotyczyć również pozyskiwania środków zewnętrznych, organizacji zajęć profilaktyczno-</w:t>
      </w:r>
      <w:r w:rsidR="00A96694">
        <w:rPr>
          <w:rFonts w:ascii="Arial" w:hAnsi="Arial" w:cs="Arial"/>
        </w:rPr>
        <w:t> </w:t>
      </w:r>
      <w:r w:rsidRPr="00B444D9">
        <w:rPr>
          <w:rFonts w:ascii="Arial" w:hAnsi="Arial" w:cs="Arial"/>
        </w:rPr>
        <w:t>terapeutycznych, warsztatów, szkoleń dotyczących m.in. przeciwdziałania przemocy, zapobiegania agresji u dzieci i młodzieży.</w:t>
      </w:r>
    </w:p>
    <w:p w14:paraId="56A44282" w14:textId="1A0154C1" w:rsidR="004A100E" w:rsidRPr="00127BD2" w:rsidRDefault="004A100E" w:rsidP="004A100E">
      <w:pPr>
        <w:pStyle w:val="Akapitzlist1"/>
        <w:spacing w:after="120"/>
        <w:ind w:left="0"/>
        <w:contextualSpacing w:val="0"/>
        <w:jc w:val="both"/>
        <w:rPr>
          <w:rFonts w:ascii="Arial" w:hAnsi="Arial" w:cs="Arial"/>
          <w:b/>
        </w:rPr>
      </w:pPr>
      <w:r w:rsidRPr="00B444D9">
        <w:rPr>
          <w:rFonts w:ascii="Arial" w:hAnsi="Arial" w:cs="Arial"/>
          <w:b/>
        </w:rPr>
        <w:t>III.</w:t>
      </w:r>
      <w:r w:rsidRPr="00B444D9">
        <w:rPr>
          <w:rFonts w:ascii="Arial" w:hAnsi="Arial" w:cs="Arial"/>
          <w:b/>
        </w:rPr>
        <w:tab/>
        <w:t>Podstawowe wskazówki do tworzenia Programów</w:t>
      </w:r>
    </w:p>
    <w:p w14:paraId="7698471F" w14:textId="77777777" w:rsidR="004A100E" w:rsidRPr="00B444D9" w:rsidRDefault="004A100E" w:rsidP="004A100E">
      <w:pPr>
        <w:pStyle w:val="Akapitzlist1"/>
        <w:spacing w:after="120"/>
        <w:ind w:left="0"/>
        <w:contextualSpacing w:val="0"/>
        <w:jc w:val="both"/>
        <w:rPr>
          <w:rFonts w:ascii="Arial" w:hAnsi="Arial" w:cs="Arial"/>
        </w:rPr>
      </w:pPr>
      <w:r w:rsidRPr="00B444D9">
        <w:rPr>
          <w:rFonts w:ascii="Arial" w:hAnsi="Arial" w:cs="Arial"/>
        </w:rPr>
        <w:t>Przy konstruowaniu oraz realizacji programów ochrony i pomocy osobom doznającym  przemocy w rodzinie pożądane jest uwzględnienie podstawowych przekonań dotyczących specyfiki zjawiska przemocy domowej i sposobów jej powstrzymywania. Poniższe założenia oparte są na aktualnym stanie wiedzy:</w:t>
      </w:r>
    </w:p>
    <w:p w14:paraId="4AED5E8E" w14:textId="4A9E1CBB" w:rsidR="004A100E" w:rsidRPr="00B444D9" w:rsidRDefault="004A100E" w:rsidP="00A66EEF">
      <w:pPr>
        <w:pStyle w:val="Akapitzlist1"/>
        <w:numPr>
          <w:ilvl w:val="0"/>
          <w:numId w:val="50"/>
        </w:numPr>
        <w:spacing w:after="120"/>
        <w:ind w:left="426"/>
        <w:jc w:val="both"/>
        <w:rPr>
          <w:rFonts w:ascii="Arial" w:hAnsi="Arial" w:cs="Arial"/>
        </w:rPr>
      </w:pPr>
      <w:r w:rsidRPr="00B444D9">
        <w:rPr>
          <w:rFonts w:ascii="Arial" w:hAnsi="Arial" w:cs="Arial"/>
        </w:rPr>
        <w:t>Przemoc domowa jest zjawiskiem szkodliwym i polega na wykorzystywaniu siły i przewagi wobec osób słabszych, naruszającym ich prawa i powodującym szkody psychiczne, fizyczne i moralne.</w:t>
      </w:r>
    </w:p>
    <w:p w14:paraId="0F5155D1" w14:textId="400A0FCC" w:rsidR="004A100E" w:rsidRPr="00B444D9" w:rsidRDefault="004A100E" w:rsidP="00A66EEF">
      <w:pPr>
        <w:pStyle w:val="Akapitzlist1"/>
        <w:numPr>
          <w:ilvl w:val="0"/>
          <w:numId w:val="50"/>
        </w:numPr>
        <w:spacing w:after="120"/>
        <w:ind w:left="426"/>
        <w:jc w:val="both"/>
        <w:rPr>
          <w:rFonts w:ascii="Arial" w:hAnsi="Arial" w:cs="Arial"/>
        </w:rPr>
      </w:pPr>
      <w:r w:rsidRPr="00B444D9">
        <w:rPr>
          <w:rFonts w:ascii="Arial" w:hAnsi="Arial" w:cs="Arial"/>
        </w:rPr>
        <w:t xml:space="preserve">Przemoc w rodzinie jest procesem charakteryzującym się swoistym przebiegiem i </w:t>
      </w:r>
      <w:r w:rsidR="00A96694">
        <w:rPr>
          <w:rFonts w:ascii="Arial" w:hAnsi="Arial" w:cs="Arial"/>
        </w:rPr>
        <w:t> </w:t>
      </w:r>
      <w:r w:rsidRPr="00B444D9">
        <w:rPr>
          <w:rFonts w:ascii="Arial" w:hAnsi="Arial" w:cs="Arial"/>
        </w:rPr>
        <w:t xml:space="preserve">dynamiką relacji opisanym poprzez cykle przemocy i specyficzne dla niej mechanizmy psychologiczne. Zachowania ofiar i strategie radzenia sobie z przemocą są wynikiem działania czynników podmiotowych i sytuacyjnych. Przypisywanie nieracjonalności osobom doznającym przemocy jest uproszczeniem prowadzącym do krzywdzących ocen i wtórnej </w:t>
      </w:r>
      <w:proofErr w:type="spellStart"/>
      <w:r w:rsidRPr="00B444D9">
        <w:rPr>
          <w:rFonts w:ascii="Arial" w:hAnsi="Arial" w:cs="Arial"/>
        </w:rPr>
        <w:t>wiktymizacji</w:t>
      </w:r>
      <w:proofErr w:type="spellEnd"/>
      <w:r w:rsidRPr="00B444D9">
        <w:rPr>
          <w:rFonts w:ascii="Arial" w:hAnsi="Arial" w:cs="Arial"/>
        </w:rPr>
        <w:t>.</w:t>
      </w:r>
    </w:p>
    <w:p w14:paraId="3E55D970" w14:textId="77777777" w:rsidR="004A100E" w:rsidRPr="00B444D9" w:rsidRDefault="004A100E" w:rsidP="00A66EEF">
      <w:pPr>
        <w:pStyle w:val="Akapitzlist1"/>
        <w:numPr>
          <w:ilvl w:val="0"/>
          <w:numId w:val="50"/>
        </w:numPr>
        <w:spacing w:after="120"/>
        <w:ind w:left="426"/>
        <w:jc w:val="both"/>
        <w:rPr>
          <w:rFonts w:ascii="Arial" w:hAnsi="Arial" w:cs="Arial"/>
        </w:rPr>
      </w:pPr>
      <w:r w:rsidRPr="00B444D9">
        <w:rPr>
          <w:rFonts w:ascii="Arial" w:hAnsi="Arial" w:cs="Arial"/>
        </w:rPr>
        <w:t xml:space="preserve">Odpowiedzialność prawną i moralną za stosowanie przemocy ponosi sprawca czynu. Stosowanie przemocy nie może być usprawiedliwiane prowokacją czy zachowaniem ofiary. Rozumienia psychologicznych mechanizmów uwikłania ofiar w relacje ze sprawcą, w tym </w:t>
      </w:r>
      <w:proofErr w:type="spellStart"/>
      <w:r w:rsidRPr="00B444D9">
        <w:rPr>
          <w:rFonts w:ascii="Arial" w:hAnsi="Arial" w:cs="Arial"/>
        </w:rPr>
        <w:t>zachowań</w:t>
      </w:r>
      <w:proofErr w:type="spellEnd"/>
      <w:r w:rsidRPr="00B444D9">
        <w:rPr>
          <w:rFonts w:ascii="Arial" w:hAnsi="Arial" w:cs="Arial"/>
        </w:rPr>
        <w:t xml:space="preserve"> przyczyniających się do podtrzymywania przemocy, nie należy utożsamiać z odpowiedzialnością za przemoc w związku.</w:t>
      </w:r>
    </w:p>
    <w:p w14:paraId="7E838576" w14:textId="77777777" w:rsidR="004A100E" w:rsidRPr="00B444D9" w:rsidRDefault="004A100E" w:rsidP="00A66EEF">
      <w:pPr>
        <w:pStyle w:val="Akapitzlist1"/>
        <w:numPr>
          <w:ilvl w:val="0"/>
          <w:numId w:val="50"/>
        </w:numPr>
        <w:spacing w:after="120"/>
        <w:ind w:left="426"/>
        <w:jc w:val="both"/>
        <w:rPr>
          <w:rFonts w:ascii="Arial" w:hAnsi="Arial" w:cs="Arial"/>
        </w:rPr>
      </w:pPr>
      <w:r w:rsidRPr="00B444D9">
        <w:rPr>
          <w:rFonts w:ascii="Arial" w:hAnsi="Arial" w:cs="Arial"/>
        </w:rPr>
        <w:t xml:space="preserve">Zjawisko przemocy domowej jest tolerowane i wzmacniane poprzez postawy oparte na stereotypach kulturowych, społecznych i obyczajowych (dotyczących między innymi: płci, ról społecznych, rasy, orientacji seksualnej), które przyczyniają się do </w:t>
      </w:r>
      <w:proofErr w:type="spellStart"/>
      <w:r w:rsidRPr="00B444D9">
        <w:rPr>
          <w:rFonts w:ascii="Arial" w:hAnsi="Arial" w:cs="Arial"/>
        </w:rPr>
        <w:t>wiktymizujących</w:t>
      </w:r>
      <w:proofErr w:type="spellEnd"/>
      <w:r w:rsidRPr="00B444D9">
        <w:rPr>
          <w:rFonts w:ascii="Arial" w:hAnsi="Arial" w:cs="Arial"/>
        </w:rPr>
        <w:t xml:space="preserve"> postaw wobec osób pokrzywdzonych.</w:t>
      </w:r>
    </w:p>
    <w:p w14:paraId="16A3EFAA" w14:textId="77777777" w:rsidR="004A100E" w:rsidRPr="00B444D9" w:rsidRDefault="004A100E" w:rsidP="00A66EEF">
      <w:pPr>
        <w:pStyle w:val="Akapitzlist1"/>
        <w:numPr>
          <w:ilvl w:val="0"/>
          <w:numId w:val="50"/>
        </w:numPr>
        <w:spacing w:after="120"/>
        <w:ind w:left="426"/>
        <w:jc w:val="both"/>
        <w:rPr>
          <w:rFonts w:ascii="Arial" w:hAnsi="Arial" w:cs="Arial"/>
        </w:rPr>
      </w:pPr>
      <w:r w:rsidRPr="00B444D9">
        <w:rPr>
          <w:rFonts w:ascii="Arial" w:hAnsi="Arial" w:cs="Arial"/>
        </w:rPr>
        <w:t>Czynnikiem powstrzymującym przemoc jest nieuchronność kary. Kara powstrzymuje przemoc, jednak nie wyposaża człowieka w narzędzia zmiany i efektywnego radzenia sobie</w:t>
      </w:r>
      <w:r w:rsidR="00811B86" w:rsidRPr="00B444D9">
        <w:rPr>
          <w:rFonts w:ascii="Arial" w:hAnsi="Arial" w:cs="Arial"/>
        </w:rPr>
        <w:t xml:space="preserve"> </w:t>
      </w:r>
      <w:r w:rsidRPr="00B444D9">
        <w:rPr>
          <w:rFonts w:ascii="Arial" w:hAnsi="Arial" w:cs="Arial"/>
        </w:rPr>
        <w:t>bez użycia przemocy. Może stanowić istotny czynnik motywujący do poszukiwania pomocy.</w:t>
      </w:r>
    </w:p>
    <w:p w14:paraId="2A2E0089" w14:textId="77777777" w:rsidR="004A100E" w:rsidRPr="00B444D9" w:rsidRDefault="004A100E" w:rsidP="00A66EEF">
      <w:pPr>
        <w:pStyle w:val="Akapitzlist1"/>
        <w:numPr>
          <w:ilvl w:val="0"/>
          <w:numId w:val="50"/>
        </w:numPr>
        <w:spacing w:after="120"/>
        <w:ind w:left="426"/>
        <w:jc w:val="both"/>
        <w:rPr>
          <w:rFonts w:ascii="Arial" w:hAnsi="Arial" w:cs="Arial"/>
        </w:rPr>
      </w:pPr>
      <w:r w:rsidRPr="00B444D9">
        <w:rPr>
          <w:rFonts w:ascii="Arial" w:hAnsi="Arial" w:cs="Arial"/>
        </w:rPr>
        <w:t>Priorytetem w działaniach związanych z przeciwdziałaniem przemocy w rodzinie jest kwestia bezpieczeństwa. Przy dokonywaniu diagnozy, planowaniu i realizacji działań, szczególnie interwencyjnych i prawnych, należy ocenić realne poczucie bezpieczeństwa osób pokrzywdzonych, a w przypadku jego braku podjąć działania na rzecz jego zapewnienia.</w:t>
      </w:r>
    </w:p>
    <w:p w14:paraId="41D74EF4" w14:textId="53DA2A8A" w:rsidR="004A100E" w:rsidRPr="00B444D9" w:rsidRDefault="004A100E" w:rsidP="00A66EEF">
      <w:pPr>
        <w:pStyle w:val="Akapitzlist1"/>
        <w:numPr>
          <w:ilvl w:val="0"/>
          <w:numId w:val="50"/>
        </w:numPr>
        <w:spacing w:after="120"/>
        <w:ind w:left="426"/>
        <w:jc w:val="both"/>
        <w:rPr>
          <w:rFonts w:ascii="Arial" w:hAnsi="Arial" w:cs="Arial"/>
        </w:rPr>
      </w:pPr>
      <w:r w:rsidRPr="00B444D9">
        <w:rPr>
          <w:rFonts w:ascii="Arial" w:hAnsi="Arial" w:cs="Arial"/>
        </w:rPr>
        <w:t xml:space="preserve">Naczelną zasadą w pomaganiu osobom doświadczającym przemocy, którym poczucie mocy zostało odebrane, jest wzmacnianie poczucia podmiotowości i wpływu. Istotnym jest, aby osoby korzystające z pomocy czuły się podmiotem, a więc autorami planowanych i realizowanych zmian. Istotna okazuje się elastyczność działań – od dyrektywnych (w </w:t>
      </w:r>
      <w:r w:rsidR="00A96694">
        <w:rPr>
          <w:rFonts w:ascii="Arial" w:hAnsi="Arial" w:cs="Arial"/>
        </w:rPr>
        <w:t> </w:t>
      </w:r>
      <w:r w:rsidRPr="00B444D9">
        <w:rPr>
          <w:rFonts w:ascii="Arial" w:hAnsi="Arial" w:cs="Arial"/>
        </w:rPr>
        <w:t xml:space="preserve">sytuacji zagrożenia i utraty kontroli nad sytuacją oraz własnym zachowaniem) po </w:t>
      </w:r>
      <w:r w:rsidRPr="00B444D9">
        <w:rPr>
          <w:rFonts w:ascii="Arial" w:hAnsi="Arial" w:cs="Arial"/>
        </w:rPr>
        <w:lastRenderedPageBreak/>
        <w:t>działania oparte na współpracy z poszanowaniem poziomu gotowości i tempa zmian osób pokrzywdzonych.</w:t>
      </w:r>
    </w:p>
    <w:p w14:paraId="7BFCAF8B" w14:textId="15225DF3" w:rsidR="004A100E" w:rsidRPr="00B444D9" w:rsidRDefault="004A100E" w:rsidP="00A66EEF">
      <w:pPr>
        <w:pStyle w:val="Akapitzlist1"/>
        <w:numPr>
          <w:ilvl w:val="0"/>
          <w:numId w:val="50"/>
        </w:numPr>
        <w:spacing w:after="120"/>
        <w:ind w:left="426"/>
        <w:jc w:val="both"/>
        <w:rPr>
          <w:rFonts w:ascii="Arial" w:hAnsi="Arial" w:cs="Arial"/>
        </w:rPr>
      </w:pPr>
      <w:r w:rsidRPr="00B444D9">
        <w:rPr>
          <w:rFonts w:ascii="Arial" w:hAnsi="Arial" w:cs="Arial"/>
        </w:rPr>
        <w:t xml:space="preserve">Przemoc domowa jest zjawiskiem wieloaspektowym, co pociąga za sobą konieczność zapewnienia osobom pokrzywdzonym pomocy o charakterze interdyscyplinarnym i </w:t>
      </w:r>
      <w:r w:rsidR="00A96694">
        <w:rPr>
          <w:rFonts w:ascii="Arial" w:hAnsi="Arial" w:cs="Arial"/>
        </w:rPr>
        <w:t> </w:t>
      </w:r>
      <w:r w:rsidRPr="00B444D9">
        <w:rPr>
          <w:rFonts w:ascii="Arial" w:hAnsi="Arial" w:cs="Arial"/>
        </w:rPr>
        <w:t xml:space="preserve">kompleksowym. Działania pomocowe, szczególnie interwencyjne i prawne, powinny być planowane i realizowane w oparciu o współpracę służb, instytucji i organizacji pozarządowych, z wykorzystaniem ich uprawnień, możliwości i kompetencji. Ich efektem powinno być sformułowanie najbardziej adekwatnych, pożądanych form pomocy osobom znajdującym się w sytuacji kryzysu związanego z doświadczaniem przemocy w rodzinie. </w:t>
      </w:r>
      <w:r w:rsidR="00F64C15" w:rsidRPr="00B444D9">
        <w:rPr>
          <w:rFonts w:ascii="Arial" w:hAnsi="Arial" w:cs="Arial"/>
        </w:rPr>
        <w:t xml:space="preserve">Planowanie działań i form pomocy powinno być akceptowane i możliwe do realizacji przez osobę doświadczającą przemocy. </w:t>
      </w:r>
      <w:r w:rsidRPr="00B444D9">
        <w:rPr>
          <w:rFonts w:ascii="Arial" w:hAnsi="Arial" w:cs="Arial"/>
        </w:rPr>
        <w:t>Pomoc powinna uwzglę</w:t>
      </w:r>
      <w:r w:rsidR="00F64C15" w:rsidRPr="00B444D9">
        <w:rPr>
          <w:rFonts w:ascii="Arial" w:hAnsi="Arial" w:cs="Arial"/>
        </w:rPr>
        <w:t>dniać różne aspekty</w:t>
      </w:r>
      <w:r w:rsidRPr="00B444D9">
        <w:rPr>
          <w:rFonts w:ascii="Arial" w:hAnsi="Arial" w:cs="Arial"/>
        </w:rPr>
        <w:t xml:space="preserve"> życia zarówno osób krzywdzonych, jak i sprawców przemocy. Wsparcie oraz pomoc psychologiczną, socjalną, materialną, medyczną i prawną powinna otrzymać cała rodzina. Formułą umożliwiającą realizację wymienionych działań jest praca metodą zespołu interdyscyplinarnego obejmująca:</w:t>
      </w:r>
    </w:p>
    <w:p w14:paraId="27E75D96" w14:textId="236B83D3" w:rsidR="00D02A72" w:rsidRPr="00B444D9" w:rsidRDefault="004A100E" w:rsidP="00A66EEF">
      <w:pPr>
        <w:pStyle w:val="Akapitzlist1"/>
        <w:numPr>
          <w:ilvl w:val="0"/>
          <w:numId w:val="33"/>
        </w:numPr>
        <w:spacing w:after="120"/>
        <w:jc w:val="both"/>
        <w:rPr>
          <w:rFonts w:ascii="Arial" w:hAnsi="Arial" w:cs="Arial"/>
        </w:rPr>
      </w:pPr>
      <w:r w:rsidRPr="00B444D9">
        <w:rPr>
          <w:rFonts w:ascii="Arial" w:hAnsi="Arial" w:cs="Arial"/>
        </w:rPr>
        <w:t xml:space="preserve">diagnozę sytuacji osób znajdujących się w sytuacji kryzysu związanego z przemocą w </w:t>
      </w:r>
      <w:r w:rsidR="00A96694">
        <w:rPr>
          <w:rFonts w:ascii="Arial" w:hAnsi="Arial" w:cs="Arial"/>
        </w:rPr>
        <w:t> </w:t>
      </w:r>
      <w:r w:rsidRPr="00B444D9">
        <w:rPr>
          <w:rFonts w:ascii="Arial" w:hAnsi="Arial" w:cs="Arial"/>
        </w:rPr>
        <w:t>rodzinie,</w:t>
      </w:r>
    </w:p>
    <w:p w14:paraId="71FE0128" w14:textId="77777777" w:rsidR="004A100E" w:rsidRPr="00B444D9" w:rsidRDefault="004A100E" w:rsidP="00A66EEF">
      <w:pPr>
        <w:pStyle w:val="Akapitzlist1"/>
        <w:numPr>
          <w:ilvl w:val="0"/>
          <w:numId w:val="33"/>
        </w:numPr>
        <w:spacing w:after="120"/>
        <w:jc w:val="both"/>
        <w:rPr>
          <w:rFonts w:ascii="Arial" w:hAnsi="Arial" w:cs="Arial"/>
        </w:rPr>
      </w:pPr>
      <w:r w:rsidRPr="00B444D9">
        <w:rPr>
          <w:rFonts w:ascii="Arial" w:hAnsi="Arial" w:cs="Arial"/>
        </w:rPr>
        <w:t xml:space="preserve"> tworzenie wspólnego rozumienia sytuacji rodziny, wykorzystanie zasobów rodziny/osób,</w:t>
      </w:r>
    </w:p>
    <w:p w14:paraId="387F482E" w14:textId="77777777" w:rsidR="004A100E" w:rsidRPr="00B444D9" w:rsidRDefault="004A100E" w:rsidP="00A66EEF">
      <w:pPr>
        <w:pStyle w:val="Akapitzlist1"/>
        <w:numPr>
          <w:ilvl w:val="0"/>
          <w:numId w:val="33"/>
        </w:numPr>
        <w:spacing w:after="120"/>
        <w:jc w:val="both"/>
        <w:rPr>
          <w:rFonts w:ascii="Arial" w:hAnsi="Arial" w:cs="Arial"/>
        </w:rPr>
      </w:pPr>
      <w:r w:rsidRPr="00B444D9">
        <w:rPr>
          <w:rFonts w:ascii="Arial" w:hAnsi="Arial" w:cs="Arial"/>
        </w:rPr>
        <w:t>ustalanie priorytetów,</w:t>
      </w:r>
    </w:p>
    <w:p w14:paraId="0600CEE0" w14:textId="77777777" w:rsidR="004A100E" w:rsidRPr="00B444D9" w:rsidRDefault="004A100E" w:rsidP="00A66EEF">
      <w:pPr>
        <w:pStyle w:val="Akapitzlist1"/>
        <w:numPr>
          <w:ilvl w:val="0"/>
          <w:numId w:val="33"/>
        </w:numPr>
        <w:spacing w:after="120"/>
        <w:jc w:val="both"/>
        <w:rPr>
          <w:rFonts w:ascii="Arial" w:hAnsi="Arial" w:cs="Arial"/>
        </w:rPr>
      </w:pPr>
      <w:r w:rsidRPr="00B444D9">
        <w:rPr>
          <w:rFonts w:ascii="Arial" w:hAnsi="Arial" w:cs="Arial"/>
        </w:rPr>
        <w:t>planowanie działań i form pomocy,</w:t>
      </w:r>
    </w:p>
    <w:p w14:paraId="5C07F521" w14:textId="318AD3A6" w:rsidR="004A100E" w:rsidRPr="007219F5" w:rsidRDefault="004A100E" w:rsidP="00A66EEF">
      <w:pPr>
        <w:pStyle w:val="Akapitzlist1"/>
        <w:numPr>
          <w:ilvl w:val="0"/>
          <w:numId w:val="33"/>
        </w:numPr>
        <w:spacing w:after="120"/>
        <w:ind w:firstLine="0"/>
        <w:contextualSpacing w:val="0"/>
        <w:jc w:val="both"/>
        <w:rPr>
          <w:rFonts w:ascii="Arial" w:hAnsi="Arial" w:cs="Arial"/>
        </w:rPr>
      </w:pPr>
      <w:r w:rsidRPr="00B444D9">
        <w:rPr>
          <w:rFonts w:ascii="Arial" w:hAnsi="Arial" w:cs="Arial"/>
        </w:rPr>
        <w:t>podział zadań i ich realizację, uwzględnienie woli, gotowości i bezpieczeństwa osób pokrzywdzonych.</w:t>
      </w:r>
    </w:p>
    <w:p w14:paraId="05696A36" w14:textId="35E6578E" w:rsidR="004A100E" w:rsidRPr="007219F5" w:rsidRDefault="004A100E" w:rsidP="007219F5">
      <w:pPr>
        <w:pStyle w:val="Akapitzlist1"/>
        <w:spacing w:after="120"/>
        <w:ind w:left="0"/>
        <w:contextualSpacing w:val="0"/>
        <w:jc w:val="both"/>
        <w:rPr>
          <w:rFonts w:ascii="Arial" w:hAnsi="Arial" w:cs="Arial"/>
          <w:b/>
        </w:rPr>
      </w:pPr>
      <w:r w:rsidRPr="00B444D9">
        <w:rPr>
          <w:rFonts w:ascii="Arial" w:hAnsi="Arial" w:cs="Arial"/>
          <w:b/>
        </w:rPr>
        <w:t>IV.</w:t>
      </w:r>
      <w:r w:rsidRPr="00B444D9">
        <w:rPr>
          <w:rFonts w:ascii="Arial" w:hAnsi="Arial" w:cs="Arial"/>
          <w:b/>
        </w:rPr>
        <w:tab/>
        <w:t xml:space="preserve">Reguły uczestnictwa, plan pomocy dla osoby doznającej przemocy </w:t>
      </w:r>
    </w:p>
    <w:p w14:paraId="381C5B1B" w14:textId="77777777" w:rsidR="004A100E" w:rsidRPr="00B444D9" w:rsidRDefault="004A100E" w:rsidP="007219F5">
      <w:pPr>
        <w:pStyle w:val="Akapitzlist1"/>
        <w:spacing w:after="120"/>
        <w:ind w:left="0"/>
        <w:contextualSpacing w:val="0"/>
        <w:jc w:val="both"/>
        <w:rPr>
          <w:rFonts w:ascii="Arial" w:hAnsi="Arial" w:cs="Arial"/>
        </w:rPr>
      </w:pPr>
      <w:r w:rsidRPr="00B444D9">
        <w:rPr>
          <w:rFonts w:ascii="Arial" w:hAnsi="Arial" w:cs="Arial"/>
        </w:rPr>
        <w:t>1.</w:t>
      </w:r>
      <w:r w:rsidRPr="00B444D9">
        <w:rPr>
          <w:rFonts w:ascii="Arial" w:hAnsi="Arial" w:cs="Arial"/>
        </w:rPr>
        <w:tab/>
        <w:t>Adresaci Programów</w:t>
      </w:r>
      <w:r w:rsidR="00D02A72" w:rsidRPr="00B444D9">
        <w:rPr>
          <w:rFonts w:ascii="Arial" w:hAnsi="Arial" w:cs="Arial"/>
        </w:rPr>
        <w:t>.</w:t>
      </w:r>
    </w:p>
    <w:p w14:paraId="32DFEB35" w14:textId="7F0A5405" w:rsidR="004A100E" w:rsidRPr="00B444D9" w:rsidRDefault="004A100E" w:rsidP="004A100E">
      <w:pPr>
        <w:pStyle w:val="Akapitzlist1"/>
        <w:spacing w:after="120"/>
        <w:ind w:left="0"/>
        <w:jc w:val="both"/>
        <w:rPr>
          <w:rFonts w:ascii="Arial" w:hAnsi="Arial" w:cs="Arial"/>
        </w:rPr>
      </w:pPr>
      <w:r w:rsidRPr="00B444D9">
        <w:rPr>
          <w:rFonts w:ascii="Arial" w:hAnsi="Arial" w:cs="Arial"/>
        </w:rPr>
        <w:t>Beneficjentami Programów są mieszkańcy województwa lubelskiego. Działania Programów</w:t>
      </w:r>
      <w:r w:rsidR="00DD47CF" w:rsidRPr="00B444D9">
        <w:rPr>
          <w:rFonts w:ascii="Arial" w:hAnsi="Arial" w:cs="Arial"/>
        </w:rPr>
        <w:t xml:space="preserve"> </w:t>
      </w:r>
      <w:r w:rsidRPr="00B444D9">
        <w:rPr>
          <w:rFonts w:ascii="Arial" w:hAnsi="Arial" w:cs="Arial"/>
        </w:rPr>
        <w:t xml:space="preserve">w </w:t>
      </w:r>
      <w:r w:rsidR="00A96694">
        <w:rPr>
          <w:rFonts w:ascii="Arial" w:hAnsi="Arial" w:cs="Arial"/>
        </w:rPr>
        <w:t> </w:t>
      </w:r>
      <w:r w:rsidRPr="00B444D9">
        <w:rPr>
          <w:rFonts w:ascii="Arial" w:hAnsi="Arial" w:cs="Arial"/>
        </w:rPr>
        <w:t>szczególności będą prowadzone na rzecz:</w:t>
      </w:r>
    </w:p>
    <w:p w14:paraId="534F2645" w14:textId="77777777" w:rsidR="004A100E" w:rsidRPr="00B444D9" w:rsidRDefault="004A100E" w:rsidP="00A66EEF">
      <w:pPr>
        <w:pStyle w:val="Akapitzlist1"/>
        <w:numPr>
          <w:ilvl w:val="0"/>
          <w:numId w:val="34"/>
        </w:numPr>
        <w:spacing w:after="120"/>
        <w:jc w:val="both"/>
        <w:rPr>
          <w:rFonts w:ascii="Arial" w:hAnsi="Arial" w:cs="Arial"/>
        </w:rPr>
      </w:pPr>
      <w:r w:rsidRPr="00B444D9">
        <w:rPr>
          <w:rFonts w:ascii="Arial" w:hAnsi="Arial" w:cs="Arial"/>
        </w:rPr>
        <w:t>osób doświadczających przemocy domowej, w tym m. in. dzieci i młodzieży, współmałżonków lub partnerów, a także osób starszych i niepełnosprawnych,</w:t>
      </w:r>
    </w:p>
    <w:p w14:paraId="1E7C12FD" w14:textId="77777777" w:rsidR="004A100E" w:rsidRPr="00B444D9" w:rsidRDefault="004A100E" w:rsidP="00A66EEF">
      <w:pPr>
        <w:pStyle w:val="Akapitzlist1"/>
        <w:numPr>
          <w:ilvl w:val="0"/>
          <w:numId w:val="34"/>
        </w:numPr>
        <w:spacing w:after="120"/>
        <w:jc w:val="both"/>
        <w:rPr>
          <w:rFonts w:ascii="Arial" w:hAnsi="Arial" w:cs="Arial"/>
        </w:rPr>
      </w:pPr>
      <w:r w:rsidRPr="00B444D9">
        <w:rPr>
          <w:rFonts w:ascii="Arial" w:hAnsi="Arial" w:cs="Arial"/>
        </w:rPr>
        <w:t>świadków przemocy w rodzinie,</w:t>
      </w:r>
    </w:p>
    <w:p w14:paraId="18F1394C" w14:textId="77777777" w:rsidR="004A100E" w:rsidRPr="00B444D9" w:rsidRDefault="004A100E" w:rsidP="00A66EEF">
      <w:pPr>
        <w:pStyle w:val="Akapitzlist1"/>
        <w:numPr>
          <w:ilvl w:val="0"/>
          <w:numId w:val="34"/>
        </w:numPr>
        <w:spacing w:after="120"/>
        <w:jc w:val="both"/>
        <w:rPr>
          <w:rFonts w:ascii="Arial" w:hAnsi="Arial" w:cs="Arial"/>
        </w:rPr>
      </w:pPr>
      <w:r w:rsidRPr="00B444D9">
        <w:rPr>
          <w:rFonts w:ascii="Arial" w:hAnsi="Arial" w:cs="Arial"/>
        </w:rPr>
        <w:t xml:space="preserve">osób podejmujących działania w zakresie przeciwdziałania przemocy domowej, </w:t>
      </w:r>
      <w:r w:rsidR="00FB54FC">
        <w:rPr>
          <w:rFonts w:ascii="Arial" w:hAnsi="Arial" w:cs="Arial"/>
        </w:rPr>
        <w:br/>
      </w:r>
      <w:r w:rsidRPr="00B444D9">
        <w:rPr>
          <w:rFonts w:ascii="Arial" w:hAnsi="Arial" w:cs="Arial"/>
        </w:rPr>
        <w:t>w tym m.in. pracowników socjalnych, kuratorów zawodowych, terapeutów, policjantów, pracowników placówek opiekuńczo-wychowawczych, nauczycieli, pracowników placówek lecznictwa odwykowego, pedagogów, psychologów, pracowników służby zdrowia,</w:t>
      </w:r>
      <w:r w:rsidR="00F64C15" w:rsidRPr="00B444D9">
        <w:rPr>
          <w:rFonts w:ascii="Arial" w:hAnsi="Arial" w:cs="Arial"/>
        </w:rPr>
        <w:t xml:space="preserve"> </w:t>
      </w:r>
      <w:r w:rsidR="00170276" w:rsidRPr="00B444D9">
        <w:rPr>
          <w:rFonts w:ascii="Arial" w:hAnsi="Arial" w:cs="Arial"/>
        </w:rPr>
        <w:t>pracowników ośrodków interwencji kryzysowej,</w:t>
      </w:r>
    </w:p>
    <w:p w14:paraId="792FD3BA" w14:textId="77777777" w:rsidR="004A100E" w:rsidRPr="00B444D9" w:rsidRDefault="004A100E" w:rsidP="00A66EEF">
      <w:pPr>
        <w:pStyle w:val="Akapitzlist1"/>
        <w:numPr>
          <w:ilvl w:val="0"/>
          <w:numId w:val="34"/>
        </w:numPr>
        <w:spacing w:after="120"/>
        <w:jc w:val="both"/>
        <w:rPr>
          <w:rFonts w:ascii="Arial" w:hAnsi="Arial" w:cs="Arial"/>
        </w:rPr>
      </w:pPr>
      <w:r w:rsidRPr="00B444D9">
        <w:rPr>
          <w:rFonts w:ascii="Arial" w:hAnsi="Arial" w:cs="Arial"/>
        </w:rPr>
        <w:t>instytucji i organizacji pozarządowych, działających w obszarze przeciwdziałania przemocy w rodzinie,</w:t>
      </w:r>
    </w:p>
    <w:p w14:paraId="3ADA6C79" w14:textId="77777777" w:rsidR="004A100E" w:rsidRPr="00B444D9" w:rsidRDefault="004A100E" w:rsidP="00A66EEF">
      <w:pPr>
        <w:pStyle w:val="Akapitzlist1"/>
        <w:numPr>
          <w:ilvl w:val="0"/>
          <w:numId w:val="34"/>
        </w:numPr>
        <w:spacing w:after="120"/>
        <w:jc w:val="both"/>
        <w:rPr>
          <w:rFonts w:ascii="Arial" w:hAnsi="Arial" w:cs="Arial"/>
        </w:rPr>
      </w:pPr>
      <w:r w:rsidRPr="00B444D9">
        <w:rPr>
          <w:rFonts w:ascii="Arial" w:hAnsi="Arial" w:cs="Arial"/>
        </w:rPr>
        <w:t>społeczności lokalnych.</w:t>
      </w:r>
    </w:p>
    <w:p w14:paraId="688038FE" w14:textId="77777777" w:rsidR="004A100E" w:rsidRPr="00B444D9" w:rsidRDefault="004A100E" w:rsidP="004A100E">
      <w:pPr>
        <w:pStyle w:val="Akapitzlist1"/>
        <w:spacing w:after="120"/>
        <w:ind w:left="0"/>
        <w:jc w:val="both"/>
        <w:rPr>
          <w:rFonts w:ascii="Arial" w:hAnsi="Arial" w:cs="Arial"/>
        </w:rPr>
      </w:pPr>
      <w:r w:rsidRPr="00B444D9">
        <w:rPr>
          <w:rFonts w:ascii="Arial" w:hAnsi="Arial" w:cs="Arial"/>
        </w:rPr>
        <w:t>Bezpośredni odbiorcy Programu, czyli osoby doświadczające przemocy w rodzinie, stanowią grupę niejednorodną pod wieloma w</w:t>
      </w:r>
      <w:r w:rsidR="00170276" w:rsidRPr="00B444D9">
        <w:rPr>
          <w:rFonts w:ascii="Arial" w:hAnsi="Arial" w:cs="Arial"/>
        </w:rPr>
        <w:t>zględami. Pomimo iż</w:t>
      </w:r>
      <w:r w:rsidR="002D08BE" w:rsidRPr="00B444D9">
        <w:rPr>
          <w:rFonts w:ascii="Arial" w:hAnsi="Arial" w:cs="Arial"/>
        </w:rPr>
        <w:t>,</w:t>
      </w:r>
      <w:r w:rsidR="00170276" w:rsidRPr="00B444D9">
        <w:rPr>
          <w:rFonts w:ascii="Arial" w:hAnsi="Arial" w:cs="Arial"/>
        </w:rPr>
        <w:t xml:space="preserve"> wśród osób doświadczających przemocy w rodzinie </w:t>
      </w:r>
      <w:r w:rsidRPr="00B444D9">
        <w:rPr>
          <w:rFonts w:ascii="Arial" w:hAnsi="Arial" w:cs="Arial"/>
        </w:rPr>
        <w:t>przeważają kobiety i dzieci, nie można marginalizow</w:t>
      </w:r>
      <w:r w:rsidR="00170276" w:rsidRPr="00B444D9">
        <w:rPr>
          <w:rFonts w:ascii="Arial" w:hAnsi="Arial" w:cs="Arial"/>
        </w:rPr>
        <w:t>ać syt</w:t>
      </w:r>
      <w:r w:rsidR="00D02A72" w:rsidRPr="00B444D9">
        <w:rPr>
          <w:rFonts w:ascii="Arial" w:hAnsi="Arial" w:cs="Arial"/>
        </w:rPr>
        <w:t xml:space="preserve">uacji, </w:t>
      </w:r>
      <w:r w:rsidR="00FB54FC">
        <w:rPr>
          <w:rFonts w:ascii="Arial" w:hAnsi="Arial" w:cs="Arial"/>
        </w:rPr>
        <w:br/>
      </w:r>
      <w:r w:rsidR="00D02A72" w:rsidRPr="00B444D9">
        <w:rPr>
          <w:rFonts w:ascii="Arial" w:hAnsi="Arial" w:cs="Arial"/>
        </w:rPr>
        <w:t>w których osobami doznają</w:t>
      </w:r>
      <w:r w:rsidR="00170276" w:rsidRPr="00B444D9">
        <w:rPr>
          <w:rFonts w:ascii="Arial" w:hAnsi="Arial" w:cs="Arial"/>
        </w:rPr>
        <w:t>cymi</w:t>
      </w:r>
      <w:r w:rsidRPr="00B444D9">
        <w:rPr>
          <w:rFonts w:ascii="Arial" w:hAnsi="Arial" w:cs="Arial"/>
        </w:rPr>
        <w:t xml:space="preserve"> przemocy są mężczyźni.</w:t>
      </w:r>
    </w:p>
    <w:p w14:paraId="1A175CB7" w14:textId="77777777" w:rsidR="004A100E" w:rsidRPr="00B444D9" w:rsidRDefault="004A100E" w:rsidP="004A100E">
      <w:pPr>
        <w:pStyle w:val="Akapitzlist1"/>
        <w:spacing w:after="120"/>
        <w:ind w:left="0"/>
        <w:jc w:val="both"/>
        <w:rPr>
          <w:rFonts w:ascii="Arial" w:hAnsi="Arial" w:cs="Arial"/>
        </w:rPr>
      </w:pPr>
      <w:r w:rsidRPr="00B444D9">
        <w:rPr>
          <w:rFonts w:ascii="Arial" w:hAnsi="Arial" w:cs="Arial"/>
        </w:rPr>
        <w:t>2.</w:t>
      </w:r>
      <w:r w:rsidRPr="00B444D9">
        <w:rPr>
          <w:rFonts w:ascii="Arial" w:hAnsi="Arial" w:cs="Arial"/>
        </w:rPr>
        <w:tab/>
        <w:t>Ramowy plan pomocy dla osoby dozna</w:t>
      </w:r>
      <w:r w:rsidR="00170276" w:rsidRPr="00B444D9">
        <w:rPr>
          <w:rFonts w:ascii="Arial" w:hAnsi="Arial" w:cs="Arial"/>
        </w:rPr>
        <w:t>jącej przemocy. (Dotyczy pracy z</w:t>
      </w:r>
      <w:r w:rsidRPr="00B444D9">
        <w:rPr>
          <w:rFonts w:ascii="Arial" w:hAnsi="Arial" w:cs="Arial"/>
        </w:rPr>
        <w:t>espołów interdyscyplinarnych i grup roboczych).</w:t>
      </w:r>
    </w:p>
    <w:p w14:paraId="0D4C964D" w14:textId="62E43105" w:rsidR="004A100E" w:rsidRPr="00B444D9" w:rsidRDefault="004A100E" w:rsidP="004A100E">
      <w:pPr>
        <w:pStyle w:val="Akapitzlist1"/>
        <w:spacing w:after="120"/>
        <w:ind w:left="0"/>
        <w:jc w:val="both"/>
        <w:rPr>
          <w:rFonts w:ascii="Arial" w:hAnsi="Arial" w:cs="Arial"/>
        </w:rPr>
      </w:pPr>
      <w:r w:rsidRPr="00B444D9">
        <w:rPr>
          <w:rFonts w:ascii="Arial" w:hAnsi="Arial" w:cs="Arial"/>
        </w:rPr>
        <w:t xml:space="preserve">Wsparcie udzielane przez osoby pomagające to nie tylko pomoc psychologiczna, socjalna czy prawna, to także edukacja dotycząca zjawiska przemocy, informacja o przysługujących </w:t>
      </w:r>
      <w:r w:rsidRPr="00B444D9">
        <w:rPr>
          <w:rFonts w:ascii="Arial" w:hAnsi="Arial" w:cs="Arial"/>
        </w:rPr>
        <w:lastRenderedPageBreak/>
        <w:t>prawach, o tym, że przemoc jest przestępstwem, o możliwościach i miejscach, gdzie można otrzymać pomoc. To wreszcie wysłuchanie, okazanie akceptacji, ciepła, zrozumienia, bez osądzania i bagatelizowania problemu. Dlatego rekomenduje się tworzenie „Indywidualnego planu pomocy dla osoby doznającej przemocy”. Plan pomocy powinien być opracowany we współpracy z osobą doznającą przemocy i uwzględniać jej potrzeby oraz brać pod uwagę jej zasoby (społeczne, ekonomiczne itp.)</w:t>
      </w:r>
      <w:r w:rsidR="00170276" w:rsidRPr="00B444D9">
        <w:rPr>
          <w:rFonts w:ascii="Arial" w:hAnsi="Arial" w:cs="Arial"/>
        </w:rPr>
        <w:t xml:space="preserve"> oraz zawierać jasno sprecyzowane, realistyczne cele i </w:t>
      </w:r>
      <w:r w:rsidR="00A96694">
        <w:rPr>
          <w:rFonts w:ascii="Arial" w:hAnsi="Arial" w:cs="Arial"/>
        </w:rPr>
        <w:t> </w:t>
      </w:r>
      <w:r w:rsidR="00170276" w:rsidRPr="00B444D9">
        <w:rPr>
          <w:rFonts w:ascii="Arial" w:hAnsi="Arial" w:cs="Arial"/>
        </w:rPr>
        <w:t>możliwość ich realizacji przez osobę uwikłaną w przemoc</w:t>
      </w:r>
      <w:r w:rsidRPr="00B444D9">
        <w:rPr>
          <w:rFonts w:ascii="Arial" w:hAnsi="Arial" w:cs="Arial"/>
        </w:rPr>
        <w:t>. Program powinien zawierać:</w:t>
      </w:r>
    </w:p>
    <w:p w14:paraId="4E2EB5D4" w14:textId="77777777" w:rsidR="004A100E" w:rsidRPr="00B444D9" w:rsidRDefault="004A100E" w:rsidP="00A66EEF">
      <w:pPr>
        <w:pStyle w:val="Akapitzlist1"/>
        <w:numPr>
          <w:ilvl w:val="0"/>
          <w:numId w:val="35"/>
        </w:numPr>
        <w:spacing w:after="120"/>
        <w:jc w:val="both"/>
        <w:rPr>
          <w:rFonts w:ascii="Arial" w:hAnsi="Arial" w:cs="Arial"/>
        </w:rPr>
      </w:pPr>
      <w:r w:rsidRPr="00B444D9">
        <w:rPr>
          <w:rFonts w:ascii="Arial" w:hAnsi="Arial" w:cs="Arial"/>
        </w:rPr>
        <w:t>jasno sprecyzowane, realistyczne cele,</w:t>
      </w:r>
    </w:p>
    <w:p w14:paraId="71026625" w14:textId="77777777" w:rsidR="004A100E" w:rsidRPr="00B444D9" w:rsidRDefault="004A100E" w:rsidP="00A66EEF">
      <w:pPr>
        <w:pStyle w:val="Akapitzlist1"/>
        <w:numPr>
          <w:ilvl w:val="0"/>
          <w:numId w:val="35"/>
        </w:numPr>
        <w:spacing w:after="120"/>
        <w:jc w:val="both"/>
        <w:rPr>
          <w:rFonts w:ascii="Arial" w:hAnsi="Arial" w:cs="Arial"/>
        </w:rPr>
      </w:pPr>
      <w:r w:rsidRPr="00B444D9">
        <w:rPr>
          <w:rFonts w:ascii="Arial" w:hAnsi="Arial" w:cs="Arial"/>
        </w:rPr>
        <w:t>określone metody działania,</w:t>
      </w:r>
    </w:p>
    <w:p w14:paraId="04159B5F" w14:textId="77777777" w:rsidR="004A100E" w:rsidRPr="00B444D9" w:rsidRDefault="004A100E" w:rsidP="00A66EEF">
      <w:pPr>
        <w:pStyle w:val="Akapitzlist1"/>
        <w:numPr>
          <w:ilvl w:val="0"/>
          <w:numId w:val="35"/>
        </w:numPr>
        <w:spacing w:after="120"/>
        <w:jc w:val="both"/>
        <w:rPr>
          <w:rFonts w:ascii="Arial" w:hAnsi="Arial" w:cs="Arial"/>
        </w:rPr>
      </w:pPr>
      <w:r w:rsidRPr="00B444D9">
        <w:rPr>
          <w:rFonts w:ascii="Arial" w:hAnsi="Arial" w:cs="Arial"/>
        </w:rPr>
        <w:t>określony czas pomocy.</w:t>
      </w:r>
    </w:p>
    <w:p w14:paraId="40AD43A7" w14:textId="350D176B" w:rsidR="004A100E" w:rsidRPr="00B444D9" w:rsidRDefault="004A100E" w:rsidP="004A100E">
      <w:pPr>
        <w:pStyle w:val="Akapitzlist1"/>
        <w:spacing w:after="120"/>
        <w:ind w:left="0"/>
        <w:contextualSpacing w:val="0"/>
        <w:jc w:val="both"/>
        <w:rPr>
          <w:rFonts w:ascii="Arial" w:hAnsi="Arial" w:cs="Arial"/>
        </w:rPr>
      </w:pPr>
      <w:r w:rsidRPr="00B444D9">
        <w:rPr>
          <w:rFonts w:ascii="Arial" w:hAnsi="Arial" w:cs="Arial"/>
        </w:rPr>
        <w:t xml:space="preserve">Opracowanie Programu powinno uwzględniać podział zadań na poszczególnych członków zespołu interdyscyplinarnego lub inne podmioty zaangażowane we współpracę z </w:t>
      </w:r>
      <w:r w:rsidR="00A96694">
        <w:rPr>
          <w:rFonts w:ascii="Arial" w:hAnsi="Arial" w:cs="Arial"/>
        </w:rPr>
        <w:t> </w:t>
      </w:r>
      <w:r w:rsidRPr="00B444D9">
        <w:rPr>
          <w:rFonts w:ascii="Arial" w:hAnsi="Arial" w:cs="Arial"/>
        </w:rPr>
        <w:t>klientem/rodziną. Plan można stworzyć w oparciu o wywiad strukturalizowany. Poniżej prezentowany jest przykładowy plan wywiadu, który można wykorzystać do tego celu.</w:t>
      </w:r>
    </w:p>
    <w:p w14:paraId="52092C44" w14:textId="77777777" w:rsidR="004A100E" w:rsidRPr="00B444D9" w:rsidRDefault="00B955C5" w:rsidP="004A100E">
      <w:pPr>
        <w:pStyle w:val="Akapitzlist1"/>
        <w:spacing w:after="120"/>
        <w:ind w:left="0"/>
        <w:contextualSpacing w:val="0"/>
        <w:jc w:val="both"/>
        <w:rPr>
          <w:rFonts w:ascii="Arial" w:hAnsi="Arial" w:cs="Arial"/>
          <w:b/>
        </w:rPr>
      </w:pPr>
      <w:r w:rsidRPr="00B444D9">
        <w:rPr>
          <w:rFonts w:ascii="Arial" w:hAnsi="Arial" w:cs="Arial"/>
          <w:b/>
        </w:rPr>
        <w:t>Proponowana struktura wywiadu.</w:t>
      </w:r>
    </w:p>
    <w:p w14:paraId="44F41B4C" w14:textId="77777777" w:rsidR="004A100E" w:rsidRPr="00B444D9" w:rsidRDefault="004A100E" w:rsidP="004A100E">
      <w:pPr>
        <w:pStyle w:val="Akapitzlist1"/>
        <w:spacing w:after="120"/>
        <w:ind w:left="0"/>
        <w:contextualSpacing w:val="0"/>
        <w:jc w:val="both"/>
        <w:rPr>
          <w:rFonts w:ascii="Arial" w:hAnsi="Arial" w:cs="Arial"/>
          <w:b/>
        </w:rPr>
      </w:pPr>
      <w:r w:rsidRPr="00B444D9">
        <w:rPr>
          <w:rFonts w:ascii="Arial" w:hAnsi="Arial" w:cs="Arial"/>
          <w:b/>
        </w:rPr>
        <w:t>1. Struktura rodziny</w:t>
      </w:r>
    </w:p>
    <w:p w14:paraId="63C81058" w14:textId="77777777" w:rsidR="004A100E" w:rsidRPr="00B444D9" w:rsidRDefault="004A100E" w:rsidP="004A100E">
      <w:pPr>
        <w:pStyle w:val="Akapitzlist1"/>
        <w:spacing w:after="120"/>
        <w:ind w:left="0"/>
        <w:contextualSpacing w:val="0"/>
        <w:jc w:val="both"/>
        <w:rPr>
          <w:rFonts w:ascii="Arial" w:hAnsi="Arial" w:cs="Arial"/>
        </w:rPr>
      </w:pPr>
      <w:r w:rsidRPr="00B444D9">
        <w:rPr>
          <w:rFonts w:ascii="Arial" w:hAnsi="Arial" w:cs="Arial"/>
        </w:rPr>
        <w:t>Określenie struktury rodziny, określenie zasobów i deficytów poprzez konsultacje:</w:t>
      </w:r>
    </w:p>
    <w:p w14:paraId="0D27E2BA" w14:textId="77777777" w:rsidR="004A100E" w:rsidRPr="00B444D9" w:rsidRDefault="004A100E" w:rsidP="00A66EEF">
      <w:pPr>
        <w:pStyle w:val="Akapitzlist1"/>
        <w:numPr>
          <w:ilvl w:val="0"/>
          <w:numId w:val="36"/>
        </w:numPr>
        <w:spacing w:after="120"/>
        <w:jc w:val="both"/>
        <w:rPr>
          <w:rFonts w:ascii="Arial" w:hAnsi="Arial" w:cs="Arial"/>
        </w:rPr>
      </w:pPr>
      <w:r w:rsidRPr="00B444D9">
        <w:rPr>
          <w:rFonts w:ascii="Arial" w:hAnsi="Arial" w:cs="Arial"/>
        </w:rPr>
        <w:t>medyczną - sprawdzenie stanu zdrowia, ocena kondycji fizycznej oraz ocena funkcjonowania w wymiarze zdrowia psychicznego z uwzględnieniem specyfiki doświadczania przemocy i problemu nadużywania środków psychoaktywnych lub uzależnienia,</w:t>
      </w:r>
    </w:p>
    <w:p w14:paraId="4E31BC7B" w14:textId="77777777" w:rsidR="004A100E" w:rsidRPr="00B444D9" w:rsidRDefault="004A100E" w:rsidP="00A66EEF">
      <w:pPr>
        <w:pStyle w:val="Akapitzlist1"/>
        <w:numPr>
          <w:ilvl w:val="0"/>
          <w:numId w:val="36"/>
        </w:numPr>
        <w:spacing w:after="120"/>
        <w:jc w:val="both"/>
        <w:rPr>
          <w:rFonts w:ascii="Arial" w:hAnsi="Arial" w:cs="Arial"/>
        </w:rPr>
      </w:pPr>
      <w:r w:rsidRPr="00B444D9">
        <w:rPr>
          <w:rFonts w:ascii="Arial" w:hAnsi="Arial" w:cs="Arial"/>
        </w:rPr>
        <w:t>psychologiczną - obejmuje obszar poznawczy, emocjonalny,</w:t>
      </w:r>
    </w:p>
    <w:p w14:paraId="65189C63" w14:textId="77777777" w:rsidR="004A100E" w:rsidRPr="00B444D9" w:rsidRDefault="004A100E" w:rsidP="00A66EEF">
      <w:pPr>
        <w:pStyle w:val="Akapitzlist1"/>
        <w:numPr>
          <w:ilvl w:val="0"/>
          <w:numId w:val="36"/>
        </w:numPr>
        <w:spacing w:after="120"/>
        <w:jc w:val="both"/>
        <w:rPr>
          <w:rFonts w:ascii="Arial" w:hAnsi="Arial" w:cs="Arial"/>
        </w:rPr>
      </w:pPr>
      <w:r w:rsidRPr="00B444D9">
        <w:rPr>
          <w:rFonts w:ascii="Arial" w:hAnsi="Arial" w:cs="Arial"/>
        </w:rPr>
        <w:t>prawną - pozwala na ocenę sytuacji klienta oraz planowanie i monitorowanie podejmowanych przez niego kroków prawnych,</w:t>
      </w:r>
    </w:p>
    <w:p w14:paraId="04A3869C" w14:textId="32F787A4" w:rsidR="004A100E" w:rsidRPr="00127BD2" w:rsidRDefault="004A100E" w:rsidP="00A66EEF">
      <w:pPr>
        <w:pStyle w:val="Akapitzlist1"/>
        <w:numPr>
          <w:ilvl w:val="0"/>
          <w:numId w:val="36"/>
        </w:numPr>
        <w:spacing w:after="120"/>
        <w:jc w:val="both"/>
        <w:rPr>
          <w:rFonts w:ascii="Arial" w:hAnsi="Arial" w:cs="Arial"/>
        </w:rPr>
      </w:pPr>
      <w:r w:rsidRPr="00B444D9">
        <w:rPr>
          <w:rFonts w:ascii="Arial" w:hAnsi="Arial" w:cs="Arial"/>
        </w:rPr>
        <w:t xml:space="preserve">socjalną - pozwala ocenić zasoby oraz deficyty w wymiarze ekonomicznym i </w:t>
      </w:r>
      <w:r w:rsidR="00444636">
        <w:rPr>
          <w:rFonts w:ascii="Arial" w:hAnsi="Arial" w:cs="Arial"/>
        </w:rPr>
        <w:t> </w:t>
      </w:r>
      <w:r w:rsidRPr="00B444D9">
        <w:rPr>
          <w:rFonts w:ascii="Arial" w:hAnsi="Arial" w:cs="Arial"/>
        </w:rPr>
        <w:t>społecznym.</w:t>
      </w:r>
    </w:p>
    <w:p w14:paraId="106FB7A9" w14:textId="77777777" w:rsidR="004A100E" w:rsidRPr="00B444D9" w:rsidRDefault="004A100E" w:rsidP="004A100E">
      <w:pPr>
        <w:pStyle w:val="Akapitzlist1"/>
        <w:spacing w:after="120"/>
        <w:ind w:left="0"/>
        <w:contextualSpacing w:val="0"/>
        <w:jc w:val="both"/>
        <w:rPr>
          <w:rFonts w:ascii="Arial" w:hAnsi="Arial" w:cs="Arial"/>
          <w:b/>
        </w:rPr>
      </w:pPr>
      <w:r w:rsidRPr="00B444D9">
        <w:rPr>
          <w:rFonts w:ascii="Arial" w:hAnsi="Arial" w:cs="Arial"/>
          <w:b/>
        </w:rPr>
        <w:t>2. Wykaz instytucji i osób zaangażowanych w pomoc</w:t>
      </w:r>
    </w:p>
    <w:p w14:paraId="28E58F95" w14:textId="77777777" w:rsidR="004A100E" w:rsidRPr="00B444D9" w:rsidRDefault="004A100E" w:rsidP="004A100E">
      <w:pPr>
        <w:pStyle w:val="Akapitzlist1"/>
        <w:spacing w:after="120"/>
        <w:ind w:left="0"/>
        <w:contextualSpacing w:val="0"/>
        <w:jc w:val="both"/>
        <w:rPr>
          <w:rFonts w:ascii="Arial" w:hAnsi="Arial" w:cs="Arial"/>
        </w:rPr>
      </w:pPr>
      <w:r w:rsidRPr="00B444D9">
        <w:rPr>
          <w:rFonts w:ascii="Arial" w:hAnsi="Arial" w:cs="Arial"/>
        </w:rPr>
        <w:t>Należy wskazać jakie instytucje bądź osoby będą zaangażowane w pomoc, np.:</w:t>
      </w:r>
    </w:p>
    <w:p w14:paraId="09C22205" w14:textId="77777777" w:rsidR="004A100E" w:rsidRPr="00B444D9" w:rsidRDefault="004A100E" w:rsidP="00A66EEF">
      <w:pPr>
        <w:pStyle w:val="Akapitzlist1"/>
        <w:numPr>
          <w:ilvl w:val="0"/>
          <w:numId w:val="37"/>
        </w:numPr>
        <w:spacing w:after="120"/>
        <w:jc w:val="both"/>
        <w:rPr>
          <w:rFonts w:ascii="Arial" w:hAnsi="Arial" w:cs="Arial"/>
        </w:rPr>
      </w:pPr>
      <w:r w:rsidRPr="00B444D9">
        <w:rPr>
          <w:rFonts w:ascii="Arial" w:hAnsi="Arial" w:cs="Arial"/>
        </w:rPr>
        <w:t>Zespół Interdyscyplinarny,</w:t>
      </w:r>
    </w:p>
    <w:p w14:paraId="779FD9F4" w14:textId="77777777" w:rsidR="004A100E" w:rsidRPr="00B444D9" w:rsidRDefault="004A100E" w:rsidP="00A66EEF">
      <w:pPr>
        <w:pStyle w:val="Akapitzlist1"/>
        <w:numPr>
          <w:ilvl w:val="0"/>
          <w:numId w:val="37"/>
        </w:numPr>
        <w:spacing w:after="120"/>
        <w:jc w:val="both"/>
        <w:rPr>
          <w:rFonts w:ascii="Arial" w:hAnsi="Arial" w:cs="Arial"/>
        </w:rPr>
      </w:pPr>
      <w:r w:rsidRPr="00B444D9">
        <w:rPr>
          <w:rFonts w:ascii="Arial" w:hAnsi="Arial" w:cs="Arial"/>
        </w:rPr>
        <w:t>Miejski Ośrodek Pomocy Rodzinie / Ośrodek Pomocy Społecznej,</w:t>
      </w:r>
    </w:p>
    <w:p w14:paraId="4A795210" w14:textId="77777777" w:rsidR="004A100E" w:rsidRPr="00B444D9" w:rsidRDefault="004A100E" w:rsidP="00A66EEF">
      <w:pPr>
        <w:pStyle w:val="Akapitzlist1"/>
        <w:numPr>
          <w:ilvl w:val="0"/>
          <w:numId w:val="37"/>
        </w:numPr>
        <w:spacing w:after="120"/>
        <w:jc w:val="both"/>
        <w:rPr>
          <w:rFonts w:ascii="Arial" w:hAnsi="Arial" w:cs="Arial"/>
        </w:rPr>
      </w:pPr>
      <w:r w:rsidRPr="00B444D9">
        <w:rPr>
          <w:rFonts w:ascii="Arial" w:hAnsi="Arial" w:cs="Arial"/>
        </w:rPr>
        <w:t>Specjalistyczny Ośrodek Wsparcia dla Ofiar Przemocy w Rodzinie,</w:t>
      </w:r>
    </w:p>
    <w:p w14:paraId="2B4E035C" w14:textId="77777777" w:rsidR="004A100E" w:rsidRPr="00B444D9" w:rsidRDefault="004A100E" w:rsidP="00A66EEF">
      <w:pPr>
        <w:pStyle w:val="Akapitzlist1"/>
        <w:numPr>
          <w:ilvl w:val="0"/>
          <w:numId w:val="37"/>
        </w:numPr>
        <w:spacing w:after="120"/>
        <w:jc w:val="both"/>
        <w:rPr>
          <w:rFonts w:ascii="Arial" w:hAnsi="Arial" w:cs="Arial"/>
        </w:rPr>
      </w:pPr>
      <w:r w:rsidRPr="00B444D9">
        <w:rPr>
          <w:rFonts w:ascii="Arial" w:hAnsi="Arial" w:cs="Arial"/>
        </w:rPr>
        <w:t>Ośrodki Interwencji Kryzysowej,</w:t>
      </w:r>
    </w:p>
    <w:p w14:paraId="6AE3A833" w14:textId="77777777" w:rsidR="004A100E" w:rsidRPr="00B444D9" w:rsidRDefault="004A100E" w:rsidP="00A66EEF">
      <w:pPr>
        <w:pStyle w:val="Akapitzlist1"/>
        <w:numPr>
          <w:ilvl w:val="0"/>
          <w:numId w:val="37"/>
        </w:numPr>
        <w:spacing w:after="120"/>
        <w:jc w:val="both"/>
        <w:rPr>
          <w:rFonts w:ascii="Arial" w:hAnsi="Arial" w:cs="Arial"/>
        </w:rPr>
      </w:pPr>
      <w:r w:rsidRPr="00B444D9">
        <w:rPr>
          <w:rFonts w:ascii="Arial" w:hAnsi="Arial" w:cs="Arial"/>
        </w:rPr>
        <w:t>Komenda Miejska Policji,</w:t>
      </w:r>
    </w:p>
    <w:p w14:paraId="3AB8AD2E" w14:textId="77777777" w:rsidR="004A100E" w:rsidRPr="00B444D9" w:rsidRDefault="004A100E" w:rsidP="00A66EEF">
      <w:pPr>
        <w:pStyle w:val="Akapitzlist1"/>
        <w:numPr>
          <w:ilvl w:val="0"/>
          <w:numId w:val="37"/>
        </w:numPr>
        <w:spacing w:after="120"/>
        <w:jc w:val="both"/>
        <w:rPr>
          <w:rFonts w:ascii="Arial" w:hAnsi="Arial" w:cs="Arial"/>
        </w:rPr>
      </w:pPr>
      <w:r w:rsidRPr="00B444D9">
        <w:rPr>
          <w:rFonts w:ascii="Arial" w:hAnsi="Arial" w:cs="Arial"/>
        </w:rPr>
        <w:t>Prokuratura Rejonowa,</w:t>
      </w:r>
    </w:p>
    <w:p w14:paraId="59D892E7" w14:textId="77777777" w:rsidR="004A100E" w:rsidRPr="00B444D9" w:rsidRDefault="004A100E" w:rsidP="00A66EEF">
      <w:pPr>
        <w:pStyle w:val="Akapitzlist1"/>
        <w:numPr>
          <w:ilvl w:val="0"/>
          <w:numId w:val="37"/>
        </w:numPr>
        <w:spacing w:after="120"/>
        <w:jc w:val="both"/>
        <w:rPr>
          <w:rFonts w:ascii="Arial" w:hAnsi="Arial" w:cs="Arial"/>
        </w:rPr>
      </w:pPr>
      <w:r w:rsidRPr="00B444D9">
        <w:rPr>
          <w:rFonts w:ascii="Arial" w:hAnsi="Arial" w:cs="Arial"/>
        </w:rPr>
        <w:t>Komisja Rozwiązywania Problemów Alkoholowych,</w:t>
      </w:r>
    </w:p>
    <w:p w14:paraId="648895E9" w14:textId="77777777" w:rsidR="004A100E" w:rsidRPr="00B444D9" w:rsidRDefault="004A100E" w:rsidP="00A66EEF">
      <w:pPr>
        <w:pStyle w:val="Akapitzlist1"/>
        <w:numPr>
          <w:ilvl w:val="0"/>
          <w:numId w:val="37"/>
        </w:numPr>
        <w:spacing w:after="120"/>
        <w:jc w:val="both"/>
        <w:rPr>
          <w:rFonts w:ascii="Arial" w:hAnsi="Arial" w:cs="Arial"/>
        </w:rPr>
      </w:pPr>
      <w:r w:rsidRPr="00B444D9">
        <w:rPr>
          <w:rFonts w:ascii="Arial" w:hAnsi="Arial" w:cs="Arial"/>
        </w:rPr>
        <w:t>Placówki Oświatowe,</w:t>
      </w:r>
    </w:p>
    <w:p w14:paraId="66EBFE5C" w14:textId="77777777" w:rsidR="004A100E" w:rsidRPr="00B444D9" w:rsidRDefault="004A100E" w:rsidP="00A66EEF">
      <w:pPr>
        <w:pStyle w:val="Akapitzlist1"/>
        <w:numPr>
          <w:ilvl w:val="0"/>
          <w:numId w:val="37"/>
        </w:numPr>
        <w:spacing w:after="120"/>
        <w:jc w:val="both"/>
        <w:rPr>
          <w:rFonts w:ascii="Arial" w:hAnsi="Arial" w:cs="Arial"/>
        </w:rPr>
      </w:pPr>
      <w:r w:rsidRPr="00B444D9">
        <w:rPr>
          <w:rFonts w:ascii="Arial" w:hAnsi="Arial" w:cs="Arial"/>
        </w:rPr>
        <w:t>Placówki Podstawowej Opieki Zdrowotnej,</w:t>
      </w:r>
    </w:p>
    <w:p w14:paraId="744D9AEE" w14:textId="79CB17F4" w:rsidR="004A100E" w:rsidRPr="00127BD2" w:rsidRDefault="004A100E" w:rsidP="00A66EEF">
      <w:pPr>
        <w:pStyle w:val="Akapitzlist1"/>
        <w:numPr>
          <w:ilvl w:val="0"/>
          <w:numId w:val="37"/>
        </w:numPr>
        <w:spacing w:after="120"/>
        <w:jc w:val="both"/>
        <w:rPr>
          <w:rFonts w:ascii="Arial" w:hAnsi="Arial" w:cs="Arial"/>
        </w:rPr>
      </w:pPr>
      <w:r w:rsidRPr="00B444D9">
        <w:rPr>
          <w:rFonts w:ascii="Arial" w:hAnsi="Arial" w:cs="Arial"/>
        </w:rPr>
        <w:t>Poradnie Psychologiczno-Pedagogiczne.</w:t>
      </w:r>
    </w:p>
    <w:p w14:paraId="603D9A57" w14:textId="77777777" w:rsidR="004A100E" w:rsidRPr="00B444D9" w:rsidRDefault="004A100E" w:rsidP="004A100E">
      <w:pPr>
        <w:pStyle w:val="Akapitzlist1"/>
        <w:spacing w:after="120"/>
        <w:ind w:left="0"/>
        <w:contextualSpacing w:val="0"/>
        <w:jc w:val="both"/>
        <w:rPr>
          <w:rFonts w:ascii="Arial" w:hAnsi="Arial" w:cs="Arial"/>
          <w:b/>
        </w:rPr>
      </w:pPr>
      <w:r w:rsidRPr="00B444D9">
        <w:rPr>
          <w:rFonts w:ascii="Arial" w:hAnsi="Arial" w:cs="Arial"/>
          <w:b/>
        </w:rPr>
        <w:t>3. Opis sytuacji – ocena diagnostyczna rodziny</w:t>
      </w:r>
    </w:p>
    <w:p w14:paraId="500358D8" w14:textId="401D3AD1" w:rsidR="00194396" w:rsidRPr="00127BD2" w:rsidRDefault="004A100E" w:rsidP="004A100E">
      <w:pPr>
        <w:pStyle w:val="Akapitzlist1"/>
        <w:spacing w:after="120"/>
        <w:ind w:left="0"/>
        <w:contextualSpacing w:val="0"/>
        <w:jc w:val="both"/>
        <w:rPr>
          <w:rFonts w:ascii="Arial" w:hAnsi="Arial" w:cs="Arial"/>
        </w:rPr>
      </w:pPr>
      <w:r w:rsidRPr="00B444D9">
        <w:rPr>
          <w:rFonts w:ascii="Arial" w:hAnsi="Arial" w:cs="Arial"/>
        </w:rPr>
        <w:t>Należy dokonać dokładnej analizy sytuacji życiowej osoby doznającej przemocy.</w:t>
      </w:r>
    </w:p>
    <w:p w14:paraId="0BA664A3" w14:textId="794465D3" w:rsidR="004A100E" w:rsidRPr="00B444D9" w:rsidRDefault="004A100E" w:rsidP="004A100E">
      <w:pPr>
        <w:pStyle w:val="Akapitzlist1"/>
        <w:spacing w:after="120"/>
        <w:ind w:left="0"/>
        <w:jc w:val="both"/>
        <w:rPr>
          <w:rFonts w:ascii="Arial" w:hAnsi="Arial" w:cs="Arial"/>
          <w:b/>
        </w:rPr>
      </w:pPr>
      <w:r w:rsidRPr="00B444D9">
        <w:rPr>
          <w:rFonts w:ascii="Arial" w:hAnsi="Arial" w:cs="Arial"/>
          <w:b/>
        </w:rPr>
        <w:t>4. Problemy współwystępujące w rodzinie dotkniętej problemem przemocy.</w:t>
      </w:r>
    </w:p>
    <w:p w14:paraId="35FE73AF" w14:textId="56EB3213" w:rsidR="00DD47CF" w:rsidRPr="00B444D9" w:rsidRDefault="004A100E" w:rsidP="00444636">
      <w:pPr>
        <w:pStyle w:val="Akapitzlist1"/>
        <w:spacing w:after="120"/>
        <w:ind w:left="0"/>
        <w:contextualSpacing w:val="0"/>
        <w:jc w:val="both"/>
        <w:rPr>
          <w:rFonts w:ascii="Arial" w:hAnsi="Arial" w:cs="Arial"/>
        </w:rPr>
      </w:pPr>
      <w:r w:rsidRPr="00B444D9">
        <w:rPr>
          <w:rFonts w:ascii="Arial" w:hAnsi="Arial" w:cs="Arial"/>
        </w:rPr>
        <w:t xml:space="preserve">Należy ustalić problemy i sytuacje, które występują wraz z problemem przemocy, takie jak: bezrobocie, nadużywanie alkoholu, brak mieszkania, bezradność w sprawach opiekuńczo – </w:t>
      </w:r>
      <w:r w:rsidR="00444636">
        <w:rPr>
          <w:rFonts w:ascii="Arial" w:hAnsi="Arial" w:cs="Arial"/>
        </w:rPr>
        <w:t> </w:t>
      </w:r>
      <w:r w:rsidRPr="00B444D9">
        <w:rPr>
          <w:rFonts w:ascii="Arial" w:hAnsi="Arial" w:cs="Arial"/>
        </w:rPr>
        <w:t>wychowawczych itp.</w:t>
      </w:r>
    </w:p>
    <w:p w14:paraId="15F03010" w14:textId="77777777" w:rsidR="004A100E" w:rsidRPr="00B444D9" w:rsidRDefault="004A100E" w:rsidP="004A100E">
      <w:pPr>
        <w:pStyle w:val="Akapitzlist1"/>
        <w:spacing w:after="120"/>
        <w:ind w:left="0"/>
        <w:contextualSpacing w:val="0"/>
        <w:jc w:val="both"/>
        <w:rPr>
          <w:rFonts w:ascii="Arial" w:hAnsi="Arial" w:cs="Arial"/>
          <w:b/>
        </w:rPr>
      </w:pPr>
      <w:r w:rsidRPr="00B444D9">
        <w:rPr>
          <w:rFonts w:ascii="Arial" w:hAnsi="Arial" w:cs="Arial"/>
          <w:b/>
        </w:rPr>
        <w:lastRenderedPageBreak/>
        <w:t>5. Zasoby osoby doznającej przemocy</w:t>
      </w:r>
    </w:p>
    <w:p w14:paraId="3A708CBC" w14:textId="77777777" w:rsidR="004A100E" w:rsidRPr="00B444D9" w:rsidRDefault="004A100E" w:rsidP="004A100E">
      <w:pPr>
        <w:pStyle w:val="Akapitzlist1"/>
        <w:spacing w:after="120"/>
        <w:ind w:left="0"/>
        <w:contextualSpacing w:val="0"/>
        <w:jc w:val="both"/>
        <w:rPr>
          <w:rFonts w:ascii="Arial" w:hAnsi="Arial" w:cs="Arial"/>
        </w:rPr>
      </w:pPr>
      <w:r w:rsidRPr="00B444D9">
        <w:rPr>
          <w:rFonts w:ascii="Arial" w:hAnsi="Arial" w:cs="Arial"/>
        </w:rPr>
        <w:t>Należy ustalić mocne strony, np.: stałe źródło dochodu, wsparcie i pomoc pracownika socjalnego, wsparcie dzieci i najbliższej rodziny, możliwość uzyskania dodatkowej pomocy finansowej z pomocy społecznej.</w:t>
      </w:r>
    </w:p>
    <w:p w14:paraId="7E6900F1" w14:textId="77777777" w:rsidR="004A100E" w:rsidRPr="00B444D9" w:rsidRDefault="004A100E" w:rsidP="004A100E">
      <w:pPr>
        <w:pStyle w:val="Akapitzlist1"/>
        <w:spacing w:after="120"/>
        <w:ind w:left="0"/>
        <w:contextualSpacing w:val="0"/>
        <w:jc w:val="both"/>
        <w:rPr>
          <w:rFonts w:ascii="Arial" w:hAnsi="Arial" w:cs="Arial"/>
          <w:b/>
        </w:rPr>
      </w:pPr>
      <w:r w:rsidRPr="00B444D9">
        <w:rPr>
          <w:rFonts w:ascii="Arial" w:hAnsi="Arial" w:cs="Arial"/>
          <w:b/>
        </w:rPr>
        <w:t>6. Cele pracy</w:t>
      </w:r>
    </w:p>
    <w:p w14:paraId="1D562360" w14:textId="77777777" w:rsidR="004A100E" w:rsidRPr="00B444D9" w:rsidRDefault="004A100E" w:rsidP="004A100E">
      <w:pPr>
        <w:pStyle w:val="Akapitzlist1"/>
        <w:spacing w:after="120"/>
        <w:ind w:left="0"/>
        <w:contextualSpacing w:val="0"/>
        <w:jc w:val="both"/>
        <w:rPr>
          <w:rFonts w:ascii="Arial" w:hAnsi="Arial" w:cs="Arial"/>
        </w:rPr>
      </w:pPr>
      <w:r w:rsidRPr="00B444D9">
        <w:rPr>
          <w:rFonts w:ascii="Arial" w:hAnsi="Arial" w:cs="Arial"/>
        </w:rPr>
        <w:t xml:space="preserve">Należy ustalić główne cele pracy z osobą doznającą przemocy, np. : zatrzymanie zjawiska przemocy, izolacja sprawcy, złożenie zawiadomienia o popełnieniu przestępstwa, </w:t>
      </w:r>
      <w:r w:rsidR="00170276" w:rsidRPr="00B444D9">
        <w:rPr>
          <w:rFonts w:ascii="Arial" w:hAnsi="Arial" w:cs="Arial"/>
        </w:rPr>
        <w:t>możliwość złożenia pozwu o rozwód</w:t>
      </w:r>
      <w:r w:rsidRPr="00B444D9">
        <w:rPr>
          <w:rFonts w:ascii="Arial" w:hAnsi="Arial" w:cs="Arial"/>
        </w:rPr>
        <w:t>, powrót do równowagi psychicznej osoby doznającej przemocy poprzez udział w terapii, udział w grupie wsparcia.</w:t>
      </w:r>
    </w:p>
    <w:p w14:paraId="390F2BF3" w14:textId="77777777" w:rsidR="004A100E" w:rsidRPr="00B444D9" w:rsidRDefault="004A100E" w:rsidP="004A100E">
      <w:pPr>
        <w:pStyle w:val="Akapitzlist1"/>
        <w:spacing w:after="120"/>
        <w:ind w:left="0"/>
        <w:contextualSpacing w:val="0"/>
        <w:jc w:val="both"/>
        <w:rPr>
          <w:rFonts w:ascii="Arial" w:hAnsi="Arial" w:cs="Arial"/>
          <w:b/>
        </w:rPr>
      </w:pPr>
      <w:r w:rsidRPr="00B444D9">
        <w:rPr>
          <w:rFonts w:ascii="Arial" w:hAnsi="Arial" w:cs="Arial"/>
          <w:b/>
        </w:rPr>
        <w:t>7. Sposoby pracy z osobą doznającą przemocy</w:t>
      </w:r>
    </w:p>
    <w:p w14:paraId="1615EB5D" w14:textId="77777777" w:rsidR="004A100E" w:rsidRPr="00B444D9" w:rsidRDefault="004A100E" w:rsidP="004A100E">
      <w:pPr>
        <w:pStyle w:val="Akapitzlist1"/>
        <w:spacing w:after="120"/>
        <w:ind w:left="0"/>
        <w:contextualSpacing w:val="0"/>
        <w:jc w:val="both"/>
        <w:rPr>
          <w:rFonts w:ascii="Arial" w:hAnsi="Arial" w:cs="Arial"/>
        </w:rPr>
      </w:pPr>
      <w:r w:rsidRPr="00B444D9">
        <w:rPr>
          <w:rFonts w:ascii="Arial" w:hAnsi="Arial" w:cs="Arial"/>
        </w:rPr>
        <w:t>Należy ustalić sposób i metody pracy z osobą doznającą przemocy poprzez określenie zadań poszczególnych osób zaangażowanych w system pomocy osobie doznającej przemocy, np.:</w:t>
      </w:r>
    </w:p>
    <w:p w14:paraId="61F2F958" w14:textId="2561CF1E" w:rsidR="004A100E" w:rsidRPr="00B444D9" w:rsidRDefault="004A100E" w:rsidP="004A100E">
      <w:pPr>
        <w:pStyle w:val="Akapitzlist1"/>
        <w:spacing w:after="120"/>
        <w:ind w:left="0"/>
        <w:jc w:val="both"/>
        <w:rPr>
          <w:rFonts w:ascii="Arial" w:hAnsi="Arial" w:cs="Arial"/>
        </w:rPr>
      </w:pPr>
      <w:r w:rsidRPr="00B444D9">
        <w:rPr>
          <w:rFonts w:ascii="Arial" w:hAnsi="Arial" w:cs="Arial"/>
        </w:rPr>
        <w:t>a) zadania dla prawnika:</w:t>
      </w:r>
    </w:p>
    <w:p w14:paraId="41548567" w14:textId="77777777" w:rsidR="004A100E" w:rsidRPr="00B444D9" w:rsidRDefault="004A100E" w:rsidP="00A66EEF">
      <w:pPr>
        <w:pStyle w:val="Akapitzlist1"/>
        <w:numPr>
          <w:ilvl w:val="0"/>
          <w:numId w:val="38"/>
        </w:numPr>
        <w:spacing w:after="120"/>
        <w:jc w:val="both"/>
        <w:rPr>
          <w:rFonts w:ascii="Arial" w:hAnsi="Arial" w:cs="Arial"/>
        </w:rPr>
      </w:pPr>
      <w:r w:rsidRPr="00B444D9">
        <w:rPr>
          <w:rFonts w:ascii="Arial" w:hAnsi="Arial" w:cs="Arial"/>
        </w:rPr>
        <w:t xml:space="preserve">pomoc w napisaniu </w:t>
      </w:r>
      <w:r w:rsidR="00170276" w:rsidRPr="00B444D9">
        <w:rPr>
          <w:rFonts w:ascii="Arial" w:hAnsi="Arial" w:cs="Arial"/>
        </w:rPr>
        <w:t>pism urzędowych m.in.: pozwów, doniesień itp.,</w:t>
      </w:r>
    </w:p>
    <w:p w14:paraId="628E917D" w14:textId="77777777" w:rsidR="004A100E" w:rsidRPr="00B444D9" w:rsidRDefault="004A100E" w:rsidP="00A66EEF">
      <w:pPr>
        <w:pStyle w:val="Akapitzlist1"/>
        <w:numPr>
          <w:ilvl w:val="0"/>
          <w:numId w:val="38"/>
        </w:numPr>
        <w:spacing w:after="120"/>
        <w:jc w:val="both"/>
        <w:rPr>
          <w:rFonts w:ascii="Arial" w:hAnsi="Arial" w:cs="Arial"/>
        </w:rPr>
      </w:pPr>
      <w:r w:rsidRPr="00B444D9">
        <w:rPr>
          <w:rFonts w:ascii="Arial" w:hAnsi="Arial" w:cs="Arial"/>
        </w:rPr>
        <w:t>konsultacje prawne</w:t>
      </w:r>
      <w:r w:rsidR="00170276" w:rsidRPr="00B444D9">
        <w:rPr>
          <w:rFonts w:ascii="Arial" w:hAnsi="Arial" w:cs="Arial"/>
        </w:rPr>
        <w:t>,</w:t>
      </w:r>
    </w:p>
    <w:p w14:paraId="127056C8" w14:textId="34537D5A" w:rsidR="00170276" w:rsidRPr="00B444D9" w:rsidRDefault="00170276" w:rsidP="00A66EEF">
      <w:pPr>
        <w:pStyle w:val="Akapitzlist1"/>
        <w:numPr>
          <w:ilvl w:val="0"/>
          <w:numId w:val="38"/>
        </w:numPr>
        <w:spacing w:after="120"/>
        <w:jc w:val="both"/>
        <w:rPr>
          <w:rFonts w:ascii="Arial" w:hAnsi="Arial" w:cs="Arial"/>
        </w:rPr>
      </w:pPr>
      <w:r w:rsidRPr="00B444D9">
        <w:rPr>
          <w:rFonts w:ascii="Arial" w:hAnsi="Arial" w:cs="Arial"/>
        </w:rPr>
        <w:t>informowanie o prawach osoby uwikłanej w przemoc i możliwość</w:t>
      </w:r>
      <w:r w:rsidR="008F3614">
        <w:rPr>
          <w:rFonts w:ascii="Arial" w:hAnsi="Arial" w:cs="Arial"/>
        </w:rPr>
        <w:t>,</w:t>
      </w:r>
    </w:p>
    <w:p w14:paraId="7ABDFF7C" w14:textId="77777777" w:rsidR="004A100E" w:rsidRPr="00B444D9" w:rsidRDefault="004A100E" w:rsidP="004A100E">
      <w:pPr>
        <w:pStyle w:val="Akapitzlist1"/>
        <w:spacing w:after="120"/>
        <w:ind w:left="0"/>
        <w:jc w:val="both"/>
        <w:rPr>
          <w:rFonts w:ascii="Arial" w:hAnsi="Arial" w:cs="Arial"/>
        </w:rPr>
      </w:pPr>
      <w:r w:rsidRPr="00B444D9">
        <w:rPr>
          <w:rFonts w:ascii="Arial" w:hAnsi="Arial" w:cs="Arial"/>
        </w:rPr>
        <w:t>b) zadania dla psychologa i pedagoga:</w:t>
      </w:r>
    </w:p>
    <w:p w14:paraId="65FF272A" w14:textId="77777777" w:rsidR="004A100E" w:rsidRPr="00B444D9" w:rsidRDefault="004A100E" w:rsidP="00A66EEF">
      <w:pPr>
        <w:pStyle w:val="Akapitzlist1"/>
        <w:numPr>
          <w:ilvl w:val="0"/>
          <w:numId w:val="39"/>
        </w:numPr>
        <w:spacing w:after="120"/>
        <w:jc w:val="both"/>
        <w:rPr>
          <w:rFonts w:ascii="Arial" w:hAnsi="Arial" w:cs="Arial"/>
        </w:rPr>
      </w:pPr>
      <w:r w:rsidRPr="00B444D9">
        <w:rPr>
          <w:rFonts w:ascii="Arial" w:hAnsi="Arial" w:cs="Arial"/>
        </w:rPr>
        <w:t>opieka i wsparcie psychologiczne dla rodziny,</w:t>
      </w:r>
    </w:p>
    <w:p w14:paraId="088E5E7D" w14:textId="77777777" w:rsidR="004A100E" w:rsidRPr="00B444D9" w:rsidRDefault="004A100E" w:rsidP="00A66EEF">
      <w:pPr>
        <w:pStyle w:val="Akapitzlist1"/>
        <w:numPr>
          <w:ilvl w:val="0"/>
          <w:numId w:val="39"/>
        </w:numPr>
        <w:spacing w:after="120"/>
        <w:jc w:val="both"/>
        <w:rPr>
          <w:rFonts w:ascii="Arial" w:hAnsi="Arial" w:cs="Arial"/>
        </w:rPr>
      </w:pPr>
      <w:r w:rsidRPr="00B444D9">
        <w:rPr>
          <w:rFonts w:ascii="Arial" w:hAnsi="Arial" w:cs="Arial"/>
        </w:rPr>
        <w:t>motywowanie osoby doznającej przemocy do podejmowania działań zmierzających do rozwiązania trudnej sytuacji,</w:t>
      </w:r>
    </w:p>
    <w:p w14:paraId="58CB87EC" w14:textId="49124A55" w:rsidR="004A100E" w:rsidRPr="00B444D9" w:rsidRDefault="004A100E" w:rsidP="00A66EEF">
      <w:pPr>
        <w:pStyle w:val="Akapitzlist1"/>
        <w:numPr>
          <w:ilvl w:val="0"/>
          <w:numId w:val="39"/>
        </w:numPr>
        <w:spacing w:after="120"/>
        <w:jc w:val="both"/>
        <w:rPr>
          <w:rFonts w:ascii="Arial" w:hAnsi="Arial" w:cs="Arial"/>
        </w:rPr>
      </w:pPr>
      <w:r w:rsidRPr="00B444D9">
        <w:rPr>
          <w:rFonts w:ascii="Arial" w:hAnsi="Arial" w:cs="Arial"/>
        </w:rPr>
        <w:t>pomoc w powrocie do równowagi psychicznej</w:t>
      </w:r>
      <w:r w:rsidR="008F3614">
        <w:rPr>
          <w:rFonts w:ascii="Arial" w:hAnsi="Arial" w:cs="Arial"/>
        </w:rPr>
        <w:t>,</w:t>
      </w:r>
    </w:p>
    <w:p w14:paraId="132A5083" w14:textId="77777777" w:rsidR="004A100E" w:rsidRPr="00B444D9" w:rsidRDefault="004A100E" w:rsidP="004A100E">
      <w:pPr>
        <w:pStyle w:val="Akapitzlist1"/>
        <w:spacing w:after="120"/>
        <w:ind w:left="0"/>
        <w:jc w:val="both"/>
        <w:rPr>
          <w:rFonts w:ascii="Arial" w:hAnsi="Arial" w:cs="Arial"/>
        </w:rPr>
      </w:pPr>
      <w:r w:rsidRPr="00B444D9">
        <w:rPr>
          <w:rFonts w:ascii="Arial" w:hAnsi="Arial" w:cs="Arial"/>
        </w:rPr>
        <w:t>c) zadania dla pracownika socjalnego:</w:t>
      </w:r>
    </w:p>
    <w:p w14:paraId="595F7B05" w14:textId="77777777" w:rsidR="004A100E" w:rsidRPr="00B444D9" w:rsidRDefault="004A100E" w:rsidP="00A66EEF">
      <w:pPr>
        <w:pStyle w:val="Akapitzlist1"/>
        <w:numPr>
          <w:ilvl w:val="0"/>
          <w:numId w:val="40"/>
        </w:numPr>
        <w:spacing w:after="120"/>
        <w:jc w:val="both"/>
        <w:rPr>
          <w:rFonts w:ascii="Arial" w:hAnsi="Arial" w:cs="Arial"/>
        </w:rPr>
      </w:pPr>
      <w:r w:rsidRPr="00B444D9">
        <w:rPr>
          <w:rFonts w:ascii="Arial" w:hAnsi="Arial" w:cs="Arial"/>
        </w:rPr>
        <w:t>ocena sytuacji osoby doznającej przemocy i konsultacje ze specjalistami,</w:t>
      </w:r>
    </w:p>
    <w:p w14:paraId="3EFF48F5" w14:textId="77777777" w:rsidR="004A100E" w:rsidRPr="00B444D9" w:rsidRDefault="004A100E" w:rsidP="00A66EEF">
      <w:pPr>
        <w:pStyle w:val="Akapitzlist1"/>
        <w:numPr>
          <w:ilvl w:val="0"/>
          <w:numId w:val="40"/>
        </w:numPr>
        <w:spacing w:after="120"/>
        <w:jc w:val="both"/>
        <w:rPr>
          <w:rFonts w:ascii="Arial" w:hAnsi="Arial" w:cs="Arial"/>
        </w:rPr>
      </w:pPr>
      <w:r w:rsidRPr="00B444D9">
        <w:rPr>
          <w:rFonts w:ascii="Arial" w:hAnsi="Arial" w:cs="Arial"/>
        </w:rPr>
        <w:t>monitorowanie sytuacji rodziny,</w:t>
      </w:r>
    </w:p>
    <w:p w14:paraId="629EA62F" w14:textId="77777777" w:rsidR="004A100E" w:rsidRPr="00B444D9" w:rsidRDefault="004A100E" w:rsidP="00A66EEF">
      <w:pPr>
        <w:pStyle w:val="Akapitzlist1"/>
        <w:numPr>
          <w:ilvl w:val="0"/>
          <w:numId w:val="40"/>
        </w:numPr>
        <w:spacing w:after="120"/>
        <w:jc w:val="both"/>
        <w:rPr>
          <w:rFonts w:ascii="Arial" w:hAnsi="Arial" w:cs="Arial"/>
        </w:rPr>
      </w:pPr>
      <w:r w:rsidRPr="00B444D9">
        <w:rPr>
          <w:rFonts w:ascii="Arial" w:hAnsi="Arial" w:cs="Arial"/>
        </w:rPr>
        <w:t>kontakt z innymi instytucjami i organizacjami pomocnymi w rozwiązaniu trudnej sytuacji osoby,</w:t>
      </w:r>
    </w:p>
    <w:p w14:paraId="7B5A4857" w14:textId="57178C9C" w:rsidR="004A100E" w:rsidRPr="00B444D9" w:rsidRDefault="004A100E" w:rsidP="00A66EEF">
      <w:pPr>
        <w:pStyle w:val="Akapitzlist1"/>
        <w:numPr>
          <w:ilvl w:val="0"/>
          <w:numId w:val="40"/>
        </w:numPr>
        <w:spacing w:after="120"/>
        <w:jc w:val="both"/>
        <w:rPr>
          <w:rFonts w:ascii="Arial" w:hAnsi="Arial" w:cs="Arial"/>
        </w:rPr>
      </w:pPr>
      <w:r w:rsidRPr="00B444D9">
        <w:rPr>
          <w:rFonts w:ascii="Arial" w:hAnsi="Arial" w:cs="Arial"/>
        </w:rPr>
        <w:t>podejmowanie wszelkich działań zmierzających do rozwiązania trudnej sytuacji osoby, które w rezultacie mają spowodować jej usamodzielnienie</w:t>
      </w:r>
      <w:r w:rsidR="008F3614">
        <w:rPr>
          <w:rFonts w:ascii="Arial" w:hAnsi="Arial" w:cs="Arial"/>
        </w:rPr>
        <w:t>,</w:t>
      </w:r>
    </w:p>
    <w:p w14:paraId="519627B1" w14:textId="77777777" w:rsidR="004A100E" w:rsidRPr="00B444D9" w:rsidRDefault="004A100E" w:rsidP="004A100E">
      <w:pPr>
        <w:pStyle w:val="Akapitzlist1"/>
        <w:spacing w:after="120"/>
        <w:ind w:left="0"/>
        <w:jc w:val="both"/>
        <w:rPr>
          <w:rFonts w:ascii="Arial" w:hAnsi="Arial" w:cs="Arial"/>
        </w:rPr>
      </w:pPr>
      <w:r w:rsidRPr="00B444D9">
        <w:rPr>
          <w:rFonts w:ascii="Arial" w:hAnsi="Arial" w:cs="Arial"/>
        </w:rPr>
        <w:t>d) zadania dla lekarza rodzinnego i pielęgniarki środowiskowej, rodzinnej:</w:t>
      </w:r>
    </w:p>
    <w:p w14:paraId="087D9555" w14:textId="57CB6243" w:rsidR="004A100E" w:rsidRPr="00B444D9" w:rsidRDefault="004A100E" w:rsidP="00A66EEF">
      <w:pPr>
        <w:pStyle w:val="Akapitzlist1"/>
        <w:numPr>
          <w:ilvl w:val="0"/>
          <w:numId w:val="41"/>
        </w:numPr>
        <w:spacing w:after="120"/>
        <w:jc w:val="both"/>
        <w:rPr>
          <w:rFonts w:ascii="Arial" w:hAnsi="Arial" w:cs="Arial"/>
        </w:rPr>
      </w:pPr>
      <w:r w:rsidRPr="00B444D9">
        <w:rPr>
          <w:rFonts w:ascii="Arial" w:hAnsi="Arial" w:cs="Arial"/>
        </w:rPr>
        <w:t>zgodnie z załącznikiem do rozporządzenia Ministra Zdrowia z dnia 22 października 2010 r. w sprawie wzoru zaświadczenia lekarskiego</w:t>
      </w:r>
      <w:r w:rsidR="00506122">
        <w:rPr>
          <w:rFonts w:ascii="Arial" w:hAnsi="Arial" w:cs="Arial"/>
        </w:rPr>
        <w:t xml:space="preserve"> o</w:t>
      </w:r>
      <w:r w:rsidRPr="00B444D9">
        <w:rPr>
          <w:rFonts w:ascii="Arial" w:hAnsi="Arial" w:cs="Arial"/>
        </w:rPr>
        <w:t xml:space="preserve"> przyczynach i rodzaju uszkodzeń ciała związanych z użyciem przemocy w rodzinie</w:t>
      </w:r>
      <w:r w:rsidR="00D02A72" w:rsidRPr="00B444D9">
        <w:rPr>
          <w:rFonts w:ascii="Arial" w:hAnsi="Arial" w:cs="Arial"/>
        </w:rPr>
        <w:t xml:space="preserve"> (Dz.U. 20</w:t>
      </w:r>
      <w:r w:rsidR="00506122">
        <w:rPr>
          <w:rFonts w:ascii="Arial" w:hAnsi="Arial" w:cs="Arial"/>
        </w:rPr>
        <w:t>10</w:t>
      </w:r>
      <w:r w:rsidR="00D02A72" w:rsidRPr="00B444D9">
        <w:rPr>
          <w:rFonts w:ascii="Arial" w:hAnsi="Arial" w:cs="Arial"/>
        </w:rPr>
        <w:t xml:space="preserve"> r. </w:t>
      </w:r>
      <w:r w:rsidR="00506122">
        <w:rPr>
          <w:rFonts w:ascii="Arial" w:hAnsi="Arial" w:cs="Arial"/>
        </w:rPr>
        <w:t xml:space="preserve">nr 201 </w:t>
      </w:r>
      <w:r w:rsidR="00D02A72" w:rsidRPr="00B444D9">
        <w:rPr>
          <w:rFonts w:ascii="Arial" w:hAnsi="Arial" w:cs="Arial"/>
        </w:rPr>
        <w:t>poz.</w:t>
      </w:r>
      <w:r w:rsidR="00EA396E">
        <w:rPr>
          <w:rFonts w:ascii="Arial" w:hAnsi="Arial" w:cs="Arial"/>
        </w:rPr>
        <w:t xml:space="preserve"> </w:t>
      </w:r>
      <w:r w:rsidR="00506122">
        <w:rPr>
          <w:rFonts w:ascii="Arial" w:hAnsi="Arial" w:cs="Arial"/>
        </w:rPr>
        <w:t xml:space="preserve">1334, z </w:t>
      </w:r>
      <w:r w:rsidR="00444636">
        <w:rPr>
          <w:rFonts w:ascii="Arial" w:hAnsi="Arial" w:cs="Arial"/>
        </w:rPr>
        <w:t> </w:t>
      </w:r>
      <w:proofErr w:type="spellStart"/>
      <w:r w:rsidR="00506122">
        <w:rPr>
          <w:rFonts w:ascii="Arial" w:hAnsi="Arial" w:cs="Arial"/>
        </w:rPr>
        <w:t>późn</w:t>
      </w:r>
      <w:proofErr w:type="spellEnd"/>
      <w:r w:rsidR="00506122">
        <w:rPr>
          <w:rFonts w:ascii="Arial" w:hAnsi="Arial" w:cs="Arial"/>
        </w:rPr>
        <w:t xml:space="preserve">. </w:t>
      </w:r>
      <w:proofErr w:type="spellStart"/>
      <w:r w:rsidR="00506122">
        <w:rPr>
          <w:rFonts w:ascii="Arial" w:hAnsi="Arial" w:cs="Arial"/>
        </w:rPr>
        <w:t>zm</w:t>
      </w:r>
      <w:proofErr w:type="spellEnd"/>
      <w:r w:rsidR="00D02A72" w:rsidRPr="00B444D9">
        <w:rPr>
          <w:rFonts w:ascii="Arial" w:hAnsi="Arial" w:cs="Arial"/>
        </w:rPr>
        <w:t>)</w:t>
      </w:r>
      <w:r w:rsidRPr="00B444D9">
        <w:rPr>
          <w:rFonts w:ascii="Arial" w:hAnsi="Arial" w:cs="Arial"/>
        </w:rPr>
        <w:t>.</w:t>
      </w:r>
    </w:p>
    <w:p w14:paraId="54D6A429" w14:textId="77777777" w:rsidR="004A100E" w:rsidRPr="00B444D9" w:rsidRDefault="004A100E" w:rsidP="004A100E">
      <w:pPr>
        <w:pStyle w:val="Akapitzlist1"/>
        <w:spacing w:after="120"/>
        <w:ind w:left="0"/>
        <w:contextualSpacing w:val="0"/>
        <w:jc w:val="both"/>
        <w:rPr>
          <w:rFonts w:ascii="Arial" w:hAnsi="Arial" w:cs="Arial"/>
        </w:rPr>
      </w:pPr>
      <w:r w:rsidRPr="00B444D9">
        <w:rPr>
          <w:rFonts w:ascii="Arial" w:hAnsi="Arial" w:cs="Arial"/>
        </w:rPr>
        <w:t>e) zadania dla pozostałych członków Zespołu Interdyscyplinarnego, w tym: przedstawiciela Policji, kuratora sądowego, przedstawiciela organizacji pozarządowej, lub podmiotów innych niż określone w art.</w:t>
      </w:r>
      <w:r w:rsidR="001D1FFB">
        <w:rPr>
          <w:rFonts w:ascii="Arial" w:hAnsi="Arial" w:cs="Arial"/>
        </w:rPr>
        <w:t xml:space="preserve"> </w:t>
      </w:r>
      <w:r w:rsidRPr="00B444D9">
        <w:rPr>
          <w:rFonts w:ascii="Arial" w:hAnsi="Arial" w:cs="Arial"/>
        </w:rPr>
        <w:t>9a, ust</w:t>
      </w:r>
      <w:r w:rsidR="001D1FFB">
        <w:rPr>
          <w:rFonts w:ascii="Arial" w:hAnsi="Arial" w:cs="Arial"/>
        </w:rPr>
        <w:t>.</w:t>
      </w:r>
      <w:r w:rsidRPr="00B444D9">
        <w:rPr>
          <w:rFonts w:ascii="Arial" w:hAnsi="Arial" w:cs="Arial"/>
        </w:rPr>
        <w:t xml:space="preserve"> 3. Ustawy o przeciwdziałaniu przemocy</w:t>
      </w:r>
      <w:r w:rsidR="00D02A72" w:rsidRPr="00B444D9">
        <w:rPr>
          <w:rFonts w:ascii="Arial" w:hAnsi="Arial" w:cs="Arial"/>
        </w:rPr>
        <w:t xml:space="preserve"> (Dz.U. z 20</w:t>
      </w:r>
      <w:r w:rsidR="00636639">
        <w:rPr>
          <w:rFonts w:ascii="Arial" w:hAnsi="Arial" w:cs="Arial"/>
        </w:rPr>
        <w:t>20</w:t>
      </w:r>
      <w:r w:rsidR="00D02A72" w:rsidRPr="00B444D9">
        <w:rPr>
          <w:rFonts w:ascii="Arial" w:hAnsi="Arial" w:cs="Arial"/>
        </w:rPr>
        <w:t xml:space="preserve"> r. poz. </w:t>
      </w:r>
      <w:r w:rsidR="00636639">
        <w:rPr>
          <w:rFonts w:ascii="Arial" w:hAnsi="Arial" w:cs="Arial"/>
        </w:rPr>
        <w:t xml:space="preserve">218, z </w:t>
      </w:r>
      <w:proofErr w:type="spellStart"/>
      <w:r w:rsidR="00636639">
        <w:rPr>
          <w:rFonts w:ascii="Arial" w:hAnsi="Arial" w:cs="Arial"/>
        </w:rPr>
        <w:t>późn</w:t>
      </w:r>
      <w:proofErr w:type="spellEnd"/>
      <w:r w:rsidR="00636639">
        <w:rPr>
          <w:rFonts w:ascii="Arial" w:hAnsi="Arial" w:cs="Arial"/>
        </w:rPr>
        <w:t>. zm.</w:t>
      </w:r>
      <w:r w:rsidR="00D02A72" w:rsidRPr="00B444D9">
        <w:rPr>
          <w:rFonts w:ascii="Arial" w:hAnsi="Arial" w:cs="Arial"/>
        </w:rPr>
        <w:t>)</w:t>
      </w:r>
      <w:r w:rsidRPr="00B444D9">
        <w:rPr>
          <w:rFonts w:ascii="Arial" w:hAnsi="Arial" w:cs="Arial"/>
        </w:rPr>
        <w:t>, działających na rzecz przeciwdziałania przemocy w rodzinie.</w:t>
      </w:r>
      <w:r w:rsidR="00DD47CF" w:rsidRPr="00B444D9">
        <w:rPr>
          <w:rFonts w:ascii="Arial" w:hAnsi="Arial" w:cs="Arial"/>
        </w:rPr>
        <w:t xml:space="preserve"> </w:t>
      </w:r>
      <w:r w:rsidRPr="00B444D9">
        <w:rPr>
          <w:rFonts w:ascii="Arial" w:hAnsi="Arial" w:cs="Arial"/>
        </w:rPr>
        <w:t>Zadania są ustalane zgodnie z kompetencjami pozostałych członków zespołu interdyscyplinarnego.</w:t>
      </w:r>
    </w:p>
    <w:p w14:paraId="348BAEE1" w14:textId="2B7446CA" w:rsidR="004A100E" w:rsidRPr="00B444D9" w:rsidRDefault="004A100E" w:rsidP="004A100E">
      <w:pPr>
        <w:pStyle w:val="Akapitzlist1"/>
        <w:spacing w:after="120"/>
        <w:ind w:left="0"/>
        <w:contextualSpacing w:val="0"/>
        <w:jc w:val="both"/>
        <w:rPr>
          <w:rFonts w:ascii="Arial" w:hAnsi="Arial" w:cs="Arial"/>
          <w:b/>
        </w:rPr>
      </w:pPr>
      <w:r w:rsidRPr="00B444D9">
        <w:rPr>
          <w:rFonts w:ascii="Arial" w:hAnsi="Arial" w:cs="Arial"/>
          <w:b/>
        </w:rPr>
        <w:t>8. Monitoring sytuacji osoby doznającej przemocy</w:t>
      </w:r>
    </w:p>
    <w:p w14:paraId="188FC09D" w14:textId="62AAFB6E" w:rsidR="004A100E" w:rsidRPr="00B444D9" w:rsidRDefault="004A100E" w:rsidP="004A100E">
      <w:pPr>
        <w:pStyle w:val="Akapitzlist1"/>
        <w:spacing w:after="120"/>
        <w:ind w:left="0"/>
        <w:contextualSpacing w:val="0"/>
        <w:jc w:val="both"/>
        <w:rPr>
          <w:rFonts w:ascii="Arial" w:hAnsi="Arial" w:cs="Arial"/>
        </w:rPr>
      </w:pPr>
      <w:r w:rsidRPr="00B444D9">
        <w:rPr>
          <w:rFonts w:ascii="Arial" w:hAnsi="Arial" w:cs="Arial"/>
        </w:rPr>
        <w:t xml:space="preserve">Należy wskazać instytucję bądź osobę odpowiedzialną za monitoring </w:t>
      </w:r>
      <w:r w:rsidR="00517869" w:rsidRPr="00B444D9">
        <w:rPr>
          <w:rFonts w:ascii="Arial" w:hAnsi="Arial" w:cs="Arial"/>
        </w:rPr>
        <w:t>i koordynację dz</w:t>
      </w:r>
      <w:r w:rsidR="00D02A72" w:rsidRPr="00B444D9">
        <w:rPr>
          <w:rFonts w:ascii="Arial" w:hAnsi="Arial" w:cs="Arial"/>
        </w:rPr>
        <w:t>iałań służb w ustalonym okresie</w:t>
      </w:r>
      <w:r w:rsidRPr="00B444D9">
        <w:rPr>
          <w:rFonts w:ascii="Arial" w:hAnsi="Arial" w:cs="Arial"/>
        </w:rPr>
        <w:t>.</w:t>
      </w:r>
    </w:p>
    <w:p w14:paraId="5DDCF3EA" w14:textId="77777777" w:rsidR="00FF6D43" w:rsidRPr="00B444D9" w:rsidRDefault="00DD47CF" w:rsidP="004A100E">
      <w:pPr>
        <w:pStyle w:val="Akapitzlist1"/>
        <w:spacing w:after="120"/>
        <w:ind w:left="0"/>
        <w:contextualSpacing w:val="0"/>
        <w:jc w:val="both"/>
        <w:rPr>
          <w:rFonts w:ascii="Arial" w:hAnsi="Arial" w:cs="Arial"/>
          <w:b/>
        </w:rPr>
      </w:pPr>
      <w:r w:rsidRPr="00B444D9">
        <w:rPr>
          <w:rFonts w:ascii="Arial" w:hAnsi="Arial" w:cs="Arial"/>
        </w:rPr>
        <w:br w:type="page"/>
      </w:r>
      <w:r w:rsidR="00FF6D43" w:rsidRPr="00B444D9">
        <w:rPr>
          <w:rFonts w:ascii="Arial" w:hAnsi="Arial" w:cs="Arial"/>
          <w:b/>
          <w:sz w:val="24"/>
        </w:rPr>
        <w:lastRenderedPageBreak/>
        <w:t xml:space="preserve">Załącznik 2. Ramowy Program oddziaływań korekcyjno-edukacyjnych dla osób stosujących przemoc w rodzinie – wytyczne </w:t>
      </w:r>
    </w:p>
    <w:p w14:paraId="3BD08E5A" w14:textId="77777777" w:rsidR="004A100E" w:rsidRPr="00B444D9" w:rsidRDefault="004A100E" w:rsidP="004A100E">
      <w:pPr>
        <w:pStyle w:val="Akapitzlist1"/>
        <w:spacing w:after="120"/>
        <w:ind w:left="0"/>
        <w:contextualSpacing w:val="0"/>
        <w:jc w:val="both"/>
        <w:rPr>
          <w:rFonts w:ascii="Arial" w:hAnsi="Arial" w:cs="Arial"/>
          <w:b/>
        </w:rPr>
      </w:pPr>
      <w:r w:rsidRPr="00B444D9">
        <w:rPr>
          <w:rFonts w:ascii="Arial" w:hAnsi="Arial" w:cs="Arial"/>
          <w:b/>
        </w:rPr>
        <w:t>I.</w:t>
      </w:r>
      <w:r w:rsidRPr="00B444D9">
        <w:rPr>
          <w:rFonts w:ascii="Arial" w:hAnsi="Arial" w:cs="Arial"/>
          <w:b/>
        </w:rPr>
        <w:tab/>
        <w:t>Cele i rezultaty programów korekcyjno-edukacyjnych</w:t>
      </w:r>
    </w:p>
    <w:p w14:paraId="4AF1E651" w14:textId="77777777" w:rsidR="004A100E" w:rsidRPr="00B444D9" w:rsidRDefault="004A100E" w:rsidP="004A100E">
      <w:pPr>
        <w:pStyle w:val="Akapitzlist1"/>
        <w:spacing w:after="120"/>
        <w:ind w:left="0"/>
        <w:jc w:val="both"/>
        <w:rPr>
          <w:rFonts w:ascii="Arial" w:hAnsi="Arial" w:cs="Arial"/>
        </w:rPr>
      </w:pPr>
      <w:r w:rsidRPr="00B444D9">
        <w:rPr>
          <w:rFonts w:ascii="Arial" w:hAnsi="Arial" w:cs="Arial"/>
        </w:rPr>
        <w:t>Oddziaływania korekcyjno-edukacyjne wobec osób stosujących przemoc w rodzinie prowadzone są w celu:</w:t>
      </w:r>
    </w:p>
    <w:p w14:paraId="3D1D8BA4" w14:textId="77777777" w:rsidR="004A100E" w:rsidRPr="00B444D9" w:rsidRDefault="004A100E" w:rsidP="00A66EEF">
      <w:pPr>
        <w:pStyle w:val="Akapitzlist1"/>
        <w:numPr>
          <w:ilvl w:val="0"/>
          <w:numId w:val="42"/>
        </w:numPr>
        <w:spacing w:after="120"/>
        <w:jc w:val="both"/>
        <w:rPr>
          <w:rFonts w:ascii="Arial" w:hAnsi="Arial" w:cs="Arial"/>
        </w:rPr>
      </w:pPr>
      <w:r w:rsidRPr="00B444D9">
        <w:rPr>
          <w:rFonts w:ascii="Arial" w:hAnsi="Arial" w:cs="Arial"/>
        </w:rPr>
        <w:t>powstrzymania osoby stosującej przemoc w rodzinie przed dalszym stosowaniem przemocy</w:t>
      </w:r>
      <w:r w:rsidR="00D02A72" w:rsidRPr="00B444D9">
        <w:rPr>
          <w:rFonts w:ascii="Arial" w:hAnsi="Arial" w:cs="Arial"/>
        </w:rPr>
        <w:t>,</w:t>
      </w:r>
    </w:p>
    <w:p w14:paraId="3182E0BB" w14:textId="77777777" w:rsidR="004A100E" w:rsidRPr="00B444D9" w:rsidRDefault="004A100E" w:rsidP="00A66EEF">
      <w:pPr>
        <w:pStyle w:val="Akapitzlist1"/>
        <w:numPr>
          <w:ilvl w:val="0"/>
          <w:numId w:val="42"/>
        </w:numPr>
        <w:spacing w:after="120"/>
        <w:jc w:val="both"/>
        <w:rPr>
          <w:rFonts w:ascii="Arial" w:hAnsi="Arial" w:cs="Arial"/>
        </w:rPr>
      </w:pPr>
      <w:r w:rsidRPr="00B444D9">
        <w:rPr>
          <w:rFonts w:ascii="Arial" w:hAnsi="Arial" w:cs="Arial"/>
        </w:rPr>
        <w:t>rozwijania umiejętności samokontroli i współżycia w rodzinie</w:t>
      </w:r>
      <w:r w:rsidR="00D02A72" w:rsidRPr="00B444D9">
        <w:rPr>
          <w:rFonts w:ascii="Arial" w:hAnsi="Arial" w:cs="Arial"/>
        </w:rPr>
        <w:t>,</w:t>
      </w:r>
    </w:p>
    <w:p w14:paraId="04F42AB9" w14:textId="62E197FA" w:rsidR="004A100E" w:rsidRPr="00B444D9" w:rsidRDefault="004A100E" w:rsidP="00A66EEF">
      <w:pPr>
        <w:pStyle w:val="Akapitzlist1"/>
        <w:numPr>
          <w:ilvl w:val="0"/>
          <w:numId w:val="42"/>
        </w:numPr>
        <w:spacing w:after="120"/>
        <w:jc w:val="both"/>
        <w:rPr>
          <w:rFonts w:ascii="Arial" w:hAnsi="Arial" w:cs="Arial"/>
        </w:rPr>
      </w:pPr>
      <w:r w:rsidRPr="00B444D9">
        <w:rPr>
          <w:rFonts w:ascii="Arial" w:hAnsi="Arial" w:cs="Arial"/>
        </w:rPr>
        <w:t>kształtowania umiejętności w zakresie wychowywania dzieci bez używania przemocy</w:t>
      </w:r>
      <w:r w:rsidR="00444636">
        <w:rPr>
          <w:rFonts w:ascii="Arial" w:hAnsi="Arial" w:cs="Arial"/>
        </w:rPr>
        <w:t xml:space="preserve"> </w:t>
      </w:r>
      <w:r w:rsidRPr="00B444D9">
        <w:rPr>
          <w:rFonts w:ascii="Arial" w:hAnsi="Arial" w:cs="Arial"/>
        </w:rPr>
        <w:t xml:space="preserve">w </w:t>
      </w:r>
      <w:r w:rsidR="00444636">
        <w:rPr>
          <w:rFonts w:ascii="Arial" w:hAnsi="Arial" w:cs="Arial"/>
        </w:rPr>
        <w:t> </w:t>
      </w:r>
      <w:r w:rsidRPr="00B444D9">
        <w:rPr>
          <w:rFonts w:ascii="Arial" w:hAnsi="Arial" w:cs="Arial"/>
        </w:rPr>
        <w:t>rodzinie</w:t>
      </w:r>
      <w:r w:rsidR="00D02A72" w:rsidRPr="00B444D9">
        <w:rPr>
          <w:rFonts w:ascii="Arial" w:hAnsi="Arial" w:cs="Arial"/>
        </w:rPr>
        <w:t>,</w:t>
      </w:r>
    </w:p>
    <w:p w14:paraId="2617A4F2" w14:textId="77777777" w:rsidR="004A100E" w:rsidRPr="00B444D9" w:rsidRDefault="004A100E" w:rsidP="00A66EEF">
      <w:pPr>
        <w:pStyle w:val="Akapitzlist1"/>
        <w:numPr>
          <w:ilvl w:val="0"/>
          <w:numId w:val="42"/>
        </w:numPr>
        <w:spacing w:after="120"/>
        <w:jc w:val="both"/>
        <w:rPr>
          <w:rFonts w:ascii="Arial" w:hAnsi="Arial" w:cs="Arial"/>
        </w:rPr>
      </w:pPr>
      <w:r w:rsidRPr="00B444D9">
        <w:rPr>
          <w:rFonts w:ascii="Arial" w:hAnsi="Arial" w:cs="Arial"/>
        </w:rPr>
        <w:t>uznania przez osobę stosującą przemoc w rodzinie swojej odpowiedzialności za stosowanie przemocy</w:t>
      </w:r>
      <w:r w:rsidR="00D02A72" w:rsidRPr="00B444D9">
        <w:rPr>
          <w:rFonts w:ascii="Arial" w:hAnsi="Arial" w:cs="Arial"/>
        </w:rPr>
        <w:t>,</w:t>
      </w:r>
    </w:p>
    <w:p w14:paraId="741F920E" w14:textId="4E5A9362" w:rsidR="004A100E" w:rsidRPr="00B444D9" w:rsidRDefault="004A100E" w:rsidP="00A66EEF">
      <w:pPr>
        <w:pStyle w:val="Akapitzlist1"/>
        <w:numPr>
          <w:ilvl w:val="0"/>
          <w:numId w:val="42"/>
        </w:numPr>
        <w:spacing w:after="120"/>
        <w:jc w:val="both"/>
        <w:rPr>
          <w:rFonts w:ascii="Arial" w:hAnsi="Arial" w:cs="Arial"/>
        </w:rPr>
      </w:pPr>
      <w:r w:rsidRPr="00B444D9">
        <w:rPr>
          <w:rFonts w:ascii="Arial" w:hAnsi="Arial" w:cs="Arial"/>
        </w:rPr>
        <w:t xml:space="preserve">zdobycia i poszerzenia wiedzy na temat mechanizmów powstawania przemocy w </w:t>
      </w:r>
      <w:r w:rsidR="00444636">
        <w:rPr>
          <w:rFonts w:ascii="Arial" w:hAnsi="Arial" w:cs="Arial"/>
        </w:rPr>
        <w:t> </w:t>
      </w:r>
      <w:r w:rsidRPr="00B444D9">
        <w:rPr>
          <w:rFonts w:ascii="Arial" w:hAnsi="Arial" w:cs="Arial"/>
        </w:rPr>
        <w:t>rodzinie</w:t>
      </w:r>
      <w:r w:rsidR="002D08BE" w:rsidRPr="00B444D9">
        <w:rPr>
          <w:rFonts w:ascii="Arial" w:hAnsi="Arial" w:cs="Arial"/>
        </w:rPr>
        <w:t>,</w:t>
      </w:r>
    </w:p>
    <w:p w14:paraId="7A33217D" w14:textId="77777777" w:rsidR="00DD47CF" w:rsidRPr="00B444D9" w:rsidRDefault="00DD47CF" w:rsidP="00A66EEF">
      <w:pPr>
        <w:pStyle w:val="Akapitzlist1"/>
        <w:numPr>
          <w:ilvl w:val="0"/>
          <w:numId w:val="42"/>
        </w:numPr>
        <w:spacing w:after="120"/>
        <w:jc w:val="both"/>
        <w:rPr>
          <w:rFonts w:ascii="Arial" w:hAnsi="Arial" w:cs="Arial"/>
        </w:rPr>
      </w:pPr>
      <w:r w:rsidRPr="00B444D9">
        <w:rPr>
          <w:rFonts w:ascii="Arial" w:hAnsi="Arial" w:cs="Arial"/>
        </w:rPr>
        <w:t>z</w:t>
      </w:r>
      <w:r w:rsidR="004A100E" w:rsidRPr="00B444D9">
        <w:rPr>
          <w:rFonts w:ascii="Arial" w:hAnsi="Arial" w:cs="Arial"/>
        </w:rPr>
        <w:t>dobycia umiejętności komunikowania się i rozwiązywania konfliktów w rodzinie bez stosowania przemocy</w:t>
      </w:r>
      <w:r w:rsidR="00D02A72" w:rsidRPr="00B444D9">
        <w:rPr>
          <w:rFonts w:ascii="Arial" w:hAnsi="Arial" w:cs="Arial"/>
        </w:rPr>
        <w:t>,</w:t>
      </w:r>
    </w:p>
    <w:p w14:paraId="1698A2BC" w14:textId="77777777" w:rsidR="004A100E" w:rsidRPr="00B444D9" w:rsidRDefault="004A100E" w:rsidP="00A66EEF">
      <w:pPr>
        <w:pStyle w:val="Akapitzlist1"/>
        <w:numPr>
          <w:ilvl w:val="0"/>
          <w:numId w:val="42"/>
        </w:numPr>
        <w:spacing w:after="120"/>
        <w:jc w:val="both"/>
        <w:rPr>
          <w:rFonts w:ascii="Arial" w:hAnsi="Arial" w:cs="Arial"/>
        </w:rPr>
      </w:pPr>
      <w:r w:rsidRPr="00B444D9">
        <w:rPr>
          <w:rFonts w:ascii="Arial" w:hAnsi="Arial" w:cs="Arial"/>
        </w:rPr>
        <w:t>uzyskania informacji o możliwościach podejmowania działań terapeutycznych</w:t>
      </w:r>
      <w:r w:rsidR="00D02A72" w:rsidRPr="00B444D9">
        <w:rPr>
          <w:rFonts w:ascii="Arial" w:hAnsi="Arial" w:cs="Arial"/>
        </w:rPr>
        <w:t>.</w:t>
      </w:r>
    </w:p>
    <w:p w14:paraId="78A7D68B" w14:textId="77777777" w:rsidR="004A100E" w:rsidRPr="00B444D9" w:rsidRDefault="004A100E" w:rsidP="004A100E">
      <w:pPr>
        <w:pStyle w:val="Akapitzlist1"/>
        <w:spacing w:after="120"/>
        <w:ind w:left="0"/>
        <w:jc w:val="both"/>
        <w:rPr>
          <w:rFonts w:ascii="Arial" w:hAnsi="Arial" w:cs="Arial"/>
        </w:rPr>
      </w:pPr>
      <w:r w:rsidRPr="00B444D9">
        <w:rPr>
          <w:rFonts w:ascii="Arial" w:hAnsi="Arial" w:cs="Arial"/>
        </w:rPr>
        <w:t>Zakładane rezultaty:</w:t>
      </w:r>
    </w:p>
    <w:p w14:paraId="59DE80F0" w14:textId="77777777" w:rsidR="004A100E" w:rsidRPr="00B444D9" w:rsidRDefault="004A100E" w:rsidP="00A66EEF">
      <w:pPr>
        <w:pStyle w:val="Akapitzlist1"/>
        <w:numPr>
          <w:ilvl w:val="0"/>
          <w:numId w:val="43"/>
        </w:numPr>
        <w:spacing w:after="120"/>
        <w:jc w:val="both"/>
        <w:rPr>
          <w:rFonts w:ascii="Arial" w:hAnsi="Arial" w:cs="Arial"/>
        </w:rPr>
      </w:pPr>
      <w:r w:rsidRPr="00B444D9">
        <w:rPr>
          <w:rFonts w:ascii="Arial" w:hAnsi="Arial" w:cs="Arial"/>
        </w:rPr>
        <w:t>mniejsza liczba osób stosujących przemoc</w:t>
      </w:r>
      <w:r w:rsidR="00D02A72" w:rsidRPr="00B444D9">
        <w:rPr>
          <w:rFonts w:ascii="Arial" w:hAnsi="Arial" w:cs="Arial"/>
        </w:rPr>
        <w:t>,</w:t>
      </w:r>
    </w:p>
    <w:p w14:paraId="48056D80" w14:textId="77777777" w:rsidR="004A100E" w:rsidRPr="00B444D9" w:rsidRDefault="004A100E" w:rsidP="00A66EEF">
      <w:pPr>
        <w:pStyle w:val="Akapitzlist1"/>
        <w:numPr>
          <w:ilvl w:val="0"/>
          <w:numId w:val="43"/>
        </w:numPr>
        <w:spacing w:after="120"/>
        <w:jc w:val="both"/>
        <w:rPr>
          <w:rFonts w:ascii="Arial" w:hAnsi="Arial" w:cs="Arial"/>
        </w:rPr>
      </w:pPr>
      <w:r w:rsidRPr="00B444D9">
        <w:rPr>
          <w:rFonts w:ascii="Arial" w:hAnsi="Arial" w:cs="Arial"/>
        </w:rPr>
        <w:t>wzrost liczby osób stosujących przemoc w rodzinie potrafiących kontrolować swoje agresywne zachowania</w:t>
      </w:r>
      <w:r w:rsidR="00D02A72" w:rsidRPr="00B444D9">
        <w:rPr>
          <w:rFonts w:ascii="Arial" w:hAnsi="Arial" w:cs="Arial"/>
        </w:rPr>
        <w:t>,</w:t>
      </w:r>
      <w:r w:rsidRPr="00B444D9">
        <w:rPr>
          <w:rFonts w:ascii="Arial" w:hAnsi="Arial" w:cs="Arial"/>
        </w:rPr>
        <w:t xml:space="preserve"> </w:t>
      </w:r>
    </w:p>
    <w:p w14:paraId="13469A13" w14:textId="77777777" w:rsidR="004A100E" w:rsidRPr="00B444D9" w:rsidRDefault="004A100E" w:rsidP="00A66EEF">
      <w:pPr>
        <w:pStyle w:val="Akapitzlist1"/>
        <w:numPr>
          <w:ilvl w:val="0"/>
          <w:numId w:val="43"/>
        </w:numPr>
        <w:spacing w:after="120"/>
        <w:jc w:val="both"/>
        <w:rPr>
          <w:rFonts w:ascii="Arial" w:hAnsi="Arial" w:cs="Arial"/>
        </w:rPr>
      </w:pPr>
      <w:r w:rsidRPr="00B444D9">
        <w:rPr>
          <w:rFonts w:ascii="Arial" w:hAnsi="Arial" w:cs="Arial"/>
        </w:rPr>
        <w:t>wzrost liczby osób stosujących przemoc w rodzinie mających umiejętności w zakresie wychowywania dzieci bez użycia przemocy w rodzinie</w:t>
      </w:r>
      <w:r w:rsidR="00D02A72" w:rsidRPr="00B444D9">
        <w:rPr>
          <w:rFonts w:ascii="Arial" w:hAnsi="Arial" w:cs="Arial"/>
        </w:rPr>
        <w:t>,</w:t>
      </w:r>
    </w:p>
    <w:p w14:paraId="169184D3" w14:textId="77777777" w:rsidR="004A100E" w:rsidRPr="00B444D9" w:rsidRDefault="004A100E" w:rsidP="00A66EEF">
      <w:pPr>
        <w:pStyle w:val="Akapitzlist1"/>
        <w:numPr>
          <w:ilvl w:val="0"/>
          <w:numId w:val="43"/>
        </w:numPr>
        <w:spacing w:after="120"/>
        <w:jc w:val="both"/>
        <w:rPr>
          <w:rFonts w:ascii="Arial" w:hAnsi="Arial" w:cs="Arial"/>
        </w:rPr>
      </w:pPr>
      <w:r w:rsidRPr="00B444D9">
        <w:rPr>
          <w:rFonts w:ascii="Arial" w:hAnsi="Arial" w:cs="Arial"/>
        </w:rPr>
        <w:t xml:space="preserve">wzrost świadomości osób stosujących przemoc w rodzinie na temat stosowanych przez nich </w:t>
      </w:r>
      <w:proofErr w:type="spellStart"/>
      <w:r w:rsidRPr="00B444D9">
        <w:rPr>
          <w:rFonts w:ascii="Arial" w:hAnsi="Arial" w:cs="Arial"/>
        </w:rPr>
        <w:t>zachowań</w:t>
      </w:r>
      <w:proofErr w:type="spellEnd"/>
      <w:r w:rsidRPr="00B444D9">
        <w:rPr>
          <w:rFonts w:ascii="Arial" w:hAnsi="Arial" w:cs="Arial"/>
        </w:rPr>
        <w:t xml:space="preserve"> </w:t>
      </w:r>
      <w:proofErr w:type="spellStart"/>
      <w:r w:rsidRPr="00B444D9">
        <w:rPr>
          <w:rFonts w:ascii="Arial" w:hAnsi="Arial" w:cs="Arial"/>
        </w:rPr>
        <w:t>przemocowych</w:t>
      </w:r>
      <w:proofErr w:type="spellEnd"/>
      <w:r w:rsidR="00D02A72" w:rsidRPr="00B444D9">
        <w:rPr>
          <w:rFonts w:ascii="Arial" w:hAnsi="Arial" w:cs="Arial"/>
        </w:rPr>
        <w:t>,</w:t>
      </w:r>
    </w:p>
    <w:p w14:paraId="67A155C9" w14:textId="77777777" w:rsidR="004A100E" w:rsidRPr="00B444D9" w:rsidRDefault="004A100E" w:rsidP="00A66EEF">
      <w:pPr>
        <w:pStyle w:val="Akapitzlist1"/>
        <w:numPr>
          <w:ilvl w:val="0"/>
          <w:numId w:val="43"/>
        </w:numPr>
        <w:spacing w:after="120"/>
        <w:jc w:val="both"/>
        <w:rPr>
          <w:rFonts w:ascii="Arial" w:hAnsi="Arial" w:cs="Arial"/>
        </w:rPr>
      </w:pPr>
      <w:r w:rsidRPr="00B444D9">
        <w:rPr>
          <w:rFonts w:ascii="Arial" w:hAnsi="Arial" w:cs="Arial"/>
        </w:rPr>
        <w:t>zwiększenie poziomu wiedzy osób stosujących przemoc w rodzinie na temat mechanizmów powstawania przemocy w rodzinie,</w:t>
      </w:r>
    </w:p>
    <w:p w14:paraId="3364F6A2" w14:textId="1BD9880F" w:rsidR="004A100E" w:rsidRPr="00B444D9" w:rsidRDefault="004A100E" w:rsidP="00A66EEF">
      <w:pPr>
        <w:pStyle w:val="Akapitzlist1"/>
        <w:numPr>
          <w:ilvl w:val="0"/>
          <w:numId w:val="43"/>
        </w:numPr>
        <w:spacing w:after="120"/>
        <w:jc w:val="both"/>
        <w:rPr>
          <w:rFonts w:ascii="Arial" w:hAnsi="Arial" w:cs="Arial"/>
        </w:rPr>
      </w:pPr>
      <w:r w:rsidRPr="00B444D9">
        <w:rPr>
          <w:rFonts w:ascii="Arial" w:hAnsi="Arial" w:cs="Arial"/>
        </w:rPr>
        <w:t>wzrost liczby osób stosujących przemoc w rodzinie potrafiących komunikować się</w:t>
      </w:r>
      <w:r w:rsidR="00D02A72" w:rsidRPr="00B444D9">
        <w:rPr>
          <w:rFonts w:ascii="Arial" w:hAnsi="Arial" w:cs="Arial"/>
        </w:rPr>
        <w:t>,</w:t>
      </w:r>
      <w:r w:rsidRPr="00B444D9">
        <w:rPr>
          <w:rFonts w:ascii="Arial" w:hAnsi="Arial" w:cs="Arial"/>
        </w:rPr>
        <w:t xml:space="preserve"> i </w:t>
      </w:r>
      <w:r w:rsidR="00444636">
        <w:rPr>
          <w:rFonts w:ascii="Arial" w:hAnsi="Arial" w:cs="Arial"/>
        </w:rPr>
        <w:t> </w:t>
      </w:r>
      <w:r w:rsidRPr="00B444D9">
        <w:rPr>
          <w:rFonts w:ascii="Arial" w:hAnsi="Arial" w:cs="Arial"/>
        </w:rPr>
        <w:t>rozwiązywać konflikty w rodzinie bez stosowania przemocy</w:t>
      </w:r>
      <w:r w:rsidR="00D02A72" w:rsidRPr="00B444D9">
        <w:rPr>
          <w:rFonts w:ascii="Arial" w:hAnsi="Arial" w:cs="Arial"/>
        </w:rPr>
        <w:t>,</w:t>
      </w:r>
    </w:p>
    <w:p w14:paraId="659DDC9F" w14:textId="4D1DA056" w:rsidR="004A100E" w:rsidRPr="00A10A64" w:rsidRDefault="004A100E" w:rsidP="00A66EEF">
      <w:pPr>
        <w:pStyle w:val="Akapitzlist1"/>
        <w:numPr>
          <w:ilvl w:val="0"/>
          <w:numId w:val="43"/>
        </w:numPr>
        <w:spacing w:after="120"/>
        <w:jc w:val="both"/>
        <w:rPr>
          <w:rFonts w:ascii="Arial" w:hAnsi="Arial" w:cs="Arial"/>
        </w:rPr>
      </w:pPr>
      <w:r w:rsidRPr="00B444D9">
        <w:rPr>
          <w:rFonts w:ascii="Arial" w:hAnsi="Arial" w:cs="Arial"/>
        </w:rPr>
        <w:t>zwiększenie poziomu wiedzy  o możliwościach  podejmowania działań terapeutycznych</w:t>
      </w:r>
      <w:r w:rsidR="00D02A72" w:rsidRPr="00B444D9">
        <w:rPr>
          <w:rFonts w:ascii="Arial" w:hAnsi="Arial" w:cs="Arial"/>
        </w:rPr>
        <w:t>.</w:t>
      </w:r>
    </w:p>
    <w:p w14:paraId="7425AAC2" w14:textId="5AA3235A" w:rsidR="00A10A64" w:rsidRDefault="004A100E" w:rsidP="004A100E">
      <w:pPr>
        <w:pStyle w:val="Akapitzlist1"/>
        <w:spacing w:after="120"/>
        <w:ind w:left="0"/>
        <w:jc w:val="both"/>
        <w:rPr>
          <w:rFonts w:ascii="Arial" w:hAnsi="Arial" w:cs="Arial"/>
        </w:rPr>
      </w:pPr>
      <w:r w:rsidRPr="00B444D9">
        <w:rPr>
          <w:rFonts w:ascii="Arial" w:hAnsi="Arial" w:cs="Arial"/>
        </w:rPr>
        <w:t xml:space="preserve">Ze względu na aktualny poziom świadomości społecznej zjawisko przemocy rodzinie nadal jest jeszcze postrzegane w kategorii indywidualnej odpowiedzialności, jako wewnętrzna sprawa konkretnej rodziny. W konsekwencji wpływa to na niską zgłaszalność przemocy w </w:t>
      </w:r>
      <w:r w:rsidR="00444636">
        <w:rPr>
          <w:rFonts w:ascii="Arial" w:hAnsi="Arial" w:cs="Arial"/>
        </w:rPr>
        <w:t> </w:t>
      </w:r>
      <w:r w:rsidRPr="00B444D9">
        <w:rPr>
          <w:rFonts w:ascii="Arial" w:hAnsi="Arial" w:cs="Arial"/>
        </w:rPr>
        <w:t>rodzinie do instytucji i podmiotów podejmujących dział</w:t>
      </w:r>
      <w:r w:rsidR="002D08BE" w:rsidRPr="00B444D9">
        <w:rPr>
          <w:rFonts w:ascii="Arial" w:hAnsi="Arial" w:cs="Arial"/>
        </w:rPr>
        <w:t xml:space="preserve">ania interwencyjne i pomocowe. </w:t>
      </w:r>
      <w:r w:rsidRPr="00B444D9">
        <w:rPr>
          <w:rFonts w:ascii="Arial" w:hAnsi="Arial" w:cs="Arial"/>
        </w:rPr>
        <w:t>Przewiduje się</w:t>
      </w:r>
      <w:r w:rsidR="002D08BE" w:rsidRPr="00B444D9">
        <w:rPr>
          <w:rFonts w:ascii="Arial" w:hAnsi="Arial" w:cs="Arial"/>
        </w:rPr>
        <w:t>,</w:t>
      </w:r>
      <w:r w:rsidRPr="00B444D9">
        <w:rPr>
          <w:rFonts w:ascii="Arial" w:hAnsi="Arial" w:cs="Arial"/>
        </w:rPr>
        <w:t xml:space="preserve"> że wzrost wiedzy, świadomości dotyczącej zjawiska przemocy w rodzinie i </w:t>
      </w:r>
      <w:r w:rsidR="00444636">
        <w:rPr>
          <w:rFonts w:ascii="Arial" w:hAnsi="Arial" w:cs="Arial"/>
        </w:rPr>
        <w:t> </w:t>
      </w:r>
      <w:r w:rsidRPr="00B444D9">
        <w:rPr>
          <w:rFonts w:ascii="Arial" w:hAnsi="Arial" w:cs="Arial"/>
        </w:rPr>
        <w:t>zmniejszenie społecznej tolerancji dla aktów przemocy</w:t>
      </w:r>
      <w:r w:rsidR="00D02A72" w:rsidRPr="00B444D9">
        <w:rPr>
          <w:rFonts w:ascii="Arial" w:hAnsi="Arial" w:cs="Arial"/>
        </w:rPr>
        <w:t xml:space="preserve"> w rodzinie powinien spowodować</w:t>
      </w:r>
      <w:r w:rsidRPr="00B444D9">
        <w:rPr>
          <w:rFonts w:ascii="Arial" w:hAnsi="Arial" w:cs="Arial"/>
        </w:rPr>
        <w:t xml:space="preserve"> wzrost liczby spraw i ujawnionych osób stosujących przemoc, a tym samym wzrost liczby programów dla osób stosujących przemoc. Szczególnie w odniesieniu do pierwszych lat wdrażania programów. Stanowić to będzie rezultat większej społecznej odpowiedzialności osób prywatnych i instytucji. </w:t>
      </w:r>
    </w:p>
    <w:p w14:paraId="603ABCD0" w14:textId="08927C2D" w:rsidR="00FB54FC" w:rsidRPr="00A10A64" w:rsidRDefault="00A10A64" w:rsidP="00A10A64">
      <w:pPr>
        <w:spacing w:after="0" w:line="240" w:lineRule="auto"/>
        <w:rPr>
          <w:rFonts w:ascii="Arial" w:hAnsi="Arial" w:cs="Arial"/>
        </w:rPr>
      </w:pPr>
      <w:r>
        <w:rPr>
          <w:rFonts w:ascii="Arial" w:hAnsi="Arial" w:cs="Arial"/>
        </w:rPr>
        <w:br w:type="page"/>
      </w:r>
    </w:p>
    <w:p w14:paraId="357EE306" w14:textId="76B27F52" w:rsidR="004A100E" w:rsidRPr="00A10A64" w:rsidRDefault="004A100E" w:rsidP="004A100E">
      <w:pPr>
        <w:pStyle w:val="Akapitzlist1"/>
        <w:spacing w:after="120"/>
        <w:ind w:left="0"/>
        <w:contextualSpacing w:val="0"/>
        <w:jc w:val="both"/>
        <w:rPr>
          <w:rFonts w:ascii="Arial" w:hAnsi="Arial" w:cs="Arial"/>
          <w:b/>
        </w:rPr>
      </w:pPr>
      <w:r w:rsidRPr="00B444D9">
        <w:rPr>
          <w:rFonts w:ascii="Arial" w:hAnsi="Arial" w:cs="Arial"/>
          <w:b/>
        </w:rPr>
        <w:lastRenderedPageBreak/>
        <w:t>II.</w:t>
      </w:r>
      <w:r w:rsidRPr="00B444D9">
        <w:rPr>
          <w:rFonts w:ascii="Arial" w:hAnsi="Arial" w:cs="Arial"/>
          <w:b/>
        </w:rPr>
        <w:tab/>
        <w:t>Założenia ogólne Programów</w:t>
      </w:r>
    </w:p>
    <w:p w14:paraId="5FD83F56" w14:textId="28845E5C" w:rsidR="004A100E" w:rsidRPr="00B444D9" w:rsidRDefault="004A100E" w:rsidP="004A100E">
      <w:pPr>
        <w:pStyle w:val="Akapitzlist1"/>
        <w:spacing w:after="120"/>
        <w:ind w:left="0"/>
        <w:contextualSpacing w:val="0"/>
        <w:jc w:val="both"/>
        <w:rPr>
          <w:rFonts w:ascii="Arial" w:hAnsi="Arial" w:cs="Arial"/>
        </w:rPr>
      </w:pPr>
      <w:r w:rsidRPr="00B444D9">
        <w:rPr>
          <w:rFonts w:ascii="Arial" w:hAnsi="Arial" w:cs="Arial"/>
        </w:rPr>
        <w:t xml:space="preserve">1. Programy oddziaływań korekcyjno-edukacyjnych dla osób stosujących przemoc w rodzinie – zwane dalej Programami, powinny stanowić część systemu przeciwdziałania przemocy w </w:t>
      </w:r>
      <w:r w:rsidR="00444636">
        <w:rPr>
          <w:rFonts w:ascii="Arial" w:hAnsi="Arial" w:cs="Arial"/>
        </w:rPr>
        <w:t> </w:t>
      </w:r>
      <w:r w:rsidRPr="00B444D9">
        <w:rPr>
          <w:rFonts w:ascii="Arial" w:hAnsi="Arial" w:cs="Arial"/>
        </w:rPr>
        <w:t>rodzinie na terenie każdego powiatu lub gminy oraz uzupełniać różne formy interwencji prawnych i administracyjnych podejmowanych wobec osób stosujących przemoc.</w:t>
      </w:r>
    </w:p>
    <w:p w14:paraId="06029E23" w14:textId="7BF45E27" w:rsidR="004A100E" w:rsidRPr="00B444D9" w:rsidRDefault="004A100E" w:rsidP="004A100E">
      <w:pPr>
        <w:pStyle w:val="Akapitzlist1"/>
        <w:spacing w:after="120"/>
        <w:ind w:left="0"/>
        <w:jc w:val="both"/>
        <w:rPr>
          <w:rFonts w:ascii="Arial" w:hAnsi="Arial" w:cs="Arial"/>
        </w:rPr>
      </w:pPr>
      <w:r w:rsidRPr="00B444D9">
        <w:rPr>
          <w:rFonts w:ascii="Arial" w:hAnsi="Arial" w:cs="Arial"/>
        </w:rPr>
        <w:t xml:space="preserve">2. Programy powinny być kompleksowe, co oznacza uwzględnienie działań psychologicznych, edukacyjnych i socjalizacyjnych, ukierunkowanych na zmianę </w:t>
      </w:r>
      <w:proofErr w:type="spellStart"/>
      <w:r w:rsidRPr="00B444D9">
        <w:rPr>
          <w:rFonts w:ascii="Arial" w:hAnsi="Arial" w:cs="Arial"/>
        </w:rPr>
        <w:t>zachowań</w:t>
      </w:r>
      <w:proofErr w:type="spellEnd"/>
      <w:r w:rsidRPr="00B444D9">
        <w:rPr>
          <w:rFonts w:ascii="Arial" w:hAnsi="Arial" w:cs="Arial"/>
        </w:rPr>
        <w:t xml:space="preserve"> i przekonań u osób stosujących p</w:t>
      </w:r>
      <w:r w:rsidR="00D02A72" w:rsidRPr="00B444D9">
        <w:rPr>
          <w:rFonts w:ascii="Arial" w:hAnsi="Arial" w:cs="Arial"/>
        </w:rPr>
        <w:t>rzemoc. Osoby stosujące przemoc</w:t>
      </w:r>
      <w:r w:rsidRPr="00B444D9">
        <w:rPr>
          <w:rFonts w:ascii="Arial" w:hAnsi="Arial" w:cs="Arial"/>
        </w:rPr>
        <w:t xml:space="preserve"> powinny w wyniku tych oddziaływań przeformułować swoje przekonania oraz nabyć wiedzę i umiejętności, które zmniejszą ryzyko dalszego stosowania przez nie przemocy oraz zwiększą ich zdolność do samokontroli agresywnych </w:t>
      </w:r>
      <w:proofErr w:type="spellStart"/>
      <w:r w:rsidRPr="00B444D9">
        <w:rPr>
          <w:rFonts w:ascii="Arial" w:hAnsi="Arial" w:cs="Arial"/>
        </w:rPr>
        <w:t>zachowań</w:t>
      </w:r>
      <w:proofErr w:type="spellEnd"/>
      <w:r w:rsidRPr="00B444D9">
        <w:rPr>
          <w:rFonts w:ascii="Arial" w:hAnsi="Arial" w:cs="Arial"/>
        </w:rPr>
        <w:t xml:space="preserve"> i do konstruktywnego współżycia w rodzinie.</w:t>
      </w:r>
    </w:p>
    <w:p w14:paraId="2D795AAA" w14:textId="7924BBEC" w:rsidR="004A100E" w:rsidRPr="00B444D9" w:rsidRDefault="004A100E" w:rsidP="004A100E">
      <w:pPr>
        <w:pStyle w:val="Akapitzlist1"/>
        <w:spacing w:after="120"/>
        <w:ind w:left="0"/>
        <w:jc w:val="both"/>
        <w:rPr>
          <w:rFonts w:ascii="Arial" w:hAnsi="Arial" w:cs="Arial"/>
        </w:rPr>
      </w:pPr>
      <w:r w:rsidRPr="00B444D9">
        <w:rPr>
          <w:rFonts w:ascii="Arial" w:hAnsi="Arial" w:cs="Arial"/>
        </w:rPr>
        <w:t>3.</w:t>
      </w:r>
      <w:r w:rsidR="00194396">
        <w:rPr>
          <w:rFonts w:ascii="Arial" w:hAnsi="Arial" w:cs="Arial"/>
        </w:rPr>
        <w:t xml:space="preserve"> </w:t>
      </w:r>
      <w:r w:rsidRPr="00B444D9">
        <w:rPr>
          <w:rFonts w:ascii="Arial" w:hAnsi="Arial" w:cs="Arial"/>
        </w:rPr>
        <w:t xml:space="preserve">Formy organizacji i realizacji oraz zawartość Programów oddziaływań </w:t>
      </w:r>
      <w:proofErr w:type="spellStart"/>
      <w:r w:rsidRPr="00B444D9">
        <w:rPr>
          <w:rFonts w:ascii="Arial" w:hAnsi="Arial" w:cs="Arial"/>
        </w:rPr>
        <w:t>korekcyjno</w:t>
      </w:r>
      <w:proofErr w:type="spellEnd"/>
      <w:r w:rsidR="008F3614">
        <w:rPr>
          <w:rFonts w:ascii="Arial" w:hAnsi="Arial" w:cs="Arial"/>
        </w:rPr>
        <w:br/>
      </w:r>
      <w:r w:rsidRPr="00B444D9">
        <w:rPr>
          <w:rFonts w:ascii="Arial" w:hAnsi="Arial" w:cs="Arial"/>
        </w:rPr>
        <w:t>-edukacyjnych wobec osób stosujących przemoc w rodzinie powinny przyjmować jako najwyższy priorytet zasadę ochrony bezpieczeństwa, autonomii i dobra osób doznających  przemocy.</w:t>
      </w:r>
    </w:p>
    <w:p w14:paraId="2397FD35" w14:textId="114A3809" w:rsidR="004A100E" w:rsidRPr="00B444D9" w:rsidRDefault="00B74A27" w:rsidP="004A100E">
      <w:pPr>
        <w:pStyle w:val="Akapitzlist1"/>
        <w:spacing w:after="120"/>
        <w:ind w:left="0"/>
        <w:jc w:val="both"/>
        <w:rPr>
          <w:rFonts w:ascii="Arial" w:hAnsi="Arial" w:cs="Arial"/>
        </w:rPr>
      </w:pPr>
      <w:r w:rsidRPr="00B444D9">
        <w:rPr>
          <w:rFonts w:ascii="Arial" w:hAnsi="Arial" w:cs="Arial"/>
        </w:rPr>
        <w:t>4</w:t>
      </w:r>
      <w:r w:rsidR="004A100E" w:rsidRPr="00B444D9">
        <w:rPr>
          <w:rFonts w:ascii="Arial" w:hAnsi="Arial" w:cs="Arial"/>
        </w:rPr>
        <w:t>. Uczestnictwo w Programie nie stanowi osobistej psychoterapii osoby stosującej przemoc, jest jedynie oddziaływaniem korygującym jej niepożądane i szkodliwe zachowania.</w:t>
      </w:r>
    </w:p>
    <w:p w14:paraId="18D99EBE" w14:textId="77777777" w:rsidR="004A100E" w:rsidRPr="00B444D9" w:rsidRDefault="00B74A27" w:rsidP="004A100E">
      <w:pPr>
        <w:pStyle w:val="Akapitzlist1"/>
        <w:spacing w:after="120"/>
        <w:ind w:left="0"/>
        <w:jc w:val="both"/>
        <w:rPr>
          <w:rFonts w:ascii="Arial" w:hAnsi="Arial" w:cs="Arial"/>
        </w:rPr>
      </w:pPr>
      <w:r w:rsidRPr="00B444D9">
        <w:rPr>
          <w:rFonts w:ascii="Arial" w:hAnsi="Arial" w:cs="Arial"/>
        </w:rPr>
        <w:t>5</w:t>
      </w:r>
      <w:r w:rsidR="004A100E" w:rsidRPr="00B444D9">
        <w:rPr>
          <w:rFonts w:ascii="Arial" w:hAnsi="Arial" w:cs="Arial"/>
        </w:rPr>
        <w:t>. Realizacja Programów oddziaływań korekcyjno-edukacyjnych wobec osób stosujących przemoc w rodzinie powinna być prowadzona przez osoby, które:</w:t>
      </w:r>
    </w:p>
    <w:p w14:paraId="6FAB933F" w14:textId="77777777" w:rsidR="004A100E" w:rsidRPr="00B444D9" w:rsidRDefault="004A100E" w:rsidP="00A66EEF">
      <w:pPr>
        <w:pStyle w:val="Akapitzlist1"/>
        <w:numPr>
          <w:ilvl w:val="0"/>
          <w:numId w:val="44"/>
        </w:numPr>
        <w:spacing w:after="120"/>
        <w:jc w:val="both"/>
        <w:rPr>
          <w:rFonts w:ascii="Arial" w:hAnsi="Arial" w:cs="Arial"/>
        </w:rPr>
      </w:pPr>
      <w:r w:rsidRPr="00B444D9">
        <w:rPr>
          <w:rFonts w:ascii="Arial" w:hAnsi="Arial" w:cs="Arial"/>
        </w:rPr>
        <w:t>ukończyły studia II stopnia na jednym z kierunków: psychologia, pedagogika, pedagogika specjalna, nauki o rodzinie, politologia,  nauki społeczne w zakresie pedagogiki opiekuńczo</w:t>
      </w:r>
      <w:r w:rsidR="004E706E" w:rsidRPr="00B444D9">
        <w:rPr>
          <w:rFonts w:ascii="Arial" w:hAnsi="Arial" w:cs="Arial"/>
        </w:rPr>
        <w:t>-</w:t>
      </w:r>
      <w:r w:rsidRPr="00B444D9">
        <w:rPr>
          <w:rFonts w:ascii="Arial" w:hAnsi="Arial" w:cs="Arial"/>
        </w:rPr>
        <w:t>wychowawczej, res</w:t>
      </w:r>
      <w:r w:rsidR="004E706E" w:rsidRPr="00B444D9">
        <w:rPr>
          <w:rFonts w:ascii="Arial" w:hAnsi="Arial" w:cs="Arial"/>
        </w:rPr>
        <w:t>ocjalizacji lub pracy socjalnej</w:t>
      </w:r>
      <w:r w:rsidRPr="00B444D9">
        <w:rPr>
          <w:rFonts w:ascii="Arial" w:hAnsi="Arial" w:cs="Arial"/>
        </w:rPr>
        <w:t xml:space="preserve"> albo innym kierunku uzupełnionym studiami podyplomowymi w zakresie psycholo</w:t>
      </w:r>
      <w:r w:rsidR="004E706E" w:rsidRPr="00B444D9">
        <w:rPr>
          <w:rFonts w:ascii="Arial" w:hAnsi="Arial" w:cs="Arial"/>
        </w:rPr>
        <w:t>gii, pedagogiki, resocjalizacji,</w:t>
      </w:r>
    </w:p>
    <w:p w14:paraId="243CC8E1" w14:textId="77777777" w:rsidR="004A100E" w:rsidRPr="00B444D9" w:rsidRDefault="004A100E" w:rsidP="00A66EEF">
      <w:pPr>
        <w:pStyle w:val="Akapitzlist1"/>
        <w:numPr>
          <w:ilvl w:val="0"/>
          <w:numId w:val="44"/>
        </w:numPr>
        <w:spacing w:after="120"/>
        <w:jc w:val="both"/>
        <w:rPr>
          <w:rFonts w:ascii="Arial" w:hAnsi="Arial" w:cs="Arial"/>
        </w:rPr>
      </w:pPr>
      <w:r w:rsidRPr="00B444D9">
        <w:rPr>
          <w:rFonts w:ascii="Arial" w:hAnsi="Arial" w:cs="Arial"/>
        </w:rPr>
        <w:t>posiadają zaświadczenie o ukończeniu szkoleń w zakresie przeciwdziałania przemocy w rodzinie w wymiarze co najmniej 100 godzin, w tym w wymiarze 50 godzin w zakresie pracy z osobami</w:t>
      </w:r>
      <w:r w:rsidR="004E706E" w:rsidRPr="00B444D9">
        <w:rPr>
          <w:rFonts w:ascii="Arial" w:hAnsi="Arial" w:cs="Arial"/>
        </w:rPr>
        <w:t xml:space="preserve"> stosującymi przemoc w rodzinie,</w:t>
      </w:r>
    </w:p>
    <w:p w14:paraId="4AF33648" w14:textId="77777777" w:rsidR="004A100E" w:rsidRPr="00B444D9" w:rsidRDefault="004A100E" w:rsidP="00A66EEF">
      <w:pPr>
        <w:pStyle w:val="Akapitzlist1"/>
        <w:numPr>
          <w:ilvl w:val="0"/>
          <w:numId w:val="44"/>
        </w:numPr>
        <w:spacing w:after="120"/>
        <w:jc w:val="both"/>
        <w:rPr>
          <w:rFonts w:ascii="Arial" w:hAnsi="Arial" w:cs="Arial"/>
        </w:rPr>
      </w:pPr>
      <w:r w:rsidRPr="00B444D9">
        <w:rPr>
          <w:rFonts w:ascii="Arial" w:hAnsi="Arial" w:cs="Arial"/>
        </w:rPr>
        <w:t>mają udokumentowany co najmniej 3-letni staż pracy w instytucjach realizujących zadania na rzecz przeciwdziałania przemocy w rodzinie.</w:t>
      </w:r>
    </w:p>
    <w:p w14:paraId="25A0D2E4" w14:textId="5C1BEC73" w:rsidR="00B74A27" w:rsidRPr="00A10A64" w:rsidRDefault="00B74A27" w:rsidP="004A100E">
      <w:pPr>
        <w:pStyle w:val="Akapitzlist1"/>
        <w:spacing w:after="120"/>
        <w:ind w:left="0"/>
        <w:contextualSpacing w:val="0"/>
        <w:jc w:val="both"/>
        <w:rPr>
          <w:rFonts w:ascii="Arial" w:hAnsi="Arial" w:cs="Arial"/>
        </w:rPr>
      </w:pPr>
      <w:r w:rsidRPr="00B444D9">
        <w:rPr>
          <w:rFonts w:ascii="Arial" w:hAnsi="Arial" w:cs="Arial"/>
        </w:rPr>
        <w:t>6</w:t>
      </w:r>
      <w:r w:rsidR="004A100E" w:rsidRPr="00B444D9">
        <w:rPr>
          <w:rFonts w:ascii="Arial" w:hAnsi="Arial" w:cs="Arial"/>
        </w:rPr>
        <w:t>. Przebieg i efekty Programów oddziaływań korekcyjno-edukacyjnych wobec osób stosujących przemoc w rodzinie</w:t>
      </w:r>
      <w:r w:rsidR="006F49C6" w:rsidRPr="00B444D9">
        <w:rPr>
          <w:rFonts w:ascii="Arial" w:hAnsi="Arial" w:cs="Arial"/>
        </w:rPr>
        <w:t>,</w:t>
      </w:r>
      <w:r w:rsidR="004A100E" w:rsidRPr="00B444D9">
        <w:rPr>
          <w:rFonts w:ascii="Arial" w:hAnsi="Arial" w:cs="Arial"/>
        </w:rPr>
        <w:t xml:space="preserve"> powinny być objęte działaniami monitorującymi i </w:t>
      </w:r>
      <w:r w:rsidR="00444636">
        <w:rPr>
          <w:rFonts w:ascii="Arial" w:hAnsi="Arial" w:cs="Arial"/>
        </w:rPr>
        <w:t> </w:t>
      </w:r>
      <w:r w:rsidR="004A100E" w:rsidRPr="00B444D9">
        <w:rPr>
          <w:rFonts w:ascii="Arial" w:hAnsi="Arial" w:cs="Arial"/>
        </w:rPr>
        <w:t>ewaluacyjnymi prowadzonymi przez powiat lub podmioty, którym powiat zlecił realizację prowadzenia oddziaływań korekcyjno-edukacyjnych, a wyniki tych działań powinny być wykorzystywane w pracach nad doskonaleniem i upowszechnianiem dalszych metod oddziaływań korekcyjno-edukacyjnych. W tym celu rekomenduje się</w:t>
      </w:r>
      <w:r w:rsidR="006F49C6" w:rsidRPr="00B444D9">
        <w:rPr>
          <w:rFonts w:ascii="Arial" w:hAnsi="Arial" w:cs="Arial"/>
        </w:rPr>
        <w:t>,</w:t>
      </w:r>
      <w:r w:rsidR="004A100E" w:rsidRPr="00B444D9">
        <w:rPr>
          <w:rFonts w:ascii="Arial" w:hAnsi="Arial" w:cs="Arial"/>
        </w:rPr>
        <w:t xml:space="preserve"> aby Programy zawierały opis systemu umożliwiającego monitorowanie zachowania związanego z przemocą w rodzinie u osób uczestniczących w Programie, w trakcie trwania Programu i po jego zakończeniu. Monitoring powinien zawierać dane podmiotów realizujących program</w:t>
      </w:r>
      <w:r w:rsidR="006F49C6" w:rsidRPr="00B444D9">
        <w:rPr>
          <w:rFonts w:ascii="Arial" w:hAnsi="Arial" w:cs="Arial"/>
        </w:rPr>
        <w:t>,</w:t>
      </w:r>
      <w:r w:rsidR="004A100E" w:rsidRPr="00B444D9">
        <w:rPr>
          <w:rFonts w:ascii="Arial" w:hAnsi="Arial" w:cs="Arial"/>
        </w:rPr>
        <w:t xml:space="preserve"> liczbę osób przystępujących do uczestnictwa w programach oddziaływań korekcyjno-edukacyjnych oraz liczbę osób, które ukończyły programy oddziaływań korekcyjno-edukacyjnych.  Badanie skuteczności programów oddziaływań korekcyjno-edukacyjnych powinno być prowadzone przez okres 3 lat po ukończeniu Programu. Rekomenduje się</w:t>
      </w:r>
      <w:r w:rsidR="006F49C6" w:rsidRPr="00B444D9">
        <w:rPr>
          <w:rFonts w:ascii="Arial" w:hAnsi="Arial" w:cs="Arial"/>
        </w:rPr>
        <w:t>, aby</w:t>
      </w:r>
      <w:r w:rsidR="004A100E" w:rsidRPr="00B444D9">
        <w:rPr>
          <w:rFonts w:ascii="Arial" w:hAnsi="Arial" w:cs="Arial"/>
        </w:rPr>
        <w:t xml:space="preserve"> realizatorzy Programów utrzymywali kontakt z osobami, wobec których osoby stosujące przemoc</w:t>
      </w:r>
      <w:r w:rsidR="006F49C6" w:rsidRPr="00B444D9">
        <w:rPr>
          <w:rFonts w:ascii="Arial" w:hAnsi="Arial" w:cs="Arial"/>
        </w:rPr>
        <w:t>,</w:t>
      </w:r>
      <w:r w:rsidR="004A100E" w:rsidRPr="00B444D9">
        <w:rPr>
          <w:rFonts w:ascii="Arial" w:hAnsi="Arial" w:cs="Arial"/>
        </w:rPr>
        <w:t xml:space="preserve"> ucze</w:t>
      </w:r>
      <w:r w:rsidR="006F49C6" w:rsidRPr="00B444D9">
        <w:rPr>
          <w:rFonts w:ascii="Arial" w:hAnsi="Arial" w:cs="Arial"/>
        </w:rPr>
        <w:t xml:space="preserve">stniczące w </w:t>
      </w:r>
      <w:r w:rsidR="006E7D01">
        <w:rPr>
          <w:rFonts w:ascii="Arial" w:hAnsi="Arial" w:cs="Arial"/>
        </w:rPr>
        <w:t> </w:t>
      </w:r>
      <w:r w:rsidR="006F49C6" w:rsidRPr="00B444D9">
        <w:rPr>
          <w:rFonts w:ascii="Arial" w:hAnsi="Arial" w:cs="Arial"/>
        </w:rPr>
        <w:t xml:space="preserve">Programie stosowały </w:t>
      </w:r>
      <w:r w:rsidR="004A100E" w:rsidRPr="00B444D9">
        <w:rPr>
          <w:rFonts w:ascii="Arial" w:hAnsi="Arial" w:cs="Arial"/>
        </w:rPr>
        <w:t xml:space="preserve">przemoc – formy tego kontaktu powinny chronić bezpieczeństwo osób doznających przemocy i dostarczać rzetelnych informacji o zachowaniu uczestników Programu wobec członków swej rodziny. Monitoring powinien być prowadzony w sposób </w:t>
      </w:r>
      <w:r w:rsidR="004A100E" w:rsidRPr="00B444D9">
        <w:rPr>
          <w:rFonts w:ascii="Arial" w:hAnsi="Arial" w:cs="Arial"/>
        </w:rPr>
        <w:lastRenderedPageBreak/>
        <w:t xml:space="preserve">systematyczny. Program powinien zawierać procedury postępowania na wypadek powrotu osób stosujących przemoc do stosowania </w:t>
      </w:r>
      <w:proofErr w:type="spellStart"/>
      <w:r w:rsidR="004A100E" w:rsidRPr="00B444D9">
        <w:rPr>
          <w:rFonts w:ascii="Arial" w:hAnsi="Arial" w:cs="Arial"/>
        </w:rPr>
        <w:t>zachowań</w:t>
      </w:r>
      <w:proofErr w:type="spellEnd"/>
      <w:r w:rsidR="004A100E" w:rsidRPr="00B444D9">
        <w:rPr>
          <w:rFonts w:ascii="Arial" w:hAnsi="Arial" w:cs="Arial"/>
        </w:rPr>
        <w:t xml:space="preserve"> </w:t>
      </w:r>
      <w:proofErr w:type="spellStart"/>
      <w:r w:rsidR="004A100E" w:rsidRPr="00B444D9">
        <w:rPr>
          <w:rFonts w:ascii="Arial" w:hAnsi="Arial" w:cs="Arial"/>
        </w:rPr>
        <w:t>przemocowych</w:t>
      </w:r>
      <w:proofErr w:type="spellEnd"/>
      <w:r w:rsidR="004A100E" w:rsidRPr="00B444D9">
        <w:rPr>
          <w:rFonts w:ascii="Arial" w:hAnsi="Arial" w:cs="Arial"/>
        </w:rPr>
        <w:t>.</w:t>
      </w:r>
    </w:p>
    <w:p w14:paraId="65EEB829" w14:textId="6BCB6481" w:rsidR="004A100E" w:rsidRPr="00A10A64" w:rsidRDefault="004A100E" w:rsidP="004A100E">
      <w:pPr>
        <w:pStyle w:val="Akapitzlist1"/>
        <w:spacing w:after="120"/>
        <w:ind w:left="0"/>
        <w:contextualSpacing w:val="0"/>
        <w:jc w:val="both"/>
        <w:rPr>
          <w:rFonts w:ascii="Arial" w:hAnsi="Arial" w:cs="Arial"/>
          <w:b/>
        </w:rPr>
      </w:pPr>
      <w:r w:rsidRPr="00B444D9">
        <w:rPr>
          <w:rFonts w:ascii="Arial" w:hAnsi="Arial" w:cs="Arial"/>
          <w:b/>
        </w:rPr>
        <w:t>III.</w:t>
      </w:r>
      <w:r w:rsidRPr="00B444D9">
        <w:rPr>
          <w:rFonts w:ascii="Arial" w:hAnsi="Arial" w:cs="Arial"/>
          <w:b/>
        </w:rPr>
        <w:tab/>
        <w:t>Podstawowe wskazówki do tworzenia Programó</w:t>
      </w:r>
      <w:r w:rsidR="006B37C6" w:rsidRPr="00B444D9">
        <w:rPr>
          <w:rFonts w:ascii="Arial" w:hAnsi="Arial" w:cs="Arial"/>
          <w:b/>
        </w:rPr>
        <w:t>w.</w:t>
      </w:r>
    </w:p>
    <w:p w14:paraId="121BDD08" w14:textId="04FC5E96" w:rsidR="004A100E" w:rsidRPr="00B444D9" w:rsidRDefault="004A100E" w:rsidP="004A100E">
      <w:pPr>
        <w:pStyle w:val="Akapitzlist1"/>
        <w:spacing w:after="120"/>
        <w:ind w:left="0"/>
        <w:contextualSpacing w:val="0"/>
        <w:jc w:val="both"/>
        <w:rPr>
          <w:rFonts w:ascii="Arial" w:hAnsi="Arial" w:cs="Arial"/>
        </w:rPr>
      </w:pPr>
      <w:r w:rsidRPr="00B444D9">
        <w:rPr>
          <w:rFonts w:ascii="Arial" w:hAnsi="Arial" w:cs="Arial"/>
        </w:rPr>
        <w:t>1. Real</w:t>
      </w:r>
      <w:r w:rsidR="004E706E" w:rsidRPr="00B444D9">
        <w:rPr>
          <w:rFonts w:ascii="Arial" w:hAnsi="Arial" w:cs="Arial"/>
        </w:rPr>
        <w:t xml:space="preserve">izacja oddziaływań </w:t>
      </w:r>
      <w:proofErr w:type="spellStart"/>
      <w:r w:rsidR="004E706E" w:rsidRPr="00B444D9">
        <w:rPr>
          <w:rFonts w:ascii="Arial" w:hAnsi="Arial" w:cs="Arial"/>
        </w:rPr>
        <w:t>korekcyjno</w:t>
      </w:r>
      <w:proofErr w:type="spellEnd"/>
      <w:r w:rsidR="004E706E" w:rsidRPr="00B444D9">
        <w:rPr>
          <w:rFonts w:ascii="Arial" w:hAnsi="Arial" w:cs="Arial"/>
        </w:rPr>
        <w:t>–</w:t>
      </w:r>
      <w:r w:rsidRPr="00B444D9">
        <w:rPr>
          <w:rFonts w:ascii="Arial" w:hAnsi="Arial" w:cs="Arial"/>
        </w:rPr>
        <w:t>edukacyjnych wobec osób</w:t>
      </w:r>
      <w:r w:rsidR="004E706E" w:rsidRPr="00B444D9">
        <w:rPr>
          <w:rFonts w:ascii="Arial" w:hAnsi="Arial" w:cs="Arial"/>
        </w:rPr>
        <w:t xml:space="preserve"> stosujących przemoc w </w:t>
      </w:r>
      <w:r w:rsidR="00601FDF">
        <w:rPr>
          <w:rFonts w:ascii="Arial" w:hAnsi="Arial" w:cs="Arial"/>
        </w:rPr>
        <w:t> </w:t>
      </w:r>
      <w:r w:rsidR="004E706E" w:rsidRPr="00B444D9">
        <w:rPr>
          <w:rFonts w:ascii="Arial" w:hAnsi="Arial" w:cs="Arial"/>
        </w:rPr>
        <w:t>rodzinie</w:t>
      </w:r>
      <w:r w:rsidRPr="00B444D9">
        <w:rPr>
          <w:rFonts w:ascii="Arial" w:hAnsi="Arial" w:cs="Arial"/>
        </w:rPr>
        <w:t xml:space="preserve"> jest jednym z elementów systemowego podejścia do problemu zapobiegania i </w:t>
      </w:r>
      <w:r w:rsidR="00601FDF">
        <w:rPr>
          <w:rFonts w:ascii="Arial" w:hAnsi="Arial" w:cs="Arial"/>
        </w:rPr>
        <w:t> </w:t>
      </w:r>
      <w:r w:rsidRPr="00B444D9">
        <w:rPr>
          <w:rFonts w:ascii="Arial" w:hAnsi="Arial" w:cs="Arial"/>
        </w:rPr>
        <w:t>zwalczania przemocy w rodzinie. Oddziaływania korekcyjno-edukacyjne powinny współgrać z pozostałymi elementami systemu przeciwdziałania przemocy w rodzinie. Realizatorzy Programów powinni uwzględniać specyfikę grupy</w:t>
      </w:r>
      <w:r w:rsidR="004E706E" w:rsidRPr="00B444D9">
        <w:rPr>
          <w:rFonts w:ascii="Arial" w:hAnsi="Arial" w:cs="Arial"/>
        </w:rPr>
        <w:t>,</w:t>
      </w:r>
      <w:r w:rsidRPr="00B444D9">
        <w:rPr>
          <w:rFonts w:ascii="Arial" w:hAnsi="Arial" w:cs="Arial"/>
        </w:rPr>
        <w:t xml:space="preserve"> z którą pracują, dostosować Program do potrzeb osób uczestniczących, uwzględniając jednocześnie diagnozę społeczną zjawiska przemocy w rodzinie na obszarze, w którym Program jest realizowany.</w:t>
      </w:r>
    </w:p>
    <w:p w14:paraId="51FB311B" w14:textId="522BB140" w:rsidR="004A100E" w:rsidRPr="00B444D9" w:rsidRDefault="004A100E" w:rsidP="004A100E">
      <w:pPr>
        <w:pStyle w:val="Akapitzlist1"/>
        <w:spacing w:after="120"/>
        <w:ind w:left="0"/>
        <w:jc w:val="both"/>
        <w:rPr>
          <w:rFonts w:ascii="Arial" w:hAnsi="Arial" w:cs="Arial"/>
        </w:rPr>
      </w:pPr>
      <w:r w:rsidRPr="00B444D9">
        <w:rPr>
          <w:rFonts w:ascii="Arial" w:hAnsi="Arial" w:cs="Arial"/>
        </w:rPr>
        <w:t xml:space="preserve">2. Opracowując Program należy kierować się uniwersalnymi wskazówkami wynikającymi z </w:t>
      </w:r>
      <w:r w:rsidR="00601FDF">
        <w:rPr>
          <w:rFonts w:ascii="Arial" w:hAnsi="Arial" w:cs="Arial"/>
        </w:rPr>
        <w:t> </w:t>
      </w:r>
      <w:r w:rsidRPr="00B444D9">
        <w:rPr>
          <w:rFonts w:ascii="Arial" w:hAnsi="Arial" w:cs="Arial"/>
        </w:rPr>
        <w:t xml:space="preserve">dotychczasowej praktyki i wiedzy na temat zjawiska przemocy w rodzinie. W związku z </w:t>
      </w:r>
      <w:r w:rsidR="00601FDF">
        <w:rPr>
          <w:rFonts w:ascii="Arial" w:hAnsi="Arial" w:cs="Arial"/>
        </w:rPr>
        <w:t> </w:t>
      </w:r>
      <w:r w:rsidRPr="00B444D9">
        <w:rPr>
          <w:rFonts w:ascii="Arial" w:hAnsi="Arial" w:cs="Arial"/>
        </w:rPr>
        <w:t>powyższym</w:t>
      </w:r>
      <w:r w:rsidR="004E706E" w:rsidRPr="00B444D9">
        <w:rPr>
          <w:rFonts w:ascii="Arial" w:hAnsi="Arial" w:cs="Arial"/>
        </w:rPr>
        <w:t>,</w:t>
      </w:r>
      <w:r w:rsidRPr="00B444D9">
        <w:rPr>
          <w:rFonts w:ascii="Arial" w:hAnsi="Arial" w:cs="Arial"/>
        </w:rPr>
        <w:t xml:space="preserve"> Program powinien odnosić się do następujących zagadnień:</w:t>
      </w:r>
    </w:p>
    <w:p w14:paraId="2C97B14D" w14:textId="5CC05022" w:rsidR="004A100E" w:rsidRPr="00B444D9" w:rsidRDefault="004A100E" w:rsidP="005A3C2F">
      <w:pPr>
        <w:pStyle w:val="Akapitzlist1"/>
        <w:spacing w:after="120"/>
        <w:ind w:left="284"/>
        <w:jc w:val="both"/>
        <w:rPr>
          <w:rFonts w:ascii="Arial" w:hAnsi="Arial" w:cs="Arial"/>
        </w:rPr>
      </w:pPr>
      <w:r w:rsidRPr="00B444D9">
        <w:rPr>
          <w:rFonts w:ascii="Arial" w:hAnsi="Arial" w:cs="Arial"/>
        </w:rPr>
        <w:t>a)</w:t>
      </w:r>
      <w:r w:rsidRPr="00B444D9">
        <w:rPr>
          <w:rFonts w:ascii="Arial" w:hAnsi="Arial" w:cs="Arial"/>
        </w:rPr>
        <w:tab/>
        <w:t>podstawowym priorytetem powinno być bezpieczeństwo osób doznających przemocy</w:t>
      </w:r>
      <w:r w:rsidR="00601FDF">
        <w:rPr>
          <w:rFonts w:ascii="Arial" w:hAnsi="Arial" w:cs="Arial"/>
        </w:rPr>
        <w:t xml:space="preserve"> </w:t>
      </w:r>
      <w:r w:rsidRPr="00B444D9">
        <w:rPr>
          <w:rFonts w:ascii="Arial" w:hAnsi="Arial" w:cs="Arial"/>
        </w:rPr>
        <w:t xml:space="preserve">w </w:t>
      </w:r>
      <w:r w:rsidR="00601FDF">
        <w:rPr>
          <w:rFonts w:ascii="Arial" w:hAnsi="Arial" w:cs="Arial"/>
        </w:rPr>
        <w:t> </w:t>
      </w:r>
      <w:r w:rsidRPr="00B444D9">
        <w:rPr>
          <w:rFonts w:ascii="Arial" w:hAnsi="Arial" w:cs="Arial"/>
        </w:rPr>
        <w:t xml:space="preserve">rodzinie, </w:t>
      </w:r>
    </w:p>
    <w:p w14:paraId="52799E4E" w14:textId="77777777" w:rsidR="004A100E" w:rsidRPr="00B444D9" w:rsidRDefault="004A100E" w:rsidP="005A3C2F">
      <w:pPr>
        <w:pStyle w:val="Akapitzlist1"/>
        <w:spacing w:after="120"/>
        <w:ind w:left="284"/>
        <w:jc w:val="both"/>
        <w:rPr>
          <w:rFonts w:ascii="Arial" w:hAnsi="Arial" w:cs="Arial"/>
        </w:rPr>
      </w:pPr>
      <w:r w:rsidRPr="00B444D9">
        <w:rPr>
          <w:rFonts w:ascii="Arial" w:hAnsi="Arial" w:cs="Arial"/>
        </w:rPr>
        <w:t>b)</w:t>
      </w:r>
      <w:r w:rsidRPr="00B444D9">
        <w:rPr>
          <w:rFonts w:ascii="Arial" w:hAnsi="Arial" w:cs="Arial"/>
        </w:rPr>
        <w:tab/>
        <w:t>należy promować wysokie standardy etyczne i pragmatyczne oparte na aktualnej wiedzy i badaniach,</w:t>
      </w:r>
    </w:p>
    <w:p w14:paraId="1EBAED2E" w14:textId="19D621FD" w:rsidR="004A100E" w:rsidRPr="00B444D9" w:rsidRDefault="004A100E" w:rsidP="005A3C2F">
      <w:pPr>
        <w:pStyle w:val="Akapitzlist1"/>
        <w:spacing w:after="120"/>
        <w:ind w:left="284"/>
        <w:jc w:val="both"/>
        <w:rPr>
          <w:rFonts w:ascii="Arial" w:hAnsi="Arial" w:cs="Arial"/>
        </w:rPr>
      </w:pPr>
      <w:r w:rsidRPr="00B444D9">
        <w:rPr>
          <w:rFonts w:ascii="Arial" w:hAnsi="Arial" w:cs="Arial"/>
        </w:rPr>
        <w:t>c)</w:t>
      </w:r>
      <w:r w:rsidRPr="00B444D9">
        <w:rPr>
          <w:rFonts w:ascii="Arial" w:hAnsi="Arial" w:cs="Arial"/>
        </w:rPr>
        <w:tab/>
        <w:t xml:space="preserve">należy dbać o to, by Programy przyczyniały się do faktycznych zmian w przekonaniach i </w:t>
      </w:r>
      <w:proofErr w:type="spellStart"/>
      <w:r w:rsidRPr="00B444D9">
        <w:rPr>
          <w:rFonts w:ascii="Arial" w:hAnsi="Arial" w:cs="Arial"/>
        </w:rPr>
        <w:t>zachowaniach</w:t>
      </w:r>
      <w:proofErr w:type="spellEnd"/>
      <w:r w:rsidRPr="00B444D9">
        <w:rPr>
          <w:rFonts w:ascii="Arial" w:hAnsi="Arial" w:cs="Arial"/>
        </w:rPr>
        <w:t xml:space="preserve"> osób stosujących przemoc w rodzinie będących uczestnikami Programów oraz zwiększały ich poczucie odpowiedzialności za własne czyny,</w:t>
      </w:r>
    </w:p>
    <w:p w14:paraId="0429C532" w14:textId="477CCD20" w:rsidR="004A100E" w:rsidRPr="00B444D9" w:rsidRDefault="004A100E" w:rsidP="005A3C2F">
      <w:pPr>
        <w:pStyle w:val="Akapitzlist1"/>
        <w:spacing w:after="120"/>
        <w:ind w:left="284"/>
        <w:jc w:val="both"/>
        <w:rPr>
          <w:rFonts w:ascii="Arial" w:hAnsi="Arial" w:cs="Arial"/>
        </w:rPr>
      </w:pPr>
      <w:r w:rsidRPr="00B444D9">
        <w:rPr>
          <w:rFonts w:ascii="Arial" w:hAnsi="Arial" w:cs="Arial"/>
        </w:rPr>
        <w:t>d)</w:t>
      </w:r>
      <w:r w:rsidRPr="00B444D9">
        <w:rPr>
          <w:rFonts w:ascii="Arial" w:hAnsi="Arial" w:cs="Arial"/>
        </w:rPr>
        <w:tab/>
        <w:t>należy zachęcać do utrzymywania współpracy i komunikacji między osobami prowadzącymi Programy dla osób stosujących przemoc</w:t>
      </w:r>
      <w:r w:rsidR="006F49C6" w:rsidRPr="00B444D9">
        <w:rPr>
          <w:rFonts w:ascii="Arial" w:hAnsi="Arial" w:cs="Arial"/>
        </w:rPr>
        <w:t>,</w:t>
      </w:r>
      <w:r w:rsidRPr="00B444D9">
        <w:rPr>
          <w:rFonts w:ascii="Arial" w:hAnsi="Arial" w:cs="Arial"/>
        </w:rPr>
        <w:t xml:space="preserve"> a osobami prowadzącymi Pro</w:t>
      </w:r>
      <w:r w:rsidR="004E706E" w:rsidRPr="00B444D9">
        <w:rPr>
          <w:rFonts w:ascii="Arial" w:hAnsi="Arial" w:cs="Arial"/>
        </w:rPr>
        <w:t xml:space="preserve">gramy i/lub placówki zajmujące </w:t>
      </w:r>
      <w:r w:rsidRPr="00B444D9">
        <w:rPr>
          <w:rFonts w:ascii="Arial" w:hAnsi="Arial" w:cs="Arial"/>
        </w:rPr>
        <w:t>się pomaganiem osobom doznającym przemo</w:t>
      </w:r>
      <w:r w:rsidR="00DD47CF" w:rsidRPr="00B444D9">
        <w:rPr>
          <w:rFonts w:ascii="Arial" w:hAnsi="Arial" w:cs="Arial"/>
        </w:rPr>
        <w:t xml:space="preserve">cy w </w:t>
      </w:r>
      <w:r w:rsidR="00601FDF">
        <w:rPr>
          <w:rFonts w:ascii="Arial" w:hAnsi="Arial" w:cs="Arial"/>
        </w:rPr>
        <w:t> </w:t>
      </w:r>
      <w:r w:rsidR="00DD47CF" w:rsidRPr="00B444D9">
        <w:rPr>
          <w:rFonts w:ascii="Arial" w:hAnsi="Arial" w:cs="Arial"/>
        </w:rPr>
        <w:t>rodzinie na danym terenie.</w:t>
      </w:r>
    </w:p>
    <w:p w14:paraId="517ECD94" w14:textId="77777777" w:rsidR="004A100E" w:rsidRPr="00B444D9" w:rsidRDefault="004A100E" w:rsidP="004A100E">
      <w:pPr>
        <w:pStyle w:val="Akapitzlist1"/>
        <w:spacing w:after="120"/>
        <w:ind w:left="0"/>
        <w:jc w:val="both"/>
        <w:rPr>
          <w:rFonts w:ascii="Arial" w:hAnsi="Arial" w:cs="Arial"/>
        </w:rPr>
      </w:pPr>
      <w:r w:rsidRPr="00B444D9">
        <w:rPr>
          <w:rFonts w:ascii="Arial" w:hAnsi="Arial" w:cs="Arial"/>
        </w:rPr>
        <w:t>3. Zawartość merytoryczna Programów powinna koncentrować się wokół następujących elementów;</w:t>
      </w:r>
    </w:p>
    <w:p w14:paraId="08A18C5F" w14:textId="77777777" w:rsidR="004A100E" w:rsidRPr="00B444D9" w:rsidRDefault="004A100E" w:rsidP="004A100E">
      <w:pPr>
        <w:pStyle w:val="Akapitzlist1"/>
        <w:spacing w:after="120"/>
        <w:ind w:left="0"/>
        <w:jc w:val="both"/>
        <w:rPr>
          <w:rFonts w:ascii="Arial" w:hAnsi="Arial" w:cs="Arial"/>
        </w:rPr>
      </w:pPr>
      <w:r w:rsidRPr="00B444D9">
        <w:rPr>
          <w:rFonts w:ascii="Arial" w:hAnsi="Arial" w:cs="Arial"/>
        </w:rPr>
        <w:t>a)</w:t>
      </w:r>
      <w:r w:rsidRPr="00B444D9">
        <w:rPr>
          <w:rFonts w:ascii="Arial" w:hAnsi="Arial" w:cs="Arial"/>
        </w:rPr>
        <w:tab/>
        <w:t>Program w części edukacyjnej powinien:</w:t>
      </w:r>
    </w:p>
    <w:p w14:paraId="3892D7AD" w14:textId="77777777" w:rsidR="004A100E" w:rsidRPr="00B444D9" w:rsidRDefault="004A100E" w:rsidP="00A66EEF">
      <w:pPr>
        <w:pStyle w:val="Akapitzlist1"/>
        <w:numPr>
          <w:ilvl w:val="0"/>
          <w:numId w:val="45"/>
        </w:numPr>
        <w:spacing w:after="120"/>
        <w:jc w:val="both"/>
        <w:rPr>
          <w:rFonts w:ascii="Arial" w:hAnsi="Arial" w:cs="Arial"/>
        </w:rPr>
      </w:pPr>
      <w:r w:rsidRPr="00B444D9">
        <w:rPr>
          <w:rFonts w:ascii="Arial" w:hAnsi="Arial" w:cs="Arial"/>
        </w:rPr>
        <w:t>dostarczać infor</w:t>
      </w:r>
      <w:r w:rsidR="006F49C6" w:rsidRPr="00B444D9">
        <w:rPr>
          <w:rFonts w:ascii="Arial" w:hAnsi="Arial" w:cs="Arial"/>
        </w:rPr>
        <w:t>macji, umożliwiających</w:t>
      </w:r>
      <w:r w:rsidRPr="00B444D9">
        <w:rPr>
          <w:rFonts w:ascii="Arial" w:hAnsi="Arial" w:cs="Arial"/>
        </w:rPr>
        <w:t xml:space="preserve"> uczestnikom zrozumienie dynamiki przemocy,</w:t>
      </w:r>
    </w:p>
    <w:p w14:paraId="7468E667" w14:textId="77777777" w:rsidR="004A100E" w:rsidRPr="00B444D9" w:rsidRDefault="004A100E" w:rsidP="00A66EEF">
      <w:pPr>
        <w:pStyle w:val="Akapitzlist1"/>
        <w:numPr>
          <w:ilvl w:val="0"/>
          <w:numId w:val="45"/>
        </w:numPr>
        <w:spacing w:after="120"/>
        <w:jc w:val="both"/>
        <w:rPr>
          <w:rFonts w:ascii="Arial" w:hAnsi="Arial" w:cs="Arial"/>
        </w:rPr>
      </w:pPr>
      <w:r w:rsidRPr="00B444D9">
        <w:rPr>
          <w:rFonts w:ascii="Arial" w:hAnsi="Arial" w:cs="Arial"/>
        </w:rPr>
        <w:t>konfrontować wszystkie przekonania, przy pomocy których osoby stosujące przemoc usprawiedliwiają stosowanie przemocy i umniejszają stosowaną przez siebie przemoc,</w:t>
      </w:r>
    </w:p>
    <w:p w14:paraId="775C0675" w14:textId="77777777" w:rsidR="004A100E" w:rsidRPr="00B444D9" w:rsidRDefault="004A100E" w:rsidP="00A66EEF">
      <w:pPr>
        <w:pStyle w:val="Akapitzlist1"/>
        <w:numPr>
          <w:ilvl w:val="0"/>
          <w:numId w:val="45"/>
        </w:numPr>
        <w:spacing w:after="120"/>
        <w:jc w:val="both"/>
        <w:rPr>
          <w:rFonts w:ascii="Arial" w:hAnsi="Arial" w:cs="Arial"/>
        </w:rPr>
      </w:pPr>
      <w:r w:rsidRPr="00B444D9">
        <w:rPr>
          <w:rFonts w:ascii="Arial" w:hAnsi="Arial" w:cs="Arial"/>
        </w:rPr>
        <w:t>uczyć osoby stosujące przemoc w jaki sposób ich zachowanie krzywdząco wpływa na członków rodziny i wzajemne relacje oraz przygotowywać ich do wzięcia pełnej odpowiedzialności moralnej i psychologicznej za swoje czyny, a także do rozpoczęcia pozytywnych zmian w ich relacjach osobistych;</w:t>
      </w:r>
    </w:p>
    <w:p w14:paraId="2070BF40" w14:textId="484C9932" w:rsidR="004A100E" w:rsidRPr="00B444D9" w:rsidRDefault="004A100E" w:rsidP="004A100E">
      <w:pPr>
        <w:pStyle w:val="Akapitzlist1"/>
        <w:spacing w:after="120"/>
        <w:ind w:left="0"/>
        <w:jc w:val="both"/>
        <w:rPr>
          <w:rFonts w:ascii="Arial" w:hAnsi="Arial" w:cs="Arial"/>
        </w:rPr>
      </w:pPr>
      <w:r w:rsidRPr="00B444D9">
        <w:rPr>
          <w:rFonts w:ascii="Arial" w:hAnsi="Arial" w:cs="Arial"/>
        </w:rPr>
        <w:t>b)</w:t>
      </w:r>
      <w:r w:rsidRPr="00B444D9">
        <w:rPr>
          <w:rFonts w:ascii="Arial" w:hAnsi="Arial" w:cs="Arial"/>
        </w:rPr>
        <w:tab/>
      </w:r>
      <w:r w:rsidR="006F49C6" w:rsidRPr="00B444D9">
        <w:rPr>
          <w:rFonts w:ascii="Arial" w:hAnsi="Arial" w:cs="Arial"/>
        </w:rPr>
        <w:t xml:space="preserve">Osobom stosującym przemoc </w:t>
      </w:r>
      <w:r w:rsidRPr="00B444D9">
        <w:rPr>
          <w:rFonts w:ascii="Arial" w:hAnsi="Arial" w:cs="Arial"/>
        </w:rPr>
        <w:t>Program powinien stwarzać warunki do uczenia się</w:t>
      </w:r>
      <w:r w:rsidR="006F49C6" w:rsidRPr="00B444D9">
        <w:rPr>
          <w:rFonts w:ascii="Arial" w:hAnsi="Arial" w:cs="Arial"/>
        </w:rPr>
        <w:t>,</w:t>
      </w:r>
      <w:r w:rsidRPr="00B444D9">
        <w:rPr>
          <w:rFonts w:ascii="Arial" w:hAnsi="Arial" w:cs="Arial"/>
        </w:rPr>
        <w:t xml:space="preserve"> rozpoznawania i zmiany systemu przekonań i nastawień emocjonalnych, które inicjują i </w:t>
      </w:r>
      <w:r w:rsidR="00601FDF">
        <w:rPr>
          <w:rFonts w:ascii="Arial" w:hAnsi="Arial" w:cs="Arial"/>
        </w:rPr>
        <w:t> </w:t>
      </w:r>
      <w:r w:rsidRPr="00B444D9">
        <w:rPr>
          <w:rFonts w:ascii="Arial" w:hAnsi="Arial" w:cs="Arial"/>
        </w:rPr>
        <w:t xml:space="preserve">wzmacniają stosowanie przez nich przemocy. Ponadto powinien promować wartości i </w:t>
      </w:r>
      <w:r w:rsidR="00601FDF">
        <w:rPr>
          <w:rFonts w:ascii="Arial" w:hAnsi="Arial" w:cs="Arial"/>
        </w:rPr>
        <w:t> </w:t>
      </w:r>
      <w:r w:rsidRPr="00B444D9">
        <w:rPr>
          <w:rFonts w:ascii="Arial" w:hAnsi="Arial" w:cs="Arial"/>
        </w:rPr>
        <w:t>postawy, które stanowią konstruktywną alternatywę wobec wartości i postaw wspierających przemoc.</w:t>
      </w:r>
    </w:p>
    <w:p w14:paraId="2065C0C3" w14:textId="5317908F" w:rsidR="004A100E" w:rsidRPr="00B444D9" w:rsidRDefault="004E706E" w:rsidP="004A100E">
      <w:pPr>
        <w:pStyle w:val="Akapitzlist1"/>
        <w:spacing w:after="120"/>
        <w:ind w:left="0"/>
        <w:jc w:val="both"/>
        <w:rPr>
          <w:rFonts w:ascii="Arial" w:hAnsi="Arial" w:cs="Arial"/>
        </w:rPr>
      </w:pPr>
      <w:r w:rsidRPr="00B444D9">
        <w:rPr>
          <w:rFonts w:ascii="Arial" w:hAnsi="Arial" w:cs="Arial"/>
        </w:rPr>
        <w:t>c)</w:t>
      </w:r>
      <w:r w:rsidRPr="00B444D9">
        <w:rPr>
          <w:rFonts w:ascii="Arial" w:hAnsi="Arial" w:cs="Arial"/>
        </w:rPr>
        <w:tab/>
        <w:t>Uczestnicy</w:t>
      </w:r>
      <w:r w:rsidR="004A100E" w:rsidRPr="00B444D9">
        <w:rPr>
          <w:rFonts w:ascii="Arial" w:hAnsi="Arial" w:cs="Arial"/>
        </w:rPr>
        <w:t xml:space="preserve"> powinni otrzymać możliwość ćwiczenia konstruktywnych form myślenia i </w:t>
      </w:r>
      <w:r w:rsidR="00601FDF">
        <w:rPr>
          <w:rFonts w:ascii="Arial" w:hAnsi="Arial" w:cs="Arial"/>
        </w:rPr>
        <w:t> </w:t>
      </w:r>
      <w:r w:rsidR="004A100E" w:rsidRPr="00B444D9">
        <w:rPr>
          <w:rFonts w:ascii="Arial" w:hAnsi="Arial" w:cs="Arial"/>
        </w:rPr>
        <w:t xml:space="preserve">reagowania, służących skutecznej kontroli nad szkodliwymi </w:t>
      </w:r>
      <w:proofErr w:type="spellStart"/>
      <w:r w:rsidR="004A100E" w:rsidRPr="00B444D9">
        <w:rPr>
          <w:rFonts w:ascii="Arial" w:hAnsi="Arial" w:cs="Arial"/>
        </w:rPr>
        <w:t>zachowaniami</w:t>
      </w:r>
      <w:proofErr w:type="spellEnd"/>
      <w:r w:rsidR="004A100E" w:rsidRPr="00B444D9">
        <w:rPr>
          <w:rFonts w:ascii="Arial" w:hAnsi="Arial" w:cs="Arial"/>
        </w:rPr>
        <w:t xml:space="preserve"> oraz sprzyjających odpowiedzialnemu podejmowaniu decyzji w sytuacjach konfliktowych i </w:t>
      </w:r>
      <w:r w:rsidR="00601FDF">
        <w:rPr>
          <w:rFonts w:ascii="Arial" w:hAnsi="Arial" w:cs="Arial"/>
        </w:rPr>
        <w:t> </w:t>
      </w:r>
      <w:r w:rsidR="004A100E" w:rsidRPr="00B444D9">
        <w:rPr>
          <w:rFonts w:ascii="Arial" w:hAnsi="Arial" w:cs="Arial"/>
        </w:rPr>
        <w:t>utrzymywaniu egalitarnych relacji międzyludzkich bez przemocy.</w:t>
      </w:r>
    </w:p>
    <w:p w14:paraId="7AA0A964" w14:textId="4A11ACC5" w:rsidR="004A100E" w:rsidRPr="00B444D9" w:rsidRDefault="004A100E" w:rsidP="004A100E">
      <w:pPr>
        <w:pStyle w:val="Akapitzlist1"/>
        <w:spacing w:after="120"/>
        <w:ind w:left="0"/>
        <w:jc w:val="both"/>
        <w:rPr>
          <w:rFonts w:ascii="Arial" w:hAnsi="Arial" w:cs="Arial"/>
        </w:rPr>
      </w:pPr>
      <w:r w:rsidRPr="00B444D9">
        <w:rPr>
          <w:rFonts w:ascii="Arial" w:hAnsi="Arial" w:cs="Arial"/>
        </w:rPr>
        <w:t>4. Podstawowe treści edukacyjne powinny uwzględniać założone cele Programu, być dostosowane do czasu jego trwania i specyfiki uczestników.</w:t>
      </w:r>
    </w:p>
    <w:p w14:paraId="008F5625" w14:textId="3AEF0FEE" w:rsidR="004A100E" w:rsidRPr="00B444D9" w:rsidRDefault="004A100E" w:rsidP="004A100E">
      <w:pPr>
        <w:pStyle w:val="Akapitzlist1"/>
        <w:spacing w:after="120"/>
        <w:ind w:left="0"/>
        <w:jc w:val="both"/>
        <w:rPr>
          <w:rFonts w:ascii="Arial" w:hAnsi="Arial" w:cs="Arial"/>
        </w:rPr>
      </w:pPr>
      <w:r w:rsidRPr="00B444D9">
        <w:rPr>
          <w:rFonts w:ascii="Arial" w:hAnsi="Arial" w:cs="Arial"/>
        </w:rPr>
        <w:lastRenderedPageBreak/>
        <w:t xml:space="preserve">5. Zajęcia prowadzone w ramach Programów powinny odbywać się w małych grupach – </w:t>
      </w:r>
      <w:r w:rsidR="00601FDF">
        <w:rPr>
          <w:rFonts w:ascii="Arial" w:hAnsi="Arial" w:cs="Arial"/>
        </w:rPr>
        <w:t> </w:t>
      </w:r>
      <w:r w:rsidRPr="00B444D9">
        <w:rPr>
          <w:rFonts w:ascii="Arial" w:hAnsi="Arial" w:cs="Arial"/>
        </w:rPr>
        <w:t xml:space="preserve">maksymalnie do 15 osób. Cykl korekcyjno-edukacyjny powinien obejmować od 60 do 120 godzin zajęć odbywających się w maksymalnie </w:t>
      </w:r>
      <w:r w:rsidR="006F49C6" w:rsidRPr="00B444D9">
        <w:rPr>
          <w:rFonts w:ascii="Arial" w:hAnsi="Arial" w:cs="Arial"/>
        </w:rPr>
        <w:t xml:space="preserve">w </w:t>
      </w:r>
      <w:r w:rsidRPr="00B444D9">
        <w:rPr>
          <w:rFonts w:ascii="Arial" w:hAnsi="Arial" w:cs="Arial"/>
        </w:rPr>
        <w:t xml:space="preserve">cotygodniowych odstępach czasu. W </w:t>
      </w:r>
      <w:r w:rsidR="00601FDF">
        <w:rPr>
          <w:rFonts w:ascii="Arial" w:hAnsi="Arial" w:cs="Arial"/>
        </w:rPr>
        <w:t> </w:t>
      </w:r>
      <w:r w:rsidRPr="00B444D9">
        <w:rPr>
          <w:rFonts w:ascii="Arial" w:hAnsi="Arial" w:cs="Arial"/>
        </w:rPr>
        <w:t>praktyce długość cykli korekcyjno-edukacyjnych będzie uzależniona od rodzaju i specyfiki grupy uczestników.</w:t>
      </w:r>
    </w:p>
    <w:p w14:paraId="15E883D0" w14:textId="77777777" w:rsidR="004A100E" w:rsidRPr="00B444D9" w:rsidRDefault="004A100E" w:rsidP="004A100E">
      <w:pPr>
        <w:pStyle w:val="Akapitzlist1"/>
        <w:spacing w:after="120"/>
        <w:ind w:left="0"/>
        <w:jc w:val="both"/>
        <w:rPr>
          <w:rFonts w:ascii="Arial" w:hAnsi="Arial" w:cs="Arial"/>
        </w:rPr>
      </w:pPr>
      <w:r w:rsidRPr="00B444D9">
        <w:rPr>
          <w:rFonts w:ascii="Arial" w:hAnsi="Arial" w:cs="Arial"/>
        </w:rPr>
        <w:t>6. Realizatorzy Programów powinni kierować się zasadą poufności i ochrony danych osobowych. Uzyskiwanie informacji od uczestników programu dotyczących ich życia osobistego powinno być objęte ochroną</w:t>
      </w:r>
      <w:r w:rsidR="004E706E" w:rsidRPr="00B444D9">
        <w:rPr>
          <w:rFonts w:ascii="Arial" w:hAnsi="Arial" w:cs="Arial"/>
        </w:rPr>
        <w:t>,</w:t>
      </w:r>
      <w:r w:rsidRPr="00B444D9">
        <w:rPr>
          <w:rFonts w:ascii="Arial" w:hAnsi="Arial" w:cs="Arial"/>
        </w:rPr>
        <w:t xml:space="preserve"> z wyjątkiem informacji wskazujących na popełnianie czynów zabronionych przez prawo.</w:t>
      </w:r>
    </w:p>
    <w:p w14:paraId="1C06FFB3" w14:textId="004300D2" w:rsidR="00A10A64" w:rsidRPr="00B444D9" w:rsidRDefault="004A100E" w:rsidP="004A100E">
      <w:pPr>
        <w:pStyle w:val="Akapitzlist1"/>
        <w:spacing w:after="120"/>
        <w:ind w:left="0"/>
        <w:contextualSpacing w:val="0"/>
        <w:jc w:val="both"/>
        <w:rPr>
          <w:rFonts w:ascii="Arial" w:hAnsi="Arial" w:cs="Arial"/>
        </w:rPr>
      </w:pPr>
      <w:r w:rsidRPr="00B444D9">
        <w:rPr>
          <w:rFonts w:ascii="Arial" w:hAnsi="Arial" w:cs="Arial"/>
        </w:rPr>
        <w:t>7. Należy dostosowywać formy pracy korekcyjnej do potrzeb uczestników. W tym zakresie rekomenduje się, aby podstawową formą pracy były spotkania grupowe, jednak pożądane jest prowadzenie również pracy indywidualnej.</w:t>
      </w:r>
      <w:r w:rsidR="000339FC" w:rsidRPr="00B444D9">
        <w:rPr>
          <w:rFonts w:ascii="Arial" w:hAnsi="Arial" w:cs="Arial"/>
        </w:rPr>
        <w:t xml:space="preserve"> Rekomenduje się</w:t>
      </w:r>
      <w:r w:rsidR="004E706E" w:rsidRPr="00B444D9">
        <w:rPr>
          <w:rFonts w:ascii="Arial" w:hAnsi="Arial" w:cs="Arial"/>
        </w:rPr>
        <w:t>,</w:t>
      </w:r>
      <w:r w:rsidR="000339FC" w:rsidRPr="00B444D9">
        <w:rPr>
          <w:rFonts w:ascii="Arial" w:hAnsi="Arial" w:cs="Arial"/>
        </w:rPr>
        <w:t xml:space="preserve"> aby na etapie konstruowania programu uwzględnić możliwość indywidualnych konsultacji dla osób stosujących przemoc.</w:t>
      </w:r>
    </w:p>
    <w:p w14:paraId="294ABBB8" w14:textId="25832639" w:rsidR="004A100E" w:rsidRPr="00601FDF" w:rsidRDefault="004A100E" w:rsidP="004A100E">
      <w:pPr>
        <w:pStyle w:val="Akapitzlist1"/>
        <w:spacing w:after="120"/>
        <w:ind w:left="0"/>
        <w:contextualSpacing w:val="0"/>
        <w:jc w:val="both"/>
        <w:rPr>
          <w:rFonts w:ascii="Arial" w:hAnsi="Arial" w:cs="Arial"/>
          <w:b/>
        </w:rPr>
      </w:pPr>
      <w:r w:rsidRPr="00B444D9">
        <w:rPr>
          <w:rFonts w:ascii="Arial" w:hAnsi="Arial" w:cs="Arial"/>
          <w:b/>
        </w:rPr>
        <w:t>IV.</w:t>
      </w:r>
      <w:r w:rsidRPr="00B444D9">
        <w:rPr>
          <w:rFonts w:ascii="Arial" w:hAnsi="Arial" w:cs="Arial"/>
          <w:b/>
        </w:rPr>
        <w:tab/>
        <w:t>Reguły uczestnictwa w Programach dla osób stosujących przemoc</w:t>
      </w:r>
    </w:p>
    <w:p w14:paraId="33105115" w14:textId="77777777" w:rsidR="004A100E" w:rsidRPr="00B444D9" w:rsidRDefault="00BE7334" w:rsidP="004A100E">
      <w:pPr>
        <w:pStyle w:val="Akapitzlist1"/>
        <w:spacing w:after="120"/>
        <w:ind w:left="0"/>
        <w:contextualSpacing w:val="0"/>
        <w:jc w:val="both"/>
        <w:rPr>
          <w:rFonts w:ascii="Arial" w:hAnsi="Arial" w:cs="Arial"/>
        </w:rPr>
      </w:pPr>
      <w:r w:rsidRPr="00B444D9">
        <w:rPr>
          <w:rFonts w:ascii="Arial" w:hAnsi="Arial" w:cs="Arial"/>
        </w:rPr>
        <w:t xml:space="preserve">1. </w:t>
      </w:r>
      <w:r w:rsidR="004A100E" w:rsidRPr="00B444D9">
        <w:rPr>
          <w:rFonts w:ascii="Arial" w:hAnsi="Arial" w:cs="Arial"/>
        </w:rPr>
        <w:t>Nabór i selekcja uczestników</w:t>
      </w:r>
      <w:r w:rsidR="004E706E" w:rsidRPr="00B444D9">
        <w:rPr>
          <w:rFonts w:ascii="Arial" w:hAnsi="Arial" w:cs="Arial"/>
        </w:rPr>
        <w:t>.</w:t>
      </w:r>
    </w:p>
    <w:p w14:paraId="14035C8C" w14:textId="587E54F4" w:rsidR="004A100E" w:rsidRPr="00B444D9" w:rsidRDefault="004A100E" w:rsidP="004A100E">
      <w:pPr>
        <w:pStyle w:val="Akapitzlist1"/>
        <w:spacing w:after="120"/>
        <w:ind w:left="0"/>
        <w:jc w:val="both"/>
        <w:rPr>
          <w:rFonts w:ascii="Arial" w:hAnsi="Arial" w:cs="Arial"/>
        </w:rPr>
      </w:pPr>
      <w:r w:rsidRPr="00B444D9">
        <w:rPr>
          <w:rFonts w:ascii="Arial" w:hAnsi="Arial" w:cs="Arial"/>
        </w:rPr>
        <w:t>Uczestnictwo w Programach dla osób stosujących przemoc powinno być dobrowolne, jednak praktyka pokazuje, że rzadko rozpoczyna się od spontanicznego poszukiwania pomocy przez kandydata. W zasadzie, w większości przypadków, podstawową lub bardzo istotną rolę w tej sprawie odgrywają różne formy nacisku</w:t>
      </w:r>
      <w:r w:rsidR="004E706E" w:rsidRPr="00B444D9">
        <w:rPr>
          <w:rFonts w:ascii="Arial" w:hAnsi="Arial" w:cs="Arial"/>
        </w:rPr>
        <w:t>,</w:t>
      </w:r>
      <w:r w:rsidRPr="00B444D9">
        <w:rPr>
          <w:rFonts w:ascii="Arial" w:hAnsi="Arial" w:cs="Arial"/>
        </w:rPr>
        <w:t xml:space="preserve"> a nawet presji administracyjno-sądowej. Dlatego w </w:t>
      </w:r>
      <w:r w:rsidR="00601FDF">
        <w:rPr>
          <w:rFonts w:ascii="Arial" w:hAnsi="Arial" w:cs="Arial"/>
        </w:rPr>
        <w:t> </w:t>
      </w:r>
      <w:r w:rsidRPr="00B444D9">
        <w:rPr>
          <w:rFonts w:ascii="Arial" w:hAnsi="Arial" w:cs="Arial"/>
        </w:rPr>
        <w:t xml:space="preserve">oparciu o wytyczne Krajowego Programu Przeciwdziałania Przemocy w Rodzinie rekomenduje się poszukiwanie i wykorzystanie różnych okazji sytuacyjnych i instytucjonalnych do organizowania Programów i do naboru różnego typu kandydatów. Osobami stosującymi przemoc w rodzinie obok mężczyzn są również kobiety i choć jest to obecnie </w:t>
      </w:r>
      <w:r w:rsidR="006F49C6" w:rsidRPr="00B444D9">
        <w:rPr>
          <w:rFonts w:ascii="Arial" w:hAnsi="Arial" w:cs="Arial"/>
        </w:rPr>
        <w:t>problem marginalny</w:t>
      </w:r>
      <w:r w:rsidRPr="00B444D9">
        <w:rPr>
          <w:rFonts w:ascii="Arial" w:hAnsi="Arial" w:cs="Arial"/>
        </w:rPr>
        <w:t xml:space="preserve"> należy pamiętać,  że podstawowym wymogiem Programów jest tworzenie i </w:t>
      </w:r>
      <w:r w:rsidR="00601FDF">
        <w:rPr>
          <w:rFonts w:ascii="Arial" w:hAnsi="Arial" w:cs="Arial"/>
        </w:rPr>
        <w:t> </w:t>
      </w:r>
      <w:r w:rsidRPr="00B444D9">
        <w:rPr>
          <w:rFonts w:ascii="Arial" w:hAnsi="Arial" w:cs="Arial"/>
        </w:rPr>
        <w:t>prowadzen</w:t>
      </w:r>
      <w:r w:rsidR="005B4F08" w:rsidRPr="00B444D9">
        <w:rPr>
          <w:rFonts w:ascii="Arial" w:hAnsi="Arial" w:cs="Arial"/>
        </w:rPr>
        <w:t xml:space="preserve">ie grup </w:t>
      </w:r>
      <w:r w:rsidR="00F01FBD" w:rsidRPr="00B444D9">
        <w:rPr>
          <w:rFonts w:ascii="Arial" w:hAnsi="Arial" w:cs="Arial"/>
        </w:rPr>
        <w:t>jednorodnych ze względu na płeć, jednak w sytuacji gdy liczba kobiet jest zbyt niska, by stworzyć odrębną grupę, dopuszczalne jest realizowanie oddziaływań korekcyjno-edukacyjnych w grupach mieszanych.</w:t>
      </w:r>
      <w:r w:rsidR="00DD47CF" w:rsidRPr="00B444D9">
        <w:rPr>
          <w:rFonts w:ascii="Arial" w:hAnsi="Arial" w:cs="Arial"/>
        </w:rPr>
        <w:t xml:space="preserve"> </w:t>
      </w:r>
      <w:r w:rsidRPr="00B444D9">
        <w:rPr>
          <w:rFonts w:ascii="Arial" w:hAnsi="Arial" w:cs="Arial"/>
        </w:rPr>
        <w:t xml:space="preserve">Programy dla osób stosujących przemoc w </w:t>
      </w:r>
      <w:r w:rsidR="00601FDF">
        <w:rPr>
          <w:rFonts w:ascii="Arial" w:hAnsi="Arial" w:cs="Arial"/>
        </w:rPr>
        <w:t> </w:t>
      </w:r>
      <w:r w:rsidRPr="00B444D9">
        <w:rPr>
          <w:rFonts w:ascii="Arial" w:hAnsi="Arial" w:cs="Arial"/>
        </w:rPr>
        <w:t xml:space="preserve">rodzinie powinny być </w:t>
      </w:r>
      <w:r w:rsidR="008023CD" w:rsidRPr="00B444D9">
        <w:rPr>
          <w:rFonts w:ascii="Arial" w:hAnsi="Arial" w:cs="Arial"/>
        </w:rPr>
        <w:t>skierowane</w:t>
      </w:r>
      <w:r w:rsidRPr="00B444D9">
        <w:rPr>
          <w:rFonts w:ascii="Arial" w:hAnsi="Arial" w:cs="Arial"/>
        </w:rPr>
        <w:t xml:space="preserve"> w szczególności do:</w:t>
      </w:r>
    </w:p>
    <w:p w14:paraId="600234BF" w14:textId="77777777" w:rsidR="004A100E" w:rsidRPr="00B444D9" w:rsidRDefault="004A100E" w:rsidP="004A100E">
      <w:pPr>
        <w:pStyle w:val="Akapitzlist1"/>
        <w:spacing w:after="120"/>
        <w:ind w:left="0"/>
        <w:jc w:val="both"/>
        <w:rPr>
          <w:rFonts w:ascii="Arial" w:hAnsi="Arial" w:cs="Arial"/>
        </w:rPr>
      </w:pPr>
      <w:r w:rsidRPr="00B444D9">
        <w:rPr>
          <w:rFonts w:ascii="Arial" w:hAnsi="Arial" w:cs="Arial"/>
        </w:rPr>
        <w:t>a)</w:t>
      </w:r>
      <w:r w:rsidRPr="00B444D9">
        <w:rPr>
          <w:rFonts w:ascii="Arial" w:hAnsi="Arial" w:cs="Arial"/>
        </w:rPr>
        <w:tab/>
        <w:t>osób skazanych za czyny związane ze stosowaniem przemocy w rodzinie, odbywających karę pozbawien</w:t>
      </w:r>
      <w:r w:rsidR="004E706E" w:rsidRPr="00B444D9">
        <w:rPr>
          <w:rFonts w:ascii="Arial" w:hAnsi="Arial" w:cs="Arial"/>
        </w:rPr>
        <w:t>ia wolności w zakładach karnych</w:t>
      </w:r>
      <w:r w:rsidR="006F49C6" w:rsidRPr="00B444D9">
        <w:rPr>
          <w:rFonts w:ascii="Arial" w:hAnsi="Arial" w:cs="Arial"/>
        </w:rPr>
        <w:t>,</w:t>
      </w:r>
      <w:r w:rsidRPr="00B444D9">
        <w:rPr>
          <w:rFonts w:ascii="Arial" w:hAnsi="Arial" w:cs="Arial"/>
        </w:rPr>
        <w:t xml:space="preserve"> albo wobec których sąd warunkowo zawiesił wykonywanie kary, zobowiązując je do uczestnictwa w oddziaływaniach korekcyjno-edukacyjnych</w:t>
      </w:r>
      <w:r w:rsidR="005B4F08" w:rsidRPr="00B444D9">
        <w:rPr>
          <w:rFonts w:ascii="Arial" w:hAnsi="Arial" w:cs="Arial"/>
        </w:rPr>
        <w:t>,</w:t>
      </w:r>
    </w:p>
    <w:p w14:paraId="4FAE6953" w14:textId="77777777" w:rsidR="004A100E" w:rsidRPr="00B444D9" w:rsidRDefault="004A100E" w:rsidP="004A100E">
      <w:pPr>
        <w:pStyle w:val="Akapitzlist1"/>
        <w:spacing w:after="120"/>
        <w:ind w:left="0"/>
        <w:jc w:val="both"/>
        <w:rPr>
          <w:rFonts w:ascii="Arial" w:hAnsi="Arial" w:cs="Arial"/>
        </w:rPr>
      </w:pPr>
      <w:r w:rsidRPr="00B444D9">
        <w:rPr>
          <w:rFonts w:ascii="Arial" w:hAnsi="Arial" w:cs="Arial"/>
        </w:rPr>
        <w:t>b)</w:t>
      </w:r>
      <w:r w:rsidRPr="00B444D9">
        <w:rPr>
          <w:rFonts w:ascii="Arial" w:hAnsi="Arial" w:cs="Arial"/>
        </w:rPr>
        <w:tab/>
        <w:t>osób stosujących przemoc w rodzinie, które uczestniczą w terapii leczenia uzależnienia od alkoholu lub narkotyków, lub innych środków odurzających, substancji psychotropowych albo środków zastępczych, dla których oddziaływania korekcyjno-edukacyjne mogą stanowić uzupełnienie podstawowej terapii,</w:t>
      </w:r>
    </w:p>
    <w:p w14:paraId="6242CEB0" w14:textId="0ED0BF72" w:rsidR="005B4F08" w:rsidRPr="00B444D9" w:rsidRDefault="004A100E" w:rsidP="004A100E">
      <w:pPr>
        <w:pStyle w:val="Akapitzlist1"/>
        <w:spacing w:after="120"/>
        <w:ind w:left="0"/>
        <w:contextualSpacing w:val="0"/>
        <w:jc w:val="both"/>
        <w:rPr>
          <w:rFonts w:ascii="Arial" w:hAnsi="Arial" w:cs="Arial"/>
        </w:rPr>
      </w:pPr>
      <w:r w:rsidRPr="00B444D9">
        <w:rPr>
          <w:rFonts w:ascii="Arial" w:hAnsi="Arial" w:cs="Arial"/>
        </w:rPr>
        <w:t>c)</w:t>
      </w:r>
      <w:r w:rsidRPr="00B444D9">
        <w:rPr>
          <w:rFonts w:ascii="Arial" w:hAnsi="Arial" w:cs="Arial"/>
        </w:rPr>
        <w:tab/>
        <w:t>osób, które w wyniku innych okoliczności zgłoszą się do uczestnictwa w programie korekcyjno-edukacyjnym</w:t>
      </w:r>
      <w:r w:rsidR="005B4F08" w:rsidRPr="00B444D9">
        <w:rPr>
          <w:rFonts w:ascii="Arial" w:hAnsi="Arial" w:cs="Arial"/>
        </w:rPr>
        <w:t>.</w:t>
      </w:r>
    </w:p>
    <w:p w14:paraId="38002B80" w14:textId="77777777" w:rsidR="004A100E" w:rsidRPr="00B444D9" w:rsidRDefault="004A100E" w:rsidP="004A100E">
      <w:pPr>
        <w:pStyle w:val="Akapitzlist1"/>
        <w:spacing w:after="120"/>
        <w:ind w:left="0"/>
        <w:contextualSpacing w:val="0"/>
        <w:jc w:val="both"/>
        <w:rPr>
          <w:rFonts w:ascii="Arial" w:hAnsi="Arial" w:cs="Arial"/>
        </w:rPr>
      </w:pPr>
      <w:r w:rsidRPr="00B444D9">
        <w:rPr>
          <w:rFonts w:ascii="Arial" w:hAnsi="Arial" w:cs="Arial"/>
        </w:rPr>
        <w:t>Każdy z wymienionych wyżej typów Programów powinien zawierać:</w:t>
      </w:r>
    </w:p>
    <w:p w14:paraId="7991A71C" w14:textId="77777777" w:rsidR="004A100E" w:rsidRPr="00B444D9" w:rsidRDefault="004A100E" w:rsidP="004A100E">
      <w:pPr>
        <w:pStyle w:val="Akapitzlist1"/>
        <w:spacing w:after="120"/>
        <w:ind w:left="0"/>
        <w:jc w:val="both"/>
        <w:rPr>
          <w:rFonts w:ascii="Arial" w:hAnsi="Arial" w:cs="Arial"/>
        </w:rPr>
      </w:pPr>
      <w:r w:rsidRPr="00B444D9">
        <w:rPr>
          <w:rFonts w:ascii="Arial" w:hAnsi="Arial" w:cs="Arial"/>
        </w:rPr>
        <w:t>a)</w:t>
      </w:r>
      <w:r w:rsidRPr="00B444D9">
        <w:rPr>
          <w:rFonts w:ascii="Arial" w:hAnsi="Arial" w:cs="Arial"/>
        </w:rPr>
        <w:tab/>
        <w:t>szczegółowe zasady selekcji i naboru uczestników, w tym rozpoznanie ich sytuacji rodzinnej i stanu psychicznego,</w:t>
      </w:r>
    </w:p>
    <w:p w14:paraId="13D1ED97" w14:textId="543503C5" w:rsidR="005B4F08" w:rsidRPr="00B444D9" w:rsidRDefault="004A100E" w:rsidP="004A100E">
      <w:pPr>
        <w:pStyle w:val="Akapitzlist1"/>
        <w:spacing w:after="120"/>
        <w:ind w:left="0"/>
        <w:contextualSpacing w:val="0"/>
        <w:jc w:val="both"/>
        <w:rPr>
          <w:rFonts w:ascii="Arial" w:hAnsi="Arial" w:cs="Arial"/>
        </w:rPr>
      </w:pPr>
      <w:r w:rsidRPr="00B444D9">
        <w:rPr>
          <w:rFonts w:ascii="Arial" w:hAnsi="Arial" w:cs="Arial"/>
        </w:rPr>
        <w:t>b)</w:t>
      </w:r>
      <w:r w:rsidRPr="00B444D9">
        <w:rPr>
          <w:rFonts w:ascii="Arial" w:hAnsi="Arial" w:cs="Arial"/>
        </w:rPr>
        <w:tab/>
        <w:t>reguły uczestnictwa w Programie uwzględniające formalne wymogi dotyczące systematycznej obecności w zajęciach oraz bezpiecznego i zgodnego z zasadami współżycia społecznego zachowania w trakcie uczestnictwa w zajęciach oraz w innych miejscach pobytu.</w:t>
      </w:r>
    </w:p>
    <w:p w14:paraId="7794678F" w14:textId="018E01F7" w:rsidR="004A100E" w:rsidRPr="00B444D9" w:rsidRDefault="004A100E" w:rsidP="004A100E">
      <w:pPr>
        <w:pStyle w:val="Akapitzlist1"/>
        <w:spacing w:after="120"/>
        <w:ind w:left="0"/>
        <w:contextualSpacing w:val="0"/>
        <w:jc w:val="both"/>
        <w:rPr>
          <w:rFonts w:ascii="Arial" w:hAnsi="Arial" w:cs="Arial"/>
        </w:rPr>
      </w:pPr>
      <w:r w:rsidRPr="00B444D9">
        <w:rPr>
          <w:rFonts w:ascii="Arial" w:hAnsi="Arial" w:cs="Arial"/>
        </w:rPr>
        <w:t>2. Wymogi diagnostyczne</w:t>
      </w:r>
      <w:r w:rsidR="004E706E" w:rsidRPr="00B444D9">
        <w:rPr>
          <w:rFonts w:ascii="Arial" w:hAnsi="Arial" w:cs="Arial"/>
        </w:rPr>
        <w:t>.</w:t>
      </w:r>
    </w:p>
    <w:p w14:paraId="1355D183" w14:textId="2B9E2606" w:rsidR="004A100E" w:rsidRPr="00B444D9" w:rsidRDefault="004A100E" w:rsidP="004A100E">
      <w:pPr>
        <w:pStyle w:val="Akapitzlist1"/>
        <w:spacing w:after="120"/>
        <w:ind w:left="0"/>
        <w:jc w:val="both"/>
        <w:rPr>
          <w:rFonts w:ascii="Arial" w:hAnsi="Arial" w:cs="Arial"/>
        </w:rPr>
      </w:pPr>
      <w:r w:rsidRPr="00B444D9">
        <w:rPr>
          <w:rFonts w:ascii="Arial" w:hAnsi="Arial" w:cs="Arial"/>
        </w:rPr>
        <w:lastRenderedPageBreak/>
        <w:t xml:space="preserve">Realizatorzy Programów, powinni stworzyć własne standardy w zakresie metod pozyskiwania informacji o uczestnikach, tak aby każdy z uczestników korzystał z Programu na równych zasadach. Realizatorzy powinni zadbać o uzyskanie i opracowanie informacji o </w:t>
      </w:r>
      <w:r w:rsidR="00601FDF">
        <w:rPr>
          <w:rFonts w:ascii="Arial" w:hAnsi="Arial" w:cs="Arial"/>
        </w:rPr>
        <w:t> </w:t>
      </w:r>
      <w:r w:rsidRPr="00B444D9">
        <w:rPr>
          <w:rFonts w:ascii="Arial" w:hAnsi="Arial" w:cs="Arial"/>
        </w:rPr>
        <w:t>funkcjonowaniu każdego z uczestników i jego sytuacji życiowej oraz o specyfice przemocy, której był sprawcą. Rozpoznanie indywidualnej sytuacji powinno obejmować m.in. takie zagadnienia jak:</w:t>
      </w:r>
    </w:p>
    <w:p w14:paraId="5E534C1B" w14:textId="77777777" w:rsidR="004A100E" w:rsidRPr="00B444D9" w:rsidRDefault="004A100E" w:rsidP="00A66EEF">
      <w:pPr>
        <w:pStyle w:val="Akapitzlist1"/>
        <w:numPr>
          <w:ilvl w:val="0"/>
          <w:numId w:val="46"/>
        </w:numPr>
        <w:spacing w:after="120"/>
        <w:jc w:val="both"/>
        <w:rPr>
          <w:rFonts w:ascii="Arial" w:hAnsi="Arial" w:cs="Arial"/>
        </w:rPr>
      </w:pPr>
      <w:r w:rsidRPr="00B444D9">
        <w:rPr>
          <w:rFonts w:ascii="Arial" w:hAnsi="Arial" w:cs="Arial"/>
        </w:rPr>
        <w:t>rzeczywiste okoliczności skierowania do Programu,</w:t>
      </w:r>
    </w:p>
    <w:p w14:paraId="3C9B8685" w14:textId="71CB0FE0" w:rsidR="004A100E" w:rsidRPr="00B444D9" w:rsidRDefault="004E706E" w:rsidP="00A66EEF">
      <w:pPr>
        <w:pStyle w:val="Akapitzlist1"/>
        <w:numPr>
          <w:ilvl w:val="0"/>
          <w:numId w:val="46"/>
        </w:numPr>
        <w:spacing w:after="120"/>
        <w:jc w:val="both"/>
        <w:rPr>
          <w:rFonts w:ascii="Arial" w:hAnsi="Arial" w:cs="Arial"/>
        </w:rPr>
      </w:pPr>
      <w:r w:rsidRPr="00B444D9">
        <w:rPr>
          <w:rFonts w:ascii="Arial" w:hAnsi="Arial" w:cs="Arial"/>
        </w:rPr>
        <w:t>określenie</w:t>
      </w:r>
      <w:r w:rsidR="004A100E" w:rsidRPr="00B444D9">
        <w:rPr>
          <w:rFonts w:ascii="Arial" w:hAnsi="Arial" w:cs="Arial"/>
        </w:rPr>
        <w:t xml:space="preserve"> czy uczestnik Programu aktualnie stosuje przemoc</w:t>
      </w:r>
      <w:r w:rsidR="006E7D01">
        <w:rPr>
          <w:rFonts w:ascii="Arial" w:hAnsi="Arial" w:cs="Arial"/>
        </w:rPr>
        <w:t>,</w:t>
      </w:r>
      <w:r w:rsidR="004A100E" w:rsidRPr="00B444D9">
        <w:rPr>
          <w:rFonts w:ascii="Arial" w:hAnsi="Arial" w:cs="Arial"/>
        </w:rPr>
        <w:t xml:space="preserve"> </w:t>
      </w:r>
    </w:p>
    <w:p w14:paraId="35846692" w14:textId="77777777" w:rsidR="004A100E" w:rsidRPr="00B444D9" w:rsidRDefault="004E706E" w:rsidP="00A66EEF">
      <w:pPr>
        <w:pStyle w:val="Akapitzlist1"/>
        <w:numPr>
          <w:ilvl w:val="0"/>
          <w:numId w:val="46"/>
        </w:numPr>
        <w:spacing w:after="120"/>
        <w:jc w:val="both"/>
        <w:rPr>
          <w:rFonts w:ascii="Arial" w:hAnsi="Arial" w:cs="Arial"/>
        </w:rPr>
      </w:pPr>
      <w:r w:rsidRPr="00B444D9">
        <w:rPr>
          <w:rFonts w:ascii="Arial" w:hAnsi="Arial" w:cs="Arial"/>
        </w:rPr>
        <w:t>najgroźniejsze i typowe formy oraz</w:t>
      </w:r>
      <w:r w:rsidR="004A100E" w:rsidRPr="00B444D9">
        <w:rPr>
          <w:rFonts w:ascii="Arial" w:hAnsi="Arial" w:cs="Arial"/>
        </w:rPr>
        <w:t xml:space="preserve"> okoliczności </w:t>
      </w:r>
      <w:proofErr w:type="spellStart"/>
      <w:r w:rsidRPr="00B444D9">
        <w:rPr>
          <w:rFonts w:ascii="Arial" w:hAnsi="Arial" w:cs="Arial"/>
        </w:rPr>
        <w:t>zachowań</w:t>
      </w:r>
      <w:proofErr w:type="spellEnd"/>
      <w:r w:rsidRPr="00B444D9">
        <w:rPr>
          <w:rFonts w:ascii="Arial" w:hAnsi="Arial" w:cs="Arial"/>
        </w:rPr>
        <w:t xml:space="preserve"> </w:t>
      </w:r>
      <w:proofErr w:type="spellStart"/>
      <w:r w:rsidR="004A100E" w:rsidRPr="00B444D9">
        <w:rPr>
          <w:rFonts w:ascii="Arial" w:hAnsi="Arial" w:cs="Arial"/>
        </w:rPr>
        <w:t>przemocowych</w:t>
      </w:r>
      <w:proofErr w:type="spellEnd"/>
      <w:r w:rsidR="004A100E" w:rsidRPr="00B444D9">
        <w:rPr>
          <w:rFonts w:ascii="Arial" w:hAnsi="Arial" w:cs="Arial"/>
        </w:rPr>
        <w:t>,</w:t>
      </w:r>
    </w:p>
    <w:p w14:paraId="335FC91B" w14:textId="77777777" w:rsidR="004A100E" w:rsidRPr="00B444D9" w:rsidRDefault="004A100E" w:rsidP="00A66EEF">
      <w:pPr>
        <w:pStyle w:val="Akapitzlist1"/>
        <w:numPr>
          <w:ilvl w:val="0"/>
          <w:numId w:val="46"/>
        </w:numPr>
        <w:spacing w:after="120"/>
        <w:jc w:val="both"/>
        <w:rPr>
          <w:rFonts w:ascii="Arial" w:hAnsi="Arial" w:cs="Arial"/>
        </w:rPr>
      </w:pPr>
      <w:r w:rsidRPr="00B444D9">
        <w:rPr>
          <w:rFonts w:ascii="Arial" w:hAnsi="Arial" w:cs="Arial"/>
        </w:rPr>
        <w:t>aktualną sytuacj</w:t>
      </w:r>
      <w:r w:rsidR="004E706E" w:rsidRPr="00B444D9">
        <w:rPr>
          <w:rFonts w:ascii="Arial" w:hAnsi="Arial" w:cs="Arial"/>
        </w:rPr>
        <w:t>ę</w:t>
      </w:r>
      <w:r w:rsidRPr="00B444D9">
        <w:rPr>
          <w:rFonts w:ascii="Arial" w:hAnsi="Arial" w:cs="Arial"/>
        </w:rPr>
        <w:t xml:space="preserve"> rodzinną i zawodową,</w:t>
      </w:r>
    </w:p>
    <w:p w14:paraId="7CB2D105" w14:textId="77777777" w:rsidR="008023CD" w:rsidRPr="00B444D9" w:rsidRDefault="004A100E" w:rsidP="00A66EEF">
      <w:pPr>
        <w:pStyle w:val="Akapitzlist1"/>
        <w:numPr>
          <w:ilvl w:val="0"/>
          <w:numId w:val="46"/>
        </w:numPr>
        <w:spacing w:after="120"/>
        <w:jc w:val="both"/>
        <w:rPr>
          <w:rFonts w:ascii="Arial" w:hAnsi="Arial" w:cs="Arial"/>
        </w:rPr>
      </w:pPr>
      <w:r w:rsidRPr="00B444D9">
        <w:rPr>
          <w:rFonts w:ascii="Arial" w:hAnsi="Arial" w:cs="Arial"/>
        </w:rPr>
        <w:t>cechy osobist</w:t>
      </w:r>
      <w:r w:rsidR="005B4F08" w:rsidRPr="00B444D9">
        <w:rPr>
          <w:rFonts w:ascii="Arial" w:hAnsi="Arial" w:cs="Arial"/>
        </w:rPr>
        <w:t>e istotne dla pracy korekcyjnej</w:t>
      </w:r>
      <w:r w:rsidR="008023CD" w:rsidRPr="00B444D9">
        <w:rPr>
          <w:rFonts w:ascii="Arial" w:hAnsi="Arial" w:cs="Arial"/>
        </w:rPr>
        <w:t>,</w:t>
      </w:r>
    </w:p>
    <w:p w14:paraId="7309A034" w14:textId="77777777" w:rsidR="008023CD" w:rsidRPr="00B444D9" w:rsidRDefault="008023CD" w:rsidP="00A66EEF">
      <w:pPr>
        <w:pStyle w:val="Akapitzlist1"/>
        <w:numPr>
          <w:ilvl w:val="0"/>
          <w:numId w:val="46"/>
        </w:numPr>
        <w:spacing w:after="120"/>
        <w:jc w:val="both"/>
        <w:rPr>
          <w:rFonts w:ascii="Arial" w:hAnsi="Arial" w:cs="Arial"/>
        </w:rPr>
      </w:pPr>
      <w:r w:rsidRPr="00B444D9">
        <w:rPr>
          <w:rFonts w:ascii="Arial" w:hAnsi="Arial" w:cs="Arial"/>
        </w:rPr>
        <w:t>wcześniej przebyte terapie i ich rezultaty,</w:t>
      </w:r>
    </w:p>
    <w:p w14:paraId="5353E09A" w14:textId="77777777" w:rsidR="004A100E" w:rsidRPr="00B444D9" w:rsidRDefault="008023CD" w:rsidP="00A66EEF">
      <w:pPr>
        <w:pStyle w:val="Akapitzlist1"/>
        <w:numPr>
          <w:ilvl w:val="0"/>
          <w:numId w:val="46"/>
        </w:numPr>
        <w:spacing w:after="120"/>
        <w:jc w:val="both"/>
        <w:rPr>
          <w:rFonts w:ascii="Arial" w:hAnsi="Arial" w:cs="Arial"/>
        </w:rPr>
      </w:pPr>
      <w:r w:rsidRPr="00B444D9">
        <w:rPr>
          <w:rFonts w:ascii="Arial" w:hAnsi="Arial" w:cs="Arial"/>
        </w:rPr>
        <w:t>aktualn</w:t>
      </w:r>
      <w:r w:rsidR="004E706E" w:rsidRPr="00B444D9">
        <w:rPr>
          <w:rFonts w:ascii="Arial" w:hAnsi="Arial" w:cs="Arial"/>
        </w:rPr>
        <w:t>i</w:t>
      </w:r>
      <w:r w:rsidRPr="00B444D9">
        <w:rPr>
          <w:rFonts w:ascii="Arial" w:hAnsi="Arial" w:cs="Arial"/>
        </w:rPr>
        <w:t>e trwające terapie, leczenie psychiatryczne, zażywane leki</w:t>
      </w:r>
      <w:r w:rsidR="005B4F08" w:rsidRPr="00B444D9">
        <w:rPr>
          <w:rFonts w:ascii="Arial" w:hAnsi="Arial" w:cs="Arial"/>
        </w:rPr>
        <w:t>.</w:t>
      </w:r>
    </w:p>
    <w:p w14:paraId="47B1D1E5" w14:textId="6D257C2F" w:rsidR="004A100E" w:rsidRPr="00B444D9" w:rsidRDefault="004A100E" w:rsidP="004A100E">
      <w:pPr>
        <w:pStyle w:val="Akapitzlist1"/>
        <w:spacing w:after="120"/>
        <w:ind w:left="0"/>
        <w:contextualSpacing w:val="0"/>
        <w:jc w:val="both"/>
        <w:rPr>
          <w:rFonts w:ascii="Arial" w:hAnsi="Arial" w:cs="Arial"/>
        </w:rPr>
      </w:pPr>
      <w:r w:rsidRPr="00B444D9">
        <w:rPr>
          <w:rFonts w:ascii="Arial" w:hAnsi="Arial" w:cs="Arial"/>
        </w:rPr>
        <w:t>W uzasadnionych przypadkach rekomenduje się stosowanie diagnozy pogłębionej.</w:t>
      </w:r>
    </w:p>
    <w:p w14:paraId="0BCE2093" w14:textId="2F2757FA" w:rsidR="004A100E" w:rsidRPr="00B444D9" w:rsidRDefault="004A100E" w:rsidP="00A66EEF">
      <w:pPr>
        <w:pStyle w:val="Akapitzlist1"/>
        <w:numPr>
          <w:ilvl w:val="0"/>
          <w:numId w:val="6"/>
        </w:numPr>
        <w:spacing w:after="120"/>
        <w:contextualSpacing w:val="0"/>
        <w:jc w:val="both"/>
        <w:rPr>
          <w:rFonts w:ascii="Arial" w:hAnsi="Arial" w:cs="Arial"/>
        </w:rPr>
      </w:pPr>
      <w:r w:rsidRPr="00B444D9">
        <w:rPr>
          <w:rFonts w:ascii="Arial" w:hAnsi="Arial" w:cs="Arial"/>
        </w:rPr>
        <w:t>Zasady uczestnictwa w Programie</w:t>
      </w:r>
    </w:p>
    <w:p w14:paraId="7DC46DD5" w14:textId="77777777" w:rsidR="004A100E" w:rsidRPr="00B444D9" w:rsidRDefault="004A100E" w:rsidP="004A100E">
      <w:pPr>
        <w:pStyle w:val="Akapitzlist1"/>
        <w:spacing w:after="120"/>
        <w:ind w:left="0"/>
        <w:jc w:val="both"/>
        <w:rPr>
          <w:rFonts w:ascii="Arial" w:hAnsi="Arial" w:cs="Arial"/>
        </w:rPr>
      </w:pPr>
      <w:r w:rsidRPr="00B444D9">
        <w:rPr>
          <w:rFonts w:ascii="Arial" w:hAnsi="Arial" w:cs="Arial"/>
        </w:rPr>
        <w:t xml:space="preserve">Wszystkie kwestie </w:t>
      </w:r>
      <w:r w:rsidR="004E706E" w:rsidRPr="00B444D9">
        <w:rPr>
          <w:rFonts w:ascii="Arial" w:hAnsi="Arial" w:cs="Arial"/>
        </w:rPr>
        <w:t>dotyczące</w:t>
      </w:r>
      <w:r w:rsidRPr="00B444D9">
        <w:rPr>
          <w:rFonts w:ascii="Arial" w:hAnsi="Arial" w:cs="Arial"/>
        </w:rPr>
        <w:t xml:space="preserve"> zasad przyjęcia, uc</w:t>
      </w:r>
      <w:r w:rsidR="004E706E" w:rsidRPr="00B444D9">
        <w:rPr>
          <w:rFonts w:ascii="Arial" w:hAnsi="Arial" w:cs="Arial"/>
        </w:rPr>
        <w:t>zestnictwa i innych zagadnień związa</w:t>
      </w:r>
      <w:r w:rsidRPr="00B444D9">
        <w:rPr>
          <w:rFonts w:ascii="Arial" w:hAnsi="Arial" w:cs="Arial"/>
        </w:rPr>
        <w:t xml:space="preserve">nych </w:t>
      </w:r>
      <w:r w:rsidR="005B4F08" w:rsidRPr="00B444D9">
        <w:rPr>
          <w:rFonts w:ascii="Arial" w:hAnsi="Arial" w:cs="Arial"/>
        </w:rPr>
        <w:br/>
      </w:r>
      <w:r w:rsidRPr="00B444D9">
        <w:rPr>
          <w:rFonts w:ascii="Arial" w:hAnsi="Arial" w:cs="Arial"/>
        </w:rPr>
        <w:t>z Programem powinny być opracowane w formie dokumentu podpisywanego przez uczestników. Zasady te powinny obejmować w szczególności:</w:t>
      </w:r>
    </w:p>
    <w:p w14:paraId="73B67AB0" w14:textId="77777777" w:rsidR="004A100E" w:rsidRPr="00B444D9" w:rsidRDefault="004A100E" w:rsidP="005A3C2F">
      <w:pPr>
        <w:pStyle w:val="Akapitzlist1"/>
        <w:spacing w:after="120"/>
        <w:ind w:left="426"/>
        <w:jc w:val="both"/>
        <w:rPr>
          <w:rFonts w:ascii="Arial" w:hAnsi="Arial" w:cs="Arial"/>
        </w:rPr>
      </w:pPr>
      <w:r w:rsidRPr="00B444D9">
        <w:rPr>
          <w:rFonts w:ascii="Arial" w:hAnsi="Arial" w:cs="Arial"/>
        </w:rPr>
        <w:t>a)</w:t>
      </w:r>
      <w:r w:rsidRPr="00B444D9">
        <w:rPr>
          <w:rFonts w:ascii="Arial" w:hAnsi="Arial" w:cs="Arial"/>
        </w:rPr>
        <w:tab/>
        <w:t xml:space="preserve">z góry określone wymogi </w:t>
      </w:r>
      <w:r w:rsidR="006F49C6" w:rsidRPr="00B444D9">
        <w:rPr>
          <w:rFonts w:ascii="Arial" w:hAnsi="Arial" w:cs="Arial"/>
        </w:rPr>
        <w:t xml:space="preserve">formalne </w:t>
      </w:r>
      <w:r w:rsidRPr="00B444D9">
        <w:rPr>
          <w:rFonts w:ascii="Arial" w:hAnsi="Arial" w:cs="Arial"/>
        </w:rPr>
        <w:t>dotyczące syste</w:t>
      </w:r>
      <w:r w:rsidR="005B4F08" w:rsidRPr="00B444D9">
        <w:rPr>
          <w:rFonts w:ascii="Arial" w:hAnsi="Arial" w:cs="Arial"/>
        </w:rPr>
        <w:t>matycznej obecności w zajęciach,</w:t>
      </w:r>
    </w:p>
    <w:p w14:paraId="3A8DAAF3" w14:textId="77777777" w:rsidR="004A100E" w:rsidRPr="00B444D9" w:rsidRDefault="004A100E" w:rsidP="005A3C2F">
      <w:pPr>
        <w:pStyle w:val="Akapitzlist1"/>
        <w:spacing w:after="120"/>
        <w:ind w:left="426"/>
        <w:jc w:val="both"/>
        <w:rPr>
          <w:rFonts w:ascii="Arial" w:hAnsi="Arial" w:cs="Arial"/>
        </w:rPr>
      </w:pPr>
      <w:r w:rsidRPr="00B444D9">
        <w:rPr>
          <w:rFonts w:ascii="Arial" w:hAnsi="Arial" w:cs="Arial"/>
        </w:rPr>
        <w:t>b)</w:t>
      </w:r>
      <w:r w:rsidRPr="00B444D9">
        <w:rPr>
          <w:rFonts w:ascii="Arial" w:hAnsi="Arial" w:cs="Arial"/>
        </w:rPr>
        <w:tab/>
        <w:t>obowiązek bezpiecznego i zgodnego z zasadami współżycia społecznego  zachowania w trakcie uczestnict</w:t>
      </w:r>
      <w:r w:rsidR="005B4F08" w:rsidRPr="00B444D9">
        <w:rPr>
          <w:rFonts w:ascii="Arial" w:hAnsi="Arial" w:cs="Arial"/>
        </w:rPr>
        <w:t>wa w zajęciach,</w:t>
      </w:r>
      <w:r w:rsidRPr="00B444D9">
        <w:rPr>
          <w:rFonts w:ascii="Arial" w:hAnsi="Arial" w:cs="Arial"/>
        </w:rPr>
        <w:t xml:space="preserve">  </w:t>
      </w:r>
    </w:p>
    <w:p w14:paraId="67E3ED3D" w14:textId="77777777" w:rsidR="004A100E" w:rsidRPr="00B444D9" w:rsidRDefault="004A100E" w:rsidP="005A3C2F">
      <w:pPr>
        <w:pStyle w:val="Akapitzlist1"/>
        <w:spacing w:after="120"/>
        <w:ind w:left="426"/>
        <w:jc w:val="both"/>
        <w:rPr>
          <w:rFonts w:ascii="Arial" w:hAnsi="Arial" w:cs="Arial"/>
        </w:rPr>
      </w:pPr>
      <w:r w:rsidRPr="00B444D9">
        <w:rPr>
          <w:rFonts w:ascii="Arial" w:hAnsi="Arial" w:cs="Arial"/>
        </w:rPr>
        <w:t>c)</w:t>
      </w:r>
      <w:r w:rsidRPr="00B444D9">
        <w:rPr>
          <w:rFonts w:ascii="Arial" w:hAnsi="Arial" w:cs="Arial"/>
        </w:rPr>
        <w:tab/>
        <w:t xml:space="preserve">zobowiązanie do powstrzymywania się od </w:t>
      </w:r>
      <w:proofErr w:type="spellStart"/>
      <w:r w:rsidR="004E706E" w:rsidRPr="00B444D9">
        <w:rPr>
          <w:rFonts w:ascii="Arial" w:hAnsi="Arial" w:cs="Arial"/>
        </w:rPr>
        <w:t>zachowań</w:t>
      </w:r>
      <w:proofErr w:type="spellEnd"/>
      <w:r w:rsidR="004E706E" w:rsidRPr="00B444D9">
        <w:rPr>
          <w:rFonts w:ascii="Arial" w:hAnsi="Arial" w:cs="Arial"/>
        </w:rPr>
        <w:t xml:space="preserve"> </w:t>
      </w:r>
      <w:proofErr w:type="spellStart"/>
      <w:r w:rsidR="004E706E" w:rsidRPr="00B444D9">
        <w:rPr>
          <w:rFonts w:ascii="Arial" w:hAnsi="Arial" w:cs="Arial"/>
        </w:rPr>
        <w:t>przemocowych</w:t>
      </w:r>
      <w:proofErr w:type="spellEnd"/>
      <w:r w:rsidR="005B4F08" w:rsidRPr="00B444D9">
        <w:rPr>
          <w:rFonts w:ascii="Arial" w:hAnsi="Arial" w:cs="Arial"/>
        </w:rPr>
        <w:t>,</w:t>
      </w:r>
      <w:r w:rsidRPr="00B444D9">
        <w:rPr>
          <w:rFonts w:ascii="Arial" w:hAnsi="Arial" w:cs="Arial"/>
        </w:rPr>
        <w:t xml:space="preserve"> w kontaktach </w:t>
      </w:r>
      <w:r w:rsidR="006F49C6" w:rsidRPr="00B444D9">
        <w:rPr>
          <w:rFonts w:ascii="Arial" w:hAnsi="Arial" w:cs="Arial"/>
        </w:rPr>
        <w:br/>
      </w:r>
      <w:r w:rsidRPr="00B444D9">
        <w:rPr>
          <w:rFonts w:ascii="Arial" w:hAnsi="Arial" w:cs="Arial"/>
        </w:rPr>
        <w:t>z czło</w:t>
      </w:r>
      <w:r w:rsidR="005B4F08" w:rsidRPr="00B444D9">
        <w:rPr>
          <w:rFonts w:ascii="Arial" w:hAnsi="Arial" w:cs="Arial"/>
        </w:rPr>
        <w:t>nkami rodziny i z innymi ludźmi,</w:t>
      </w:r>
    </w:p>
    <w:p w14:paraId="2E112982" w14:textId="77777777" w:rsidR="004A100E" w:rsidRPr="00B444D9" w:rsidRDefault="004A100E" w:rsidP="005A3C2F">
      <w:pPr>
        <w:pStyle w:val="Akapitzlist1"/>
        <w:spacing w:after="120"/>
        <w:ind w:left="426"/>
        <w:jc w:val="both"/>
        <w:rPr>
          <w:rFonts w:ascii="Arial" w:hAnsi="Arial" w:cs="Arial"/>
        </w:rPr>
      </w:pPr>
      <w:r w:rsidRPr="00B444D9">
        <w:rPr>
          <w:rFonts w:ascii="Arial" w:hAnsi="Arial" w:cs="Arial"/>
        </w:rPr>
        <w:t>d)</w:t>
      </w:r>
      <w:r w:rsidRPr="00B444D9">
        <w:rPr>
          <w:rFonts w:ascii="Arial" w:hAnsi="Arial" w:cs="Arial"/>
        </w:rPr>
        <w:tab/>
        <w:t>w przypadku osób, których uczestnictwo związane jest z decyzjami sądu ograniczającymi wolność osobistą, powinny przewidywać sankcje za uchyl</w:t>
      </w:r>
      <w:r w:rsidR="005B4F08" w:rsidRPr="00B444D9">
        <w:rPr>
          <w:rFonts w:ascii="Arial" w:hAnsi="Arial" w:cs="Arial"/>
        </w:rPr>
        <w:t>anie się od udziału w Programie,</w:t>
      </w:r>
    </w:p>
    <w:p w14:paraId="2E2AC6DE" w14:textId="538C2754" w:rsidR="00FF6D43" w:rsidRPr="00B444D9" w:rsidRDefault="004A100E" w:rsidP="00A10A64">
      <w:pPr>
        <w:pStyle w:val="Akapitzlist1"/>
        <w:spacing w:after="120"/>
        <w:ind w:left="426"/>
        <w:jc w:val="both"/>
        <w:rPr>
          <w:rFonts w:ascii="Arial" w:hAnsi="Arial" w:cs="Arial"/>
        </w:rPr>
      </w:pPr>
      <w:r w:rsidRPr="00B444D9">
        <w:rPr>
          <w:rFonts w:ascii="Arial" w:hAnsi="Arial" w:cs="Arial"/>
        </w:rPr>
        <w:t>e)</w:t>
      </w:r>
      <w:r w:rsidRPr="00B444D9">
        <w:rPr>
          <w:rFonts w:ascii="Arial" w:hAnsi="Arial" w:cs="Arial"/>
        </w:rPr>
        <w:tab/>
        <w:t xml:space="preserve">w </w:t>
      </w:r>
      <w:r w:rsidR="006F49C6" w:rsidRPr="00B444D9">
        <w:rPr>
          <w:rFonts w:ascii="Arial" w:hAnsi="Arial" w:cs="Arial"/>
        </w:rPr>
        <w:t>przypadku</w:t>
      </w:r>
      <w:r w:rsidRPr="00B444D9">
        <w:rPr>
          <w:rFonts w:ascii="Arial" w:hAnsi="Arial" w:cs="Arial"/>
        </w:rPr>
        <w:t xml:space="preserve"> osób stosujących przemoc w rodzinie, u których stwierdzono uzależnienie od alkoholu lub narkotyków, lub innych środków odurzających, substancji psychotropowych albo środków zastępczych, kieruje się je w pierwszej kolejności na terapię uzależnienia.</w:t>
      </w:r>
    </w:p>
    <w:p w14:paraId="3A1C10AF" w14:textId="77777777" w:rsidR="00B179E0" w:rsidRPr="00B444D9" w:rsidRDefault="004E706E" w:rsidP="00B179E0">
      <w:pPr>
        <w:jc w:val="both"/>
        <w:rPr>
          <w:rFonts w:ascii="Arial" w:hAnsi="Arial" w:cs="Arial"/>
          <w:b/>
        </w:rPr>
      </w:pPr>
      <w:r w:rsidRPr="00B444D9">
        <w:rPr>
          <w:rFonts w:ascii="Arial" w:hAnsi="Arial" w:cs="Arial"/>
          <w:b/>
        </w:rPr>
        <w:br w:type="page"/>
      </w:r>
      <w:r w:rsidR="00B179E0" w:rsidRPr="00B444D9">
        <w:rPr>
          <w:rFonts w:ascii="Arial" w:hAnsi="Arial" w:cs="Arial"/>
          <w:b/>
        </w:rPr>
        <w:lastRenderedPageBreak/>
        <w:t>Spis tabel i wykresów</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46"/>
        <w:gridCol w:w="1294"/>
      </w:tblGrid>
      <w:tr w:rsidR="00F44568" w:rsidRPr="00B444D9" w14:paraId="4233AD66" w14:textId="77777777" w:rsidTr="00194396">
        <w:tc>
          <w:tcPr>
            <w:tcW w:w="7905"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61B8E1D7" w14:textId="77777777" w:rsidR="00F44568" w:rsidRPr="00B444D9" w:rsidRDefault="00F44568" w:rsidP="00EA4A65">
            <w:pPr>
              <w:jc w:val="both"/>
              <w:rPr>
                <w:rFonts w:ascii="Arial" w:hAnsi="Arial" w:cs="Arial"/>
                <w:b/>
                <w:sz w:val="18"/>
                <w:szCs w:val="18"/>
              </w:rPr>
            </w:pPr>
            <w:r w:rsidRPr="00B444D9">
              <w:rPr>
                <w:rFonts w:ascii="Arial" w:hAnsi="Arial" w:cs="Arial"/>
                <w:b/>
                <w:szCs w:val="18"/>
              </w:rPr>
              <w:t>Spis tabel:</w:t>
            </w:r>
          </w:p>
        </w:tc>
        <w:tc>
          <w:tcPr>
            <w:tcW w:w="1305"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0CBCCDE6" w14:textId="77777777" w:rsidR="00F44568" w:rsidRPr="00B444D9" w:rsidRDefault="00F44568" w:rsidP="00647200">
            <w:pPr>
              <w:jc w:val="center"/>
              <w:rPr>
                <w:rFonts w:ascii="Arial" w:hAnsi="Arial" w:cs="Arial"/>
                <w:b/>
              </w:rPr>
            </w:pPr>
            <w:r w:rsidRPr="00B444D9">
              <w:rPr>
                <w:rFonts w:ascii="Arial" w:hAnsi="Arial" w:cs="Arial"/>
                <w:b/>
              </w:rPr>
              <w:t>Strona</w:t>
            </w:r>
          </w:p>
        </w:tc>
      </w:tr>
      <w:tr w:rsidR="00F44568" w:rsidRPr="00B444D9" w14:paraId="2830D91B" w14:textId="77777777" w:rsidTr="00647200">
        <w:tc>
          <w:tcPr>
            <w:tcW w:w="7905" w:type="dxa"/>
            <w:tcBorders>
              <w:top w:val="double" w:sz="4" w:space="0" w:color="auto"/>
            </w:tcBorders>
          </w:tcPr>
          <w:p w14:paraId="538FE869" w14:textId="77777777" w:rsidR="00F44568" w:rsidRPr="00B444D9" w:rsidRDefault="00F44568" w:rsidP="00EA4A65">
            <w:pPr>
              <w:spacing w:after="120"/>
              <w:jc w:val="both"/>
              <w:rPr>
                <w:rFonts w:ascii="Arial" w:hAnsi="Arial" w:cs="Arial"/>
                <w:sz w:val="18"/>
                <w:szCs w:val="18"/>
              </w:rPr>
            </w:pPr>
            <w:r w:rsidRPr="00B444D9">
              <w:rPr>
                <w:rFonts w:ascii="Arial" w:hAnsi="Arial" w:cs="Arial"/>
                <w:sz w:val="18"/>
                <w:szCs w:val="18"/>
              </w:rPr>
              <w:t>Tabela 1. Infrastruktura instytucji pomagających osobom dotkniętym przemocą w rodzinie realizujących zdania w myśl przepisów ustawy o pomocy społecznej</w:t>
            </w:r>
          </w:p>
        </w:tc>
        <w:tc>
          <w:tcPr>
            <w:tcW w:w="1305" w:type="dxa"/>
            <w:tcBorders>
              <w:top w:val="double" w:sz="4" w:space="0" w:color="auto"/>
            </w:tcBorders>
          </w:tcPr>
          <w:p w14:paraId="52D3F37D" w14:textId="2A09886F" w:rsidR="00F44568" w:rsidRPr="00B444D9" w:rsidRDefault="00137FB6" w:rsidP="00B362DC">
            <w:pPr>
              <w:jc w:val="center"/>
              <w:rPr>
                <w:rFonts w:ascii="Arial" w:hAnsi="Arial" w:cs="Arial"/>
                <w:b/>
              </w:rPr>
            </w:pPr>
            <w:r>
              <w:rPr>
                <w:rFonts w:ascii="Arial" w:hAnsi="Arial" w:cs="Arial"/>
                <w:b/>
              </w:rPr>
              <w:t>8</w:t>
            </w:r>
          </w:p>
        </w:tc>
      </w:tr>
      <w:tr w:rsidR="00F44568" w:rsidRPr="00B444D9" w14:paraId="496E6069" w14:textId="77777777" w:rsidTr="00EA4A65">
        <w:tc>
          <w:tcPr>
            <w:tcW w:w="7905" w:type="dxa"/>
          </w:tcPr>
          <w:p w14:paraId="75059A5A" w14:textId="04CFF33F" w:rsidR="00F44568" w:rsidRPr="00B444D9" w:rsidRDefault="00F44568" w:rsidP="00EA4A65">
            <w:pPr>
              <w:pStyle w:val="Legenda"/>
              <w:spacing w:after="120" w:line="276" w:lineRule="auto"/>
              <w:jc w:val="both"/>
              <w:rPr>
                <w:rFonts w:ascii="Arial" w:hAnsi="Arial" w:cs="Arial"/>
                <w:b w:val="0"/>
                <w:color w:val="auto"/>
              </w:rPr>
            </w:pPr>
            <w:r w:rsidRPr="00B444D9">
              <w:rPr>
                <w:rFonts w:ascii="Arial" w:hAnsi="Arial" w:cs="Arial"/>
                <w:b w:val="0"/>
                <w:color w:val="auto"/>
              </w:rPr>
              <w:t xml:space="preserve">Tabela 2. Liczba zespołów interdyscyplinarnych, liczba grup roboczych funkcjonujących </w:t>
            </w:r>
            <w:r w:rsidR="002B0805">
              <w:rPr>
                <w:rFonts w:ascii="Arial" w:hAnsi="Arial" w:cs="Arial"/>
                <w:b w:val="0"/>
                <w:color w:val="auto"/>
              </w:rPr>
              <w:br/>
            </w:r>
            <w:r w:rsidRPr="00B444D9">
              <w:rPr>
                <w:rFonts w:ascii="Arial" w:hAnsi="Arial" w:cs="Arial"/>
                <w:b w:val="0"/>
                <w:color w:val="auto"/>
              </w:rPr>
              <w:t>w latach 2012-2015</w:t>
            </w:r>
          </w:p>
        </w:tc>
        <w:tc>
          <w:tcPr>
            <w:tcW w:w="1305" w:type="dxa"/>
          </w:tcPr>
          <w:p w14:paraId="72FF5BB7" w14:textId="1967E278" w:rsidR="00F44568" w:rsidRPr="00B444D9" w:rsidRDefault="00137FB6" w:rsidP="00B362DC">
            <w:pPr>
              <w:jc w:val="center"/>
              <w:rPr>
                <w:rFonts w:ascii="Arial" w:hAnsi="Arial" w:cs="Arial"/>
                <w:b/>
              </w:rPr>
            </w:pPr>
            <w:r>
              <w:rPr>
                <w:rFonts w:ascii="Arial" w:hAnsi="Arial" w:cs="Arial"/>
                <w:b/>
              </w:rPr>
              <w:t>9</w:t>
            </w:r>
          </w:p>
        </w:tc>
      </w:tr>
      <w:tr w:rsidR="00F44568" w:rsidRPr="00B444D9" w14:paraId="78F7BE19" w14:textId="77777777" w:rsidTr="00EA4A65">
        <w:tc>
          <w:tcPr>
            <w:tcW w:w="7905" w:type="dxa"/>
          </w:tcPr>
          <w:p w14:paraId="2A756966" w14:textId="77777777" w:rsidR="00F44568" w:rsidRPr="00B444D9" w:rsidRDefault="00F44568" w:rsidP="00BE7334">
            <w:pPr>
              <w:jc w:val="both"/>
              <w:rPr>
                <w:rFonts w:ascii="Arial" w:hAnsi="Arial" w:cs="Arial"/>
                <w:b/>
                <w:sz w:val="18"/>
                <w:szCs w:val="18"/>
              </w:rPr>
            </w:pPr>
            <w:r w:rsidRPr="00B444D9">
              <w:rPr>
                <w:rFonts w:ascii="Arial" w:hAnsi="Arial" w:cs="Arial"/>
                <w:sz w:val="18"/>
                <w:szCs w:val="18"/>
              </w:rPr>
              <w:t xml:space="preserve">Tabela 3. Liczba osób korzystających z pomocy społecznej z powodu przemocy </w:t>
            </w:r>
            <w:r w:rsidR="00C74DB0" w:rsidRPr="00B444D9">
              <w:rPr>
                <w:rFonts w:ascii="Arial" w:hAnsi="Arial" w:cs="Arial"/>
                <w:sz w:val="18"/>
                <w:szCs w:val="18"/>
              </w:rPr>
              <w:br/>
            </w:r>
            <w:r w:rsidRPr="00B444D9">
              <w:rPr>
                <w:rFonts w:ascii="Arial" w:hAnsi="Arial" w:cs="Arial"/>
                <w:sz w:val="18"/>
                <w:szCs w:val="18"/>
              </w:rPr>
              <w:t>w rodzinie</w:t>
            </w:r>
            <w:r w:rsidR="00BE7334" w:rsidRPr="00B444D9">
              <w:rPr>
                <w:rFonts w:ascii="Arial" w:hAnsi="Arial" w:cs="Arial"/>
                <w:sz w:val="18"/>
                <w:szCs w:val="18"/>
              </w:rPr>
              <w:t xml:space="preserve"> </w:t>
            </w:r>
            <w:r w:rsidRPr="00B444D9">
              <w:rPr>
                <w:rFonts w:ascii="Arial" w:hAnsi="Arial" w:cs="Arial"/>
                <w:sz w:val="18"/>
                <w:szCs w:val="18"/>
              </w:rPr>
              <w:t>w odniesieniu do całej populacji osób w latach 2012-2015</w:t>
            </w:r>
          </w:p>
        </w:tc>
        <w:tc>
          <w:tcPr>
            <w:tcW w:w="1305" w:type="dxa"/>
          </w:tcPr>
          <w:p w14:paraId="75592BF1" w14:textId="4562EBAB" w:rsidR="00F44568" w:rsidRPr="00B444D9" w:rsidRDefault="00B362DC" w:rsidP="00B362DC">
            <w:pPr>
              <w:jc w:val="center"/>
              <w:rPr>
                <w:rFonts w:ascii="Arial" w:hAnsi="Arial" w:cs="Arial"/>
                <w:b/>
              </w:rPr>
            </w:pPr>
            <w:r w:rsidRPr="00B444D9">
              <w:rPr>
                <w:rFonts w:ascii="Arial" w:hAnsi="Arial" w:cs="Arial"/>
                <w:b/>
              </w:rPr>
              <w:t>1</w:t>
            </w:r>
            <w:r w:rsidR="00137FB6">
              <w:rPr>
                <w:rFonts w:ascii="Arial" w:hAnsi="Arial" w:cs="Arial"/>
                <w:b/>
              </w:rPr>
              <w:t>0</w:t>
            </w:r>
          </w:p>
        </w:tc>
      </w:tr>
      <w:tr w:rsidR="00F44568" w:rsidRPr="00B444D9" w14:paraId="0734A0C9" w14:textId="77777777" w:rsidTr="00EA4A65">
        <w:tc>
          <w:tcPr>
            <w:tcW w:w="7905" w:type="dxa"/>
          </w:tcPr>
          <w:p w14:paraId="5344C788" w14:textId="77777777" w:rsidR="00F44568" w:rsidRPr="00B444D9" w:rsidRDefault="00F44568" w:rsidP="00EA4A65">
            <w:pPr>
              <w:jc w:val="both"/>
              <w:rPr>
                <w:rFonts w:ascii="Arial" w:hAnsi="Arial" w:cs="Arial"/>
                <w:b/>
                <w:sz w:val="18"/>
                <w:szCs w:val="18"/>
              </w:rPr>
            </w:pPr>
            <w:r w:rsidRPr="00B444D9">
              <w:rPr>
                <w:rFonts w:ascii="Arial" w:hAnsi="Arial" w:cs="Arial"/>
                <w:sz w:val="18"/>
                <w:szCs w:val="18"/>
              </w:rPr>
              <w:t>Tabela 4. Liczba osób korzystających z pomocy społecznej z powodu przemocy w podziale na rodzaje przemocy w latach 2012-2015</w:t>
            </w:r>
          </w:p>
        </w:tc>
        <w:tc>
          <w:tcPr>
            <w:tcW w:w="1305" w:type="dxa"/>
          </w:tcPr>
          <w:p w14:paraId="10A78F64" w14:textId="0576451A" w:rsidR="00F44568" w:rsidRPr="00B444D9" w:rsidRDefault="00B362DC" w:rsidP="00B362DC">
            <w:pPr>
              <w:jc w:val="center"/>
              <w:rPr>
                <w:rFonts w:ascii="Arial" w:hAnsi="Arial" w:cs="Arial"/>
                <w:b/>
              </w:rPr>
            </w:pPr>
            <w:r w:rsidRPr="00B444D9">
              <w:rPr>
                <w:rFonts w:ascii="Arial" w:hAnsi="Arial" w:cs="Arial"/>
                <w:b/>
              </w:rPr>
              <w:t>1</w:t>
            </w:r>
            <w:r w:rsidR="00137FB6">
              <w:rPr>
                <w:rFonts w:ascii="Arial" w:hAnsi="Arial" w:cs="Arial"/>
                <w:b/>
              </w:rPr>
              <w:t>0</w:t>
            </w:r>
          </w:p>
        </w:tc>
      </w:tr>
      <w:tr w:rsidR="00F44568" w:rsidRPr="00B444D9" w14:paraId="1822E427" w14:textId="77777777" w:rsidTr="00EA4A65">
        <w:tc>
          <w:tcPr>
            <w:tcW w:w="7905" w:type="dxa"/>
          </w:tcPr>
          <w:p w14:paraId="0908EE01" w14:textId="77777777" w:rsidR="00F44568" w:rsidRPr="00B444D9" w:rsidRDefault="00F44568" w:rsidP="00EA4A65">
            <w:pPr>
              <w:jc w:val="both"/>
              <w:rPr>
                <w:rFonts w:ascii="Arial" w:hAnsi="Arial" w:cs="Arial"/>
                <w:b/>
                <w:sz w:val="18"/>
                <w:szCs w:val="18"/>
              </w:rPr>
            </w:pPr>
            <w:r w:rsidRPr="00B444D9">
              <w:rPr>
                <w:rFonts w:ascii="Arial" w:hAnsi="Arial" w:cs="Arial"/>
                <w:sz w:val="18"/>
                <w:szCs w:val="18"/>
              </w:rPr>
              <w:t>Tabela 5. Liczba osób korzystających z pomocy społecznej z powodu przemocy w podziale na osoby doświadczające przemocy w latach 2012-2015</w:t>
            </w:r>
          </w:p>
        </w:tc>
        <w:tc>
          <w:tcPr>
            <w:tcW w:w="1305" w:type="dxa"/>
          </w:tcPr>
          <w:p w14:paraId="369F4B92" w14:textId="7EC23B50" w:rsidR="00F44568" w:rsidRPr="00B444D9" w:rsidRDefault="00B362DC" w:rsidP="00B362DC">
            <w:pPr>
              <w:jc w:val="center"/>
              <w:rPr>
                <w:rFonts w:ascii="Arial" w:hAnsi="Arial" w:cs="Arial"/>
                <w:b/>
              </w:rPr>
            </w:pPr>
            <w:r w:rsidRPr="00B444D9">
              <w:rPr>
                <w:rFonts w:ascii="Arial" w:hAnsi="Arial" w:cs="Arial"/>
                <w:b/>
              </w:rPr>
              <w:t>1</w:t>
            </w:r>
            <w:r w:rsidR="00137FB6">
              <w:rPr>
                <w:rFonts w:ascii="Arial" w:hAnsi="Arial" w:cs="Arial"/>
                <w:b/>
              </w:rPr>
              <w:t>1</w:t>
            </w:r>
          </w:p>
        </w:tc>
      </w:tr>
      <w:tr w:rsidR="00F44568" w:rsidRPr="00B444D9" w14:paraId="66140A31" w14:textId="77777777" w:rsidTr="00EA4A65">
        <w:tc>
          <w:tcPr>
            <w:tcW w:w="7905" w:type="dxa"/>
          </w:tcPr>
          <w:p w14:paraId="0D9763EB" w14:textId="77777777" w:rsidR="00F44568" w:rsidRPr="00B444D9" w:rsidRDefault="00F44568" w:rsidP="00EA4A65">
            <w:pPr>
              <w:spacing w:after="120"/>
              <w:jc w:val="both"/>
              <w:rPr>
                <w:rFonts w:ascii="Arial" w:hAnsi="Arial" w:cs="Arial"/>
                <w:sz w:val="18"/>
                <w:szCs w:val="18"/>
              </w:rPr>
            </w:pPr>
            <w:r w:rsidRPr="00B444D9">
              <w:rPr>
                <w:rFonts w:ascii="Arial" w:hAnsi="Arial" w:cs="Arial"/>
                <w:sz w:val="18"/>
                <w:szCs w:val="18"/>
              </w:rPr>
              <w:t>Tabela 6. Charakterystyka osób doświadczający</w:t>
            </w:r>
            <w:r w:rsidR="00BE7334" w:rsidRPr="00B444D9">
              <w:rPr>
                <w:rFonts w:ascii="Arial" w:hAnsi="Arial" w:cs="Arial"/>
                <w:sz w:val="18"/>
                <w:szCs w:val="18"/>
              </w:rPr>
              <w:t xml:space="preserve">ch przemocy ze względu na wiek </w:t>
            </w:r>
            <w:r w:rsidRPr="00B444D9">
              <w:rPr>
                <w:rFonts w:ascii="Arial" w:hAnsi="Arial" w:cs="Arial"/>
                <w:sz w:val="18"/>
                <w:szCs w:val="18"/>
              </w:rPr>
              <w:t>w latach 2012-2015</w:t>
            </w:r>
          </w:p>
        </w:tc>
        <w:tc>
          <w:tcPr>
            <w:tcW w:w="1305" w:type="dxa"/>
          </w:tcPr>
          <w:p w14:paraId="03E0E73F" w14:textId="1AA2B4A0" w:rsidR="00F44568" w:rsidRPr="00B444D9" w:rsidRDefault="00B362DC" w:rsidP="00B362DC">
            <w:pPr>
              <w:jc w:val="center"/>
              <w:rPr>
                <w:rFonts w:ascii="Arial" w:hAnsi="Arial" w:cs="Arial"/>
                <w:b/>
              </w:rPr>
            </w:pPr>
            <w:r w:rsidRPr="00B444D9">
              <w:rPr>
                <w:rFonts w:ascii="Arial" w:hAnsi="Arial" w:cs="Arial"/>
                <w:b/>
              </w:rPr>
              <w:t>1</w:t>
            </w:r>
            <w:r w:rsidR="00137FB6">
              <w:rPr>
                <w:rFonts w:ascii="Arial" w:hAnsi="Arial" w:cs="Arial"/>
                <w:b/>
              </w:rPr>
              <w:t>1</w:t>
            </w:r>
          </w:p>
        </w:tc>
      </w:tr>
      <w:tr w:rsidR="00F44568" w:rsidRPr="00B444D9" w14:paraId="22A7926E" w14:textId="77777777" w:rsidTr="00EA4A65">
        <w:tc>
          <w:tcPr>
            <w:tcW w:w="7905" w:type="dxa"/>
          </w:tcPr>
          <w:p w14:paraId="29D7DD62" w14:textId="2F3051F9" w:rsidR="00F44568" w:rsidRPr="00B444D9" w:rsidRDefault="00F44568" w:rsidP="00EA4A65">
            <w:pPr>
              <w:spacing w:after="120"/>
              <w:jc w:val="both"/>
              <w:rPr>
                <w:rFonts w:ascii="Arial" w:hAnsi="Arial" w:cs="Arial"/>
                <w:sz w:val="18"/>
                <w:szCs w:val="18"/>
              </w:rPr>
            </w:pPr>
            <w:r w:rsidRPr="00B444D9">
              <w:rPr>
                <w:rFonts w:ascii="Arial" w:hAnsi="Arial" w:cs="Arial"/>
                <w:sz w:val="18"/>
                <w:szCs w:val="18"/>
              </w:rPr>
              <w:t>Tabela 7. Charakterystyka osób doświadczający</w:t>
            </w:r>
            <w:r w:rsidR="00B362DC" w:rsidRPr="00B444D9">
              <w:rPr>
                <w:rFonts w:ascii="Arial" w:hAnsi="Arial" w:cs="Arial"/>
                <w:sz w:val="18"/>
                <w:szCs w:val="18"/>
              </w:rPr>
              <w:t xml:space="preserve">ch przemocy ze względu na płeć </w:t>
            </w:r>
            <w:r w:rsidRPr="00B444D9">
              <w:rPr>
                <w:rFonts w:ascii="Arial" w:hAnsi="Arial" w:cs="Arial"/>
                <w:sz w:val="18"/>
                <w:szCs w:val="18"/>
              </w:rPr>
              <w:t>w latach 2012-</w:t>
            </w:r>
            <w:r w:rsidR="00601FDF">
              <w:rPr>
                <w:rFonts w:ascii="Arial" w:hAnsi="Arial" w:cs="Arial"/>
                <w:sz w:val="18"/>
                <w:szCs w:val="18"/>
              </w:rPr>
              <w:t> </w:t>
            </w:r>
            <w:r w:rsidRPr="00B444D9">
              <w:rPr>
                <w:rFonts w:ascii="Arial" w:hAnsi="Arial" w:cs="Arial"/>
                <w:sz w:val="18"/>
                <w:szCs w:val="18"/>
              </w:rPr>
              <w:t>2015</w:t>
            </w:r>
          </w:p>
        </w:tc>
        <w:tc>
          <w:tcPr>
            <w:tcW w:w="1305" w:type="dxa"/>
          </w:tcPr>
          <w:p w14:paraId="5954BB70" w14:textId="3DD3921A" w:rsidR="00F44568" w:rsidRPr="00B444D9" w:rsidRDefault="00B362DC" w:rsidP="00B362DC">
            <w:pPr>
              <w:jc w:val="center"/>
              <w:rPr>
                <w:rFonts w:ascii="Arial" w:hAnsi="Arial" w:cs="Arial"/>
                <w:b/>
              </w:rPr>
            </w:pPr>
            <w:r w:rsidRPr="00B444D9">
              <w:rPr>
                <w:rFonts w:ascii="Arial" w:hAnsi="Arial" w:cs="Arial"/>
                <w:b/>
              </w:rPr>
              <w:t>1</w:t>
            </w:r>
            <w:r w:rsidR="00137FB6">
              <w:rPr>
                <w:rFonts w:ascii="Arial" w:hAnsi="Arial" w:cs="Arial"/>
                <w:b/>
              </w:rPr>
              <w:t>2</w:t>
            </w:r>
          </w:p>
        </w:tc>
      </w:tr>
      <w:tr w:rsidR="00F44568" w:rsidRPr="00B444D9" w14:paraId="5AFD4DAB" w14:textId="77777777" w:rsidTr="00EA4A65">
        <w:tc>
          <w:tcPr>
            <w:tcW w:w="7905" w:type="dxa"/>
          </w:tcPr>
          <w:p w14:paraId="11A9382B" w14:textId="55222C5B" w:rsidR="00F44568" w:rsidRPr="00B444D9" w:rsidRDefault="00F44568" w:rsidP="00EA4A65">
            <w:pPr>
              <w:jc w:val="both"/>
              <w:rPr>
                <w:rFonts w:ascii="Arial" w:hAnsi="Arial" w:cs="Arial"/>
                <w:b/>
                <w:sz w:val="18"/>
                <w:szCs w:val="18"/>
              </w:rPr>
            </w:pPr>
            <w:r w:rsidRPr="00B444D9">
              <w:rPr>
                <w:rFonts w:ascii="Arial" w:hAnsi="Arial" w:cs="Arial"/>
                <w:sz w:val="18"/>
                <w:szCs w:val="18"/>
              </w:rPr>
              <w:t xml:space="preserve">Tabela 8. Charakterystyka osób doświadczających przemocy ze względu na wykształcenie </w:t>
            </w:r>
            <w:r w:rsidR="002B0805">
              <w:rPr>
                <w:rFonts w:ascii="Arial" w:hAnsi="Arial" w:cs="Arial"/>
                <w:sz w:val="18"/>
                <w:szCs w:val="18"/>
              </w:rPr>
              <w:br/>
            </w:r>
            <w:r w:rsidRPr="00B444D9">
              <w:rPr>
                <w:rFonts w:ascii="Arial" w:hAnsi="Arial" w:cs="Arial"/>
                <w:sz w:val="18"/>
                <w:szCs w:val="18"/>
              </w:rPr>
              <w:t>w latach 2012-2015</w:t>
            </w:r>
          </w:p>
        </w:tc>
        <w:tc>
          <w:tcPr>
            <w:tcW w:w="1305" w:type="dxa"/>
          </w:tcPr>
          <w:p w14:paraId="23DC718F" w14:textId="15EAE42A" w:rsidR="00F44568" w:rsidRPr="00B444D9" w:rsidRDefault="00B362DC" w:rsidP="00B362DC">
            <w:pPr>
              <w:jc w:val="center"/>
              <w:rPr>
                <w:rFonts w:ascii="Arial" w:hAnsi="Arial" w:cs="Arial"/>
                <w:b/>
              </w:rPr>
            </w:pPr>
            <w:r w:rsidRPr="00B444D9">
              <w:rPr>
                <w:rFonts w:ascii="Arial" w:hAnsi="Arial" w:cs="Arial"/>
                <w:b/>
              </w:rPr>
              <w:t>1</w:t>
            </w:r>
            <w:r w:rsidR="00137FB6">
              <w:rPr>
                <w:rFonts w:ascii="Arial" w:hAnsi="Arial" w:cs="Arial"/>
                <w:b/>
              </w:rPr>
              <w:t>2</w:t>
            </w:r>
          </w:p>
        </w:tc>
      </w:tr>
      <w:tr w:rsidR="00F44568" w:rsidRPr="00B444D9" w14:paraId="2889F049" w14:textId="77777777" w:rsidTr="00EA4A65">
        <w:tc>
          <w:tcPr>
            <w:tcW w:w="7905" w:type="dxa"/>
          </w:tcPr>
          <w:p w14:paraId="42998757" w14:textId="6BC59B31" w:rsidR="00F44568" w:rsidRPr="00B444D9" w:rsidRDefault="00F44568" w:rsidP="00EA4A65">
            <w:pPr>
              <w:jc w:val="both"/>
              <w:rPr>
                <w:rFonts w:ascii="Arial" w:hAnsi="Arial" w:cs="Arial"/>
                <w:b/>
                <w:sz w:val="18"/>
                <w:szCs w:val="18"/>
              </w:rPr>
            </w:pPr>
            <w:r w:rsidRPr="00B444D9">
              <w:rPr>
                <w:rFonts w:ascii="Arial" w:hAnsi="Arial" w:cs="Arial"/>
                <w:sz w:val="18"/>
                <w:szCs w:val="18"/>
              </w:rPr>
              <w:t>Tabela 9. Charakterystyka osób stosujących przemoc w rodzinie ze</w:t>
            </w:r>
            <w:r w:rsidR="00BE7334" w:rsidRPr="00B444D9">
              <w:rPr>
                <w:rFonts w:ascii="Arial" w:hAnsi="Arial" w:cs="Arial"/>
                <w:sz w:val="18"/>
                <w:szCs w:val="18"/>
              </w:rPr>
              <w:t xml:space="preserve"> względu na wiek w latach 2012</w:t>
            </w:r>
            <w:r w:rsidRPr="00B444D9">
              <w:rPr>
                <w:rFonts w:ascii="Arial" w:hAnsi="Arial" w:cs="Arial"/>
                <w:sz w:val="18"/>
                <w:szCs w:val="18"/>
              </w:rPr>
              <w:t>-2015</w:t>
            </w:r>
          </w:p>
        </w:tc>
        <w:tc>
          <w:tcPr>
            <w:tcW w:w="1305" w:type="dxa"/>
          </w:tcPr>
          <w:p w14:paraId="16E9F5DD" w14:textId="7ED4C458" w:rsidR="00F44568" w:rsidRPr="00B444D9" w:rsidRDefault="00B362DC" w:rsidP="00B362DC">
            <w:pPr>
              <w:jc w:val="center"/>
              <w:rPr>
                <w:rFonts w:ascii="Arial" w:hAnsi="Arial" w:cs="Arial"/>
                <w:b/>
              </w:rPr>
            </w:pPr>
            <w:r w:rsidRPr="00B444D9">
              <w:rPr>
                <w:rFonts w:ascii="Arial" w:hAnsi="Arial" w:cs="Arial"/>
                <w:b/>
              </w:rPr>
              <w:t>1</w:t>
            </w:r>
            <w:r w:rsidR="00137FB6">
              <w:rPr>
                <w:rFonts w:ascii="Arial" w:hAnsi="Arial" w:cs="Arial"/>
                <w:b/>
              </w:rPr>
              <w:t>3</w:t>
            </w:r>
          </w:p>
        </w:tc>
      </w:tr>
      <w:tr w:rsidR="00F44568" w:rsidRPr="00B444D9" w14:paraId="3BB3214D" w14:textId="77777777" w:rsidTr="00EA4A65">
        <w:tc>
          <w:tcPr>
            <w:tcW w:w="7905" w:type="dxa"/>
          </w:tcPr>
          <w:p w14:paraId="4ED3E18F" w14:textId="16DF898F" w:rsidR="00F44568" w:rsidRPr="00B444D9" w:rsidRDefault="00F44568" w:rsidP="00EA4A65">
            <w:pPr>
              <w:jc w:val="both"/>
              <w:rPr>
                <w:rFonts w:ascii="Arial" w:hAnsi="Arial" w:cs="Arial"/>
                <w:b/>
                <w:sz w:val="18"/>
                <w:szCs w:val="18"/>
              </w:rPr>
            </w:pPr>
            <w:r w:rsidRPr="00B444D9">
              <w:rPr>
                <w:rFonts w:ascii="Arial" w:hAnsi="Arial" w:cs="Arial"/>
                <w:sz w:val="18"/>
                <w:szCs w:val="18"/>
              </w:rPr>
              <w:t>Tabela 10. Charakterystyka osób stosujących przemoc w rodzinie ze</w:t>
            </w:r>
            <w:r w:rsidR="00BE7334" w:rsidRPr="00B444D9">
              <w:rPr>
                <w:rFonts w:ascii="Arial" w:hAnsi="Arial" w:cs="Arial"/>
                <w:sz w:val="18"/>
                <w:szCs w:val="18"/>
              </w:rPr>
              <w:t xml:space="preserve"> względu na płeć w latach 2012</w:t>
            </w:r>
            <w:r w:rsidRPr="00B444D9">
              <w:rPr>
                <w:rFonts w:ascii="Arial" w:hAnsi="Arial" w:cs="Arial"/>
                <w:sz w:val="18"/>
                <w:szCs w:val="18"/>
              </w:rPr>
              <w:t>-2015</w:t>
            </w:r>
          </w:p>
        </w:tc>
        <w:tc>
          <w:tcPr>
            <w:tcW w:w="1305" w:type="dxa"/>
          </w:tcPr>
          <w:p w14:paraId="3180F7E7" w14:textId="3C61BEC4" w:rsidR="00F44568" w:rsidRPr="00B444D9" w:rsidRDefault="00B362DC" w:rsidP="00B362DC">
            <w:pPr>
              <w:jc w:val="center"/>
              <w:rPr>
                <w:rFonts w:ascii="Arial" w:hAnsi="Arial" w:cs="Arial"/>
                <w:b/>
              </w:rPr>
            </w:pPr>
            <w:r w:rsidRPr="00B444D9">
              <w:rPr>
                <w:rFonts w:ascii="Arial" w:hAnsi="Arial" w:cs="Arial"/>
                <w:b/>
              </w:rPr>
              <w:t>1</w:t>
            </w:r>
            <w:r w:rsidR="00137FB6">
              <w:rPr>
                <w:rFonts w:ascii="Arial" w:hAnsi="Arial" w:cs="Arial"/>
                <w:b/>
              </w:rPr>
              <w:t>4</w:t>
            </w:r>
          </w:p>
        </w:tc>
      </w:tr>
      <w:tr w:rsidR="00F44568" w:rsidRPr="00B444D9" w14:paraId="6DC5CA24" w14:textId="77777777" w:rsidTr="00EA4A65">
        <w:tc>
          <w:tcPr>
            <w:tcW w:w="7905" w:type="dxa"/>
          </w:tcPr>
          <w:p w14:paraId="62114C48" w14:textId="77777777" w:rsidR="00F44568" w:rsidRPr="00B444D9" w:rsidRDefault="00F44568" w:rsidP="00EA4A65">
            <w:pPr>
              <w:jc w:val="both"/>
              <w:rPr>
                <w:rFonts w:ascii="Arial" w:hAnsi="Arial" w:cs="Arial"/>
                <w:b/>
                <w:sz w:val="18"/>
                <w:szCs w:val="18"/>
              </w:rPr>
            </w:pPr>
            <w:r w:rsidRPr="00B444D9">
              <w:rPr>
                <w:rFonts w:ascii="Arial" w:hAnsi="Arial" w:cs="Arial"/>
                <w:sz w:val="18"/>
                <w:szCs w:val="18"/>
              </w:rPr>
              <w:t>Tabela 11. Liczba programów realizowanych przez gminy w latach 2012-2015</w:t>
            </w:r>
          </w:p>
        </w:tc>
        <w:tc>
          <w:tcPr>
            <w:tcW w:w="1305" w:type="dxa"/>
          </w:tcPr>
          <w:p w14:paraId="4CA840AB" w14:textId="120A78BB" w:rsidR="00F44568" w:rsidRPr="00B444D9" w:rsidRDefault="00B362DC" w:rsidP="00B362DC">
            <w:pPr>
              <w:jc w:val="center"/>
              <w:rPr>
                <w:rFonts w:ascii="Arial" w:hAnsi="Arial" w:cs="Arial"/>
                <w:b/>
              </w:rPr>
            </w:pPr>
            <w:r w:rsidRPr="00B444D9">
              <w:rPr>
                <w:rFonts w:ascii="Arial" w:hAnsi="Arial" w:cs="Arial"/>
                <w:b/>
              </w:rPr>
              <w:t>1</w:t>
            </w:r>
            <w:r w:rsidR="00137FB6">
              <w:rPr>
                <w:rFonts w:ascii="Arial" w:hAnsi="Arial" w:cs="Arial"/>
                <w:b/>
              </w:rPr>
              <w:t>5</w:t>
            </w:r>
          </w:p>
        </w:tc>
      </w:tr>
      <w:tr w:rsidR="00F44568" w:rsidRPr="00B444D9" w14:paraId="0A7D78F3" w14:textId="77777777" w:rsidTr="00EA4A65">
        <w:tc>
          <w:tcPr>
            <w:tcW w:w="7905" w:type="dxa"/>
          </w:tcPr>
          <w:p w14:paraId="57E8C81B" w14:textId="77777777" w:rsidR="00F44568" w:rsidRPr="00B444D9" w:rsidRDefault="00F44568" w:rsidP="00EA4A65">
            <w:pPr>
              <w:jc w:val="both"/>
              <w:rPr>
                <w:rFonts w:ascii="Arial" w:hAnsi="Arial" w:cs="Arial"/>
                <w:b/>
                <w:sz w:val="18"/>
                <w:szCs w:val="18"/>
              </w:rPr>
            </w:pPr>
            <w:r w:rsidRPr="00B444D9">
              <w:rPr>
                <w:rFonts w:ascii="Arial" w:hAnsi="Arial" w:cs="Arial"/>
                <w:sz w:val="18"/>
                <w:szCs w:val="18"/>
              </w:rPr>
              <w:t>Tabela 12. Liczba działań edukacyjnych i profilaktycznych realizow</w:t>
            </w:r>
            <w:r w:rsidR="00BE7334" w:rsidRPr="00B444D9">
              <w:rPr>
                <w:rFonts w:ascii="Arial" w:hAnsi="Arial" w:cs="Arial"/>
                <w:sz w:val="18"/>
                <w:szCs w:val="18"/>
              </w:rPr>
              <w:t>anych przez gminy w latach 2012</w:t>
            </w:r>
            <w:r w:rsidR="00B362DC" w:rsidRPr="00B444D9">
              <w:rPr>
                <w:rFonts w:ascii="Arial" w:hAnsi="Arial" w:cs="Arial"/>
                <w:sz w:val="18"/>
                <w:szCs w:val="18"/>
              </w:rPr>
              <w:t xml:space="preserve">-2015 wraz z liczbą </w:t>
            </w:r>
            <w:r w:rsidRPr="00B444D9">
              <w:rPr>
                <w:rFonts w:ascii="Arial" w:hAnsi="Arial" w:cs="Arial"/>
                <w:sz w:val="18"/>
                <w:szCs w:val="18"/>
              </w:rPr>
              <w:t>uczestników</w:t>
            </w:r>
          </w:p>
        </w:tc>
        <w:tc>
          <w:tcPr>
            <w:tcW w:w="1305" w:type="dxa"/>
          </w:tcPr>
          <w:p w14:paraId="1851858F" w14:textId="7358C1DB" w:rsidR="00F44568" w:rsidRPr="00B444D9" w:rsidRDefault="00B362DC" w:rsidP="00B362DC">
            <w:pPr>
              <w:jc w:val="center"/>
              <w:rPr>
                <w:rFonts w:ascii="Arial" w:hAnsi="Arial" w:cs="Arial"/>
                <w:b/>
              </w:rPr>
            </w:pPr>
            <w:r w:rsidRPr="00B444D9">
              <w:rPr>
                <w:rFonts w:ascii="Arial" w:hAnsi="Arial" w:cs="Arial"/>
                <w:b/>
              </w:rPr>
              <w:t>1</w:t>
            </w:r>
            <w:r w:rsidR="00137FB6">
              <w:rPr>
                <w:rFonts w:ascii="Arial" w:hAnsi="Arial" w:cs="Arial"/>
                <w:b/>
              </w:rPr>
              <w:t>5</w:t>
            </w:r>
          </w:p>
        </w:tc>
      </w:tr>
      <w:tr w:rsidR="00F44568" w:rsidRPr="00B444D9" w14:paraId="16CBE15F" w14:textId="77777777" w:rsidTr="00EA4A65">
        <w:tc>
          <w:tcPr>
            <w:tcW w:w="7905" w:type="dxa"/>
          </w:tcPr>
          <w:p w14:paraId="0A95A606" w14:textId="77777777" w:rsidR="00F44568" w:rsidRPr="00B444D9" w:rsidRDefault="00F44568" w:rsidP="00EA4A65">
            <w:pPr>
              <w:jc w:val="both"/>
              <w:rPr>
                <w:rFonts w:ascii="Arial" w:hAnsi="Arial" w:cs="Arial"/>
                <w:b/>
                <w:sz w:val="18"/>
                <w:szCs w:val="18"/>
              </w:rPr>
            </w:pPr>
            <w:r w:rsidRPr="00B444D9">
              <w:rPr>
                <w:rFonts w:ascii="Arial" w:hAnsi="Arial" w:cs="Arial"/>
                <w:sz w:val="18"/>
                <w:szCs w:val="18"/>
              </w:rPr>
              <w:t>Tabela 13. Liczba osób przystępujących i osób, które zakończyły udz</w:t>
            </w:r>
            <w:r w:rsidR="00BE7334" w:rsidRPr="00B444D9">
              <w:rPr>
                <w:rFonts w:ascii="Arial" w:hAnsi="Arial" w:cs="Arial"/>
                <w:sz w:val="18"/>
                <w:szCs w:val="18"/>
              </w:rPr>
              <w:t>iał w programach psychologiczno</w:t>
            </w:r>
            <w:r w:rsidR="00B362DC" w:rsidRPr="00B444D9">
              <w:rPr>
                <w:rFonts w:ascii="Arial" w:hAnsi="Arial" w:cs="Arial"/>
                <w:sz w:val="18"/>
                <w:szCs w:val="18"/>
              </w:rPr>
              <w:t xml:space="preserve">-terapeutycznych </w:t>
            </w:r>
            <w:r w:rsidRPr="00B444D9">
              <w:rPr>
                <w:rFonts w:ascii="Arial" w:hAnsi="Arial" w:cs="Arial"/>
                <w:sz w:val="18"/>
                <w:szCs w:val="18"/>
              </w:rPr>
              <w:t>w latach 2014-2015</w:t>
            </w:r>
          </w:p>
        </w:tc>
        <w:tc>
          <w:tcPr>
            <w:tcW w:w="1305" w:type="dxa"/>
          </w:tcPr>
          <w:p w14:paraId="2A0ED9F2" w14:textId="59BA51EF" w:rsidR="00F44568" w:rsidRPr="00B444D9" w:rsidRDefault="00B362DC" w:rsidP="00B362DC">
            <w:pPr>
              <w:jc w:val="center"/>
              <w:rPr>
                <w:rFonts w:ascii="Arial" w:hAnsi="Arial" w:cs="Arial"/>
                <w:b/>
              </w:rPr>
            </w:pPr>
            <w:r w:rsidRPr="00B444D9">
              <w:rPr>
                <w:rFonts w:ascii="Arial" w:hAnsi="Arial" w:cs="Arial"/>
                <w:b/>
              </w:rPr>
              <w:t>1</w:t>
            </w:r>
            <w:r w:rsidR="00137FB6">
              <w:rPr>
                <w:rFonts w:ascii="Arial" w:hAnsi="Arial" w:cs="Arial"/>
                <w:b/>
              </w:rPr>
              <w:t>6</w:t>
            </w:r>
          </w:p>
        </w:tc>
      </w:tr>
      <w:tr w:rsidR="00F44568" w:rsidRPr="00B444D9" w14:paraId="41BA1254" w14:textId="77777777" w:rsidTr="00EA4A65">
        <w:tc>
          <w:tcPr>
            <w:tcW w:w="7905" w:type="dxa"/>
          </w:tcPr>
          <w:p w14:paraId="2691C5CA" w14:textId="77777777" w:rsidR="00F44568" w:rsidRPr="00B444D9" w:rsidRDefault="00F44568" w:rsidP="00EA4A65">
            <w:pPr>
              <w:spacing w:after="120"/>
              <w:jc w:val="both"/>
              <w:rPr>
                <w:rFonts w:ascii="Arial" w:hAnsi="Arial" w:cs="Arial"/>
                <w:sz w:val="18"/>
                <w:szCs w:val="18"/>
              </w:rPr>
            </w:pPr>
            <w:r w:rsidRPr="00B444D9">
              <w:rPr>
                <w:rFonts w:ascii="Arial" w:hAnsi="Arial" w:cs="Arial"/>
                <w:sz w:val="18"/>
                <w:szCs w:val="18"/>
              </w:rPr>
              <w:t xml:space="preserve">Tabela 14. Liczba osób przystępujących i osób, które zakończyły udział </w:t>
            </w:r>
            <w:r w:rsidR="00B362DC" w:rsidRPr="00B444D9">
              <w:rPr>
                <w:rFonts w:ascii="Arial" w:hAnsi="Arial" w:cs="Arial"/>
                <w:sz w:val="18"/>
                <w:szCs w:val="18"/>
              </w:rPr>
              <w:t>w programach</w:t>
            </w:r>
            <w:r w:rsidRPr="00B444D9">
              <w:rPr>
                <w:rFonts w:ascii="Arial" w:hAnsi="Arial" w:cs="Arial"/>
                <w:sz w:val="18"/>
                <w:szCs w:val="18"/>
              </w:rPr>
              <w:t xml:space="preserve"> terapeutycznych dla osób dotkniętych przemocą w rodzinie w latach 2014-2015</w:t>
            </w:r>
          </w:p>
        </w:tc>
        <w:tc>
          <w:tcPr>
            <w:tcW w:w="1305" w:type="dxa"/>
          </w:tcPr>
          <w:p w14:paraId="415DACC6" w14:textId="26C1B3F0" w:rsidR="00F44568" w:rsidRPr="00B444D9" w:rsidRDefault="00B362DC" w:rsidP="00B362DC">
            <w:pPr>
              <w:jc w:val="center"/>
              <w:rPr>
                <w:rFonts w:ascii="Arial" w:hAnsi="Arial" w:cs="Arial"/>
                <w:b/>
              </w:rPr>
            </w:pPr>
            <w:r w:rsidRPr="00B444D9">
              <w:rPr>
                <w:rFonts w:ascii="Arial" w:hAnsi="Arial" w:cs="Arial"/>
                <w:b/>
              </w:rPr>
              <w:t>1</w:t>
            </w:r>
            <w:r w:rsidR="00137FB6">
              <w:rPr>
                <w:rFonts w:ascii="Arial" w:hAnsi="Arial" w:cs="Arial"/>
                <w:b/>
              </w:rPr>
              <w:t>7</w:t>
            </w:r>
          </w:p>
        </w:tc>
      </w:tr>
      <w:tr w:rsidR="00F44568" w:rsidRPr="00B444D9" w14:paraId="7A716942" w14:textId="77777777" w:rsidTr="00EA4A65">
        <w:tc>
          <w:tcPr>
            <w:tcW w:w="7905" w:type="dxa"/>
          </w:tcPr>
          <w:p w14:paraId="1A5DF7A9" w14:textId="77777777" w:rsidR="00F44568" w:rsidRPr="00B444D9" w:rsidRDefault="00F44568" w:rsidP="00EA4A65">
            <w:pPr>
              <w:spacing w:after="120"/>
              <w:jc w:val="both"/>
              <w:rPr>
                <w:rFonts w:ascii="Arial" w:hAnsi="Arial" w:cs="Arial"/>
                <w:sz w:val="18"/>
                <w:szCs w:val="18"/>
              </w:rPr>
            </w:pPr>
            <w:r w:rsidRPr="00B444D9">
              <w:rPr>
                <w:rFonts w:ascii="Arial" w:hAnsi="Arial" w:cs="Arial"/>
                <w:sz w:val="18"/>
                <w:szCs w:val="18"/>
              </w:rPr>
              <w:t>Tabela 15. Charakterystyka osób biorących udział w programach terapeutycznych ze względu na wykształcenie w latach 2014-2015</w:t>
            </w:r>
          </w:p>
        </w:tc>
        <w:tc>
          <w:tcPr>
            <w:tcW w:w="1305" w:type="dxa"/>
          </w:tcPr>
          <w:p w14:paraId="21F2CB63" w14:textId="1B6EF4E2" w:rsidR="00F44568" w:rsidRPr="00B444D9" w:rsidRDefault="00B362DC" w:rsidP="00B362DC">
            <w:pPr>
              <w:jc w:val="center"/>
              <w:rPr>
                <w:rFonts w:ascii="Arial" w:hAnsi="Arial" w:cs="Arial"/>
                <w:b/>
              </w:rPr>
            </w:pPr>
            <w:r w:rsidRPr="00B444D9">
              <w:rPr>
                <w:rFonts w:ascii="Arial" w:hAnsi="Arial" w:cs="Arial"/>
                <w:b/>
              </w:rPr>
              <w:t>1</w:t>
            </w:r>
            <w:r w:rsidR="00137FB6">
              <w:rPr>
                <w:rFonts w:ascii="Arial" w:hAnsi="Arial" w:cs="Arial"/>
                <w:b/>
              </w:rPr>
              <w:t>7</w:t>
            </w:r>
          </w:p>
        </w:tc>
      </w:tr>
      <w:tr w:rsidR="00F44568" w:rsidRPr="00B444D9" w14:paraId="60B026B1" w14:textId="77777777" w:rsidTr="00EA4A65">
        <w:tc>
          <w:tcPr>
            <w:tcW w:w="7905" w:type="dxa"/>
          </w:tcPr>
          <w:p w14:paraId="6BDFF013" w14:textId="77777777" w:rsidR="00F44568" w:rsidRPr="00B444D9" w:rsidRDefault="00F44568" w:rsidP="00EA4A65">
            <w:pPr>
              <w:spacing w:after="120"/>
              <w:jc w:val="both"/>
              <w:rPr>
                <w:rFonts w:ascii="Arial" w:hAnsi="Arial" w:cs="Arial"/>
                <w:sz w:val="18"/>
                <w:szCs w:val="18"/>
              </w:rPr>
            </w:pPr>
            <w:r w:rsidRPr="00B444D9">
              <w:rPr>
                <w:rFonts w:ascii="Arial" w:hAnsi="Arial" w:cs="Arial"/>
                <w:sz w:val="18"/>
                <w:szCs w:val="18"/>
              </w:rPr>
              <w:t>Tabela 16. Liczba osób, liczba świadczeń i rodzin jakie objęto wsparciem w latach 2012-2015</w:t>
            </w:r>
          </w:p>
        </w:tc>
        <w:tc>
          <w:tcPr>
            <w:tcW w:w="1305" w:type="dxa"/>
          </w:tcPr>
          <w:p w14:paraId="090A06B6" w14:textId="19804D94" w:rsidR="00F44568" w:rsidRPr="00B444D9" w:rsidRDefault="00137FB6" w:rsidP="00B362DC">
            <w:pPr>
              <w:jc w:val="center"/>
              <w:rPr>
                <w:rFonts w:ascii="Arial" w:hAnsi="Arial" w:cs="Arial"/>
                <w:b/>
              </w:rPr>
            </w:pPr>
            <w:r>
              <w:rPr>
                <w:rFonts w:ascii="Arial" w:hAnsi="Arial" w:cs="Arial"/>
                <w:b/>
              </w:rPr>
              <w:t>19</w:t>
            </w:r>
          </w:p>
        </w:tc>
      </w:tr>
      <w:tr w:rsidR="00F44568" w:rsidRPr="00B444D9" w14:paraId="7340FF22" w14:textId="77777777" w:rsidTr="00EA4A65">
        <w:tc>
          <w:tcPr>
            <w:tcW w:w="7905" w:type="dxa"/>
          </w:tcPr>
          <w:p w14:paraId="60C94571" w14:textId="77777777" w:rsidR="00F44568" w:rsidRPr="00B444D9" w:rsidRDefault="00F44568" w:rsidP="00EA4A65">
            <w:pPr>
              <w:spacing w:after="120"/>
              <w:jc w:val="both"/>
              <w:rPr>
                <w:rFonts w:ascii="Arial" w:hAnsi="Arial" w:cs="Arial"/>
                <w:sz w:val="18"/>
                <w:szCs w:val="18"/>
              </w:rPr>
            </w:pPr>
            <w:r w:rsidRPr="00B444D9">
              <w:rPr>
                <w:rFonts w:ascii="Arial" w:hAnsi="Arial" w:cs="Arial"/>
                <w:sz w:val="18"/>
                <w:szCs w:val="18"/>
              </w:rPr>
              <w:t>Tabela 17. Liczba osób i porad z uwzględnieniem rodzajów poradn</w:t>
            </w:r>
            <w:r w:rsidR="00BE7334" w:rsidRPr="00B444D9">
              <w:rPr>
                <w:rFonts w:ascii="Arial" w:hAnsi="Arial" w:cs="Arial"/>
                <w:sz w:val="18"/>
                <w:szCs w:val="18"/>
              </w:rPr>
              <w:t>ictwa udzielonych w latach 2012</w:t>
            </w:r>
            <w:r w:rsidRPr="00B444D9">
              <w:rPr>
                <w:rFonts w:ascii="Arial" w:hAnsi="Arial" w:cs="Arial"/>
                <w:sz w:val="18"/>
                <w:szCs w:val="18"/>
              </w:rPr>
              <w:t>-2015</w:t>
            </w:r>
          </w:p>
        </w:tc>
        <w:tc>
          <w:tcPr>
            <w:tcW w:w="1305" w:type="dxa"/>
          </w:tcPr>
          <w:p w14:paraId="2479E488" w14:textId="550B1636" w:rsidR="00F44568" w:rsidRPr="00B444D9" w:rsidRDefault="00B362DC" w:rsidP="00B362DC">
            <w:pPr>
              <w:jc w:val="center"/>
              <w:rPr>
                <w:rFonts w:ascii="Arial" w:hAnsi="Arial" w:cs="Arial"/>
                <w:b/>
              </w:rPr>
            </w:pPr>
            <w:r w:rsidRPr="00B444D9">
              <w:rPr>
                <w:rFonts w:ascii="Arial" w:hAnsi="Arial" w:cs="Arial"/>
                <w:b/>
              </w:rPr>
              <w:t>2</w:t>
            </w:r>
            <w:r w:rsidR="00137FB6">
              <w:rPr>
                <w:rFonts w:ascii="Arial" w:hAnsi="Arial" w:cs="Arial"/>
                <w:b/>
              </w:rPr>
              <w:t>0</w:t>
            </w:r>
          </w:p>
        </w:tc>
      </w:tr>
      <w:tr w:rsidR="00F44568" w:rsidRPr="00B444D9" w14:paraId="2A34441C" w14:textId="77777777" w:rsidTr="00EA4A65">
        <w:tc>
          <w:tcPr>
            <w:tcW w:w="7905" w:type="dxa"/>
          </w:tcPr>
          <w:p w14:paraId="1F88B15E" w14:textId="7501456F" w:rsidR="00F44568" w:rsidRPr="00B444D9" w:rsidRDefault="00F44568" w:rsidP="00EA4A65">
            <w:pPr>
              <w:spacing w:after="120"/>
              <w:jc w:val="both"/>
              <w:rPr>
                <w:rFonts w:ascii="Arial" w:hAnsi="Arial" w:cs="Arial"/>
                <w:sz w:val="18"/>
                <w:szCs w:val="18"/>
              </w:rPr>
            </w:pPr>
            <w:r w:rsidRPr="00B444D9">
              <w:rPr>
                <w:rFonts w:ascii="Arial" w:hAnsi="Arial" w:cs="Arial"/>
                <w:sz w:val="18"/>
                <w:szCs w:val="18"/>
              </w:rPr>
              <w:t>Tabela 18. Liczba osób umieszczonych w ośrodkach wsparcia w latach 2012-2015</w:t>
            </w:r>
          </w:p>
        </w:tc>
        <w:tc>
          <w:tcPr>
            <w:tcW w:w="1305" w:type="dxa"/>
          </w:tcPr>
          <w:p w14:paraId="5A0919EB" w14:textId="702C823D" w:rsidR="00F44568" w:rsidRPr="00B444D9" w:rsidRDefault="00B362DC" w:rsidP="00B362DC">
            <w:pPr>
              <w:jc w:val="center"/>
              <w:rPr>
                <w:rFonts w:ascii="Arial" w:hAnsi="Arial" w:cs="Arial"/>
                <w:b/>
              </w:rPr>
            </w:pPr>
            <w:r w:rsidRPr="00B444D9">
              <w:rPr>
                <w:rFonts w:ascii="Arial" w:hAnsi="Arial" w:cs="Arial"/>
                <w:b/>
              </w:rPr>
              <w:t>2</w:t>
            </w:r>
            <w:r w:rsidR="00137FB6">
              <w:rPr>
                <w:rFonts w:ascii="Arial" w:hAnsi="Arial" w:cs="Arial"/>
                <w:b/>
              </w:rPr>
              <w:t>3</w:t>
            </w:r>
          </w:p>
        </w:tc>
      </w:tr>
      <w:tr w:rsidR="00F44568" w:rsidRPr="00B444D9" w14:paraId="117F2B90" w14:textId="77777777" w:rsidTr="00EA4A65">
        <w:tc>
          <w:tcPr>
            <w:tcW w:w="7905" w:type="dxa"/>
          </w:tcPr>
          <w:p w14:paraId="3225A3B0" w14:textId="77777777" w:rsidR="00F44568" w:rsidRPr="00B444D9" w:rsidRDefault="00F44568" w:rsidP="00EA4A65">
            <w:pPr>
              <w:spacing w:after="120"/>
              <w:jc w:val="both"/>
              <w:rPr>
                <w:rFonts w:ascii="Arial" w:hAnsi="Arial" w:cs="Arial"/>
                <w:sz w:val="18"/>
                <w:szCs w:val="18"/>
              </w:rPr>
            </w:pPr>
            <w:r w:rsidRPr="00B444D9">
              <w:rPr>
                <w:rFonts w:ascii="Arial" w:hAnsi="Arial" w:cs="Arial"/>
                <w:sz w:val="18"/>
                <w:szCs w:val="18"/>
              </w:rPr>
              <w:t>Tabela 19. Liczba osób umieszczonych w oś</w:t>
            </w:r>
            <w:r w:rsidR="00C74DB0" w:rsidRPr="00B444D9">
              <w:rPr>
                <w:rFonts w:ascii="Arial" w:hAnsi="Arial" w:cs="Arial"/>
                <w:sz w:val="18"/>
                <w:szCs w:val="18"/>
              </w:rPr>
              <w:t xml:space="preserve">rodkach interwencji kryzysowej </w:t>
            </w:r>
            <w:r w:rsidRPr="00B444D9">
              <w:rPr>
                <w:rFonts w:ascii="Arial" w:hAnsi="Arial" w:cs="Arial"/>
                <w:sz w:val="18"/>
                <w:szCs w:val="18"/>
              </w:rPr>
              <w:t>w latach 2012-2015</w:t>
            </w:r>
          </w:p>
        </w:tc>
        <w:tc>
          <w:tcPr>
            <w:tcW w:w="1305" w:type="dxa"/>
          </w:tcPr>
          <w:p w14:paraId="690575A5" w14:textId="24875448" w:rsidR="00F44568" w:rsidRPr="00B444D9" w:rsidRDefault="00B362DC" w:rsidP="00B362DC">
            <w:pPr>
              <w:jc w:val="center"/>
              <w:rPr>
                <w:rFonts w:ascii="Arial" w:hAnsi="Arial" w:cs="Arial"/>
                <w:b/>
              </w:rPr>
            </w:pPr>
            <w:r w:rsidRPr="00B444D9">
              <w:rPr>
                <w:rFonts w:ascii="Arial" w:hAnsi="Arial" w:cs="Arial"/>
                <w:b/>
              </w:rPr>
              <w:t>2</w:t>
            </w:r>
            <w:r w:rsidR="00137FB6">
              <w:rPr>
                <w:rFonts w:ascii="Arial" w:hAnsi="Arial" w:cs="Arial"/>
                <w:b/>
              </w:rPr>
              <w:t>3</w:t>
            </w:r>
          </w:p>
        </w:tc>
      </w:tr>
      <w:tr w:rsidR="00F44568" w:rsidRPr="00B444D9" w14:paraId="615C2125" w14:textId="77777777" w:rsidTr="00EA4A65">
        <w:tc>
          <w:tcPr>
            <w:tcW w:w="7905" w:type="dxa"/>
          </w:tcPr>
          <w:p w14:paraId="56B6E703" w14:textId="77777777" w:rsidR="00F44568" w:rsidRPr="00B444D9" w:rsidRDefault="00F44568" w:rsidP="00EA4A65">
            <w:pPr>
              <w:spacing w:after="120"/>
              <w:jc w:val="both"/>
              <w:rPr>
                <w:rFonts w:ascii="Arial" w:hAnsi="Arial" w:cs="Arial"/>
                <w:sz w:val="18"/>
                <w:szCs w:val="18"/>
              </w:rPr>
            </w:pPr>
            <w:r w:rsidRPr="00B444D9">
              <w:rPr>
                <w:rFonts w:ascii="Arial" w:hAnsi="Arial" w:cs="Arial"/>
                <w:sz w:val="18"/>
                <w:szCs w:val="18"/>
              </w:rPr>
              <w:t>Tabela 20. Liczba porad specjalistycznych względem osób skierowanych do ośrodków interwencji kryzysowej w latach 2012-2015</w:t>
            </w:r>
            <w:r w:rsidRPr="00B444D9">
              <w:rPr>
                <w:rFonts w:ascii="Arial" w:hAnsi="Arial" w:cs="Arial"/>
                <w:sz w:val="18"/>
                <w:szCs w:val="18"/>
              </w:rPr>
              <w:tab/>
            </w:r>
          </w:p>
        </w:tc>
        <w:tc>
          <w:tcPr>
            <w:tcW w:w="1305" w:type="dxa"/>
          </w:tcPr>
          <w:p w14:paraId="41C944AB" w14:textId="34749F06" w:rsidR="00F44568" w:rsidRPr="00B444D9" w:rsidRDefault="00B362DC" w:rsidP="00B362DC">
            <w:pPr>
              <w:jc w:val="center"/>
              <w:rPr>
                <w:rFonts w:ascii="Arial" w:hAnsi="Arial" w:cs="Arial"/>
                <w:b/>
              </w:rPr>
            </w:pPr>
            <w:r w:rsidRPr="00B444D9">
              <w:rPr>
                <w:rFonts w:ascii="Arial" w:hAnsi="Arial" w:cs="Arial"/>
                <w:b/>
              </w:rPr>
              <w:t>2</w:t>
            </w:r>
            <w:r w:rsidR="00137FB6">
              <w:rPr>
                <w:rFonts w:ascii="Arial" w:hAnsi="Arial" w:cs="Arial"/>
                <w:b/>
              </w:rPr>
              <w:t>4</w:t>
            </w:r>
          </w:p>
        </w:tc>
      </w:tr>
      <w:tr w:rsidR="00F44568" w:rsidRPr="00B444D9" w14:paraId="76AABEBB" w14:textId="77777777" w:rsidTr="00EA4A65">
        <w:tc>
          <w:tcPr>
            <w:tcW w:w="7905" w:type="dxa"/>
          </w:tcPr>
          <w:p w14:paraId="26707E28" w14:textId="1B0C73F4" w:rsidR="00F44568" w:rsidRPr="00B444D9" w:rsidRDefault="00F44568" w:rsidP="00EA4A65">
            <w:pPr>
              <w:spacing w:after="120"/>
              <w:jc w:val="both"/>
              <w:rPr>
                <w:rFonts w:ascii="Arial" w:hAnsi="Arial" w:cs="Arial"/>
                <w:sz w:val="18"/>
                <w:szCs w:val="18"/>
              </w:rPr>
            </w:pPr>
            <w:r w:rsidRPr="00B444D9">
              <w:rPr>
                <w:rFonts w:ascii="Arial" w:hAnsi="Arial" w:cs="Arial"/>
                <w:sz w:val="18"/>
                <w:szCs w:val="18"/>
              </w:rPr>
              <w:t>Tabela 21. Liczba wypełnionych Kart A w podziale na rodzaj przemocy, podmiot wypeł</w:t>
            </w:r>
            <w:r w:rsidR="00B362DC" w:rsidRPr="00B444D9">
              <w:rPr>
                <w:rFonts w:ascii="Arial" w:hAnsi="Arial" w:cs="Arial"/>
                <w:sz w:val="18"/>
                <w:szCs w:val="18"/>
              </w:rPr>
              <w:t xml:space="preserve">niający kartę oraz liczbę osób </w:t>
            </w:r>
            <w:r w:rsidRPr="00B444D9">
              <w:rPr>
                <w:rFonts w:ascii="Arial" w:hAnsi="Arial" w:cs="Arial"/>
                <w:sz w:val="18"/>
                <w:szCs w:val="18"/>
              </w:rPr>
              <w:t>w latach 2012-2015</w:t>
            </w:r>
          </w:p>
        </w:tc>
        <w:tc>
          <w:tcPr>
            <w:tcW w:w="1305" w:type="dxa"/>
          </w:tcPr>
          <w:p w14:paraId="44A485B8" w14:textId="5F75570B" w:rsidR="00F44568" w:rsidRPr="00B444D9" w:rsidRDefault="00B362DC" w:rsidP="00B362DC">
            <w:pPr>
              <w:jc w:val="center"/>
              <w:rPr>
                <w:rFonts w:ascii="Arial" w:hAnsi="Arial" w:cs="Arial"/>
                <w:b/>
              </w:rPr>
            </w:pPr>
            <w:r w:rsidRPr="00B444D9">
              <w:rPr>
                <w:rFonts w:ascii="Arial" w:hAnsi="Arial" w:cs="Arial"/>
                <w:b/>
              </w:rPr>
              <w:t>2</w:t>
            </w:r>
            <w:r w:rsidR="00137FB6">
              <w:rPr>
                <w:rFonts w:ascii="Arial" w:hAnsi="Arial" w:cs="Arial"/>
                <w:b/>
              </w:rPr>
              <w:t>5</w:t>
            </w:r>
          </w:p>
        </w:tc>
      </w:tr>
      <w:tr w:rsidR="00F44568" w:rsidRPr="00B444D9" w14:paraId="451D0ADB" w14:textId="77777777" w:rsidTr="00EA4A65">
        <w:tc>
          <w:tcPr>
            <w:tcW w:w="7905" w:type="dxa"/>
          </w:tcPr>
          <w:p w14:paraId="0F63F270" w14:textId="77777777" w:rsidR="00F44568" w:rsidRPr="00B444D9" w:rsidRDefault="00F44568" w:rsidP="00EA4A65">
            <w:pPr>
              <w:spacing w:after="120"/>
              <w:jc w:val="both"/>
              <w:rPr>
                <w:rFonts w:ascii="Arial" w:hAnsi="Arial" w:cs="Arial"/>
                <w:sz w:val="18"/>
                <w:szCs w:val="18"/>
              </w:rPr>
            </w:pPr>
            <w:r w:rsidRPr="00B444D9">
              <w:rPr>
                <w:rFonts w:ascii="Arial" w:hAnsi="Arial" w:cs="Arial"/>
                <w:sz w:val="18"/>
                <w:szCs w:val="18"/>
              </w:rPr>
              <w:lastRenderedPageBreak/>
              <w:t>Tabela 22. Liczba rodzin objętych procedura NK, średni czas procedury oraz ilość przypadków wszczęcie procedury wobec tej samej rodziny w latach 2012-2015</w:t>
            </w:r>
          </w:p>
        </w:tc>
        <w:tc>
          <w:tcPr>
            <w:tcW w:w="1305" w:type="dxa"/>
          </w:tcPr>
          <w:p w14:paraId="085878C0" w14:textId="12EED20D" w:rsidR="00F44568" w:rsidRPr="00B444D9" w:rsidRDefault="00B362DC" w:rsidP="00B362DC">
            <w:pPr>
              <w:jc w:val="center"/>
              <w:rPr>
                <w:rFonts w:ascii="Arial" w:hAnsi="Arial" w:cs="Arial"/>
                <w:b/>
              </w:rPr>
            </w:pPr>
            <w:r w:rsidRPr="00B444D9">
              <w:rPr>
                <w:rFonts w:ascii="Arial" w:hAnsi="Arial" w:cs="Arial"/>
                <w:b/>
              </w:rPr>
              <w:t>2</w:t>
            </w:r>
            <w:r w:rsidR="005E6825">
              <w:rPr>
                <w:rFonts w:ascii="Arial" w:hAnsi="Arial" w:cs="Arial"/>
                <w:b/>
              </w:rPr>
              <w:t>6</w:t>
            </w:r>
          </w:p>
        </w:tc>
      </w:tr>
      <w:tr w:rsidR="00F44568" w:rsidRPr="00B444D9" w14:paraId="37AB4080" w14:textId="77777777" w:rsidTr="00EA4A65">
        <w:tc>
          <w:tcPr>
            <w:tcW w:w="7905" w:type="dxa"/>
          </w:tcPr>
          <w:p w14:paraId="06365ABD" w14:textId="25247534" w:rsidR="00F44568" w:rsidRPr="00B444D9" w:rsidRDefault="00F44568" w:rsidP="00EA4A65">
            <w:pPr>
              <w:spacing w:after="120"/>
              <w:jc w:val="both"/>
              <w:rPr>
                <w:rFonts w:ascii="Arial" w:hAnsi="Arial" w:cs="Arial"/>
                <w:sz w:val="18"/>
                <w:szCs w:val="18"/>
              </w:rPr>
            </w:pPr>
            <w:r w:rsidRPr="00B444D9">
              <w:rPr>
                <w:rFonts w:ascii="Arial" w:hAnsi="Arial" w:cs="Arial"/>
                <w:sz w:val="18"/>
                <w:szCs w:val="18"/>
              </w:rPr>
              <w:t>Tabela 23. Liczba osób korzystających z pomocy społeczne</w:t>
            </w:r>
            <w:r w:rsidR="00BE7334" w:rsidRPr="00B444D9">
              <w:rPr>
                <w:rFonts w:ascii="Arial" w:hAnsi="Arial" w:cs="Arial"/>
                <w:sz w:val="18"/>
                <w:szCs w:val="18"/>
              </w:rPr>
              <w:t xml:space="preserve">j z powodu przemocy w rodzinie </w:t>
            </w:r>
            <w:r w:rsidRPr="00B444D9">
              <w:rPr>
                <w:rFonts w:ascii="Arial" w:hAnsi="Arial" w:cs="Arial"/>
                <w:sz w:val="18"/>
                <w:szCs w:val="18"/>
              </w:rPr>
              <w:t xml:space="preserve">w </w:t>
            </w:r>
            <w:r w:rsidR="003C1B6A">
              <w:rPr>
                <w:rFonts w:ascii="Arial" w:hAnsi="Arial" w:cs="Arial"/>
                <w:sz w:val="18"/>
                <w:szCs w:val="18"/>
              </w:rPr>
              <w:t> </w:t>
            </w:r>
            <w:r w:rsidRPr="00B444D9">
              <w:rPr>
                <w:rFonts w:ascii="Arial" w:hAnsi="Arial" w:cs="Arial"/>
                <w:sz w:val="18"/>
                <w:szCs w:val="18"/>
              </w:rPr>
              <w:t>odniesieniu do całej populacji osób w latach 2012-2015</w:t>
            </w:r>
          </w:p>
        </w:tc>
        <w:tc>
          <w:tcPr>
            <w:tcW w:w="1305" w:type="dxa"/>
          </w:tcPr>
          <w:p w14:paraId="6E43BCB4" w14:textId="79FC1629" w:rsidR="00F44568" w:rsidRPr="00B444D9" w:rsidRDefault="00B362DC" w:rsidP="00B362DC">
            <w:pPr>
              <w:jc w:val="center"/>
              <w:rPr>
                <w:rFonts w:ascii="Arial" w:hAnsi="Arial" w:cs="Arial"/>
                <w:b/>
              </w:rPr>
            </w:pPr>
            <w:r w:rsidRPr="00B444D9">
              <w:rPr>
                <w:rFonts w:ascii="Arial" w:hAnsi="Arial" w:cs="Arial"/>
                <w:b/>
              </w:rPr>
              <w:t>2</w:t>
            </w:r>
            <w:r w:rsidR="005E6825">
              <w:rPr>
                <w:rFonts w:ascii="Arial" w:hAnsi="Arial" w:cs="Arial"/>
                <w:b/>
              </w:rPr>
              <w:t>6</w:t>
            </w:r>
          </w:p>
        </w:tc>
      </w:tr>
      <w:tr w:rsidR="00F44568" w:rsidRPr="00B444D9" w14:paraId="452D73AC" w14:textId="77777777" w:rsidTr="00EA4A65">
        <w:tc>
          <w:tcPr>
            <w:tcW w:w="7905" w:type="dxa"/>
          </w:tcPr>
          <w:p w14:paraId="3FD632C3" w14:textId="77777777" w:rsidR="00F44568" w:rsidRPr="00B444D9" w:rsidRDefault="00F44568" w:rsidP="00EA4A65">
            <w:pPr>
              <w:spacing w:after="120"/>
              <w:jc w:val="both"/>
              <w:rPr>
                <w:rFonts w:ascii="Arial" w:hAnsi="Arial" w:cs="Arial"/>
                <w:sz w:val="18"/>
                <w:szCs w:val="18"/>
              </w:rPr>
            </w:pPr>
            <w:r w:rsidRPr="00B444D9">
              <w:rPr>
                <w:rFonts w:ascii="Arial" w:hAnsi="Arial" w:cs="Arial"/>
                <w:sz w:val="18"/>
                <w:szCs w:val="18"/>
              </w:rPr>
              <w:t>Tabela 24. Liczba osób korzystających z pomocy społecznej z powodu przemocy w podziale na rodzaje przemocy w latach 2012-2015</w:t>
            </w:r>
          </w:p>
        </w:tc>
        <w:tc>
          <w:tcPr>
            <w:tcW w:w="1305" w:type="dxa"/>
          </w:tcPr>
          <w:p w14:paraId="17662887" w14:textId="13CB5D8F" w:rsidR="00F44568" w:rsidRPr="00B444D9" w:rsidRDefault="00B362DC" w:rsidP="00B362DC">
            <w:pPr>
              <w:jc w:val="center"/>
              <w:rPr>
                <w:rFonts w:ascii="Arial" w:hAnsi="Arial" w:cs="Arial"/>
                <w:b/>
              </w:rPr>
            </w:pPr>
            <w:r w:rsidRPr="00B444D9">
              <w:rPr>
                <w:rFonts w:ascii="Arial" w:hAnsi="Arial" w:cs="Arial"/>
                <w:b/>
              </w:rPr>
              <w:t>2</w:t>
            </w:r>
            <w:r w:rsidR="005E6825">
              <w:rPr>
                <w:rFonts w:ascii="Arial" w:hAnsi="Arial" w:cs="Arial"/>
                <w:b/>
              </w:rPr>
              <w:t>7</w:t>
            </w:r>
          </w:p>
        </w:tc>
      </w:tr>
      <w:tr w:rsidR="00F44568" w:rsidRPr="00B444D9" w14:paraId="22F38C92" w14:textId="77777777" w:rsidTr="00EA4A65">
        <w:tc>
          <w:tcPr>
            <w:tcW w:w="7905" w:type="dxa"/>
          </w:tcPr>
          <w:p w14:paraId="7BBB62E6" w14:textId="77777777" w:rsidR="00F44568" w:rsidRPr="00B444D9" w:rsidRDefault="00F44568" w:rsidP="00EA4A65">
            <w:pPr>
              <w:spacing w:after="120"/>
              <w:jc w:val="both"/>
              <w:rPr>
                <w:rFonts w:ascii="Arial" w:hAnsi="Arial" w:cs="Arial"/>
                <w:sz w:val="18"/>
                <w:szCs w:val="18"/>
              </w:rPr>
            </w:pPr>
            <w:r w:rsidRPr="00B444D9">
              <w:rPr>
                <w:rFonts w:ascii="Arial" w:hAnsi="Arial" w:cs="Arial"/>
                <w:sz w:val="18"/>
                <w:szCs w:val="18"/>
              </w:rPr>
              <w:t>Tabela 25. Liczba osób korzystających z pomocy społecznej z powodu przemocy w podziale na osoby doświadczające przemocy w latach 2012-2015</w:t>
            </w:r>
          </w:p>
        </w:tc>
        <w:tc>
          <w:tcPr>
            <w:tcW w:w="1305" w:type="dxa"/>
          </w:tcPr>
          <w:p w14:paraId="5ECE1474" w14:textId="3A579E1C" w:rsidR="00F44568" w:rsidRPr="00B444D9" w:rsidRDefault="005E6825" w:rsidP="00B362DC">
            <w:pPr>
              <w:jc w:val="center"/>
              <w:rPr>
                <w:rFonts w:ascii="Arial" w:hAnsi="Arial" w:cs="Arial"/>
                <w:b/>
              </w:rPr>
            </w:pPr>
            <w:r>
              <w:rPr>
                <w:rFonts w:ascii="Arial" w:hAnsi="Arial" w:cs="Arial"/>
                <w:b/>
              </w:rPr>
              <w:t>27</w:t>
            </w:r>
          </w:p>
        </w:tc>
      </w:tr>
      <w:tr w:rsidR="00F44568" w:rsidRPr="00B444D9" w14:paraId="2AE075A5" w14:textId="77777777" w:rsidTr="00EA4A65">
        <w:tc>
          <w:tcPr>
            <w:tcW w:w="7905" w:type="dxa"/>
          </w:tcPr>
          <w:p w14:paraId="74647C20" w14:textId="77777777" w:rsidR="00F44568" w:rsidRPr="00B444D9" w:rsidRDefault="00F44568" w:rsidP="00EA4A65">
            <w:pPr>
              <w:spacing w:after="120"/>
              <w:jc w:val="both"/>
              <w:rPr>
                <w:rFonts w:ascii="Arial" w:hAnsi="Arial" w:cs="Arial"/>
                <w:sz w:val="18"/>
                <w:szCs w:val="18"/>
              </w:rPr>
            </w:pPr>
            <w:r w:rsidRPr="00B444D9">
              <w:rPr>
                <w:rFonts w:ascii="Arial" w:hAnsi="Arial" w:cs="Arial"/>
                <w:sz w:val="18"/>
                <w:szCs w:val="18"/>
              </w:rPr>
              <w:t>Tabela 26. Charakterystyka osób doświadczający</w:t>
            </w:r>
            <w:r w:rsidR="00B362DC" w:rsidRPr="00B444D9">
              <w:rPr>
                <w:rFonts w:ascii="Arial" w:hAnsi="Arial" w:cs="Arial"/>
                <w:sz w:val="18"/>
                <w:szCs w:val="18"/>
              </w:rPr>
              <w:t xml:space="preserve">ch przemocy ze względu na wiek </w:t>
            </w:r>
            <w:r w:rsidRPr="00B444D9">
              <w:rPr>
                <w:rFonts w:ascii="Arial" w:hAnsi="Arial" w:cs="Arial"/>
                <w:sz w:val="18"/>
                <w:szCs w:val="18"/>
              </w:rPr>
              <w:t>w latach 2012-2015</w:t>
            </w:r>
          </w:p>
        </w:tc>
        <w:tc>
          <w:tcPr>
            <w:tcW w:w="1305" w:type="dxa"/>
          </w:tcPr>
          <w:p w14:paraId="4DFAD594" w14:textId="7A1D48B7" w:rsidR="00F44568" w:rsidRPr="00B444D9" w:rsidRDefault="005E6825" w:rsidP="00B362DC">
            <w:pPr>
              <w:jc w:val="center"/>
              <w:rPr>
                <w:rFonts w:ascii="Arial" w:hAnsi="Arial" w:cs="Arial"/>
                <w:b/>
              </w:rPr>
            </w:pPr>
            <w:r>
              <w:rPr>
                <w:rFonts w:ascii="Arial" w:hAnsi="Arial" w:cs="Arial"/>
                <w:b/>
              </w:rPr>
              <w:t>28</w:t>
            </w:r>
          </w:p>
        </w:tc>
      </w:tr>
      <w:tr w:rsidR="00F44568" w:rsidRPr="00B444D9" w14:paraId="37E7E1E9" w14:textId="77777777" w:rsidTr="00EA4A65">
        <w:tc>
          <w:tcPr>
            <w:tcW w:w="7905" w:type="dxa"/>
          </w:tcPr>
          <w:p w14:paraId="000DFD7B" w14:textId="77777777" w:rsidR="00F44568" w:rsidRPr="00B444D9" w:rsidRDefault="00F44568" w:rsidP="00EA4A65">
            <w:pPr>
              <w:spacing w:after="120"/>
              <w:jc w:val="both"/>
              <w:rPr>
                <w:rFonts w:ascii="Arial" w:hAnsi="Arial" w:cs="Arial"/>
                <w:sz w:val="18"/>
                <w:szCs w:val="18"/>
              </w:rPr>
            </w:pPr>
            <w:r w:rsidRPr="00B444D9">
              <w:rPr>
                <w:rFonts w:ascii="Arial" w:hAnsi="Arial" w:cs="Arial"/>
                <w:sz w:val="18"/>
                <w:szCs w:val="18"/>
              </w:rPr>
              <w:t>Tabela 27. Charakterystyka osób doświadczający</w:t>
            </w:r>
            <w:r w:rsidR="00B362DC" w:rsidRPr="00B444D9">
              <w:rPr>
                <w:rFonts w:ascii="Arial" w:hAnsi="Arial" w:cs="Arial"/>
                <w:sz w:val="18"/>
                <w:szCs w:val="18"/>
              </w:rPr>
              <w:t xml:space="preserve">ch przemocy ze względu na płeć </w:t>
            </w:r>
            <w:r w:rsidRPr="00B444D9">
              <w:rPr>
                <w:rFonts w:ascii="Arial" w:hAnsi="Arial" w:cs="Arial"/>
                <w:sz w:val="18"/>
                <w:szCs w:val="18"/>
              </w:rPr>
              <w:t>w latach 2012-2015</w:t>
            </w:r>
          </w:p>
        </w:tc>
        <w:tc>
          <w:tcPr>
            <w:tcW w:w="1305" w:type="dxa"/>
          </w:tcPr>
          <w:p w14:paraId="33C2168D" w14:textId="1B6A34B1" w:rsidR="00F44568" w:rsidRPr="00B444D9" w:rsidRDefault="005E6825" w:rsidP="00B362DC">
            <w:pPr>
              <w:jc w:val="center"/>
              <w:rPr>
                <w:rFonts w:ascii="Arial" w:hAnsi="Arial" w:cs="Arial"/>
                <w:b/>
              </w:rPr>
            </w:pPr>
            <w:r>
              <w:rPr>
                <w:rFonts w:ascii="Arial" w:hAnsi="Arial" w:cs="Arial"/>
                <w:b/>
              </w:rPr>
              <w:t>28</w:t>
            </w:r>
          </w:p>
        </w:tc>
      </w:tr>
      <w:tr w:rsidR="00F44568" w:rsidRPr="00B444D9" w14:paraId="1B6C125C" w14:textId="77777777" w:rsidTr="00EA4A65">
        <w:tc>
          <w:tcPr>
            <w:tcW w:w="7905" w:type="dxa"/>
          </w:tcPr>
          <w:p w14:paraId="55D28215" w14:textId="77777777" w:rsidR="00F44568" w:rsidRPr="00B444D9" w:rsidRDefault="00F44568" w:rsidP="00EA4A65">
            <w:pPr>
              <w:spacing w:after="120"/>
              <w:jc w:val="both"/>
              <w:rPr>
                <w:rFonts w:ascii="Arial" w:hAnsi="Arial" w:cs="Arial"/>
                <w:sz w:val="18"/>
                <w:szCs w:val="18"/>
              </w:rPr>
            </w:pPr>
            <w:r w:rsidRPr="00B444D9">
              <w:rPr>
                <w:rFonts w:ascii="Arial" w:hAnsi="Arial" w:cs="Arial"/>
                <w:sz w:val="18"/>
                <w:szCs w:val="18"/>
              </w:rPr>
              <w:t>Tabela 28. Charakterystyka osób stosujących przemoc w rodzinie ze</w:t>
            </w:r>
            <w:r w:rsidR="00B362DC" w:rsidRPr="00B444D9">
              <w:rPr>
                <w:rFonts w:ascii="Arial" w:hAnsi="Arial" w:cs="Arial"/>
                <w:sz w:val="18"/>
                <w:szCs w:val="18"/>
              </w:rPr>
              <w:t xml:space="preserve"> względu na wiek </w:t>
            </w:r>
            <w:r w:rsidR="00BE7334" w:rsidRPr="00B444D9">
              <w:rPr>
                <w:rFonts w:ascii="Arial" w:hAnsi="Arial" w:cs="Arial"/>
                <w:sz w:val="18"/>
                <w:szCs w:val="18"/>
              </w:rPr>
              <w:t>w latach 2012</w:t>
            </w:r>
            <w:r w:rsidRPr="00B444D9">
              <w:rPr>
                <w:rFonts w:ascii="Arial" w:hAnsi="Arial" w:cs="Arial"/>
                <w:sz w:val="18"/>
                <w:szCs w:val="18"/>
              </w:rPr>
              <w:t>-2015</w:t>
            </w:r>
          </w:p>
        </w:tc>
        <w:tc>
          <w:tcPr>
            <w:tcW w:w="1305" w:type="dxa"/>
          </w:tcPr>
          <w:p w14:paraId="07D542B0" w14:textId="7BA41710" w:rsidR="00F44568" w:rsidRPr="00B444D9" w:rsidRDefault="005E6825" w:rsidP="00B362DC">
            <w:pPr>
              <w:jc w:val="center"/>
              <w:rPr>
                <w:rFonts w:ascii="Arial" w:hAnsi="Arial" w:cs="Arial"/>
                <w:b/>
              </w:rPr>
            </w:pPr>
            <w:r>
              <w:rPr>
                <w:rFonts w:ascii="Arial" w:hAnsi="Arial" w:cs="Arial"/>
                <w:b/>
              </w:rPr>
              <w:t>29</w:t>
            </w:r>
          </w:p>
        </w:tc>
      </w:tr>
      <w:tr w:rsidR="00F44568" w:rsidRPr="00B444D9" w14:paraId="29CEFC0E" w14:textId="77777777" w:rsidTr="00EA4A65">
        <w:tc>
          <w:tcPr>
            <w:tcW w:w="7905" w:type="dxa"/>
          </w:tcPr>
          <w:p w14:paraId="1C0924A6" w14:textId="77777777" w:rsidR="00F44568" w:rsidRPr="00B444D9" w:rsidRDefault="00F44568" w:rsidP="00EA4A65">
            <w:pPr>
              <w:spacing w:after="120"/>
              <w:jc w:val="both"/>
              <w:rPr>
                <w:rFonts w:ascii="Arial" w:hAnsi="Arial" w:cs="Arial"/>
                <w:sz w:val="18"/>
                <w:szCs w:val="18"/>
              </w:rPr>
            </w:pPr>
            <w:r w:rsidRPr="00B444D9">
              <w:rPr>
                <w:rFonts w:ascii="Arial" w:hAnsi="Arial" w:cs="Arial"/>
                <w:sz w:val="18"/>
                <w:szCs w:val="18"/>
              </w:rPr>
              <w:t>Tabela 29. Charakterystyka osób stosujących przemoc</w:t>
            </w:r>
            <w:r w:rsidR="00B362DC" w:rsidRPr="00B444D9">
              <w:rPr>
                <w:rFonts w:ascii="Arial" w:hAnsi="Arial" w:cs="Arial"/>
                <w:sz w:val="18"/>
                <w:szCs w:val="18"/>
              </w:rPr>
              <w:t xml:space="preserve"> w rodzinie ze względu na płeć </w:t>
            </w:r>
            <w:r w:rsidRPr="00B444D9">
              <w:rPr>
                <w:rFonts w:ascii="Arial" w:hAnsi="Arial" w:cs="Arial"/>
                <w:sz w:val="18"/>
                <w:szCs w:val="18"/>
              </w:rPr>
              <w:t>w latach</w:t>
            </w:r>
            <w:r w:rsidR="00BE7334" w:rsidRPr="00B444D9">
              <w:rPr>
                <w:rFonts w:ascii="Arial" w:hAnsi="Arial" w:cs="Arial"/>
                <w:sz w:val="18"/>
                <w:szCs w:val="18"/>
              </w:rPr>
              <w:t xml:space="preserve"> 2012</w:t>
            </w:r>
            <w:r w:rsidRPr="00B444D9">
              <w:rPr>
                <w:rFonts w:ascii="Arial" w:hAnsi="Arial" w:cs="Arial"/>
                <w:sz w:val="18"/>
                <w:szCs w:val="18"/>
              </w:rPr>
              <w:t>-2015</w:t>
            </w:r>
          </w:p>
        </w:tc>
        <w:tc>
          <w:tcPr>
            <w:tcW w:w="1305" w:type="dxa"/>
          </w:tcPr>
          <w:p w14:paraId="25CFA3E3" w14:textId="1C32B5D7" w:rsidR="00F44568" w:rsidRPr="00B444D9" w:rsidRDefault="00B362DC" w:rsidP="00B362DC">
            <w:pPr>
              <w:jc w:val="center"/>
              <w:rPr>
                <w:rFonts w:ascii="Arial" w:hAnsi="Arial" w:cs="Arial"/>
                <w:b/>
              </w:rPr>
            </w:pPr>
            <w:r w:rsidRPr="00B444D9">
              <w:rPr>
                <w:rFonts w:ascii="Arial" w:hAnsi="Arial" w:cs="Arial"/>
                <w:b/>
              </w:rPr>
              <w:t>3</w:t>
            </w:r>
            <w:r w:rsidR="005E6825">
              <w:rPr>
                <w:rFonts w:ascii="Arial" w:hAnsi="Arial" w:cs="Arial"/>
                <w:b/>
              </w:rPr>
              <w:t>0</w:t>
            </w:r>
          </w:p>
        </w:tc>
      </w:tr>
      <w:tr w:rsidR="00F44568" w:rsidRPr="00B444D9" w14:paraId="4FB201CA" w14:textId="77777777" w:rsidTr="00EA4A65">
        <w:tc>
          <w:tcPr>
            <w:tcW w:w="7905" w:type="dxa"/>
          </w:tcPr>
          <w:p w14:paraId="04A86E98" w14:textId="77777777" w:rsidR="00F44568" w:rsidRPr="00B444D9" w:rsidRDefault="00F44568" w:rsidP="00EA4A65">
            <w:pPr>
              <w:spacing w:after="120"/>
              <w:jc w:val="both"/>
              <w:rPr>
                <w:rFonts w:ascii="Arial" w:hAnsi="Arial" w:cs="Arial"/>
                <w:sz w:val="18"/>
                <w:szCs w:val="18"/>
              </w:rPr>
            </w:pPr>
            <w:r w:rsidRPr="00B444D9">
              <w:rPr>
                <w:rFonts w:ascii="Arial" w:hAnsi="Arial" w:cs="Arial"/>
                <w:sz w:val="18"/>
                <w:szCs w:val="18"/>
              </w:rPr>
              <w:t>Tabela 30. Liczba programów realizowanych przez powiaty w latach 2012-2015</w:t>
            </w:r>
            <w:r w:rsidRPr="00B444D9">
              <w:rPr>
                <w:rFonts w:ascii="Arial" w:hAnsi="Arial" w:cs="Arial"/>
                <w:sz w:val="18"/>
                <w:szCs w:val="18"/>
              </w:rPr>
              <w:tab/>
            </w:r>
          </w:p>
        </w:tc>
        <w:tc>
          <w:tcPr>
            <w:tcW w:w="1305" w:type="dxa"/>
          </w:tcPr>
          <w:p w14:paraId="4CA777F6" w14:textId="434C075D" w:rsidR="00F44568" w:rsidRPr="00B444D9" w:rsidRDefault="00B362DC" w:rsidP="00B362DC">
            <w:pPr>
              <w:jc w:val="center"/>
              <w:rPr>
                <w:rFonts w:ascii="Arial" w:hAnsi="Arial" w:cs="Arial"/>
                <w:b/>
              </w:rPr>
            </w:pPr>
            <w:r w:rsidRPr="00B444D9">
              <w:rPr>
                <w:rFonts w:ascii="Arial" w:hAnsi="Arial" w:cs="Arial"/>
                <w:b/>
              </w:rPr>
              <w:t>3</w:t>
            </w:r>
            <w:r w:rsidR="005E6825">
              <w:rPr>
                <w:rFonts w:ascii="Arial" w:hAnsi="Arial" w:cs="Arial"/>
                <w:b/>
              </w:rPr>
              <w:t>1</w:t>
            </w:r>
          </w:p>
        </w:tc>
      </w:tr>
      <w:tr w:rsidR="00F44568" w:rsidRPr="00B444D9" w14:paraId="359088E3" w14:textId="77777777" w:rsidTr="00EA4A65">
        <w:tc>
          <w:tcPr>
            <w:tcW w:w="7905" w:type="dxa"/>
          </w:tcPr>
          <w:p w14:paraId="7AFB9206" w14:textId="77777777" w:rsidR="00F44568" w:rsidRPr="00B444D9" w:rsidRDefault="00F44568" w:rsidP="00EA4A65">
            <w:pPr>
              <w:spacing w:after="120"/>
              <w:jc w:val="both"/>
              <w:rPr>
                <w:rFonts w:ascii="Arial" w:hAnsi="Arial" w:cs="Arial"/>
                <w:sz w:val="18"/>
                <w:szCs w:val="18"/>
              </w:rPr>
            </w:pPr>
            <w:r w:rsidRPr="00B444D9">
              <w:rPr>
                <w:rFonts w:ascii="Arial" w:hAnsi="Arial" w:cs="Arial"/>
                <w:sz w:val="18"/>
                <w:szCs w:val="18"/>
              </w:rPr>
              <w:t>Tabela 31. Liczba działań edukacyjnych i profilaktycznych realizow</w:t>
            </w:r>
            <w:r w:rsidR="00BE7334" w:rsidRPr="00B444D9">
              <w:rPr>
                <w:rFonts w:ascii="Arial" w:hAnsi="Arial" w:cs="Arial"/>
                <w:sz w:val="18"/>
                <w:szCs w:val="18"/>
              </w:rPr>
              <w:t>anych przez gminy w latach 2012</w:t>
            </w:r>
            <w:r w:rsidRPr="00B444D9">
              <w:rPr>
                <w:rFonts w:ascii="Arial" w:hAnsi="Arial" w:cs="Arial"/>
                <w:sz w:val="18"/>
                <w:szCs w:val="18"/>
              </w:rPr>
              <w:t>-2015 wraz z liczbą uczestników</w:t>
            </w:r>
          </w:p>
        </w:tc>
        <w:tc>
          <w:tcPr>
            <w:tcW w:w="1305" w:type="dxa"/>
          </w:tcPr>
          <w:p w14:paraId="201DE2BF" w14:textId="1C5089CB" w:rsidR="00F44568" w:rsidRPr="00B444D9" w:rsidRDefault="00B362DC" w:rsidP="00B362DC">
            <w:pPr>
              <w:jc w:val="center"/>
              <w:rPr>
                <w:rFonts w:ascii="Arial" w:hAnsi="Arial" w:cs="Arial"/>
                <w:b/>
              </w:rPr>
            </w:pPr>
            <w:r w:rsidRPr="00B444D9">
              <w:rPr>
                <w:rFonts w:ascii="Arial" w:hAnsi="Arial" w:cs="Arial"/>
                <w:b/>
              </w:rPr>
              <w:t>3</w:t>
            </w:r>
            <w:r w:rsidR="005E6825">
              <w:rPr>
                <w:rFonts w:ascii="Arial" w:hAnsi="Arial" w:cs="Arial"/>
                <w:b/>
              </w:rPr>
              <w:t>1</w:t>
            </w:r>
          </w:p>
        </w:tc>
      </w:tr>
      <w:tr w:rsidR="00F44568" w:rsidRPr="00B444D9" w14:paraId="1EB02FC1" w14:textId="77777777" w:rsidTr="00EA4A65">
        <w:tc>
          <w:tcPr>
            <w:tcW w:w="7905" w:type="dxa"/>
          </w:tcPr>
          <w:p w14:paraId="04E03B98" w14:textId="77777777" w:rsidR="00F44568" w:rsidRPr="00B444D9" w:rsidRDefault="00F44568" w:rsidP="00EA4A65">
            <w:pPr>
              <w:spacing w:after="120"/>
              <w:jc w:val="both"/>
              <w:rPr>
                <w:rFonts w:ascii="Arial" w:hAnsi="Arial" w:cs="Arial"/>
                <w:sz w:val="18"/>
                <w:szCs w:val="18"/>
              </w:rPr>
            </w:pPr>
            <w:r w:rsidRPr="00B444D9">
              <w:rPr>
                <w:rFonts w:ascii="Arial" w:hAnsi="Arial" w:cs="Arial"/>
                <w:sz w:val="18"/>
                <w:szCs w:val="18"/>
              </w:rPr>
              <w:t>Tabela 32. Liczba osób przystępujących i osób, które zakończyły</w:t>
            </w:r>
            <w:r w:rsidR="00BE7334" w:rsidRPr="00B444D9">
              <w:rPr>
                <w:rFonts w:ascii="Arial" w:hAnsi="Arial" w:cs="Arial"/>
                <w:sz w:val="18"/>
                <w:szCs w:val="18"/>
              </w:rPr>
              <w:t xml:space="preserve"> udział w programach korekcyjno</w:t>
            </w:r>
            <w:r w:rsidRPr="00B444D9">
              <w:rPr>
                <w:rFonts w:ascii="Arial" w:hAnsi="Arial" w:cs="Arial"/>
                <w:sz w:val="18"/>
                <w:szCs w:val="18"/>
              </w:rPr>
              <w:t>-edukacyjnych w latach 2012-2015</w:t>
            </w:r>
          </w:p>
        </w:tc>
        <w:tc>
          <w:tcPr>
            <w:tcW w:w="1305" w:type="dxa"/>
          </w:tcPr>
          <w:p w14:paraId="295AE281" w14:textId="4B0FE9F8" w:rsidR="00F44568" w:rsidRPr="00B444D9" w:rsidRDefault="00B362DC" w:rsidP="00B362DC">
            <w:pPr>
              <w:jc w:val="center"/>
              <w:rPr>
                <w:rFonts w:ascii="Arial" w:hAnsi="Arial" w:cs="Arial"/>
                <w:b/>
              </w:rPr>
            </w:pPr>
            <w:r w:rsidRPr="00B444D9">
              <w:rPr>
                <w:rFonts w:ascii="Arial" w:hAnsi="Arial" w:cs="Arial"/>
                <w:b/>
              </w:rPr>
              <w:t>3</w:t>
            </w:r>
            <w:r w:rsidR="005E6825">
              <w:rPr>
                <w:rFonts w:ascii="Arial" w:hAnsi="Arial" w:cs="Arial"/>
                <w:b/>
              </w:rPr>
              <w:t>2</w:t>
            </w:r>
          </w:p>
        </w:tc>
      </w:tr>
      <w:tr w:rsidR="00F44568" w:rsidRPr="00B444D9" w14:paraId="3A82F398" w14:textId="77777777" w:rsidTr="00EA4A65">
        <w:tc>
          <w:tcPr>
            <w:tcW w:w="7905" w:type="dxa"/>
          </w:tcPr>
          <w:p w14:paraId="6824BE20" w14:textId="77777777" w:rsidR="00F44568" w:rsidRPr="00B444D9" w:rsidRDefault="00F44568" w:rsidP="00EA4A65">
            <w:pPr>
              <w:spacing w:after="120"/>
              <w:jc w:val="both"/>
              <w:rPr>
                <w:rFonts w:ascii="Arial" w:hAnsi="Arial" w:cs="Arial"/>
                <w:sz w:val="18"/>
                <w:szCs w:val="18"/>
              </w:rPr>
            </w:pPr>
            <w:r w:rsidRPr="00B444D9">
              <w:rPr>
                <w:rFonts w:ascii="Arial" w:hAnsi="Arial" w:cs="Arial"/>
                <w:sz w:val="18"/>
                <w:szCs w:val="18"/>
              </w:rPr>
              <w:t>Tabela 33. Liczba osób przystępujących i osób, które zakończyły udz</w:t>
            </w:r>
            <w:r w:rsidR="00BE7334" w:rsidRPr="00B444D9">
              <w:rPr>
                <w:rFonts w:ascii="Arial" w:hAnsi="Arial" w:cs="Arial"/>
                <w:sz w:val="18"/>
                <w:szCs w:val="18"/>
              </w:rPr>
              <w:t>iał w programach psychologiczno</w:t>
            </w:r>
            <w:r w:rsidRPr="00B444D9">
              <w:rPr>
                <w:rFonts w:ascii="Arial" w:hAnsi="Arial" w:cs="Arial"/>
                <w:sz w:val="18"/>
                <w:szCs w:val="18"/>
              </w:rPr>
              <w:t>-terapeutycznych  w latach 2014-2015</w:t>
            </w:r>
          </w:p>
        </w:tc>
        <w:tc>
          <w:tcPr>
            <w:tcW w:w="1305" w:type="dxa"/>
          </w:tcPr>
          <w:p w14:paraId="649EC89C" w14:textId="6ECC44EF" w:rsidR="00F44568" w:rsidRPr="00B444D9" w:rsidRDefault="00B362DC" w:rsidP="00B362DC">
            <w:pPr>
              <w:jc w:val="center"/>
              <w:rPr>
                <w:rFonts w:ascii="Arial" w:hAnsi="Arial" w:cs="Arial"/>
                <w:b/>
              </w:rPr>
            </w:pPr>
            <w:r w:rsidRPr="00B444D9">
              <w:rPr>
                <w:rFonts w:ascii="Arial" w:hAnsi="Arial" w:cs="Arial"/>
                <w:b/>
              </w:rPr>
              <w:t>3</w:t>
            </w:r>
            <w:r w:rsidR="005E6825">
              <w:rPr>
                <w:rFonts w:ascii="Arial" w:hAnsi="Arial" w:cs="Arial"/>
                <w:b/>
              </w:rPr>
              <w:t>3</w:t>
            </w:r>
          </w:p>
        </w:tc>
      </w:tr>
      <w:tr w:rsidR="00F44568" w:rsidRPr="00B444D9" w14:paraId="01A26E65" w14:textId="77777777" w:rsidTr="00EA4A65">
        <w:tc>
          <w:tcPr>
            <w:tcW w:w="7905" w:type="dxa"/>
          </w:tcPr>
          <w:p w14:paraId="4CC7EFC6" w14:textId="77777777" w:rsidR="00F44568" w:rsidRPr="00B444D9" w:rsidRDefault="00F44568" w:rsidP="00EA4A65">
            <w:pPr>
              <w:spacing w:after="120"/>
              <w:jc w:val="both"/>
              <w:rPr>
                <w:rFonts w:ascii="Arial" w:hAnsi="Arial" w:cs="Arial"/>
                <w:sz w:val="18"/>
                <w:szCs w:val="18"/>
              </w:rPr>
            </w:pPr>
            <w:r w:rsidRPr="00B444D9">
              <w:rPr>
                <w:rFonts w:ascii="Arial" w:hAnsi="Arial" w:cs="Arial"/>
                <w:sz w:val="18"/>
                <w:szCs w:val="18"/>
              </w:rPr>
              <w:t>Tabela 34. Liczba działań podjętych  w latach 2012-2015</w:t>
            </w:r>
          </w:p>
        </w:tc>
        <w:tc>
          <w:tcPr>
            <w:tcW w:w="1305" w:type="dxa"/>
          </w:tcPr>
          <w:p w14:paraId="2D466BCD" w14:textId="3FC4B8FD" w:rsidR="00F44568" w:rsidRPr="00B444D9" w:rsidRDefault="00B362DC" w:rsidP="00B362DC">
            <w:pPr>
              <w:jc w:val="center"/>
              <w:rPr>
                <w:rFonts w:ascii="Arial" w:hAnsi="Arial" w:cs="Arial"/>
                <w:b/>
              </w:rPr>
            </w:pPr>
            <w:r w:rsidRPr="00B444D9">
              <w:rPr>
                <w:rFonts w:ascii="Arial" w:hAnsi="Arial" w:cs="Arial"/>
                <w:b/>
              </w:rPr>
              <w:t>3</w:t>
            </w:r>
            <w:r w:rsidR="005E6825">
              <w:rPr>
                <w:rFonts w:ascii="Arial" w:hAnsi="Arial" w:cs="Arial"/>
                <w:b/>
              </w:rPr>
              <w:t>5</w:t>
            </w:r>
          </w:p>
        </w:tc>
      </w:tr>
      <w:tr w:rsidR="00F44568" w:rsidRPr="00B444D9" w14:paraId="6B2FC5B7" w14:textId="77777777" w:rsidTr="00EA4A65">
        <w:tc>
          <w:tcPr>
            <w:tcW w:w="7905" w:type="dxa"/>
          </w:tcPr>
          <w:p w14:paraId="4F71C0C7" w14:textId="77777777" w:rsidR="00F44568" w:rsidRPr="00B444D9" w:rsidRDefault="00F44568" w:rsidP="00EA4A65">
            <w:pPr>
              <w:spacing w:after="120"/>
              <w:jc w:val="both"/>
              <w:rPr>
                <w:rFonts w:ascii="Arial" w:hAnsi="Arial" w:cs="Arial"/>
                <w:sz w:val="18"/>
                <w:szCs w:val="18"/>
              </w:rPr>
            </w:pPr>
            <w:r w:rsidRPr="00B444D9">
              <w:rPr>
                <w:rFonts w:ascii="Arial" w:hAnsi="Arial" w:cs="Arial"/>
                <w:sz w:val="18"/>
                <w:szCs w:val="18"/>
              </w:rPr>
              <w:t>Tabela 35. Liczba osób i porad z uwzględnieniem rodzajów poradn</w:t>
            </w:r>
            <w:r w:rsidR="00BE7334" w:rsidRPr="00B444D9">
              <w:rPr>
                <w:rFonts w:ascii="Arial" w:hAnsi="Arial" w:cs="Arial"/>
                <w:sz w:val="18"/>
                <w:szCs w:val="18"/>
              </w:rPr>
              <w:t>ictwa udzielonych w latach 2012</w:t>
            </w:r>
            <w:r w:rsidRPr="00B444D9">
              <w:rPr>
                <w:rFonts w:ascii="Arial" w:hAnsi="Arial" w:cs="Arial"/>
                <w:sz w:val="18"/>
                <w:szCs w:val="18"/>
              </w:rPr>
              <w:t>-2015</w:t>
            </w:r>
          </w:p>
        </w:tc>
        <w:tc>
          <w:tcPr>
            <w:tcW w:w="1305" w:type="dxa"/>
          </w:tcPr>
          <w:p w14:paraId="59FD72F3" w14:textId="190A1B3F" w:rsidR="00F44568" w:rsidRPr="00B444D9" w:rsidRDefault="00B362DC" w:rsidP="00B362DC">
            <w:pPr>
              <w:jc w:val="center"/>
              <w:rPr>
                <w:rFonts w:ascii="Arial" w:hAnsi="Arial" w:cs="Arial"/>
                <w:b/>
              </w:rPr>
            </w:pPr>
            <w:r w:rsidRPr="00B444D9">
              <w:rPr>
                <w:rFonts w:ascii="Arial" w:hAnsi="Arial" w:cs="Arial"/>
                <w:b/>
              </w:rPr>
              <w:t>3</w:t>
            </w:r>
            <w:r w:rsidR="005E6825">
              <w:rPr>
                <w:rFonts w:ascii="Arial" w:hAnsi="Arial" w:cs="Arial"/>
                <w:b/>
              </w:rPr>
              <w:t>5</w:t>
            </w:r>
          </w:p>
        </w:tc>
      </w:tr>
      <w:tr w:rsidR="00F44568" w:rsidRPr="00B444D9" w14:paraId="27C6A1EE" w14:textId="77777777" w:rsidTr="00EA4A65">
        <w:tc>
          <w:tcPr>
            <w:tcW w:w="7905" w:type="dxa"/>
          </w:tcPr>
          <w:p w14:paraId="22C0FDD6" w14:textId="77777777" w:rsidR="00F44568" w:rsidRPr="00B444D9" w:rsidRDefault="00F44568" w:rsidP="00EA4A65">
            <w:pPr>
              <w:spacing w:after="120"/>
              <w:jc w:val="both"/>
              <w:rPr>
                <w:rFonts w:ascii="Arial" w:hAnsi="Arial" w:cs="Arial"/>
                <w:sz w:val="18"/>
                <w:szCs w:val="18"/>
              </w:rPr>
            </w:pPr>
            <w:r w:rsidRPr="00B444D9">
              <w:rPr>
                <w:rFonts w:ascii="Arial" w:hAnsi="Arial" w:cs="Arial"/>
                <w:sz w:val="18"/>
                <w:szCs w:val="18"/>
              </w:rPr>
              <w:t>Tabela 36. Liczba osób umie</w:t>
            </w:r>
            <w:r w:rsidR="00BE7334" w:rsidRPr="00B444D9">
              <w:rPr>
                <w:rFonts w:ascii="Arial" w:hAnsi="Arial" w:cs="Arial"/>
                <w:sz w:val="18"/>
                <w:szCs w:val="18"/>
              </w:rPr>
              <w:t xml:space="preserve">szczonych w ośrodkach wsparcia </w:t>
            </w:r>
            <w:r w:rsidRPr="00B444D9">
              <w:rPr>
                <w:rFonts w:ascii="Arial" w:hAnsi="Arial" w:cs="Arial"/>
                <w:sz w:val="18"/>
                <w:szCs w:val="18"/>
              </w:rPr>
              <w:t>w latach 2012-2015</w:t>
            </w:r>
          </w:p>
        </w:tc>
        <w:tc>
          <w:tcPr>
            <w:tcW w:w="1305" w:type="dxa"/>
          </w:tcPr>
          <w:p w14:paraId="60D6B410" w14:textId="00FFB594" w:rsidR="00F44568" w:rsidRPr="00B444D9" w:rsidRDefault="00B362DC" w:rsidP="00B362DC">
            <w:pPr>
              <w:jc w:val="center"/>
              <w:rPr>
                <w:rFonts w:ascii="Arial" w:hAnsi="Arial" w:cs="Arial"/>
                <w:b/>
              </w:rPr>
            </w:pPr>
            <w:r w:rsidRPr="00B444D9">
              <w:rPr>
                <w:rFonts w:ascii="Arial" w:hAnsi="Arial" w:cs="Arial"/>
                <w:b/>
              </w:rPr>
              <w:t>3</w:t>
            </w:r>
            <w:r w:rsidR="005E6825">
              <w:rPr>
                <w:rFonts w:ascii="Arial" w:hAnsi="Arial" w:cs="Arial"/>
                <w:b/>
              </w:rPr>
              <w:t>7</w:t>
            </w:r>
          </w:p>
        </w:tc>
      </w:tr>
      <w:tr w:rsidR="00F44568" w:rsidRPr="00B444D9" w14:paraId="37B2B133" w14:textId="77777777" w:rsidTr="00EA4A65">
        <w:tc>
          <w:tcPr>
            <w:tcW w:w="7905" w:type="dxa"/>
          </w:tcPr>
          <w:p w14:paraId="0A3EF251" w14:textId="77777777" w:rsidR="00F44568" w:rsidRPr="00B444D9" w:rsidRDefault="00F44568" w:rsidP="00EA4A65">
            <w:pPr>
              <w:spacing w:after="120"/>
              <w:jc w:val="both"/>
              <w:rPr>
                <w:rFonts w:ascii="Arial" w:hAnsi="Arial" w:cs="Arial"/>
                <w:sz w:val="18"/>
                <w:szCs w:val="18"/>
              </w:rPr>
            </w:pPr>
            <w:r w:rsidRPr="00B444D9">
              <w:rPr>
                <w:rFonts w:ascii="Arial" w:hAnsi="Arial" w:cs="Arial"/>
                <w:sz w:val="18"/>
                <w:szCs w:val="18"/>
              </w:rPr>
              <w:t>Tabela 37. Liczba osób umieszczonych w oś</w:t>
            </w:r>
            <w:r w:rsidR="00C74DB0" w:rsidRPr="00B444D9">
              <w:rPr>
                <w:rFonts w:ascii="Arial" w:hAnsi="Arial" w:cs="Arial"/>
                <w:sz w:val="18"/>
                <w:szCs w:val="18"/>
              </w:rPr>
              <w:t xml:space="preserve">rodkach interwencji kryzysowej </w:t>
            </w:r>
            <w:r w:rsidRPr="00B444D9">
              <w:rPr>
                <w:rFonts w:ascii="Arial" w:hAnsi="Arial" w:cs="Arial"/>
                <w:sz w:val="18"/>
                <w:szCs w:val="18"/>
              </w:rPr>
              <w:t>w latach 2012-2015</w:t>
            </w:r>
          </w:p>
        </w:tc>
        <w:tc>
          <w:tcPr>
            <w:tcW w:w="1305" w:type="dxa"/>
          </w:tcPr>
          <w:p w14:paraId="2BE2D283" w14:textId="424E6206" w:rsidR="00F44568" w:rsidRPr="00B444D9" w:rsidRDefault="00B362DC" w:rsidP="00B362DC">
            <w:pPr>
              <w:jc w:val="center"/>
              <w:rPr>
                <w:rFonts w:ascii="Arial" w:hAnsi="Arial" w:cs="Arial"/>
                <w:b/>
              </w:rPr>
            </w:pPr>
            <w:r w:rsidRPr="00B444D9">
              <w:rPr>
                <w:rFonts w:ascii="Arial" w:hAnsi="Arial" w:cs="Arial"/>
                <w:b/>
              </w:rPr>
              <w:t>3</w:t>
            </w:r>
            <w:r w:rsidR="005E6825">
              <w:rPr>
                <w:rFonts w:ascii="Arial" w:hAnsi="Arial" w:cs="Arial"/>
                <w:b/>
              </w:rPr>
              <w:t>7</w:t>
            </w:r>
          </w:p>
        </w:tc>
      </w:tr>
      <w:tr w:rsidR="00F44568" w:rsidRPr="00B444D9" w14:paraId="7E167000" w14:textId="77777777" w:rsidTr="00EA4A65">
        <w:tc>
          <w:tcPr>
            <w:tcW w:w="7905" w:type="dxa"/>
          </w:tcPr>
          <w:p w14:paraId="5D44C18D" w14:textId="77777777" w:rsidR="00F44568" w:rsidRPr="00B444D9" w:rsidRDefault="00F44568" w:rsidP="00EA4A65">
            <w:pPr>
              <w:spacing w:after="120"/>
              <w:jc w:val="both"/>
              <w:rPr>
                <w:rFonts w:ascii="Arial" w:hAnsi="Arial" w:cs="Arial"/>
                <w:sz w:val="18"/>
                <w:szCs w:val="18"/>
              </w:rPr>
            </w:pPr>
            <w:r w:rsidRPr="00B444D9">
              <w:rPr>
                <w:rFonts w:ascii="Arial" w:hAnsi="Arial" w:cs="Arial"/>
                <w:sz w:val="18"/>
                <w:szCs w:val="18"/>
              </w:rPr>
              <w:t>Tabela 38. Liczba porad specjalistycznych względem osób skierowanych do ośrodków interwencji kryzysowej w latach 2012-2015</w:t>
            </w:r>
          </w:p>
        </w:tc>
        <w:tc>
          <w:tcPr>
            <w:tcW w:w="1305" w:type="dxa"/>
          </w:tcPr>
          <w:p w14:paraId="31C217C3" w14:textId="6F75B509" w:rsidR="00F44568" w:rsidRPr="00B444D9" w:rsidRDefault="005E6825" w:rsidP="00B362DC">
            <w:pPr>
              <w:jc w:val="center"/>
              <w:rPr>
                <w:rFonts w:ascii="Arial" w:hAnsi="Arial" w:cs="Arial"/>
                <w:b/>
              </w:rPr>
            </w:pPr>
            <w:r>
              <w:rPr>
                <w:rFonts w:ascii="Arial" w:hAnsi="Arial" w:cs="Arial"/>
                <w:b/>
              </w:rPr>
              <w:t>38</w:t>
            </w:r>
          </w:p>
        </w:tc>
      </w:tr>
      <w:tr w:rsidR="00F44568" w:rsidRPr="00B444D9" w14:paraId="46F7E628" w14:textId="77777777" w:rsidTr="00EA4A65">
        <w:tc>
          <w:tcPr>
            <w:tcW w:w="7905" w:type="dxa"/>
          </w:tcPr>
          <w:p w14:paraId="3DD399E0" w14:textId="77777777" w:rsidR="00F44568" w:rsidRPr="00B444D9" w:rsidRDefault="00F44568" w:rsidP="00EA4A65">
            <w:pPr>
              <w:spacing w:after="120"/>
              <w:jc w:val="both"/>
              <w:rPr>
                <w:rFonts w:ascii="Arial" w:hAnsi="Arial" w:cs="Arial"/>
                <w:sz w:val="18"/>
                <w:szCs w:val="18"/>
              </w:rPr>
            </w:pPr>
            <w:r w:rsidRPr="00B444D9">
              <w:rPr>
                <w:rFonts w:ascii="Arial" w:hAnsi="Arial" w:cs="Arial"/>
                <w:sz w:val="18"/>
                <w:szCs w:val="18"/>
              </w:rPr>
              <w:t>Tabela 39. Liczba wypełnionych Kart A w podziale na rodzaj przemocy, podmiot wypeł</w:t>
            </w:r>
            <w:r w:rsidR="00B362DC" w:rsidRPr="00B444D9">
              <w:rPr>
                <w:rFonts w:ascii="Arial" w:hAnsi="Arial" w:cs="Arial"/>
                <w:sz w:val="18"/>
                <w:szCs w:val="18"/>
              </w:rPr>
              <w:t xml:space="preserve">niający kartę oraz liczbę osób w </w:t>
            </w:r>
            <w:r w:rsidRPr="00B444D9">
              <w:rPr>
                <w:rFonts w:ascii="Arial" w:hAnsi="Arial" w:cs="Arial"/>
                <w:sz w:val="18"/>
                <w:szCs w:val="18"/>
              </w:rPr>
              <w:t>latach 2012-2015</w:t>
            </w:r>
          </w:p>
        </w:tc>
        <w:tc>
          <w:tcPr>
            <w:tcW w:w="1305" w:type="dxa"/>
          </w:tcPr>
          <w:p w14:paraId="79C2F32C" w14:textId="7D4B066F" w:rsidR="00F44568" w:rsidRPr="00B444D9" w:rsidRDefault="005E6825" w:rsidP="00B362DC">
            <w:pPr>
              <w:jc w:val="center"/>
              <w:rPr>
                <w:rFonts w:ascii="Arial" w:hAnsi="Arial" w:cs="Arial"/>
                <w:b/>
              </w:rPr>
            </w:pPr>
            <w:r>
              <w:rPr>
                <w:rFonts w:ascii="Arial" w:hAnsi="Arial" w:cs="Arial"/>
                <w:b/>
              </w:rPr>
              <w:t>39</w:t>
            </w:r>
          </w:p>
        </w:tc>
      </w:tr>
      <w:tr w:rsidR="00F44568" w:rsidRPr="00B444D9" w14:paraId="46AB3A65" w14:textId="77777777" w:rsidTr="00EA4A65">
        <w:tc>
          <w:tcPr>
            <w:tcW w:w="7905" w:type="dxa"/>
          </w:tcPr>
          <w:p w14:paraId="2F455A15" w14:textId="77777777" w:rsidR="00F44568" w:rsidRPr="00B444D9" w:rsidRDefault="00F44568" w:rsidP="00EA4A65">
            <w:pPr>
              <w:spacing w:after="120"/>
              <w:jc w:val="both"/>
              <w:rPr>
                <w:rFonts w:ascii="Arial" w:hAnsi="Arial" w:cs="Arial"/>
                <w:sz w:val="18"/>
                <w:szCs w:val="18"/>
              </w:rPr>
            </w:pPr>
            <w:r w:rsidRPr="00B444D9">
              <w:rPr>
                <w:rFonts w:ascii="Arial" w:hAnsi="Arial" w:cs="Arial"/>
                <w:sz w:val="18"/>
                <w:szCs w:val="18"/>
              </w:rPr>
              <w:t>Tabela 40. Liczba rodzin objętych procedura NK, średni czas procedury oraz ilość przypadków wszczęcie procedury wobec tej samej rodziny w latach 2012-2015</w:t>
            </w:r>
          </w:p>
        </w:tc>
        <w:tc>
          <w:tcPr>
            <w:tcW w:w="1305" w:type="dxa"/>
          </w:tcPr>
          <w:p w14:paraId="129DB165" w14:textId="15C429A9" w:rsidR="00F44568" w:rsidRPr="00B444D9" w:rsidRDefault="00B362DC" w:rsidP="00B362DC">
            <w:pPr>
              <w:jc w:val="center"/>
              <w:rPr>
                <w:rFonts w:ascii="Arial" w:hAnsi="Arial" w:cs="Arial"/>
                <w:b/>
              </w:rPr>
            </w:pPr>
            <w:r w:rsidRPr="00B444D9">
              <w:rPr>
                <w:rFonts w:ascii="Arial" w:hAnsi="Arial" w:cs="Arial"/>
                <w:b/>
              </w:rPr>
              <w:t>4</w:t>
            </w:r>
            <w:r w:rsidR="005E6825">
              <w:rPr>
                <w:rFonts w:ascii="Arial" w:hAnsi="Arial" w:cs="Arial"/>
                <w:b/>
              </w:rPr>
              <w:t>0</w:t>
            </w:r>
          </w:p>
        </w:tc>
      </w:tr>
      <w:tr w:rsidR="00F44568" w:rsidRPr="00B444D9" w14:paraId="69D8A24C" w14:textId="77777777" w:rsidTr="00EA4A65">
        <w:tc>
          <w:tcPr>
            <w:tcW w:w="7905" w:type="dxa"/>
          </w:tcPr>
          <w:p w14:paraId="31EC1234" w14:textId="4527A37A" w:rsidR="00F44568" w:rsidRPr="00B444D9" w:rsidRDefault="00F44568" w:rsidP="00EA4A65">
            <w:pPr>
              <w:spacing w:after="120"/>
              <w:jc w:val="both"/>
              <w:rPr>
                <w:rFonts w:ascii="Arial" w:hAnsi="Arial" w:cs="Arial"/>
                <w:sz w:val="18"/>
                <w:szCs w:val="18"/>
              </w:rPr>
            </w:pPr>
            <w:r w:rsidRPr="00B444D9">
              <w:rPr>
                <w:rFonts w:ascii="Arial" w:hAnsi="Arial" w:cs="Arial"/>
                <w:sz w:val="18"/>
                <w:szCs w:val="18"/>
              </w:rPr>
              <w:t>Tabela 41. Liczba osób korzystających z pomocy społeczne</w:t>
            </w:r>
            <w:r w:rsidR="00BE7334" w:rsidRPr="00B444D9">
              <w:rPr>
                <w:rFonts w:ascii="Arial" w:hAnsi="Arial" w:cs="Arial"/>
                <w:sz w:val="18"/>
                <w:szCs w:val="18"/>
              </w:rPr>
              <w:t xml:space="preserve">j z powodu przemocy w rodzinie </w:t>
            </w:r>
            <w:r w:rsidRPr="00B444D9">
              <w:rPr>
                <w:rFonts w:ascii="Arial" w:hAnsi="Arial" w:cs="Arial"/>
                <w:sz w:val="18"/>
                <w:szCs w:val="18"/>
              </w:rPr>
              <w:t xml:space="preserve">w </w:t>
            </w:r>
            <w:r w:rsidR="00BE1E68">
              <w:rPr>
                <w:rFonts w:ascii="Arial" w:hAnsi="Arial" w:cs="Arial"/>
                <w:sz w:val="18"/>
                <w:szCs w:val="18"/>
              </w:rPr>
              <w:t> </w:t>
            </w:r>
            <w:r w:rsidRPr="00B444D9">
              <w:rPr>
                <w:rFonts w:ascii="Arial" w:hAnsi="Arial" w:cs="Arial"/>
                <w:sz w:val="18"/>
                <w:szCs w:val="18"/>
              </w:rPr>
              <w:t>odniesieniu do całej populacji osób w latach 2012-2015</w:t>
            </w:r>
          </w:p>
        </w:tc>
        <w:tc>
          <w:tcPr>
            <w:tcW w:w="1305" w:type="dxa"/>
          </w:tcPr>
          <w:p w14:paraId="488322BE" w14:textId="1DACF5DE" w:rsidR="00F44568" w:rsidRPr="00B444D9" w:rsidRDefault="00B362DC" w:rsidP="00B362DC">
            <w:pPr>
              <w:jc w:val="center"/>
              <w:rPr>
                <w:rFonts w:ascii="Arial" w:hAnsi="Arial" w:cs="Arial"/>
                <w:b/>
              </w:rPr>
            </w:pPr>
            <w:r w:rsidRPr="00B444D9">
              <w:rPr>
                <w:rFonts w:ascii="Arial" w:hAnsi="Arial" w:cs="Arial"/>
                <w:b/>
              </w:rPr>
              <w:t>4</w:t>
            </w:r>
            <w:r w:rsidR="005E6825">
              <w:rPr>
                <w:rFonts w:ascii="Arial" w:hAnsi="Arial" w:cs="Arial"/>
                <w:b/>
              </w:rPr>
              <w:t>1</w:t>
            </w:r>
          </w:p>
        </w:tc>
      </w:tr>
      <w:tr w:rsidR="00F44568" w:rsidRPr="00B444D9" w14:paraId="33941754" w14:textId="77777777" w:rsidTr="00EA4A65">
        <w:tc>
          <w:tcPr>
            <w:tcW w:w="7905" w:type="dxa"/>
          </w:tcPr>
          <w:p w14:paraId="36D71E31" w14:textId="77777777" w:rsidR="00F44568" w:rsidRPr="00B444D9" w:rsidRDefault="00F44568" w:rsidP="00EA4A65">
            <w:pPr>
              <w:spacing w:after="120"/>
              <w:jc w:val="both"/>
              <w:rPr>
                <w:rFonts w:ascii="Arial" w:hAnsi="Arial" w:cs="Arial"/>
                <w:sz w:val="18"/>
                <w:szCs w:val="18"/>
              </w:rPr>
            </w:pPr>
            <w:r w:rsidRPr="00B444D9">
              <w:rPr>
                <w:rFonts w:ascii="Arial" w:hAnsi="Arial" w:cs="Arial"/>
                <w:sz w:val="18"/>
                <w:szCs w:val="18"/>
              </w:rPr>
              <w:t>Tabela 42. Liczba osób korzystających z pomocy społecznej z powodu przemocy w podziale na rodzaje przemocy w  latach 2012-2015</w:t>
            </w:r>
          </w:p>
        </w:tc>
        <w:tc>
          <w:tcPr>
            <w:tcW w:w="1305" w:type="dxa"/>
          </w:tcPr>
          <w:p w14:paraId="75AE1CCF" w14:textId="17252815" w:rsidR="00F44568" w:rsidRPr="00B444D9" w:rsidRDefault="00B362DC" w:rsidP="00B362DC">
            <w:pPr>
              <w:jc w:val="center"/>
              <w:rPr>
                <w:rFonts w:ascii="Arial" w:hAnsi="Arial" w:cs="Arial"/>
                <w:b/>
              </w:rPr>
            </w:pPr>
            <w:r w:rsidRPr="00B444D9">
              <w:rPr>
                <w:rFonts w:ascii="Arial" w:hAnsi="Arial" w:cs="Arial"/>
                <w:b/>
              </w:rPr>
              <w:t>4</w:t>
            </w:r>
            <w:r w:rsidR="005E6825">
              <w:rPr>
                <w:rFonts w:ascii="Arial" w:hAnsi="Arial" w:cs="Arial"/>
                <w:b/>
              </w:rPr>
              <w:t>1</w:t>
            </w:r>
          </w:p>
        </w:tc>
      </w:tr>
      <w:tr w:rsidR="00F44568" w:rsidRPr="00B444D9" w14:paraId="1D190DF1" w14:textId="77777777" w:rsidTr="00EA4A65">
        <w:tc>
          <w:tcPr>
            <w:tcW w:w="7905" w:type="dxa"/>
          </w:tcPr>
          <w:p w14:paraId="534FBB2B" w14:textId="77777777" w:rsidR="00F44568" w:rsidRPr="00B444D9" w:rsidRDefault="00F44568" w:rsidP="00B362DC">
            <w:pPr>
              <w:spacing w:after="120"/>
              <w:jc w:val="both"/>
              <w:rPr>
                <w:rFonts w:ascii="Arial" w:hAnsi="Arial" w:cs="Arial"/>
                <w:sz w:val="18"/>
                <w:szCs w:val="18"/>
              </w:rPr>
            </w:pPr>
            <w:r w:rsidRPr="00B444D9">
              <w:rPr>
                <w:rFonts w:ascii="Arial" w:hAnsi="Arial" w:cs="Arial"/>
                <w:sz w:val="18"/>
                <w:szCs w:val="18"/>
              </w:rPr>
              <w:t>Tabela 43. Liczba osób umieszczonych w ośrodkach w latach 2012-2015</w:t>
            </w:r>
          </w:p>
        </w:tc>
        <w:tc>
          <w:tcPr>
            <w:tcW w:w="1305" w:type="dxa"/>
          </w:tcPr>
          <w:p w14:paraId="34CC4FAA" w14:textId="3F9FD93E" w:rsidR="00F44568" w:rsidRPr="00B444D9" w:rsidRDefault="00B362DC" w:rsidP="00B362DC">
            <w:pPr>
              <w:jc w:val="center"/>
              <w:rPr>
                <w:rFonts w:ascii="Arial" w:hAnsi="Arial" w:cs="Arial"/>
                <w:b/>
              </w:rPr>
            </w:pPr>
            <w:r w:rsidRPr="00B444D9">
              <w:rPr>
                <w:rFonts w:ascii="Arial" w:hAnsi="Arial" w:cs="Arial"/>
                <w:b/>
              </w:rPr>
              <w:t>4</w:t>
            </w:r>
            <w:r w:rsidR="005E6825">
              <w:rPr>
                <w:rFonts w:ascii="Arial" w:hAnsi="Arial" w:cs="Arial"/>
                <w:b/>
              </w:rPr>
              <w:t>2</w:t>
            </w:r>
          </w:p>
        </w:tc>
      </w:tr>
      <w:tr w:rsidR="00F44568" w:rsidRPr="00B444D9" w14:paraId="54239875" w14:textId="77777777" w:rsidTr="00EA4A65">
        <w:tc>
          <w:tcPr>
            <w:tcW w:w="7905" w:type="dxa"/>
          </w:tcPr>
          <w:p w14:paraId="6538A094" w14:textId="77777777" w:rsidR="00F44568" w:rsidRPr="00B444D9" w:rsidRDefault="00F44568" w:rsidP="00EA4A65">
            <w:pPr>
              <w:spacing w:after="120"/>
              <w:jc w:val="both"/>
              <w:rPr>
                <w:rFonts w:ascii="Arial" w:hAnsi="Arial" w:cs="Arial"/>
                <w:sz w:val="18"/>
                <w:szCs w:val="18"/>
              </w:rPr>
            </w:pPr>
            <w:r w:rsidRPr="00B444D9">
              <w:rPr>
                <w:rFonts w:ascii="Arial" w:hAnsi="Arial" w:cs="Arial"/>
                <w:sz w:val="18"/>
                <w:szCs w:val="18"/>
              </w:rPr>
              <w:t>Tabela 44. Charakterystyka osób umieszczonych w ośrodkach w latach 2012-2015 w podziale na wiek</w:t>
            </w:r>
          </w:p>
        </w:tc>
        <w:tc>
          <w:tcPr>
            <w:tcW w:w="1305" w:type="dxa"/>
          </w:tcPr>
          <w:p w14:paraId="4875394A" w14:textId="1C64BD3E" w:rsidR="00F44568" w:rsidRPr="00B444D9" w:rsidRDefault="00B362DC" w:rsidP="00B362DC">
            <w:pPr>
              <w:jc w:val="center"/>
              <w:rPr>
                <w:rFonts w:ascii="Arial" w:hAnsi="Arial" w:cs="Arial"/>
                <w:b/>
              </w:rPr>
            </w:pPr>
            <w:r w:rsidRPr="00B444D9">
              <w:rPr>
                <w:rFonts w:ascii="Arial" w:hAnsi="Arial" w:cs="Arial"/>
                <w:b/>
              </w:rPr>
              <w:t>4</w:t>
            </w:r>
            <w:r w:rsidR="005E6825">
              <w:rPr>
                <w:rFonts w:ascii="Arial" w:hAnsi="Arial" w:cs="Arial"/>
                <w:b/>
              </w:rPr>
              <w:t>2</w:t>
            </w:r>
          </w:p>
        </w:tc>
      </w:tr>
      <w:tr w:rsidR="00F44568" w:rsidRPr="00B444D9" w14:paraId="500F8C53" w14:textId="77777777" w:rsidTr="00EA4A65">
        <w:tc>
          <w:tcPr>
            <w:tcW w:w="7905" w:type="dxa"/>
          </w:tcPr>
          <w:p w14:paraId="749CB2C4" w14:textId="77777777" w:rsidR="00F44568" w:rsidRPr="00B444D9" w:rsidRDefault="00F44568" w:rsidP="00EA4A65">
            <w:pPr>
              <w:spacing w:after="120"/>
              <w:jc w:val="both"/>
              <w:rPr>
                <w:rFonts w:ascii="Arial" w:hAnsi="Arial" w:cs="Arial"/>
                <w:sz w:val="18"/>
                <w:szCs w:val="18"/>
              </w:rPr>
            </w:pPr>
            <w:r w:rsidRPr="00B444D9">
              <w:rPr>
                <w:rFonts w:ascii="Arial" w:hAnsi="Arial" w:cs="Arial"/>
                <w:sz w:val="18"/>
                <w:szCs w:val="18"/>
              </w:rPr>
              <w:lastRenderedPageBreak/>
              <w:t>Tabela 45. Charakterystyka osób umieszczonych w ośrodkach w latach 2012-2015 w podziale na wykształcenie</w:t>
            </w:r>
          </w:p>
        </w:tc>
        <w:tc>
          <w:tcPr>
            <w:tcW w:w="1305" w:type="dxa"/>
          </w:tcPr>
          <w:p w14:paraId="3A83097B" w14:textId="3A040748" w:rsidR="00F44568" w:rsidRPr="00B444D9" w:rsidRDefault="00B362DC" w:rsidP="00B362DC">
            <w:pPr>
              <w:jc w:val="center"/>
              <w:rPr>
                <w:rFonts w:ascii="Arial" w:hAnsi="Arial" w:cs="Arial"/>
                <w:b/>
              </w:rPr>
            </w:pPr>
            <w:r w:rsidRPr="00B444D9">
              <w:rPr>
                <w:rFonts w:ascii="Arial" w:hAnsi="Arial" w:cs="Arial"/>
                <w:b/>
              </w:rPr>
              <w:t>4</w:t>
            </w:r>
            <w:r w:rsidR="001348D2">
              <w:rPr>
                <w:rFonts w:ascii="Arial" w:hAnsi="Arial" w:cs="Arial"/>
                <w:b/>
              </w:rPr>
              <w:t>3</w:t>
            </w:r>
          </w:p>
        </w:tc>
      </w:tr>
      <w:tr w:rsidR="00F44568" w:rsidRPr="00B444D9" w14:paraId="45B8AC0C" w14:textId="77777777" w:rsidTr="00EA4A65">
        <w:tc>
          <w:tcPr>
            <w:tcW w:w="7905" w:type="dxa"/>
          </w:tcPr>
          <w:p w14:paraId="7F87216B" w14:textId="77777777" w:rsidR="00F44568" w:rsidRPr="00B444D9" w:rsidRDefault="00F44568" w:rsidP="00EA4A65">
            <w:pPr>
              <w:spacing w:after="120"/>
              <w:jc w:val="both"/>
              <w:rPr>
                <w:rFonts w:ascii="Arial" w:hAnsi="Arial" w:cs="Arial"/>
                <w:sz w:val="18"/>
                <w:szCs w:val="18"/>
              </w:rPr>
            </w:pPr>
            <w:r w:rsidRPr="00B444D9">
              <w:rPr>
                <w:rFonts w:ascii="Arial" w:hAnsi="Arial" w:cs="Arial"/>
                <w:sz w:val="18"/>
                <w:szCs w:val="18"/>
              </w:rPr>
              <w:t>Tabela 46. Liczba osób umieszczonych w ośrodkach w latach 2012-2015 z uwzględnieniem rodzaju wsparcia</w:t>
            </w:r>
          </w:p>
        </w:tc>
        <w:tc>
          <w:tcPr>
            <w:tcW w:w="1305" w:type="dxa"/>
          </w:tcPr>
          <w:p w14:paraId="7E19FAD5" w14:textId="35863058" w:rsidR="00F44568" w:rsidRPr="00B444D9" w:rsidRDefault="00B362DC" w:rsidP="00B362DC">
            <w:pPr>
              <w:jc w:val="center"/>
              <w:rPr>
                <w:rFonts w:ascii="Arial" w:hAnsi="Arial" w:cs="Arial"/>
                <w:b/>
              </w:rPr>
            </w:pPr>
            <w:r w:rsidRPr="00B444D9">
              <w:rPr>
                <w:rFonts w:ascii="Arial" w:hAnsi="Arial" w:cs="Arial"/>
                <w:b/>
              </w:rPr>
              <w:t>4</w:t>
            </w:r>
            <w:r w:rsidR="001348D2">
              <w:rPr>
                <w:rFonts w:ascii="Arial" w:hAnsi="Arial" w:cs="Arial"/>
                <w:b/>
              </w:rPr>
              <w:t>3</w:t>
            </w:r>
          </w:p>
        </w:tc>
      </w:tr>
      <w:tr w:rsidR="00F44568" w:rsidRPr="00B444D9" w14:paraId="2F3971F4" w14:textId="77777777" w:rsidTr="00EA4A65">
        <w:tc>
          <w:tcPr>
            <w:tcW w:w="7905" w:type="dxa"/>
          </w:tcPr>
          <w:p w14:paraId="58AD2D23" w14:textId="77777777" w:rsidR="00F44568" w:rsidRPr="00B444D9" w:rsidRDefault="00F44568" w:rsidP="00EA4A65">
            <w:pPr>
              <w:spacing w:after="120"/>
              <w:jc w:val="both"/>
              <w:rPr>
                <w:rFonts w:ascii="Arial" w:hAnsi="Arial" w:cs="Arial"/>
                <w:sz w:val="18"/>
                <w:szCs w:val="18"/>
              </w:rPr>
            </w:pPr>
            <w:r w:rsidRPr="00B444D9">
              <w:rPr>
                <w:rFonts w:ascii="Arial" w:hAnsi="Arial" w:cs="Arial"/>
                <w:sz w:val="18"/>
                <w:szCs w:val="18"/>
              </w:rPr>
              <w:t>Tabela 47. Liczba osób i porad z uwzględnieniem rodzajów poradni</w:t>
            </w:r>
            <w:r w:rsidR="00BE7334" w:rsidRPr="00B444D9">
              <w:rPr>
                <w:rFonts w:ascii="Arial" w:hAnsi="Arial" w:cs="Arial"/>
                <w:sz w:val="18"/>
                <w:szCs w:val="18"/>
              </w:rPr>
              <w:t>ctwa udzielonych w latach 2012-</w:t>
            </w:r>
            <w:r w:rsidRPr="00B444D9">
              <w:rPr>
                <w:rFonts w:ascii="Arial" w:hAnsi="Arial" w:cs="Arial"/>
                <w:sz w:val="18"/>
                <w:szCs w:val="18"/>
              </w:rPr>
              <w:t>2015</w:t>
            </w:r>
          </w:p>
        </w:tc>
        <w:tc>
          <w:tcPr>
            <w:tcW w:w="1305" w:type="dxa"/>
          </w:tcPr>
          <w:p w14:paraId="06A97D52" w14:textId="353C347B" w:rsidR="00F44568" w:rsidRPr="00B444D9" w:rsidRDefault="00B362DC" w:rsidP="00B362DC">
            <w:pPr>
              <w:jc w:val="center"/>
              <w:rPr>
                <w:rFonts w:ascii="Arial" w:hAnsi="Arial" w:cs="Arial"/>
                <w:b/>
              </w:rPr>
            </w:pPr>
            <w:r w:rsidRPr="00B444D9">
              <w:rPr>
                <w:rFonts w:ascii="Arial" w:hAnsi="Arial" w:cs="Arial"/>
                <w:b/>
              </w:rPr>
              <w:t>4</w:t>
            </w:r>
            <w:r w:rsidR="001348D2">
              <w:rPr>
                <w:rFonts w:ascii="Arial" w:hAnsi="Arial" w:cs="Arial"/>
                <w:b/>
              </w:rPr>
              <w:t>4</w:t>
            </w:r>
          </w:p>
        </w:tc>
      </w:tr>
      <w:tr w:rsidR="00F44568" w:rsidRPr="00B444D9" w14:paraId="16BE3A90" w14:textId="77777777" w:rsidTr="00EA4A65">
        <w:tc>
          <w:tcPr>
            <w:tcW w:w="7905" w:type="dxa"/>
          </w:tcPr>
          <w:p w14:paraId="49D57C33" w14:textId="77777777" w:rsidR="00F44568" w:rsidRPr="00B444D9" w:rsidRDefault="00F44568" w:rsidP="00EA4A65">
            <w:pPr>
              <w:spacing w:after="120"/>
              <w:jc w:val="both"/>
              <w:rPr>
                <w:rFonts w:ascii="Arial" w:hAnsi="Arial" w:cs="Arial"/>
                <w:sz w:val="18"/>
                <w:szCs w:val="18"/>
              </w:rPr>
            </w:pPr>
            <w:r w:rsidRPr="00B444D9">
              <w:rPr>
                <w:rFonts w:ascii="Arial" w:hAnsi="Arial" w:cs="Arial"/>
                <w:sz w:val="18"/>
                <w:szCs w:val="18"/>
              </w:rPr>
              <w:t>Tabela 48. Liczba osób, które otrzymały indywidualne diagnozy w latach 2012-2015</w:t>
            </w:r>
          </w:p>
        </w:tc>
        <w:tc>
          <w:tcPr>
            <w:tcW w:w="1305" w:type="dxa"/>
          </w:tcPr>
          <w:p w14:paraId="1E0A9336" w14:textId="2338F4FA" w:rsidR="00F44568" w:rsidRPr="00B444D9" w:rsidRDefault="00B362DC" w:rsidP="00B362DC">
            <w:pPr>
              <w:jc w:val="center"/>
              <w:rPr>
                <w:rFonts w:ascii="Arial" w:hAnsi="Arial" w:cs="Arial"/>
                <w:b/>
              </w:rPr>
            </w:pPr>
            <w:r w:rsidRPr="00B444D9">
              <w:rPr>
                <w:rFonts w:ascii="Arial" w:hAnsi="Arial" w:cs="Arial"/>
                <w:b/>
              </w:rPr>
              <w:t>4</w:t>
            </w:r>
            <w:r w:rsidR="001348D2">
              <w:rPr>
                <w:rFonts w:ascii="Arial" w:hAnsi="Arial" w:cs="Arial"/>
                <w:b/>
              </w:rPr>
              <w:t>5</w:t>
            </w:r>
          </w:p>
        </w:tc>
      </w:tr>
      <w:tr w:rsidR="00F44568" w:rsidRPr="00B444D9" w14:paraId="3D7E5CFB" w14:textId="77777777" w:rsidTr="00EA4A65">
        <w:tc>
          <w:tcPr>
            <w:tcW w:w="7905" w:type="dxa"/>
          </w:tcPr>
          <w:p w14:paraId="1AD965C8" w14:textId="77777777" w:rsidR="00F44568" w:rsidRPr="00B444D9" w:rsidRDefault="00F44568" w:rsidP="00EA4A65">
            <w:pPr>
              <w:spacing w:after="120"/>
              <w:jc w:val="both"/>
              <w:rPr>
                <w:rFonts w:ascii="Arial" w:hAnsi="Arial" w:cs="Arial"/>
                <w:sz w:val="18"/>
                <w:szCs w:val="18"/>
              </w:rPr>
            </w:pPr>
            <w:r w:rsidRPr="00B444D9">
              <w:rPr>
                <w:rFonts w:ascii="Arial" w:hAnsi="Arial" w:cs="Arial"/>
                <w:sz w:val="18"/>
                <w:szCs w:val="18"/>
              </w:rPr>
              <w:t xml:space="preserve">Tabela 49. Liczba grup terapeutycznych lub grup wsparcia dla </w:t>
            </w:r>
            <w:r w:rsidR="00BE7334" w:rsidRPr="00B444D9">
              <w:rPr>
                <w:rFonts w:ascii="Arial" w:hAnsi="Arial" w:cs="Arial"/>
                <w:sz w:val="18"/>
                <w:szCs w:val="18"/>
              </w:rPr>
              <w:t xml:space="preserve">osób doświadczających przemocy </w:t>
            </w:r>
            <w:r w:rsidRPr="00B444D9">
              <w:rPr>
                <w:rFonts w:ascii="Arial" w:hAnsi="Arial" w:cs="Arial"/>
                <w:sz w:val="18"/>
                <w:szCs w:val="18"/>
              </w:rPr>
              <w:t>w latach 2012-2015</w:t>
            </w:r>
          </w:p>
        </w:tc>
        <w:tc>
          <w:tcPr>
            <w:tcW w:w="1305" w:type="dxa"/>
          </w:tcPr>
          <w:p w14:paraId="2122575D" w14:textId="3109AD05" w:rsidR="00F44568" w:rsidRPr="00B444D9" w:rsidRDefault="00B362DC" w:rsidP="00B362DC">
            <w:pPr>
              <w:jc w:val="center"/>
              <w:rPr>
                <w:rFonts w:ascii="Arial" w:hAnsi="Arial" w:cs="Arial"/>
                <w:b/>
              </w:rPr>
            </w:pPr>
            <w:r w:rsidRPr="00B444D9">
              <w:rPr>
                <w:rFonts w:ascii="Arial" w:hAnsi="Arial" w:cs="Arial"/>
                <w:b/>
              </w:rPr>
              <w:t>4</w:t>
            </w:r>
            <w:r w:rsidR="001348D2">
              <w:rPr>
                <w:rFonts w:ascii="Arial" w:hAnsi="Arial" w:cs="Arial"/>
                <w:b/>
              </w:rPr>
              <w:t>5</w:t>
            </w:r>
          </w:p>
        </w:tc>
      </w:tr>
      <w:tr w:rsidR="00F44568" w:rsidRPr="00B444D9" w14:paraId="67BA3E0A" w14:textId="77777777" w:rsidTr="00EA4A65">
        <w:tc>
          <w:tcPr>
            <w:tcW w:w="7905" w:type="dxa"/>
          </w:tcPr>
          <w:p w14:paraId="33C1ECFD" w14:textId="77777777" w:rsidR="00F44568" w:rsidRPr="00B444D9" w:rsidRDefault="00F44568" w:rsidP="00EA4A65">
            <w:pPr>
              <w:spacing w:after="120"/>
              <w:jc w:val="both"/>
              <w:rPr>
                <w:rFonts w:ascii="Arial" w:hAnsi="Arial" w:cs="Arial"/>
                <w:sz w:val="18"/>
                <w:szCs w:val="18"/>
              </w:rPr>
            </w:pPr>
            <w:r w:rsidRPr="00B444D9">
              <w:rPr>
                <w:rFonts w:ascii="Arial" w:hAnsi="Arial" w:cs="Arial"/>
                <w:sz w:val="18"/>
                <w:szCs w:val="18"/>
              </w:rPr>
              <w:t>Tabela 50. Liczba osób korzystających z całodobowego pobytu w latach 2012-2015</w:t>
            </w:r>
          </w:p>
        </w:tc>
        <w:tc>
          <w:tcPr>
            <w:tcW w:w="1305" w:type="dxa"/>
          </w:tcPr>
          <w:p w14:paraId="31AD7DA7" w14:textId="2B43F289" w:rsidR="00F44568" w:rsidRPr="00B444D9" w:rsidRDefault="00B362DC" w:rsidP="00B362DC">
            <w:pPr>
              <w:jc w:val="center"/>
              <w:rPr>
                <w:rFonts w:ascii="Arial" w:hAnsi="Arial" w:cs="Arial"/>
                <w:b/>
              </w:rPr>
            </w:pPr>
            <w:r w:rsidRPr="00B444D9">
              <w:rPr>
                <w:rFonts w:ascii="Arial" w:hAnsi="Arial" w:cs="Arial"/>
                <w:b/>
              </w:rPr>
              <w:t>4</w:t>
            </w:r>
            <w:r w:rsidR="001348D2">
              <w:rPr>
                <w:rFonts w:ascii="Arial" w:hAnsi="Arial" w:cs="Arial"/>
                <w:b/>
              </w:rPr>
              <w:t>5</w:t>
            </w:r>
          </w:p>
        </w:tc>
      </w:tr>
      <w:tr w:rsidR="00F44568" w:rsidRPr="00B444D9" w14:paraId="1BC84C1E" w14:textId="77777777" w:rsidTr="00EA4A65">
        <w:tc>
          <w:tcPr>
            <w:tcW w:w="7905" w:type="dxa"/>
          </w:tcPr>
          <w:p w14:paraId="6EEB05AF" w14:textId="7761A3BA" w:rsidR="00F44568" w:rsidRPr="00B444D9" w:rsidRDefault="00F44568" w:rsidP="00B362DC">
            <w:pPr>
              <w:spacing w:after="120"/>
              <w:jc w:val="both"/>
              <w:rPr>
                <w:rFonts w:ascii="Arial" w:hAnsi="Arial" w:cs="Arial"/>
                <w:sz w:val="18"/>
                <w:szCs w:val="18"/>
              </w:rPr>
            </w:pPr>
            <w:r w:rsidRPr="00B444D9">
              <w:rPr>
                <w:rFonts w:ascii="Arial" w:hAnsi="Arial" w:cs="Arial"/>
                <w:sz w:val="18"/>
                <w:szCs w:val="18"/>
              </w:rPr>
              <w:t>Tabela 51. Liczba wypełnionych</w:t>
            </w:r>
            <w:r w:rsidR="00B362DC" w:rsidRPr="00B444D9">
              <w:rPr>
                <w:rFonts w:ascii="Arial" w:hAnsi="Arial" w:cs="Arial"/>
                <w:sz w:val="18"/>
                <w:szCs w:val="18"/>
              </w:rPr>
              <w:t xml:space="preserve"> formularzy NK wg danych KW</w:t>
            </w:r>
            <w:r w:rsidR="008279DE">
              <w:rPr>
                <w:rFonts w:ascii="Arial" w:hAnsi="Arial" w:cs="Arial"/>
                <w:sz w:val="18"/>
                <w:szCs w:val="18"/>
              </w:rPr>
              <w:t xml:space="preserve"> </w:t>
            </w:r>
            <w:r w:rsidRPr="00B444D9">
              <w:rPr>
                <w:rFonts w:ascii="Arial" w:hAnsi="Arial" w:cs="Arial"/>
                <w:sz w:val="18"/>
                <w:szCs w:val="18"/>
              </w:rPr>
              <w:t>Policji w Lublinie</w:t>
            </w:r>
          </w:p>
        </w:tc>
        <w:tc>
          <w:tcPr>
            <w:tcW w:w="1305" w:type="dxa"/>
          </w:tcPr>
          <w:p w14:paraId="4945F4AC" w14:textId="15CDE979" w:rsidR="00F44568" w:rsidRPr="00B444D9" w:rsidRDefault="00B362DC" w:rsidP="00B362DC">
            <w:pPr>
              <w:jc w:val="center"/>
              <w:rPr>
                <w:rFonts w:ascii="Arial" w:hAnsi="Arial" w:cs="Arial"/>
                <w:b/>
              </w:rPr>
            </w:pPr>
            <w:r w:rsidRPr="00B444D9">
              <w:rPr>
                <w:rFonts w:ascii="Arial" w:hAnsi="Arial" w:cs="Arial"/>
                <w:b/>
              </w:rPr>
              <w:t>4</w:t>
            </w:r>
            <w:r w:rsidR="001348D2">
              <w:rPr>
                <w:rFonts w:ascii="Arial" w:hAnsi="Arial" w:cs="Arial"/>
                <w:b/>
              </w:rPr>
              <w:t>6</w:t>
            </w:r>
          </w:p>
        </w:tc>
      </w:tr>
      <w:tr w:rsidR="00F44568" w:rsidRPr="00B444D9" w14:paraId="61E0FE62" w14:textId="77777777" w:rsidTr="00EA4A65">
        <w:tc>
          <w:tcPr>
            <w:tcW w:w="7905" w:type="dxa"/>
          </w:tcPr>
          <w:p w14:paraId="6E1CE85F" w14:textId="77777777" w:rsidR="00F44568" w:rsidRPr="00B444D9" w:rsidRDefault="00F44568" w:rsidP="00EA4A65">
            <w:pPr>
              <w:spacing w:after="120"/>
              <w:jc w:val="both"/>
              <w:rPr>
                <w:rFonts w:ascii="Arial" w:hAnsi="Arial" w:cs="Arial"/>
                <w:sz w:val="18"/>
                <w:szCs w:val="18"/>
              </w:rPr>
            </w:pPr>
            <w:r w:rsidRPr="00B444D9">
              <w:rPr>
                <w:rFonts w:ascii="Arial" w:hAnsi="Arial" w:cs="Arial"/>
                <w:sz w:val="18"/>
                <w:szCs w:val="18"/>
              </w:rPr>
              <w:t>Tabela 52. Liczba wypełnionych formularzy NK karta A w latach 2010 - 2015 z podziałem na powiaty</w:t>
            </w:r>
            <w:r w:rsidR="00B362DC" w:rsidRPr="00B444D9">
              <w:rPr>
                <w:rFonts w:ascii="Arial" w:hAnsi="Arial" w:cs="Arial"/>
                <w:sz w:val="18"/>
                <w:szCs w:val="18"/>
              </w:rPr>
              <w:t xml:space="preserve"> wg danych KW</w:t>
            </w:r>
            <w:r w:rsidR="008E2B9E" w:rsidRPr="00B444D9">
              <w:rPr>
                <w:rFonts w:ascii="Arial" w:hAnsi="Arial" w:cs="Arial"/>
                <w:sz w:val="18"/>
                <w:szCs w:val="18"/>
              </w:rPr>
              <w:t>P w Lublinie</w:t>
            </w:r>
          </w:p>
        </w:tc>
        <w:tc>
          <w:tcPr>
            <w:tcW w:w="1305" w:type="dxa"/>
          </w:tcPr>
          <w:p w14:paraId="660B7DAB" w14:textId="07209DA6" w:rsidR="00F44568" w:rsidRPr="00B444D9" w:rsidRDefault="008E2B9E" w:rsidP="00B362DC">
            <w:pPr>
              <w:jc w:val="center"/>
              <w:rPr>
                <w:rFonts w:ascii="Arial" w:hAnsi="Arial" w:cs="Arial"/>
                <w:b/>
              </w:rPr>
            </w:pPr>
            <w:r w:rsidRPr="00B444D9">
              <w:rPr>
                <w:rFonts w:ascii="Arial" w:hAnsi="Arial" w:cs="Arial"/>
                <w:b/>
              </w:rPr>
              <w:t>4</w:t>
            </w:r>
            <w:r w:rsidR="001348D2">
              <w:rPr>
                <w:rFonts w:ascii="Arial" w:hAnsi="Arial" w:cs="Arial"/>
                <w:b/>
              </w:rPr>
              <w:t>7</w:t>
            </w:r>
          </w:p>
        </w:tc>
      </w:tr>
      <w:tr w:rsidR="00F44568" w:rsidRPr="00B444D9" w14:paraId="40BE849E" w14:textId="77777777" w:rsidTr="00EA4A65">
        <w:tc>
          <w:tcPr>
            <w:tcW w:w="7905" w:type="dxa"/>
          </w:tcPr>
          <w:p w14:paraId="0F8BD9B6" w14:textId="77777777" w:rsidR="00F44568" w:rsidRPr="00B444D9" w:rsidRDefault="00447AF4" w:rsidP="00EA4A65">
            <w:pPr>
              <w:spacing w:after="120"/>
              <w:jc w:val="both"/>
              <w:rPr>
                <w:rFonts w:ascii="Arial" w:hAnsi="Arial" w:cs="Arial"/>
                <w:sz w:val="18"/>
                <w:szCs w:val="18"/>
              </w:rPr>
            </w:pPr>
            <w:r w:rsidRPr="00B444D9">
              <w:rPr>
                <w:rFonts w:ascii="Arial" w:hAnsi="Arial" w:cs="Arial"/>
                <w:sz w:val="18"/>
                <w:szCs w:val="18"/>
              </w:rPr>
              <w:t>Tabela 53. Liczba osób dotkniętych przemocą</w:t>
            </w:r>
          </w:p>
        </w:tc>
        <w:tc>
          <w:tcPr>
            <w:tcW w:w="1305" w:type="dxa"/>
          </w:tcPr>
          <w:p w14:paraId="032BC202" w14:textId="16245C94" w:rsidR="00F44568" w:rsidRPr="00B444D9" w:rsidRDefault="001348D2" w:rsidP="00B362DC">
            <w:pPr>
              <w:jc w:val="center"/>
              <w:rPr>
                <w:rFonts w:ascii="Arial" w:hAnsi="Arial" w:cs="Arial"/>
                <w:b/>
              </w:rPr>
            </w:pPr>
            <w:r>
              <w:rPr>
                <w:rFonts w:ascii="Arial" w:hAnsi="Arial" w:cs="Arial"/>
                <w:b/>
              </w:rPr>
              <w:t>48</w:t>
            </w:r>
          </w:p>
        </w:tc>
      </w:tr>
      <w:tr w:rsidR="00F44568" w:rsidRPr="00B444D9" w14:paraId="601C4318" w14:textId="77777777" w:rsidTr="00EA4A65">
        <w:tc>
          <w:tcPr>
            <w:tcW w:w="7905" w:type="dxa"/>
          </w:tcPr>
          <w:p w14:paraId="67F27C96" w14:textId="77777777" w:rsidR="00F44568" w:rsidRPr="00B444D9" w:rsidRDefault="00447AF4" w:rsidP="00EA4A65">
            <w:pPr>
              <w:spacing w:after="120"/>
              <w:jc w:val="both"/>
              <w:rPr>
                <w:rFonts w:ascii="Arial" w:hAnsi="Arial" w:cs="Arial"/>
                <w:sz w:val="18"/>
                <w:szCs w:val="18"/>
              </w:rPr>
            </w:pPr>
            <w:r w:rsidRPr="00B444D9">
              <w:rPr>
                <w:rFonts w:ascii="Arial" w:hAnsi="Arial" w:cs="Arial"/>
                <w:sz w:val="18"/>
                <w:szCs w:val="18"/>
              </w:rPr>
              <w:t>Tabela 54. Liczba osób podejrzanych o stosowanie przemocy domowej</w:t>
            </w:r>
          </w:p>
        </w:tc>
        <w:tc>
          <w:tcPr>
            <w:tcW w:w="1305" w:type="dxa"/>
          </w:tcPr>
          <w:p w14:paraId="5CA27981" w14:textId="226C3935" w:rsidR="00F44568" w:rsidRPr="00B444D9" w:rsidRDefault="001348D2" w:rsidP="00B362DC">
            <w:pPr>
              <w:jc w:val="center"/>
              <w:rPr>
                <w:rFonts w:ascii="Arial" w:hAnsi="Arial" w:cs="Arial"/>
                <w:b/>
              </w:rPr>
            </w:pPr>
            <w:r>
              <w:rPr>
                <w:rFonts w:ascii="Arial" w:hAnsi="Arial" w:cs="Arial"/>
                <w:b/>
              </w:rPr>
              <w:t>48</w:t>
            </w:r>
          </w:p>
        </w:tc>
      </w:tr>
      <w:tr w:rsidR="00F44568" w:rsidRPr="00B444D9" w14:paraId="75E1D312" w14:textId="77777777" w:rsidTr="00EA4A65">
        <w:tc>
          <w:tcPr>
            <w:tcW w:w="7905" w:type="dxa"/>
          </w:tcPr>
          <w:p w14:paraId="3746EBE0" w14:textId="77777777" w:rsidR="00F44568" w:rsidRPr="00B444D9" w:rsidRDefault="00447AF4" w:rsidP="00EA4A65">
            <w:pPr>
              <w:spacing w:after="120"/>
              <w:jc w:val="both"/>
              <w:rPr>
                <w:rFonts w:ascii="Arial" w:hAnsi="Arial" w:cs="Arial"/>
                <w:sz w:val="18"/>
                <w:szCs w:val="18"/>
              </w:rPr>
            </w:pPr>
            <w:r w:rsidRPr="00B444D9">
              <w:rPr>
                <w:rFonts w:ascii="Arial" w:hAnsi="Arial" w:cs="Arial"/>
                <w:sz w:val="18"/>
                <w:szCs w:val="18"/>
              </w:rPr>
              <w:t>Tabela 55. Liczba przestępstw z art. 207 i 190 kodeksu karnego</w:t>
            </w:r>
          </w:p>
        </w:tc>
        <w:tc>
          <w:tcPr>
            <w:tcW w:w="1305" w:type="dxa"/>
          </w:tcPr>
          <w:p w14:paraId="36D3C964" w14:textId="0D2CB3FD" w:rsidR="00F44568" w:rsidRPr="00B444D9" w:rsidRDefault="001348D2" w:rsidP="00B362DC">
            <w:pPr>
              <w:jc w:val="center"/>
              <w:rPr>
                <w:rFonts w:ascii="Arial" w:hAnsi="Arial" w:cs="Arial"/>
                <w:b/>
              </w:rPr>
            </w:pPr>
            <w:r>
              <w:rPr>
                <w:rFonts w:ascii="Arial" w:hAnsi="Arial" w:cs="Arial"/>
                <w:b/>
              </w:rPr>
              <w:t>4</w:t>
            </w:r>
            <w:r w:rsidR="009457F1">
              <w:rPr>
                <w:rFonts w:ascii="Arial" w:hAnsi="Arial" w:cs="Arial"/>
                <w:b/>
              </w:rPr>
              <w:t>8</w:t>
            </w:r>
          </w:p>
        </w:tc>
      </w:tr>
      <w:tr w:rsidR="00447AF4" w:rsidRPr="00B444D9" w14:paraId="5B15055B" w14:textId="77777777" w:rsidTr="00EA4A65">
        <w:tc>
          <w:tcPr>
            <w:tcW w:w="7905" w:type="dxa"/>
          </w:tcPr>
          <w:p w14:paraId="736B6042" w14:textId="77777777" w:rsidR="00447AF4" w:rsidRPr="00B444D9" w:rsidRDefault="00447AF4" w:rsidP="00EA4A65">
            <w:pPr>
              <w:spacing w:after="120"/>
              <w:jc w:val="both"/>
              <w:rPr>
                <w:rFonts w:ascii="Arial" w:hAnsi="Arial" w:cs="Arial"/>
                <w:sz w:val="18"/>
                <w:szCs w:val="18"/>
              </w:rPr>
            </w:pPr>
            <w:r w:rsidRPr="00B444D9">
              <w:rPr>
                <w:rFonts w:ascii="Arial" w:hAnsi="Arial" w:cs="Arial"/>
                <w:sz w:val="18"/>
                <w:szCs w:val="18"/>
              </w:rPr>
              <w:t xml:space="preserve">Tabela 56. Liczba przypadków poszczególnych rodzajów przemocy </w:t>
            </w:r>
          </w:p>
        </w:tc>
        <w:tc>
          <w:tcPr>
            <w:tcW w:w="1305" w:type="dxa"/>
          </w:tcPr>
          <w:p w14:paraId="7958B497" w14:textId="1DA3ABF9" w:rsidR="00447AF4" w:rsidRPr="00B444D9" w:rsidRDefault="001348D2" w:rsidP="00B362DC">
            <w:pPr>
              <w:jc w:val="center"/>
              <w:rPr>
                <w:rFonts w:ascii="Arial" w:hAnsi="Arial" w:cs="Arial"/>
                <w:b/>
              </w:rPr>
            </w:pPr>
            <w:r>
              <w:rPr>
                <w:rFonts w:ascii="Arial" w:hAnsi="Arial" w:cs="Arial"/>
                <w:b/>
              </w:rPr>
              <w:t>49</w:t>
            </w:r>
          </w:p>
        </w:tc>
      </w:tr>
      <w:tr w:rsidR="00447AF4" w:rsidRPr="00B444D9" w14:paraId="645EB798" w14:textId="77777777" w:rsidTr="00EA4A65">
        <w:tc>
          <w:tcPr>
            <w:tcW w:w="7905" w:type="dxa"/>
          </w:tcPr>
          <w:p w14:paraId="507B61AE" w14:textId="77777777" w:rsidR="00447AF4" w:rsidRPr="00B444D9" w:rsidRDefault="00447AF4" w:rsidP="00EA4A65">
            <w:pPr>
              <w:spacing w:after="120"/>
              <w:jc w:val="both"/>
              <w:rPr>
                <w:rFonts w:ascii="Arial" w:hAnsi="Arial" w:cs="Arial"/>
                <w:sz w:val="18"/>
                <w:szCs w:val="18"/>
              </w:rPr>
            </w:pPr>
            <w:r w:rsidRPr="00B444D9">
              <w:rPr>
                <w:rFonts w:ascii="Arial" w:hAnsi="Arial" w:cs="Arial"/>
                <w:sz w:val="18"/>
                <w:szCs w:val="18"/>
              </w:rPr>
              <w:t>Tabela 57. Liczba spraw dotyczących przemocy w rodzinie i liczba spraw</w:t>
            </w:r>
            <w:r w:rsidR="008E2B9E" w:rsidRPr="00B444D9">
              <w:rPr>
                <w:rFonts w:ascii="Arial" w:hAnsi="Arial" w:cs="Arial"/>
                <w:sz w:val="18"/>
                <w:szCs w:val="18"/>
              </w:rPr>
              <w:t xml:space="preserve"> zakończonych aktami oskarżenia</w:t>
            </w:r>
          </w:p>
        </w:tc>
        <w:tc>
          <w:tcPr>
            <w:tcW w:w="1305" w:type="dxa"/>
          </w:tcPr>
          <w:p w14:paraId="285F2016" w14:textId="6BE5CB9D" w:rsidR="00447AF4" w:rsidRPr="00B444D9" w:rsidRDefault="001348D2" w:rsidP="00B362DC">
            <w:pPr>
              <w:jc w:val="center"/>
              <w:rPr>
                <w:rFonts w:ascii="Arial" w:hAnsi="Arial" w:cs="Arial"/>
                <w:b/>
              </w:rPr>
            </w:pPr>
            <w:r>
              <w:rPr>
                <w:rFonts w:ascii="Arial" w:hAnsi="Arial" w:cs="Arial"/>
                <w:b/>
              </w:rPr>
              <w:t>50</w:t>
            </w:r>
          </w:p>
        </w:tc>
      </w:tr>
      <w:tr w:rsidR="00447AF4" w:rsidRPr="00B444D9" w14:paraId="6E80FA3B" w14:textId="77777777" w:rsidTr="00EA4A65">
        <w:tc>
          <w:tcPr>
            <w:tcW w:w="7905" w:type="dxa"/>
          </w:tcPr>
          <w:p w14:paraId="20B626A0" w14:textId="77777777" w:rsidR="00447AF4" w:rsidRPr="00B444D9" w:rsidRDefault="00447AF4" w:rsidP="00EA4A65">
            <w:pPr>
              <w:spacing w:after="120"/>
              <w:jc w:val="both"/>
              <w:rPr>
                <w:rFonts w:ascii="Arial" w:hAnsi="Arial" w:cs="Arial"/>
                <w:sz w:val="18"/>
                <w:szCs w:val="18"/>
              </w:rPr>
            </w:pPr>
            <w:r w:rsidRPr="00B444D9">
              <w:rPr>
                <w:rFonts w:ascii="Arial" w:hAnsi="Arial" w:cs="Arial"/>
                <w:sz w:val="18"/>
                <w:szCs w:val="18"/>
              </w:rPr>
              <w:t>Tabela 58. Liczba spraw, z tytułu przemocy w rodzinie, w tym liczba spraw zakończonych wyrokiem skazującym oraz spraw, w któ</w:t>
            </w:r>
            <w:r w:rsidR="008E2B9E" w:rsidRPr="00B444D9">
              <w:rPr>
                <w:rFonts w:ascii="Arial" w:hAnsi="Arial" w:cs="Arial"/>
                <w:sz w:val="18"/>
                <w:szCs w:val="18"/>
              </w:rPr>
              <w:t>rych orzeczono eksmisję sprawcy</w:t>
            </w:r>
          </w:p>
        </w:tc>
        <w:tc>
          <w:tcPr>
            <w:tcW w:w="1305" w:type="dxa"/>
          </w:tcPr>
          <w:p w14:paraId="06F48AE4" w14:textId="0A31F57F" w:rsidR="00447AF4" w:rsidRPr="00B444D9" w:rsidRDefault="001348D2" w:rsidP="00B362DC">
            <w:pPr>
              <w:jc w:val="center"/>
              <w:rPr>
                <w:rFonts w:ascii="Arial" w:hAnsi="Arial" w:cs="Arial"/>
                <w:b/>
              </w:rPr>
            </w:pPr>
            <w:r>
              <w:rPr>
                <w:rFonts w:ascii="Arial" w:hAnsi="Arial" w:cs="Arial"/>
                <w:b/>
              </w:rPr>
              <w:t>51</w:t>
            </w:r>
          </w:p>
        </w:tc>
      </w:tr>
      <w:tr w:rsidR="00447AF4" w:rsidRPr="00B444D9" w14:paraId="2416AC92" w14:textId="77777777" w:rsidTr="00EA4A65">
        <w:tc>
          <w:tcPr>
            <w:tcW w:w="7905" w:type="dxa"/>
          </w:tcPr>
          <w:p w14:paraId="650CAC7B" w14:textId="4331910E" w:rsidR="00447AF4" w:rsidRPr="00B444D9" w:rsidRDefault="00447AF4" w:rsidP="00EA4A65">
            <w:pPr>
              <w:spacing w:after="120"/>
              <w:jc w:val="both"/>
              <w:rPr>
                <w:rFonts w:ascii="Arial" w:hAnsi="Arial" w:cs="Arial"/>
                <w:sz w:val="18"/>
                <w:szCs w:val="18"/>
              </w:rPr>
            </w:pPr>
            <w:r w:rsidRPr="00B444D9">
              <w:rPr>
                <w:rFonts w:ascii="Arial" w:hAnsi="Arial" w:cs="Arial"/>
                <w:sz w:val="18"/>
                <w:szCs w:val="18"/>
              </w:rPr>
              <w:t>Tabela 59. Działania gmin i powiatów w zakresie profilaktyki i edukacji społecznej w latach 2014-</w:t>
            </w:r>
            <w:r w:rsidR="00BE1E68">
              <w:rPr>
                <w:rFonts w:ascii="Arial" w:hAnsi="Arial" w:cs="Arial"/>
                <w:sz w:val="18"/>
                <w:szCs w:val="18"/>
              </w:rPr>
              <w:t> </w:t>
            </w:r>
            <w:r w:rsidRPr="00B444D9">
              <w:rPr>
                <w:rFonts w:ascii="Arial" w:hAnsi="Arial" w:cs="Arial"/>
                <w:sz w:val="18"/>
                <w:szCs w:val="18"/>
              </w:rPr>
              <w:t>2015</w:t>
            </w:r>
          </w:p>
        </w:tc>
        <w:tc>
          <w:tcPr>
            <w:tcW w:w="1305" w:type="dxa"/>
          </w:tcPr>
          <w:p w14:paraId="3241DF0C" w14:textId="5A341CF2" w:rsidR="00447AF4" w:rsidRPr="00B444D9" w:rsidRDefault="008E2B9E" w:rsidP="00B362DC">
            <w:pPr>
              <w:jc w:val="center"/>
              <w:rPr>
                <w:rFonts w:ascii="Arial" w:hAnsi="Arial" w:cs="Arial"/>
                <w:b/>
              </w:rPr>
            </w:pPr>
            <w:r w:rsidRPr="00B444D9">
              <w:rPr>
                <w:rFonts w:ascii="Arial" w:hAnsi="Arial" w:cs="Arial"/>
                <w:b/>
              </w:rPr>
              <w:t>5</w:t>
            </w:r>
            <w:r w:rsidR="001348D2">
              <w:rPr>
                <w:rFonts w:ascii="Arial" w:hAnsi="Arial" w:cs="Arial"/>
                <w:b/>
              </w:rPr>
              <w:t>2</w:t>
            </w:r>
          </w:p>
        </w:tc>
      </w:tr>
      <w:tr w:rsidR="00447AF4" w:rsidRPr="00B444D9" w14:paraId="2C417AB9" w14:textId="77777777" w:rsidTr="00EA4A65">
        <w:tc>
          <w:tcPr>
            <w:tcW w:w="7905" w:type="dxa"/>
          </w:tcPr>
          <w:p w14:paraId="14E73562" w14:textId="0EFB9F7F" w:rsidR="00447AF4" w:rsidRPr="00B444D9" w:rsidRDefault="00447AF4" w:rsidP="00EA4A65">
            <w:pPr>
              <w:spacing w:after="120"/>
              <w:jc w:val="both"/>
              <w:rPr>
                <w:rFonts w:ascii="Arial" w:hAnsi="Arial" w:cs="Arial"/>
                <w:sz w:val="18"/>
                <w:szCs w:val="18"/>
              </w:rPr>
            </w:pPr>
            <w:r w:rsidRPr="00B444D9">
              <w:rPr>
                <w:rFonts w:ascii="Arial" w:hAnsi="Arial" w:cs="Arial"/>
                <w:sz w:val="18"/>
                <w:szCs w:val="18"/>
              </w:rPr>
              <w:t>Tabela 60. Działania gmin i powiatów w zakresie ochrony i pom</w:t>
            </w:r>
            <w:r w:rsidR="00BE7334" w:rsidRPr="00B444D9">
              <w:rPr>
                <w:rFonts w:ascii="Arial" w:hAnsi="Arial" w:cs="Arial"/>
                <w:sz w:val="18"/>
                <w:szCs w:val="18"/>
              </w:rPr>
              <w:t xml:space="preserve">ocy osobom dotkniętym przemocą </w:t>
            </w:r>
            <w:r w:rsidRPr="00B444D9">
              <w:rPr>
                <w:rFonts w:ascii="Arial" w:hAnsi="Arial" w:cs="Arial"/>
                <w:sz w:val="18"/>
                <w:szCs w:val="18"/>
              </w:rPr>
              <w:t xml:space="preserve">w rodzinie latach 2014-2015 </w:t>
            </w:r>
          </w:p>
        </w:tc>
        <w:tc>
          <w:tcPr>
            <w:tcW w:w="1305" w:type="dxa"/>
          </w:tcPr>
          <w:p w14:paraId="04F7AA00" w14:textId="79045ED4" w:rsidR="00447AF4" w:rsidRPr="00B444D9" w:rsidRDefault="008E2B9E" w:rsidP="00B362DC">
            <w:pPr>
              <w:jc w:val="center"/>
              <w:rPr>
                <w:rFonts w:ascii="Arial" w:hAnsi="Arial" w:cs="Arial"/>
                <w:b/>
              </w:rPr>
            </w:pPr>
            <w:r w:rsidRPr="00B444D9">
              <w:rPr>
                <w:rFonts w:ascii="Arial" w:hAnsi="Arial" w:cs="Arial"/>
                <w:b/>
              </w:rPr>
              <w:t>5</w:t>
            </w:r>
            <w:r w:rsidR="001348D2">
              <w:rPr>
                <w:rFonts w:ascii="Arial" w:hAnsi="Arial" w:cs="Arial"/>
                <w:b/>
              </w:rPr>
              <w:t>3</w:t>
            </w:r>
          </w:p>
        </w:tc>
      </w:tr>
      <w:tr w:rsidR="00447AF4" w:rsidRPr="00B444D9" w14:paraId="49A7C52D" w14:textId="77777777" w:rsidTr="00EA4A65">
        <w:tc>
          <w:tcPr>
            <w:tcW w:w="7905" w:type="dxa"/>
          </w:tcPr>
          <w:p w14:paraId="670DD1F0" w14:textId="77777777" w:rsidR="00447AF4" w:rsidRPr="00B444D9" w:rsidRDefault="00447AF4" w:rsidP="00EA4A65">
            <w:pPr>
              <w:spacing w:after="120"/>
              <w:jc w:val="both"/>
              <w:rPr>
                <w:rFonts w:ascii="Arial" w:hAnsi="Arial" w:cs="Arial"/>
                <w:sz w:val="18"/>
                <w:szCs w:val="18"/>
              </w:rPr>
            </w:pPr>
            <w:r w:rsidRPr="00B444D9">
              <w:rPr>
                <w:rFonts w:ascii="Arial" w:hAnsi="Arial" w:cs="Arial"/>
                <w:sz w:val="18"/>
                <w:szCs w:val="18"/>
              </w:rPr>
              <w:t>Tabela 61. Działania gmin i powiatów w zakresie prowadzenia oddział</w:t>
            </w:r>
            <w:r w:rsidR="00B362DC" w:rsidRPr="00B444D9">
              <w:rPr>
                <w:rFonts w:ascii="Arial" w:hAnsi="Arial" w:cs="Arial"/>
                <w:sz w:val="18"/>
                <w:szCs w:val="18"/>
              </w:rPr>
              <w:t xml:space="preserve">ywań na osoby stosujące przemoc </w:t>
            </w:r>
            <w:r w:rsidRPr="00B444D9">
              <w:rPr>
                <w:rFonts w:ascii="Arial" w:hAnsi="Arial" w:cs="Arial"/>
                <w:sz w:val="18"/>
                <w:szCs w:val="18"/>
              </w:rPr>
              <w:t xml:space="preserve">w rodzinie w latach 2014-2015 </w:t>
            </w:r>
          </w:p>
        </w:tc>
        <w:tc>
          <w:tcPr>
            <w:tcW w:w="1305" w:type="dxa"/>
          </w:tcPr>
          <w:p w14:paraId="183BD003" w14:textId="6892D307" w:rsidR="00447AF4" w:rsidRPr="00B444D9" w:rsidRDefault="008E2B9E" w:rsidP="00B362DC">
            <w:pPr>
              <w:jc w:val="center"/>
              <w:rPr>
                <w:rFonts w:ascii="Arial" w:hAnsi="Arial" w:cs="Arial"/>
                <w:b/>
              </w:rPr>
            </w:pPr>
            <w:r w:rsidRPr="00B444D9">
              <w:rPr>
                <w:rFonts w:ascii="Arial" w:hAnsi="Arial" w:cs="Arial"/>
                <w:b/>
              </w:rPr>
              <w:t>5</w:t>
            </w:r>
            <w:r w:rsidR="009457F1">
              <w:rPr>
                <w:rFonts w:ascii="Arial" w:hAnsi="Arial" w:cs="Arial"/>
                <w:b/>
              </w:rPr>
              <w:t>5</w:t>
            </w:r>
          </w:p>
        </w:tc>
      </w:tr>
      <w:tr w:rsidR="00447AF4" w:rsidRPr="00B444D9" w14:paraId="15B92BF9" w14:textId="77777777" w:rsidTr="00EA4A65">
        <w:tc>
          <w:tcPr>
            <w:tcW w:w="7905" w:type="dxa"/>
          </w:tcPr>
          <w:p w14:paraId="44443121" w14:textId="77777777" w:rsidR="00447AF4" w:rsidRPr="00B444D9" w:rsidRDefault="00447AF4" w:rsidP="00EA4A65">
            <w:pPr>
              <w:spacing w:after="120"/>
              <w:jc w:val="both"/>
              <w:rPr>
                <w:rFonts w:ascii="Arial" w:hAnsi="Arial" w:cs="Arial"/>
                <w:sz w:val="18"/>
                <w:szCs w:val="18"/>
              </w:rPr>
            </w:pPr>
            <w:r w:rsidRPr="00B444D9">
              <w:rPr>
                <w:rFonts w:ascii="Arial" w:hAnsi="Arial" w:cs="Arial"/>
                <w:sz w:val="18"/>
                <w:szCs w:val="18"/>
              </w:rPr>
              <w:t>Tabela 62. Największe trudności przy współpracy międzyinstytucjonalnej</w:t>
            </w:r>
          </w:p>
        </w:tc>
        <w:tc>
          <w:tcPr>
            <w:tcW w:w="1305" w:type="dxa"/>
          </w:tcPr>
          <w:p w14:paraId="071D9A68" w14:textId="15060A91" w:rsidR="00447AF4" w:rsidRPr="00B444D9" w:rsidRDefault="008E2B9E" w:rsidP="00B362DC">
            <w:pPr>
              <w:jc w:val="center"/>
              <w:rPr>
                <w:rFonts w:ascii="Arial" w:hAnsi="Arial" w:cs="Arial"/>
                <w:b/>
              </w:rPr>
            </w:pPr>
            <w:r w:rsidRPr="00B444D9">
              <w:rPr>
                <w:rFonts w:ascii="Arial" w:hAnsi="Arial" w:cs="Arial"/>
                <w:b/>
              </w:rPr>
              <w:t>6</w:t>
            </w:r>
            <w:r w:rsidR="001348D2">
              <w:rPr>
                <w:rFonts w:ascii="Arial" w:hAnsi="Arial" w:cs="Arial"/>
                <w:b/>
              </w:rPr>
              <w:t>3</w:t>
            </w:r>
          </w:p>
        </w:tc>
      </w:tr>
      <w:tr w:rsidR="00447AF4" w:rsidRPr="00B444D9" w14:paraId="47AD0A9A" w14:textId="77777777" w:rsidTr="00EA4A65">
        <w:tc>
          <w:tcPr>
            <w:tcW w:w="7905" w:type="dxa"/>
          </w:tcPr>
          <w:p w14:paraId="7BD8BF07" w14:textId="77777777" w:rsidR="00447AF4" w:rsidRPr="00B444D9" w:rsidRDefault="00447AF4" w:rsidP="00EA4A65">
            <w:pPr>
              <w:spacing w:after="120"/>
              <w:jc w:val="both"/>
              <w:rPr>
                <w:rFonts w:ascii="Arial" w:hAnsi="Arial" w:cs="Arial"/>
                <w:sz w:val="18"/>
                <w:szCs w:val="18"/>
              </w:rPr>
            </w:pPr>
            <w:r w:rsidRPr="00B444D9">
              <w:rPr>
                <w:rFonts w:ascii="Arial" w:hAnsi="Arial" w:cs="Arial"/>
                <w:sz w:val="18"/>
                <w:szCs w:val="18"/>
              </w:rPr>
              <w:t>Tabela 63. Największe korzyści przy współpracy międzyinstytucjonalnej</w:t>
            </w:r>
          </w:p>
        </w:tc>
        <w:tc>
          <w:tcPr>
            <w:tcW w:w="1305" w:type="dxa"/>
          </w:tcPr>
          <w:p w14:paraId="45256C00" w14:textId="00DA5067" w:rsidR="00447AF4" w:rsidRPr="00B444D9" w:rsidRDefault="008E2B9E" w:rsidP="00B362DC">
            <w:pPr>
              <w:jc w:val="center"/>
              <w:rPr>
                <w:rFonts w:ascii="Arial" w:hAnsi="Arial" w:cs="Arial"/>
                <w:b/>
              </w:rPr>
            </w:pPr>
            <w:r w:rsidRPr="00B444D9">
              <w:rPr>
                <w:rFonts w:ascii="Arial" w:hAnsi="Arial" w:cs="Arial"/>
                <w:b/>
              </w:rPr>
              <w:t>6</w:t>
            </w:r>
            <w:r w:rsidR="001348D2">
              <w:rPr>
                <w:rFonts w:ascii="Arial" w:hAnsi="Arial" w:cs="Arial"/>
                <w:b/>
              </w:rPr>
              <w:t>7</w:t>
            </w:r>
          </w:p>
        </w:tc>
      </w:tr>
      <w:tr w:rsidR="00447AF4" w:rsidRPr="00B444D9" w14:paraId="1B1CA263" w14:textId="77777777" w:rsidTr="00EA4A65">
        <w:tc>
          <w:tcPr>
            <w:tcW w:w="7905" w:type="dxa"/>
          </w:tcPr>
          <w:p w14:paraId="547C7E2D" w14:textId="5F969EA6" w:rsidR="00447AF4" w:rsidRPr="00B444D9" w:rsidRDefault="00447AF4" w:rsidP="00EA4A65">
            <w:pPr>
              <w:spacing w:after="120"/>
              <w:jc w:val="both"/>
              <w:rPr>
                <w:rFonts w:ascii="Arial" w:hAnsi="Arial" w:cs="Arial"/>
                <w:sz w:val="18"/>
                <w:szCs w:val="18"/>
              </w:rPr>
            </w:pPr>
            <w:r w:rsidRPr="00B444D9">
              <w:rPr>
                <w:rFonts w:ascii="Arial" w:hAnsi="Arial" w:cs="Arial"/>
                <w:sz w:val="18"/>
                <w:szCs w:val="18"/>
              </w:rPr>
              <w:t xml:space="preserve">Tabela 64. Realizacja celów Wojewódzkiego Programu Przeciwdziałania Przemocy </w:t>
            </w:r>
            <w:r w:rsidR="00C74DB0" w:rsidRPr="00B444D9">
              <w:rPr>
                <w:rFonts w:ascii="Arial" w:hAnsi="Arial" w:cs="Arial"/>
                <w:sz w:val="18"/>
                <w:szCs w:val="18"/>
              </w:rPr>
              <w:t xml:space="preserve">w Rodzinie </w:t>
            </w:r>
            <w:r w:rsidR="000936F2">
              <w:rPr>
                <w:rFonts w:ascii="Arial" w:hAnsi="Arial" w:cs="Arial"/>
                <w:sz w:val="18"/>
                <w:szCs w:val="18"/>
              </w:rPr>
              <w:t xml:space="preserve">na lata </w:t>
            </w:r>
            <w:r w:rsidRPr="00B444D9">
              <w:rPr>
                <w:rFonts w:ascii="Arial" w:hAnsi="Arial" w:cs="Arial"/>
                <w:sz w:val="18"/>
                <w:szCs w:val="18"/>
              </w:rPr>
              <w:t>2014-201</w:t>
            </w:r>
            <w:r w:rsidR="000936F2">
              <w:rPr>
                <w:rFonts w:ascii="Arial" w:hAnsi="Arial" w:cs="Arial"/>
                <w:sz w:val="18"/>
                <w:szCs w:val="18"/>
              </w:rPr>
              <w:t>6 za lata 2014-2016</w:t>
            </w:r>
          </w:p>
        </w:tc>
        <w:tc>
          <w:tcPr>
            <w:tcW w:w="1305" w:type="dxa"/>
          </w:tcPr>
          <w:p w14:paraId="47016215" w14:textId="593A6D7E" w:rsidR="00447AF4" w:rsidRPr="00B444D9" w:rsidRDefault="001348D2" w:rsidP="00B362DC">
            <w:pPr>
              <w:jc w:val="center"/>
              <w:rPr>
                <w:rFonts w:ascii="Arial" w:hAnsi="Arial" w:cs="Arial"/>
                <w:b/>
              </w:rPr>
            </w:pPr>
            <w:r>
              <w:rPr>
                <w:rFonts w:ascii="Arial" w:hAnsi="Arial" w:cs="Arial"/>
                <w:b/>
              </w:rPr>
              <w:t>79</w:t>
            </w:r>
          </w:p>
        </w:tc>
      </w:tr>
      <w:tr w:rsidR="000936F2" w:rsidRPr="00B444D9" w14:paraId="5C034312" w14:textId="77777777" w:rsidTr="00EA4A65">
        <w:tc>
          <w:tcPr>
            <w:tcW w:w="7905" w:type="dxa"/>
          </w:tcPr>
          <w:p w14:paraId="348E72E0" w14:textId="77777777" w:rsidR="000936F2" w:rsidRPr="00B444D9" w:rsidRDefault="000936F2" w:rsidP="00EA4A65">
            <w:pPr>
              <w:spacing w:after="120"/>
              <w:jc w:val="both"/>
              <w:rPr>
                <w:rFonts w:ascii="Arial" w:hAnsi="Arial" w:cs="Arial"/>
                <w:sz w:val="18"/>
                <w:szCs w:val="18"/>
              </w:rPr>
            </w:pPr>
            <w:r>
              <w:rPr>
                <w:rFonts w:ascii="Arial" w:hAnsi="Arial" w:cs="Arial"/>
                <w:sz w:val="18"/>
                <w:szCs w:val="18"/>
              </w:rPr>
              <w:t>Tabela 65. Realizacja Wojewódzkiego Programu Przeciwdziałania Przemocy w Rodzinie na lata 2017-2020 za lata 2017-2019</w:t>
            </w:r>
          </w:p>
        </w:tc>
        <w:tc>
          <w:tcPr>
            <w:tcW w:w="1305" w:type="dxa"/>
          </w:tcPr>
          <w:p w14:paraId="57D9DD15" w14:textId="3191C804" w:rsidR="000936F2" w:rsidRDefault="000936F2" w:rsidP="00B362DC">
            <w:pPr>
              <w:jc w:val="center"/>
              <w:rPr>
                <w:rFonts w:ascii="Arial" w:hAnsi="Arial" w:cs="Arial"/>
                <w:b/>
              </w:rPr>
            </w:pPr>
            <w:r>
              <w:rPr>
                <w:rFonts w:ascii="Arial" w:hAnsi="Arial" w:cs="Arial"/>
                <w:b/>
              </w:rPr>
              <w:t>8</w:t>
            </w:r>
            <w:r w:rsidR="001348D2">
              <w:rPr>
                <w:rFonts w:ascii="Arial" w:hAnsi="Arial" w:cs="Arial"/>
                <w:b/>
              </w:rPr>
              <w:t>0</w:t>
            </w:r>
          </w:p>
        </w:tc>
      </w:tr>
    </w:tbl>
    <w:p w14:paraId="65222E63" w14:textId="77777777" w:rsidR="00194396" w:rsidRDefault="00194396" w:rsidP="00B179E0">
      <w:pPr>
        <w:spacing w:after="120"/>
        <w:jc w:val="both"/>
        <w:rPr>
          <w:rFonts w:ascii="Arial" w:hAnsi="Arial" w:cs="Arial"/>
          <w:b/>
        </w:rPr>
      </w:pPr>
    </w:p>
    <w:p w14:paraId="526B5AD5" w14:textId="6B5A839F" w:rsidR="00B362DC" w:rsidRPr="00B444D9" w:rsidRDefault="00B362DC" w:rsidP="00B179E0">
      <w:pPr>
        <w:spacing w:after="120"/>
        <w:jc w:val="both"/>
        <w:rPr>
          <w:rFonts w:ascii="Arial" w:hAnsi="Arial" w:cs="Arial"/>
          <w:b/>
        </w:rPr>
      </w:pPr>
      <w:r w:rsidRPr="00B444D9">
        <w:rPr>
          <w:rFonts w:ascii="Arial" w:hAnsi="Arial" w:cs="Arial"/>
          <w:b/>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45"/>
        <w:gridCol w:w="1295"/>
      </w:tblGrid>
      <w:tr w:rsidR="00447AF4" w:rsidRPr="00B444D9" w14:paraId="70D7F672" w14:textId="77777777" w:rsidTr="00194396">
        <w:tc>
          <w:tcPr>
            <w:tcW w:w="7905"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7B8890D7" w14:textId="77777777" w:rsidR="00447AF4" w:rsidRPr="00B444D9" w:rsidRDefault="00447AF4" w:rsidP="00EA4A65">
            <w:pPr>
              <w:spacing w:after="120"/>
              <w:jc w:val="both"/>
              <w:rPr>
                <w:rFonts w:ascii="Arial" w:hAnsi="Arial" w:cs="Arial"/>
                <w:b/>
              </w:rPr>
            </w:pPr>
            <w:r w:rsidRPr="00B444D9">
              <w:rPr>
                <w:rFonts w:ascii="Arial" w:hAnsi="Arial" w:cs="Arial"/>
                <w:b/>
              </w:rPr>
              <w:lastRenderedPageBreak/>
              <w:t xml:space="preserve">Spis wykresów: </w:t>
            </w:r>
          </w:p>
        </w:tc>
        <w:tc>
          <w:tcPr>
            <w:tcW w:w="1305"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412984C9" w14:textId="77777777" w:rsidR="00447AF4" w:rsidRPr="00B444D9" w:rsidRDefault="00447AF4" w:rsidP="008E2B9E">
            <w:pPr>
              <w:spacing w:after="120"/>
              <w:jc w:val="center"/>
              <w:rPr>
                <w:rFonts w:ascii="Arial" w:hAnsi="Arial" w:cs="Arial"/>
                <w:b/>
              </w:rPr>
            </w:pPr>
            <w:r w:rsidRPr="00B444D9">
              <w:rPr>
                <w:rFonts w:ascii="Arial" w:hAnsi="Arial" w:cs="Arial"/>
                <w:b/>
              </w:rPr>
              <w:t>Strona</w:t>
            </w:r>
          </w:p>
        </w:tc>
      </w:tr>
      <w:tr w:rsidR="00447AF4" w:rsidRPr="00B444D9" w14:paraId="6AF29597" w14:textId="77777777" w:rsidTr="00647200">
        <w:tc>
          <w:tcPr>
            <w:tcW w:w="7905" w:type="dxa"/>
            <w:tcBorders>
              <w:top w:val="double" w:sz="4" w:space="0" w:color="auto"/>
            </w:tcBorders>
          </w:tcPr>
          <w:p w14:paraId="2816750B" w14:textId="77777777" w:rsidR="00447AF4" w:rsidRPr="00B444D9" w:rsidRDefault="00447AF4" w:rsidP="00BE7334">
            <w:pPr>
              <w:spacing w:after="120"/>
              <w:jc w:val="both"/>
              <w:rPr>
                <w:rFonts w:ascii="Arial" w:hAnsi="Arial" w:cs="Arial"/>
                <w:b/>
                <w:sz w:val="18"/>
              </w:rPr>
            </w:pPr>
            <w:r w:rsidRPr="00B444D9">
              <w:rPr>
                <w:rFonts w:ascii="Arial" w:hAnsi="Arial" w:cs="Arial"/>
                <w:sz w:val="18"/>
              </w:rPr>
              <w:t>Wykres 1. Problemy, które współwystępują wśród osób doświa</w:t>
            </w:r>
            <w:r w:rsidR="00BE7334" w:rsidRPr="00B444D9">
              <w:rPr>
                <w:rFonts w:ascii="Arial" w:hAnsi="Arial" w:cs="Arial"/>
                <w:sz w:val="18"/>
              </w:rPr>
              <w:t xml:space="preserve">dczających przemocy w rodzinie w </w:t>
            </w:r>
            <w:r w:rsidRPr="00B444D9">
              <w:rPr>
                <w:rFonts w:ascii="Arial" w:hAnsi="Arial" w:cs="Arial"/>
                <w:sz w:val="18"/>
              </w:rPr>
              <w:t>latach 2012-2015</w:t>
            </w:r>
          </w:p>
        </w:tc>
        <w:tc>
          <w:tcPr>
            <w:tcW w:w="1305" w:type="dxa"/>
            <w:tcBorders>
              <w:top w:val="double" w:sz="4" w:space="0" w:color="auto"/>
            </w:tcBorders>
          </w:tcPr>
          <w:p w14:paraId="0094E3C4" w14:textId="55E16C3D" w:rsidR="00447AF4" w:rsidRPr="00B444D9" w:rsidRDefault="008E2B9E" w:rsidP="00B362DC">
            <w:pPr>
              <w:spacing w:after="120"/>
              <w:jc w:val="center"/>
              <w:rPr>
                <w:rFonts w:ascii="Arial" w:hAnsi="Arial" w:cs="Arial"/>
                <w:b/>
              </w:rPr>
            </w:pPr>
            <w:r w:rsidRPr="00B444D9">
              <w:rPr>
                <w:rFonts w:ascii="Arial" w:hAnsi="Arial" w:cs="Arial"/>
                <w:b/>
              </w:rPr>
              <w:t>1</w:t>
            </w:r>
            <w:r w:rsidR="008D3F2E">
              <w:rPr>
                <w:rFonts w:ascii="Arial" w:hAnsi="Arial" w:cs="Arial"/>
                <w:b/>
              </w:rPr>
              <w:t>3</w:t>
            </w:r>
          </w:p>
        </w:tc>
      </w:tr>
      <w:tr w:rsidR="00447AF4" w:rsidRPr="00B444D9" w14:paraId="19073845" w14:textId="77777777" w:rsidTr="00EA4A65">
        <w:tc>
          <w:tcPr>
            <w:tcW w:w="7905" w:type="dxa"/>
          </w:tcPr>
          <w:p w14:paraId="7761B551" w14:textId="77777777" w:rsidR="00447AF4" w:rsidRPr="00B444D9" w:rsidRDefault="00447AF4" w:rsidP="00EA4A65">
            <w:pPr>
              <w:spacing w:after="120"/>
              <w:jc w:val="both"/>
              <w:rPr>
                <w:rFonts w:ascii="Arial" w:hAnsi="Arial" w:cs="Arial"/>
                <w:b/>
                <w:sz w:val="18"/>
              </w:rPr>
            </w:pPr>
            <w:r w:rsidRPr="00B444D9">
              <w:rPr>
                <w:rFonts w:ascii="Arial" w:hAnsi="Arial" w:cs="Arial"/>
                <w:sz w:val="18"/>
              </w:rPr>
              <w:t>Wykres 2. Formy wsparcia oferowane przez ośrodki pomocy społecznej w latach 2012-2015</w:t>
            </w:r>
          </w:p>
        </w:tc>
        <w:tc>
          <w:tcPr>
            <w:tcW w:w="1305" w:type="dxa"/>
          </w:tcPr>
          <w:p w14:paraId="7A75ECB8" w14:textId="2052D3E8" w:rsidR="00447AF4" w:rsidRPr="00B444D9" w:rsidRDefault="008D3F2E" w:rsidP="00B362DC">
            <w:pPr>
              <w:spacing w:after="120"/>
              <w:jc w:val="center"/>
              <w:rPr>
                <w:rFonts w:ascii="Arial" w:hAnsi="Arial" w:cs="Arial"/>
                <w:b/>
              </w:rPr>
            </w:pPr>
            <w:r>
              <w:rPr>
                <w:rFonts w:ascii="Arial" w:hAnsi="Arial" w:cs="Arial"/>
                <w:b/>
              </w:rPr>
              <w:t>18</w:t>
            </w:r>
          </w:p>
        </w:tc>
      </w:tr>
      <w:tr w:rsidR="00447AF4" w:rsidRPr="00B444D9" w14:paraId="439E5316" w14:textId="77777777" w:rsidTr="00EA4A65">
        <w:tc>
          <w:tcPr>
            <w:tcW w:w="7905" w:type="dxa"/>
          </w:tcPr>
          <w:p w14:paraId="4506786C" w14:textId="77777777" w:rsidR="00447AF4" w:rsidRPr="00B444D9" w:rsidRDefault="00447AF4" w:rsidP="00EA4A65">
            <w:pPr>
              <w:pStyle w:val="Legenda"/>
              <w:spacing w:after="120" w:line="276" w:lineRule="auto"/>
              <w:jc w:val="both"/>
              <w:rPr>
                <w:rFonts w:ascii="Arial" w:hAnsi="Arial" w:cs="Arial"/>
                <w:b w:val="0"/>
                <w:color w:val="auto"/>
                <w:szCs w:val="22"/>
              </w:rPr>
            </w:pPr>
            <w:r w:rsidRPr="00B444D9">
              <w:rPr>
                <w:rFonts w:ascii="Arial" w:hAnsi="Arial" w:cs="Arial"/>
                <w:b w:val="0"/>
                <w:color w:val="auto"/>
                <w:szCs w:val="22"/>
              </w:rPr>
              <w:t>Wykres 3. Skład zespołów interdyscyplinarnych w latach 2012-2015</w:t>
            </w:r>
          </w:p>
        </w:tc>
        <w:tc>
          <w:tcPr>
            <w:tcW w:w="1305" w:type="dxa"/>
          </w:tcPr>
          <w:p w14:paraId="24469A68" w14:textId="5EC13D05" w:rsidR="00447AF4" w:rsidRPr="00B444D9" w:rsidRDefault="008D3F2E" w:rsidP="00B362DC">
            <w:pPr>
              <w:spacing w:after="120"/>
              <w:jc w:val="center"/>
              <w:rPr>
                <w:rFonts w:ascii="Arial" w:hAnsi="Arial" w:cs="Arial"/>
                <w:b/>
              </w:rPr>
            </w:pPr>
            <w:r>
              <w:rPr>
                <w:rFonts w:ascii="Arial" w:hAnsi="Arial" w:cs="Arial"/>
                <w:b/>
              </w:rPr>
              <w:t>21</w:t>
            </w:r>
          </w:p>
        </w:tc>
      </w:tr>
      <w:tr w:rsidR="00447AF4" w:rsidRPr="00B444D9" w14:paraId="4EC1945E" w14:textId="77777777" w:rsidTr="00EA4A65">
        <w:tc>
          <w:tcPr>
            <w:tcW w:w="7905" w:type="dxa"/>
          </w:tcPr>
          <w:p w14:paraId="2BE63B86" w14:textId="77777777" w:rsidR="00447AF4" w:rsidRPr="00B444D9" w:rsidRDefault="00447AF4" w:rsidP="00EA4A65">
            <w:pPr>
              <w:spacing w:after="120"/>
              <w:jc w:val="both"/>
              <w:rPr>
                <w:rFonts w:ascii="Arial" w:hAnsi="Arial" w:cs="Arial"/>
                <w:b/>
                <w:sz w:val="18"/>
              </w:rPr>
            </w:pPr>
            <w:r w:rsidRPr="00B444D9">
              <w:rPr>
                <w:rFonts w:ascii="Arial" w:hAnsi="Arial" w:cs="Arial"/>
                <w:sz w:val="18"/>
              </w:rPr>
              <w:t>Wykres 4. Problemy, które współwystępują wśród osób doświa</w:t>
            </w:r>
            <w:r w:rsidR="00BE7334" w:rsidRPr="00B444D9">
              <w:rPr>
                <w:rFonts w:ascii="Arial" w:hAnsi="Arial" w:cs="Arial"/>
                <w:sz w:val="18"/>
              </w:rPr>
              <w:t xml:space="preserve">dczających przemocy w rodzinie </w:t>
            </w:r>
            <w:r w:rsidRPr="00B444D9">
              <w:rPr>
                <w:rFonts w:ascii="Arial" w:hAnsi="Arial" w:cs="Arial"/>
                <w:sz w:val="18"/>
              </w:rPr>
              <w:t>w latach 2012-2015</w:t>
            </w:r>
          </w:p>
        </w:tc>
        <w:tc>
          <w:tcPr>
            <w:tcW w:w="1305" w:type="dxa"/>
          </w:tcPr>
          <w:p w14:paraId="3A8656ED" w14:textId="1C507D9F" w:rsidR="00447AF4" w:rsidRPr="00B444D9" w:rsidRDefault="008D3F2E" w:rsidP="00B362DC">
            <w:pPr>
              <w:spacing w:after="120"/>
              <w:jc w:val="center"/>
              <w:rPr>
                <w:rFonts w:ascii="Arial" w:hAnsi="Arial" w:cs="Arial"/>
                <w:b/>
              </w:rPr>
            </w:pPr>
            <w:r>
              <w:rPr>
                <w:rFonts w:ascii="Arial" w:hAnsi="Arial" w:cs="Arial"/>
                <w:b/>
              </w:rPr>
              <w:t>29</w:t>
            </w:r>
          </w:p>
        </w:tc>
      </w:tr>
      <w:tr w:rsidR="00447AF4" w:rsidRPr="00B444D9" w14:paraId="1B7D22D0" w14:textId="77777777" w:rsidTr="00EA4A65">
        <w:tc>
          <w:tcPr>
            <w:tcW w:w="7905" w:type="dxa"/>
          </w:tcPr>
          <w:p w14:paraId="7365C4EB" w14:textId="77777777" w:rsidR="00447AF4" w:rsidRPr="00B444D9" w:rsidRDefault="00447AF4" w:rsidP="00EA4A65">
            <w:pPr>
              <w:spacing w:after="120"/>
              <w:jc w:val="both"/>
              <w:rPr>
                <w:rFonts w:ascii="Arial" w:hAnsi="Arial" w:cs="Arial"/>
                <w:b/>
                <w:sz w:val="18"/>
              </w:rPr>
            </w:pPr>
            <w:r w:rsidRPr="00B444D9">
              <w:rPr>
                <w:rFonts w:ascii="Arial" w:hAnsi="Arial" w:cs="Arial"/>
                <w:sz w:val="18"/>
              </w:rPr>
              <w:t>Wykres 5. Sposoby monitorowania uczestników programów korekcyjno-edukacyjnych</w:t>
            </w:r>
          </w:p>
        </w:tc>
        <w:tc>
          <w:tcPr>
            <w:tcW w:w="1305" w:type="dxa"/>
          </w:tcPr>
          <w:p w14:paraId="2240655B" w14:textId="50D423D2" w:rsidR="00447AF4" w:rsidRPr="00B444D9" w:rsidRDefault="008E2B9E" w:rsidP="00B362DC">
            <w:pPr>
              <w:spacing w:after="120"/>
              <w:jc w:val="center"/>
              <w:rPr>
                <w:rFonts w:ascii="Arial" w:hAnsi="Arial" w:cs="Arial"/>
                <w:b/>
              </w:rPr>
            </w:pPr>
            <w:r w:rsidRPr="00B444D9">
              <w:rPr>
                <w:rFonts w:ascii="Arial" w:hAnsi="Arial" w:cs="Arial"/>
                <w:b/>
              </w:rPr>
              <w:t>3</w:t>
            </w:r>
            <w:r w:rsidR="008D3F2E">
              <w:rPr>
                <w:rFonts w:ascii="Arial" w:hAnsi="Arial" w:cs="Arial"/>
                <w:b/>
              </w:rPr>
              <w:t>2</w:t>
            </w:r>
          </w:p>
        </w:tc>
      </w:tr>
      <w:tr w:rsidR="00447AF4" w:rsidRPr="00B444D9" w14:paraId="5FEE7315" w14:textId="77777777" w:rsidTr="00EA4A65">
        <w:tc>
          <w:tcPr>
            <w:tcW w:w="7905" w:type="dxa"/>
          </w:tcPr>
          <w:p w14:paraId="2AAD355E" w14:textId="77777777" w:rsidR="00447AF4" w:rsidRPr="00B444D9" w:rsidRDefault="00447AF4" w:rsidP="00EA4A65">
            <w:pPr>
              <w:spacing w:after="120"/>
              <w:jc w:val="both"/>
              <w:rPr>
                <w:rFonts w:ascii="Arial" w:hAnsi="Arial" w:cs="Arial"/>
                <w:sz w:val="18"/>
              </w:rPr>
            </w:pPr>
            <w:r w:rsidRPr="00B444D9">
              <w:rPr>
                <w:rFonts w:ascii="Arial" w:hAnsi="Arial" w:cs="Arial"/>
                <w:sz w:val="18"/>
              </w:rPr>
              <w:t>Wykres 6. Formy wsparcia oferowane przez ośrodki pomocy społecznej w latach 2012-2015</w:t>
            </w:r>
          </w:p>
        </w:tc>
        <w:tc>
          <w:tcPr>
            <w:tcW w:w="1305" w:type="dxa"/>
          </w:tcPr>
          <w:p w14:paraId="51E52CA4" w14:textId="3E39FA1F" w:rsidR="00447AF4" w:rsidRPr="00B444D9" w:rsidRDefault="008E2B9E" w:rsidP="00B362DC">
            <w:pPr>
              <w:spacing w:after="120"/>
              <w:jc w:val="center"/>
              <w:rPr>
                <w:rFonts w:ascii="Arial" w:hAnsi="Arial" w:cs="Arial"/>
                <w:b/>
              </w:rPr>
            </w:pPr>
            <w:r w:rsidRPr="00B444D9">
              <w:rPr>
                <w:rFonts w:ascii="Arial" w:hAnsi="Arial" w:cs="Arial"/>
                <w:b/>
              </w:rPr>
              <w:t>3</w:t>
            </w:r>
            <w:r w:rsidR="008D3F2E">
              <w:rPr>
                <w:rFonts w:ascii="Arial" w:hAnsi="Arial" w:cs="Arial"/>
                <w:b/>
              </w:rPr>
              <w:t>4</w:t>
            </w:r>
          </w:p>
        </w:tc>
      </w:tr>
      <w:tr w:rsidR="00447AF4" w:rsidRPr="00B444D9" w14:paraId="08D64CDA" w14:textId="77777777" w:rsidTr="00EA4A65">
        <w:tc>
          <w:tcPr>
            <w:tcW w:w="7905" w:type="dxa"/>
          </w:tcPr>
          <w:p w14:paraId="59C1CEDC" w14:textId="77777777" w:rsidR="00447AF4" w:rsidRPr="00B444D9" w:rsidRDefault="00447AF4" w:rsidP="00EA4A65">
            <w:pPr>
              <w:spacing w:after="120"/>
              <w:jc w:val="both"/>
              <w:rPr>
                <w:rFonts w:ascii="Arial" w:hAnsi="Arial" w:cs="Arial"/>
                <w:b/>
                <w:sz w:val="18"/>
              </w:rPr>
            </w:pPr>
            <w:r w:rsidRPr="00B444D9">
              <w:rPr>
                <w:rFonts w:ascii="Arial" w:hAnsi="Arial" w:cs="Arial"/>
                <w:sz w:val="18"/>
              </w:rPr>
              <w:t>Wykres 7. Specjaliści zatrudnieni w podmiotach pomocy społecznej</w:t>
            </w:r>
          </w:p>
        </w:tc>
        <w:tc>
          <w:tcPr>
            <w:tcW w:w="1305" w:type="dxa"/>
          </w:tcPr>
          <w:p w14:paraId="7B29ACC7" w14:textId="6ED62933" w:rsidR="00447AF4" w:rsidRPr="00B444D9" w:rsidRDefault="008E2B9E" w:rsidP="00B362DC">
            <w:pPr>
              <w:spacing w:after="120"/>
              <w:jc w:val="center"/>
              <w:rPr>
                <w:rFonts w:ascii="Arial" w:hAnsi="Arial" w:cs="Arial"/>
                <w:b/>
              </w:rPr>
            </w:pPr>
            <w:r w:rsidRPr="00B444D9">
              <w:rPr>
                <w:rFonts w:ascii="Arial" w:hAnsi="Arial" w:cs="Arial"/>
                <w:b/>
              </w:rPr>
              <w:t>5</w:t>
            </w:r>
            <w:r w:rsidR="009457F1">
              <w:rPr>
                <w:rFonts w:ascii="Arial" w:hAnsi="Arial" w:cs="Arial"/>
                <w:b/>
              </w:rPr>
              <w:t>7</w:t>
            </w:r>
          </w:p>
        </w:tc>
      </w:tr>
      <w:tr w:rsidR="00447AF4" w:rsidRPr="00B444D9" w14:paraId="3C148183" w14:textId="77777777" w:rsidTr="00EA4A65">
        <w:tc>
          <w:tcPr>
            <w:tcW w:w="7905" w:type="dxa"/>
          </w:tcPr>
          <w:p w14:paraId="204EF2BB" w14:textId="77777777" w:rsidR="00447AF4" w:rsidRPr="00B444D9" w:rsidRDefault="00447AF4" w:rsidP="008E2B9E">
            <w:pPr>
              <w:spacing w:after="120"/>
              <w:jc w:val="both"/>
              <w:rPr>
                <w:rFonts w:ascii="Arial" w:hAnsi="Arial" w:cs="Arial"/>
                <w:sz w:val="18"/>
              </w:rPr>
            </w:pPr>
            <w:r w:rsidRPr="00B444D9">
              <w:rPr>
                <w:rFonts w:ascii="Arial" w:hAnsi="Arial" w:cs="Arial"/>
                <w:sz w:val="18"/>
              </w:rPr>
              <w:t xml:space="preserve">Wykres 8. Najbardziej skuteczne formy wsparcia </w:t>
            </w:r>
            <w:r w:rsidR="008E2B9E" w:rsidRPr="00B444D9">
              <w:rPr>
                <w:rFonts w:ascii="Arial" w:hAnsi="Arial" w:cs="Arial"/>
                <w:sz w:val="18"/>
              </w:rPr>
              <w:t>oferowane przez ośrodki pomocy społecznej</w:t>
            </w:r>
          </w:p>
        </w:tc>
        <w:tc>
          <w:tcPr>
            <w:tcW w:w="1305" w:type="dxa"/>
          </w:tcPr>
          <w:p w14:paraId="0FC2B7DE" w14:textId="3A51E95B" w:rsidR="00447AF4" w:rsidRPr="00B444D9" w:rsidRDefault="008D3F2E" w:rsidP="00B362DC">
            <w:pPr>
              <w:spacing w:after="120"/>
              <w:jc w:val="center"/>
              <w:rPr>
                <w:rFonts w:ascii="Arial" w:hAnsi="Arial" w:cs="Arial"/>
                <w:b/>
              </w:rPr>
            </w:pPr>
            <w:r>
              <w:rPr>
                <w:rFonts w:ascii="Arial" w:hAnsi="Arial" w:cs="Arial"/>
                <w:b/>
              </w:rPr>
              <w:t>5</w:t>
            </w:r>
            <w:r w:rsidR="009457F1">
              <w:rPr>
                <w:rFonts w:ascii="Arial" w:hAnsi="Arial" w:cs="Arial"/>
                <w:b/>
              </w:rPr>
              <w:t>8</w:t>
            </w:r>
          </w:p>
        </w:tc>
      </w:tr>
      <w:tr w:rsidR="00447AF4" w:rsidRPr="00B444D9" w14:paraId="5920A23B" w14:textId="77777777" w:rsidTr="00EA4A65">
        <w:tc>
          <w:tcPr>
            <w:tcW w:w="7905" w:type="dxa"/>
          </w:tcPr>
          <w:p w14:paraId="79B94B77" w14:textId="77777777" w:rsidR="00447AF4" w:rsidRPr="00B444D9" w:rsidRDefault="00447AF4" w:rsidP="00EA4A65">
            <w:pPr>
              <w:spacing w:after="120"/>
              <w:jc w:val="both"/>
              <w:rPr>
                <w:rFonts w:ascii="Arial" w:hAnsi="Arial" w:cs="Arial"/>
                <w:sz w:val="18"/>
              </w:rPr>
            </w:pPr>
            <w:r w:rsidRPr="00B444D9">
              <w:rPr>
                <w:rFonts w:ascii="Arial" w:hAnsi="Arial" w:cs="Arial"/>
                <w:sz w:val="18"/>
              </w:rPr>
              <w:t>Wykres 9. Działania jakie należy podjąć wg respondentów aby lepiej wspierać osoby doznające przemocy w rodzinie</w:t>
            </w:r>
          </w:p>
        </w:tc>
        <w:tc>
          <w:tcPr>
            <w:tcW w:w="1305" w:type="dxa"/>
          </w:tcPr>
          <w:p w14:paraId="5490FC01" w14:textId="6F98B2D6" w:rsidR="00447AF4" w:rsidRPr="00B444D9" w:rsidRDefault="008D3F2E" w:rsidP="00B362DC">
            <w:pPr>
              <w:spacing w:after="120"/>
              <w:jc w:val="center"/>
              <w:rPr>
                <w:rFonts w:ascii="Arial" w:hAnsi="Arial" w:cs="Arial"/>
                <w:b/>
              </w:rPr>
            </w:pPr>
            <w:r>
              <w:rPr>
                <w:rFonts w:ascii="Arial" w:hAnsi="Arial" w:cs="Arial"/>
                <w:b/>
              </w:rPr>
              <w:t>58</w:t>
            </w:r>
          </w:p>
        </w:tc>
      </w:tr>
      <w:tr w:rsidR="00447AF4" w:rsidRPr="00B444D9" w14:paraId="49D8B43B" w14:textId="77777777" w:rsidTr="00EA4A65">
        <w:tc>
          <w:tcPr>
            <w:tcW w:w="7905" w:type="dxa"/>
          </w:tcPr>
          <w:p w14:paraId="53FC928A" w14:textId="77777777" w:rsidR="00447AF4" w:rsidRPr="00B444D9" w:rsidRDefault="00447AF4" w:rsidP="00EA4A65">
            <w:pPr>
              <w:spacing w:after="120"/>
              <w:jc w:val="both"/>
              <w:rPr>
                <w:rFonts w:ascii="Arial" w:hAnsi="Arial" w:cs="Arial"/>
                <w:sz w:val="18"/>
              </w:rPr>
            </w:pPr>
            <w:r w:rsidRPr="00B444D9">
              <w:rPr>
                <w:rFonts w:ascii="Arial" w:hAnsi="Arial" w:cs="Arial"/>
                <w:sz w:val="18"/>
              </w:rPr>
              <w:t>Wykres 10. Specjaliści jakich brakuje w regionie wg respondentów</w:t>
            </w:r>
          </w:p>
        </w:tc>
        <w:tc>
          <w:tcPr>
            <w:tcW w:w="1305" w:type="dxa"/>
          </w:tcPr>
          <w:p w14:paraId="1B8EA18F" w14:textId="7ACC2D1D" w:rsidR="00447AF4" w:rsidRPr="00B444D9" w:rsidRDefault="008D3F2E" w:rsidP="00B362DC">
            <w:pPr>
              <w:spacing w:after="120"/>
              <w:jc w:val="center"/>
              <w:rPr>
                <w:rFonts w:ascii="Arial" w:hAnsi="Arial" w:cs="Arial"/>
                <w:b/>
              </w:rPr>
            </w:pPr>
            <w:r>
              <w:rPr>
                <w:rFonts w:ascii="Arial" w:hAnsi="Arial" w:cs="Arial"/>
                <w:b/>
              </w:rPr>
              <w:t>59</w:t>
            </w:r>
          </w:p>
        </w:tc>
      </w:tr>
      <w:tr w:rsidR="00447AF4" w:rsidRPr="00B444D9" w14:paraId="72C3A6BB" w14:textId="77777777" w:rsidTr="00EA4A65">
        <w:tc>
          <w:tcPr>
            <w:tcW w:w="7905" w:type="dxa"/>
          </w:tcPr>
          <w:p w14:paraId="198707A3" w14:textId="77777777" w:rsidR="00447AF4" w:rsidRPr="00B444D9" w:rsidRDefault="00447AF4" w:rsidP="00EA4A65">
            <w:pPr>
              <w:pStyle w:val="Legenda"/>
              <w:spacing w:after="120" w:line="276" w:lineRule="auto"/>
              <w:jc w:val="both"/>
              <w:rPr>
                <w:rFonts w:ascii="Arial" w:hAnsi="Arial" w:cs="Arial"/>
                <w:b w:val="0"/>
                <w:color w:val="auto"/>
                <w:szCs w:val="22"/>
              </w:rPr>
            </w:pPr>
            <w:r w:rsidRPr="00B444D9">
              <w:rPr>
                <w:rFonts w:ascii="Arial" w:hAnsi="Arial" w:cs="Arial"/>
                <w:b w:val="0"/>
                <w:color w:val="auto"/>
                <w:szCs w:val="22"/>
              </w:rPr>
              <w:t>Wykres 11. Specjaliści zatrudnieni w podmiotach pomocy społecznej</w:t>
            </w:r>
          </w:p>
        </w:tc>
        <w:tc>
          <w:tcPr>
            <w:tcW w:w="1305" w:type="dxa"/>
          </w:tcPr>
          <w:p w14:paraId="6C3CC7A3" w14:textId="5A542ADF" w:rsidR="00447AF4" w:rsidRPr="00B444D9" w:rsidRDefault="008D3F2E" w:rsidP="00B362DC">
            <w:pPr>
              <w:spacing w:after="120"/>
              <w:jc w:val="center"/>
              <w:rPr>
                <w:rFonts w:ascii="Arial" w:hAnsi="Arial" w:cs="Arial"/>
                <w:b/>
              </w:rPr>
            </w:pPr>
            <w:r>
              <w:rPr>
                <w:rFonts w:ascii="Arial" w:hAnsi="Arial" w:cs="Arial"/>
                <w:b/>
              </w:rPr>
              <w:t>59</w:t>
            </w:r>
          </w:p>
        </w:tc>
      </w:tr>
      <w:tr w:rsidR="00447AF4" w:rsidRPr="00B444D9" w14:paraId="6433C799" w14:textId="77777777" w:rsidTr="00EA4A65">
        <w:tc>
          <w:tcPr>
            <w:tcW w:w="7905" w:type="dxa"/>
          </w:tcPr>
          <w:p w14:paraId="56E05123" w14:textId="77777777" w:rsidR="00447AF4" w:rsidRPr="00B444D9" w:rsidRDefault="00447AF4" w:rsidP="00EA4A65">
            <w:pPr>
              <w:pStyle w:val="Legenda"/>
              <w:spacing w:after="120" w:line="276" w:lineRule="auto"/>
              <w:jc w:val="both"/>
              <w:rPr>
                <w:rFonts w:ascii="Arial" w:hAnsi="Arial" w:cs="Arial"/>
                <w:b w:val="0"/>
                <w:color w:val="auto"/>
                <w:szCs w:val="22"/>
              </w:rPr>
            </w:pPr>
            <w:r w:rsidRPr="00B444D9">
              <w:rPr>
                <w:rFonts w:ascii="Arial" w:hAnsi="Arial" w:cs="Arial"/>
                <w:b w:val="0"/>
                <w:color w:val="auto"/>
                <w:szCs w:val="22"/>
              </w:rPr>
              <w:t>Wykres 12 . Najbardziej skuteczne formy wsparcia wg badanych</w:t>
            </w:r>
          </w:p>
        </w:tc>
        <w:tc>
          <w:tcPr>
            <w:tcW w:w="1305" w:type="dxa"/>
          </w:tcPr>
          <w:p w14:paraId="769599A2" w14:textId="3FC078A2" w:rsidR="00447AF4" w:rsidRPr="00B444D9" w:rsidRDefault="008E2B9E" w:rsidP="00B362DC">
            <w:pPr>
              <w:spacing w:after="120"/>
              <w:jc w:val="center"/>
              <w:rPr>
                <w:rFonts w:ascii="Arial" w:hAnsi="Arial" w:cs="Arial"/>
                <w:b/>
              </w:rPr>
            </w:pPr>
            <w:r w:rsidRPr="00B444D9">
              <w:rPr>
                <w:rFonts w:ascii="Arial" w:hAnsi="Arial" w:cs="Arial"/>
                <w:b/>
              </w:rPr>
              <w:t>6</w:t>
            </w:r>
            <w:r w:rsidR="008D3F2E">
              <w:rPr>
                <w:rFonts w:ascii="Arial" w:hAnsi="Arial" w:cs="Arial"/>
                <w:b/>
              </w:rPr>
              <w:t>1</w:t>
            </w:r>
          </w:p>
        </w:tc>
      </w:tr>
      <w:tr w:rsidR="00447AF4" w:rsidRPr="00B444D9" w14:paraId="2ED0C44D" w14:textId="77777777" w:rsidTr="00EA4A65">
        <w:tc>
          <w:tcPr>
            <w:tcW w:w="7905" w:type="dxa"/>
          </w:tcPr>
          <w:p w14:paraId="317D1A37" w14:textId="662290F8" w:rsidR="00447AF4" w:rsidRPr="00B444D9" w:rsidRDefault="00447AF4" w:rsidP="00EA4A65">
            <w:pPr>
              <w:spacing w:after="120"/>
              <w:jc w:val="both"/>
              <w:rPr>
                <w:rFonts w:ascii="Arial" w:hAnsi="Arial" w:cs="Arial"/>
                <w:sz w:val="18"/>
              </w:rPr>
            </w:pPr>
            <w:r w:rsidRPr="00B444D9">
              <w:rPr>
                <w:rFonts w:ascii="Arial" w:hAnsi="Arial" w:cs="Arial"/>
                <w:sz w:val="18"/>
              </w:rPr>
              <w:t>Wykres 13. Działania jakie należy podjąć wg respondentów</w:t>
            </w:r>
            <w:r w:rsidR="002B0805">
              <w:rPr>
                <w:rFonts w:ascii="Arial" w:hAnsi="Arial" w:cs="Arial"/>
                <w:sz w:val="18"/>
              </w:rPr>
              <w:t>,</w:t>
            </w:r>
            <w:r w:rsidRPr="00B444D9">
              <w:rPr>
                <w:rFonts w:ascii="Arial" w:hAnsi="Arial" w:cs="Arial"/>
                <w:sz w:val="18"/>
              </w:rPr>
              <w:t xml:space="preserve"> aby lepiej wspierać osoby doznające przemocy w rodzinie</w:t>
            </w:r>
          </w:p>
        </w:tc>
        <w:tc>
          <w:tcPr>
            <w:tcW w:w="1305" w:type="dxa"/>
          </w:tcPr>
          <w:p w14:paraId="27637D75" w14:textId="28315A73" w:rsidR="00447AF4" w:rsidRPr="00B444D9" w:rsidRDefault="008E2B9E" w:rsidP="00B362DC">
            <w:pPr>
              <w:spacing w:after="120"/>
              <w:jc w:val="center"/>
              <w:rPr>
                <w:rFonts w:ascii="Arial" w:hAnsi="Arial" w:cs="Arial"/>
                <w:b/>
              </w:rPr>
            </w:pPr>
            <w:r w:rsidRPr="00B444D9">
              <w:rPr>
                <w:rFonts w:ascii="Arial" w:hAnsi="Arial" w:cs="Arial"/>
                <w:b/>
              </w:rPr>
              <w:t>6</w:t>
            </w:r>
            <w:r w:rsidR="008D3F2E">
              <w:rPr>
                <w:rFonts w:ascii="Arial" w:hAnsi="Arial" w:cs="Arial"/>
                <w:b/>
              </w:rPr>
              <w:t>2</w:t>
            </w:r>
          </w:p>
        </w:tc>
      </w:tr>
      <w:tr w:rsidR="00447AF4" w:rsidRPr="00B444D9" w14:paraId="62A08142" w14:textId="77777777" w:rsidTr="00EA4A65">
        <w:tc>
          <w:tcPr>
            <w:tcW w:w="7905" w:type="dxa"/>
          </w:tcPr>
          <w:p w14:paraId="1A078CCD" w14:textId="77777777" w:rsidR="00447AF4" w:rsidRPr="00B444D9" w:rsidRDefault="00447AF4" w:rsidP="00EA4A65">
            <w:pPr>
              <w:spacing w:after="120"/>
              <w:jc w:val="both"/>
              <w:rPr>
                <w:rFonts w:ascii="Arial" w:hAnsi="Arial" w:cs="Arial"/>
                <w:b/>
                <w:sz w:val="18"/>
              </w:rPr>
            </w:pPr>
            <w:r w:rsidRPr="00B444D9">
              <w:rPr>
                <w:rFonts w:ascii="Arial" w:hAnsi="Arial" w:cs="Arial"/>
                <w:sz w:val="18"/>
              </w:rPr>
              <w:t>Wykres 14. Specj</w:t>
            </w:r>
            <w:r w:rsidR="006F49C6" w:rsidRPr="00B444D9">
              <w:rPr>
                <w:rFonts w:ascii="Arial" w:hAnsi="Arial" w:cs="Arial"/>
                <w:sz w:val="18"/>
              </w:rPr>
              <w:t>aliści jakich brakuje w powiecie</w:t>
            </w:r>
            <w:r w:rsidRPr="00B444D9">
              <w:rPr>
                <w:rFonts w:ascii="Arial" w:hAnsi="Arial" w:cs="Arial"/>
                <w:sz w:val="18"/>
              </w:rPr>
              <w:t xml:space="preserve"> wg respondentów</w:t>
            </w:r>
          </w:p>
        </w:tc>
        <w:tc>
          <w:tcPr>
            <w:tcW w:w="1305" w:type="dxa"/>
          </w:tcPr>
          <w:p w14:paraId="2EB14B3F" w14:textId="0E98BEA3" w:rsidR="00447AF4" w:rsidRPr="00B444D9" w:rsidRDefault="008E2B9E" w:rsidP="00B362DC">
            <w:pPr>
              <w:spacing w:after="120"/>
              <w:jc w:val="center"/>
              <w:rPr>
                <w:rFonts w:ascii="Arial" w:hAnsi="Arial" w:cs="Arial"/>
                <w:b/>
              </w:rPr>
            </w:pPr>
            <w:r w:rsidRPr="00B444D9">
              <w:rPr>
                <w:rFonts w:ascii="Arial" w:hAnsi="Arial" w:cs="Arial"/>
                <w:b/>
              </w:rPr>
              <w:t>6</w:t>
            </w:r>
            <w:r w:rsidR="008D3F2E">
              <w:rPr>
                <w:rFonts w:ascii="Arial" w:hAnsi="Arial" w:cs="Arial"/>
                <w:b/>
              </w:rPr>
              <w:t>2</w:t>
            </w:r>
          </w:p>
        </w:tc>
      </w:tr>
      <w:tr w:rsidR="00447AF4" w:rsidRPr="00B444D9" w14:paraId="7687D551" w14:textId="77777777" w:rsidTr="00EA4A65">
        <w:tc>
          <w:tcPr>
            <w:tcW w:w="7905" w:type="dxa"/>
          </w:tcPr>
          <w:p w14:paraId="428BA4DB" w14:textId="77777777" w:rsidR="00447AF4" w:rsidRPr="00B444D9" w:rsidRDefault="00447AF4" w:rsidP="00EA4A65">
            <w:pPr>
              <w:spacing w:after="120"/>
              <w:jc w:val="both"/>
              <w:rPr>
                <w:rFonts w:ascii="Arial" w:hAnsi="Arial" w:cs="Arial"/>
                <w:sz w:val="18"/>
              </w:rPr>
            </w:pPr>
            <w:r w:rsidRPr="00B444D9">
              <w:rPr>
                <w:rFonts w:ascii="Arial" w:hAnsi="Arial" w:cs="Arial"/>
                <w:sz w:val="18"/>
              </w:rPr>
              <w:t>Wykres 15 .Opinia na temat skutecznych form przeciwdziałania przemocy w rodzinie</w:t>
            </w:r>
          </w:p>
        </w:tc>
        <w:tc>
          <w:tcPr>
            <w:tcW w:w="1305" w:type="dxa"/>
          </w:tcPr>
          <w:p w14:paraId="02404446" w14:textId="76FBC171" w:rsidR="00447AF4" w:rsidRPr="00B444D9" w:rsidRDefault="008E2B9E" w:rsidP="00B362DC">
            <w:pPr>
              <w:spacing w:after="120"/>
              <w:jc w:val="center"/>
              <w:rPr>
                <w:rFonts w:ascii="Arial" w:hAnsi="Arial" w:cs="Arial"/>
                <w:b/>
              </w:rPr>
            </w:pPr>
            <w:r w:rsidRPr="00B444D9">
              <w:rPr>
                <w:rFonts w:ascii="Arial" w:hAnsi="Arial" w:cs="Arial"/>
                <w:b/>
              </w:rPr>
              <w:t>6</w:t>
            </w:r>
            <w:r w:rsidR="008D3F2E">
              <w:rPr>
                <w:rFonts w:ascii="Arial" w:hAnsi="Arial" w:cs="Arial"/>
                <w:b/>
              </w:rPr>
              <w:t>4</w:t>
            </w:r>
          </w:p>
        </w:tc>
      </w:tr>
      <w:tr w:rsidR="00447AF4" w:rsidRPr="00B444D9" w14:paraId="32562220" w14:textId="77777777" w:rsidTr="00EA4A65">
        <w:tc>
          <w:tcPr>
            <w:tcW w:w="7905" w:type="dxa"/>
          </w:tcPr>
          <w:p w14:paraId="540F84DB" w14:textId="57205F05" w:rsidR="00447AF4" w:rsidRPr="00B444D9" w:rsidRDefault="00447AF4" w:rsidP="00EA4A65">
            <w:pPr>
              <w:spacing w:after="120"/>
              <w:jc w:val="both"/>
              <w:rPr>
                <w:rFonts w:ascii="Arial" w:hAnsi="Arial" w:cs="Arial"/>
                <w:sz w:val="18"/>
              </w:rPr>
            </w:pPr>
            <w:r w:rsidRPr="00B444D9">
              <w:rPr>
                <w:rFonts w:ascii="Arial" w:hAnsi="Arial" w:cs="Arial"/>
                <w:sz w:val="18"/>
              </w:rPr>
              <w:t>Wykres 16. Działania jakie należy podjąć wg NGO aby lepiej wsp</w:t>
            </w:r>
            <w:r w:rsidR="00BE7334" w:rsidRPr="00B444D9">
              <w:rPr>
                <w:rFonts w:ascii="Arial" w:hAnsi="Arial" w:cs="Arial"/>
                <w:sz w:val="18"/>
              </w:rPr>
              <w:t xml:space="preserve">ierać osoby doznające przemocy </w:t>
            </w:r>
            <w:r w:rsidRPr="00B444D9">
              <w:rPr>
                <w:rFonts w:ascii="Arial" w:hAnsi="Arial" w:cs="Arial"/>
                <w:sz w:val="18"/>
              </w:rPr>
              <w:t>w rodzinie</w:t>
            </w:r>
          </w:p>
        </w:tc>
        <w:tc>
          <w:tcPr>
            <w:tcW w:w="1305" w:type="dxa"/>
          </w:tcPr>
          <w:p w14:paraId="72689CD9" w14:textId="0F50E899" w:rsidR="00447AF4" w:rsidRPr="00B444D9" w:rsidRDefault="008D3F2E" w:rsidP="00B362DC">
            <w:pPr>
              <w:spacing w:after="120"/>
              <w:jc w:val="center"/>
              <w:rPr>
                <w:rFonts w:ascii="Arial" w:hAnsi="Arial" w:cs="Arial"/>
                <w:b/>
              </w:rPr>
            </w:pPr>
            <w:r>
              <w:rPr>
                <w:rFonts w:ascii="Arial" w:hAnsi="Arial" w:cs="Arial"/>
                <w:b/>
              </w:rPr>
              <w:t>66</w:t>
            </w:r>
          </w:p>
        </w:tc>
      </w:tr>
      <w:tr w:rsidR="00447AF4" w:rsidRPr="00B444D9" w14:paraId="6E43E06C" w14:textId="77777777" w:rsidTr="00EA4A65">
        <w:tc>
          <w:tcPr>
            <w:tcW w:w="7905" w:type="dxa"/>
          </w:tcPr>
          <w:p w14:paraId="2D67F1AE" w14:textId="77777777" w:rsidR="00447AF4" w:rsidRPr="00B444D9" w:rsidRDefault="00447AF4" w:rsidP="00EA4A65">
            <w:pPr>
              <w:spacing w:after="120"/>
              <w:jc w:val="both"/>
              <w:rPr>
                <w:rFonts w:ascii="Arial" w:hAnsi="Arial" w:cs="Arial"/>
                <w:sz w:val="18"/>
              </w:rPr>
            </w:pPr>
            <w:r w:rsidRPr="00B444D9">
              <w:rPr>
                <w:rFonts w:ascii="Arial" w:hAnsi="Arial" w:cs="Arial"/>
                <w:sz w:val="18"/>
              </w:rPr>
              <w:t>Wykres 17. Co ułatwia realizację zadań ustawowych</w:t>
            </w:r>
          </w:p>
        </w:tc>
        <w:tc>
          <w:tcPr>
            <w:tcW w:w="1305" w:type="dxa"/>
          </w:tcPr>
          <w:p w14:paraId="07AF61B4" w14:textId="035C95F3" w:rsidR="00447AF4" w:rsidRPr="00B444D9" w:rsidRDefault="008D3F2E" w:rsidP="00B362DC">
            <w:pPr>
              <w:spacing w:after="120"/>
              <w:jc w:val="center"/>
              <w:rPr>
                <w:rFonts w:ascii="Arial" w:hAnsi="Arial" w:cs="Arial"/>
                <w:b/>
              </w:rPr>
            </w:pPr>
            <w:r>
              <w:rPr>
                <w:rFonts w:ascii="Arial" w:hAnsi="Arial" w:cs="Arial"/>
                <w:b/>
              </w:rPr>
              <w:t>68</w:t>
            </w:r>
          </w:p>
        </w:tc>
      </w:tr>
    </w:tbl>
    <w:p w14:paraId="3D058B9E" w14:textId="77777777" w:rsidR="00BB4E61" w:rsidRPr="00B444D9" w:rsidRDefault="00BB4E61" w:rsidP="00447AF4">
      <w:pPr>
        <w:spacing w:after="120"/>
        <w:jc w:val="both"/>
        <w:rPr>
          <w:rFonts w:ascii="Arial" w:hAnsi="Arial" w:cs="Arial"/>
        </w:rPr>
      </w:pPr>
    </w:p>
    <w:sectPr w:rsidR="00BB4E61" w:rsidRPr="00B444D9" w:rsidSect="00D74D58">
      <w:footerReference w:type="default" r:id="rId26"/>
      <w:pgSz w:w="11906" w:h="16838"/>
      <w:pgMar w:top="1418"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5E6DAC" w14:textId="77777777" w:rsidR="00D743E9" w:rsidRDefault="00D743E9" w:rsidP="00816BC9">
      <w:pPr>
        <w:spacing w:after="0" w:line="240" w:lineRule="auto"/>
      </w:pPr>
      <w:r>
        <w:separator/>
      </w:r>
    </w:p>
  </w:endnote>
  <w:endnote w:type="continuationSeparator" w:id="0">
    <w:p w14:paraId="5AC62A9C" w14:textId="77777777" w:rsidR="00D743E9" w:rsidRDefault="00D743E9" w:rsidP="00816B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Liberation Serif">
    <w:altName w:val="Arial Unicode MS"/>
    <w:charset w:val="80"/>
    <w:family w:val="roman"/>
    <w:pitch w:val="variable"/>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EE"/>
    <w:family w:val="swiss"/>
    <w:pitch w:val="variable"/>
    <w:sig w:usb0="E0002EFF" w:usb1="C000785B" w:usb2="00000009" w:usb3="00000000" w:csb0="000001FF" w:csb1="00000000"/>
  </w:font>
  <w:font w:name="TimesNewRoman,Italic">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2832EB" w14:textId="1E2A772C" w:rsidR="00D743E9" w:rsidRDefault="00D743E9" w:rsidP="005703FF">
    <w:pPr>
      <w:pStyle w:val="Stopka"/>
      <w:pBdr>
        <w:top w:val="single" w:sz="4" w:space="1" w:color="auto"/>
      </w:pBdr>
      <w:jc w:val="right"/>
      <w:rPr>
        <w:rFonts w:ascii="Arial" w:hAnsi="Arial" w:cs="Arial"/>
        <w:sz w:val="16"/>
        <w:szCs w:val="16"/>
      </w:rPr>
    </w:pPr>
    <w:r w:rsidRPr="00566106">
      <w:rPr>
        <w:rFonts w:ascii="Arial" w:hAnsi="Arial" w:cs="Arial"/>
        <w:sz w:val="16"/>
        <w:szCs w:val="16"/>
      </w:rPr>
      <w:fldChar w:fldCharType="begin"/>
    </w:r>
    <w:r w:rsidRPr="00566106">
      <w:rPr>
        <w:rFonts w:ascii="Arial" w:hAnsi="Arial" w:cs="Arial"/>
        <w:sz w:val="16"/>
        <w:szCs w:val="16"/>
      </w:rPr>
      <w:instrText xml:space="preserve"> PAGE   \* MERGEFORMAT </w:instrText>
    </w:r>
    <w:r w:rsidRPr="00566106">
      <w:rPr>
        <w:rFonts w:ascii="Arial" w:hAnsi="Arial" w:cs="Arial"/>
        <w:sz w:val="16"/>
        <w:szCs w:val="16"/>
      </w:rPr>
      <w:fldChar w:fldCharType="separate"/>
    </w:r>
    <w:r>
      <w:rPr>
        <w:rFonts w:ascii="Arial" w:hAnsi="Arial" w:cs="Arial"/>
        <w:noProof/>
        <w:sz w:val="16"/>
        <w:szCs w:val="16"/>
      </w:rPr>
      <w:t>103</w:t>
    </w:r>
    <w:r w:rsidRPr="00566106">
      <w:rPr>
        <w:rFonts w:ascii="Arial" w:hAnsi="Arial" w:cs="Arial"/>
        <w:sz w:val="16"/>
        <w:szCs w:val="16"/>
      </w:rPr>
      <w:fldChar w:fldCharType="end"/>
    </w:r>
  </w:p>
  <w:p w14:paraId="2F0A2EAE" w14:textId="29D01DDC" w:rsidR="00D743E9" w:rsidRPr="00566106" w:rsidRDefault="00D743E9" w:rsidP="00BC0235">
    <w:pPr>
      <w:pStyle w:val="Stopka"/>
      <w:pBdr>
        <w:top w:val="single" w:sz="4" w:space="1" w:color="auto"/>
      </w:pBdr>
      <w:jc w:val="center"/>
      <w:rPr>
        <w:rFonts w:ascii="Arial" w:hAnsi="Arial" w:cs="Arial"/>
        <w:sz w:val="16"/>
        <w:szCs w:val="16"/>
      </w:rPr>
    </w:pPr>
    <w:r w:rsidRPr="00566106">
      <w:rPr>
        <w:rFonts w:ascii="Arial" w:hAnsi="Arial" w:cs="Arial"/>
        <w:sz w:val="16"/>
        <w:szCs w:val="16"/>
      </w:rPr>
      <w:t>Załącznik do uchwały Nr …/…/… Sejmiku Województwa Lubelskiego z dnia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EA6DF9" w14:textId="77777777" w:rsidR="00D743E9" w:rsidRDefault="00D743E9" w:rsidP="00816BC9">
      <w:pPr>
        <w:spacing w:after="0" w:line="240" w:lineRule="auto"/>
      </w:pPr>
      <w:r>
        <w:separator/>
      </w:r>
    </w:p>
  </w:footnote>
  <w:footnote w:type="continuationSeparator" w:id="0">
    <w:p w14:paraId="0166DFAF" w14:textId="77777777" w:rsidR="00D743E9" w:rsidRDefault="00D743E9" w:rsidP="00816BC9">
      <w:pPr>
        <w:spacing w:after="0" w:line="240" w:lineRule="auto"/>
      </w:pPr>
      <w:r>
        <w:continuationSeparator/>
      </w:r>
    </w:p>
  </w:footnote>
  <w:footnote w:id="1">
    <w:p w14:paraId="4B7B654B" w14:textId="77777777" w:rsidR="00D743E9" w:rsidRPr="00B444D9" w:rsidRDefault="00D743E9" w:rsidP="00A2226F">
      <w:pPr>
        <w:pStyle w:val="Tekstprzypisudolnego"/>
        <w:jc w:val="both"/>
        <w:rPr>
          <w:rFonts w:ascii="Arial" w:hAnsi="Arial" w:cs="Arial"/>
          <w:sz w:val="16"/>
          <w:szCs w:val="16"/>
        </w:rPr>
      </w:pPr>
      <w:r w:rsidRPr="00B444D9">
        <w:rPr>
          <w:rStyle w:val="Odwoanieprzypisudolnego"/>
          <w:rFonts w:ascii="Arial" w:hAnsi="Arial" w:cs="Arial"/>
          <w:sz w:val="16"/>
          <w:szCs w:val="16"/>
        </w:rPr>
        <w:footnoteRef/>
      </w:r>
      <w:r w:rsidRPr="00B444D9">
        <w:rPr>
          <w:rFonts w:ascii="Arial" w:hAnsi="Arial" w:cs="Arial"/>
          <w:sz w:val="16"/>
          <w:szCs w:val="16"/>
        </w:rPr>
        <w:t xml:space="preserve"> Raport z badania: „Diagnoza potrzeb, dobrych praktyk i trudności w realizacji zadań związanych z przeciwdziałaniem przemocy na terenie województwa lubelskiego”, badanie na zlecenie ROPS w Lublinie przeprowadziła firma Realizacja sp. </w:t>
      </w:r>
      <w:r w:rsidRPr="00B444D9">
        <w:rPr>
          <w:rFonts w:ascii="Arial" w:hAnsi="Arial" w:cs="Arial"/>
          <w:sz w:val="16"/>
          <w:szCs w:val="16"/>
        </w:rPr>
        <w:br/>
        <w:t>z o.o., ul. Kolbaczewska 6A, 02-879 Warszawa, 2015 r.</w:t>
      </w:r>
    </w:p>
  </w:footnote>
  <w:footnote w:id="2">
    <w:p w14:paraId="57E9D87F" w14:textId="01E87DFD" w:rsidR="00D743E9" w:rsidRPr="00B444D9" w:rsidRDefault="00D743E9" w:rsidP="00A2226F">
      <w:pPr>
        <w:autoSpaceDE w:val="0"/>
        <w:autoSpaceDN w:val="0"/>
        <w:adjustRightInd w:val="0"/>
        <w:spacing w:after="0" w:line="240" w:lineRule="auto"/>
        <w:jc w:val="both"/>
        <w:rPr>
          <w:rFonts w:ascii="Arial" w:hAnsi="Arial" w:cs="Arial"/>
          <w:sz w:val="16"/>
          <w:szCs w:val="16"/>
        </w:rPr>
      </w:pPr>
      <w:r w:rsidRPr="00B444D9">
        <w:rPr>
          <w:rStyle w:val="Odwoanieprzypisudolnego"/>
          <w:rFonts w:ascii="Arial" w:hAnsi="Arial" w:cs="Arial"/>
          <w:sz w:val="16"/>
          <w:szCs w:val="16"/>
        </w:rPr>
        <w:footnoteRef/>
      </w:r>
      <w:r w:rsidRPr="00B444D9">
        <w:rPr>
          <w:rFonts w:ascii="Arial" w:hAnsi="Arial" w:cs="Arial"/>
          <w:sz w:val="16"/>
          <w:szCs w:val="16"/>
        </w:rPr>
        <w:t xml:space="preserve"> Dotyczy członków rodziny - należy przez to rozumieć osobę najbliższą w rozumieniu art. 115 § 11 ustawy z dnia 6 czerwca 1997</w:t>
      </w:r>
      <w:r>
        <w:rPr>
          <w:rFonts w:ascii="Arial" w:hAnsi="Arial" w:cs="Arial"/>
          <w:sz w:val="16"/>
          <w:szCs w:val="16"/>
        </w:rPr>
        <w:t> </w:t>
      </w:r>
      <w:r w:rsidRPr="00B444D9">
        <w:rPr>
          <w:rFonts w:ascii="Arial" w:hAnsi="Arial" w:cs="Arial"/>
          <w:sz w:val="16"/>
          <w:szCs w:val="16"/>
        </w:rPr>
        <w:t xml:space="preserve">r. - Kodeks karny (Dz. U. </w:t>
      </w:r>
      <w:r>
        <w:rPr>
          <w:rFonts w:ascii="Arial" w:hAnsi="Arial" w:cs="Arial"/>
          <w:sz w:val="16"/>
          <w:szCs w:val="16"/>
        </w:rPr>
        <w:t xml:space="preserve"> 2019 r.</w:t>
      </w:r>
      <w:r w:rsidRPr="00B444D9">
        <w:rPr>
          <w:rFonts w:ascii="Arial" w:hAnsi="Arial" w:cs="Arial"/>
          <w:sz w:val="16"/>
          <w:szCs w:val="16"/>
        </w:rPr>
        <w:t xml:space="preserve"> poz. </w:t>
      </w:r>
      <w:r>
        <w:rPr>
          <w:rFonts w:ascii="Arial" w:hAnsi="Arial" w:cs="Arial"/>
          <w:sz w:val="16"/>
          <w:szCs w:val="16"/>
        </w:rPr>
        <w:t>1950, z późn.zm</w:t>
      </w:r>
      <w:r w:rsidRPr="00B444D9">
        <w:rPr>
          <w:rFonts w:ascii="Arial" w:hAnsi="Arial" w:cs="Arial"/>
          <w:sz w:val="16"/>
          <w:szCs w:val="16"/>
        </w:rPr>
        <w:t>), a także inną osobę wspólnie zamieszkującą lub gospodarującą</w:t>
      </w:r>
    </w:p>
  </w:footnote>
  <w:footnote w:id="3">
    <w:p w14:paraId="0533F281" w14:textId="1587D2F9" w:rsidR="00D743E9" w:rsidRPr="00F90A88" w:rsidRDefault="00D743E9" w:rsidP="00F90A88">
      <w:pPr>
        <w:pStyle w:val="Tekstprzypisudolnego"/>
        <w:jc w:val="both"/>
        <w:rPr>
          <w:rFonts w:ascii="Arial" w:hAnsi="Arial" w:cs="Arial"/>
          <w:sz w:val="16"/>
          <w:szCs w:val="16"/>
        </w:rPr>
      </w:pPr>
      <w:r w:rsidRPr="00B444D9">
        <w:rPr>
          <w:rStyle w:val="Odwoanieprzypisudolnego"/>
          <w:rFonts w:ascii="Arial" w:hAnsi="Arial" w:cs="Arial"/>
          <w:sz w:val="16"/>
          <w:szCs w:val="16"/>
        </w:rPr>
        <w:footnoteRef/>
      </w:r>
      <w:r w:rsidRPr="00B444D9">
        <w:rPr>
          <w:rFonts w:ascii="Arial" w:hAnsi="Arial" w:cs="Arial"/>
          <w:sz w:val="16"/>
          <w:szCs w:val="16"/>
        </w:rPr>
        <w:t xml:space="preserve"> Raport z badania: „Diagnoza potrzeb, dobrych praktyk…” </w:t>
      </w:r>
      <w:r w:rsidRPr="00B444D9">
        <w:rPr>
          <w:rFonts w:ascii="Arial" w:hAnsi="Arial" w:cs="Arial"/>
          <w:sz w:val="16"/>
          <w:szCs w:val="16"/>
        </w:rPr>
        <w:t>j.w.</w:t>
      </w:r>
    </w:p>
  </w:footnote>
  <w:footnote w:id="4">
    <w:p w14:paraId="34EAECDF" w14:textId="77777777" w:rsidR="00D743E9" w:rsidRPr="00B444D9" w:rsidRDefault="00D743E9" w:rsidP="00D415B7">
      <w:pPr>
        <w:autoSpaceDE w:val="0"/>
        <w:autoSpaceDN w:val="0"/>
        <w:adjustRightInd w:val="0"/>
        <w:spacing w:after="0" w:line="240" w:lineRule="auto"/>
        <w:jc w:val="both"/>
        <w:rPr>
          <w:rFonts w:ascii="Arial" w:hAnsi="Arial" w:cs="Arial"/>
          <w:bCs/>
          <w:sz w:val="16"/>
          <w:szCs w:val="18"/>
        </w:rPr>
      </w:pPr>
      <w:r w:rsidRPr="00B444D9">
        <w:rPr>
          <w:rStyle w:val="Odwoanieprzypisudolnego"/>
          <w:rFonts w:ascii="Arial" w:hAnsi="Arial" w:cs="Arial"/>
          <w:sz w:val="16"/>
          <w:szCs w:val="18"/>
        </w:rPr>
        <w:footnoteRef/>
      </w:r>
      <w:r w:rsidRPr="00B444D9">
        <w:rPr>
          <w:rFonts w:ascii="Arial" w:hAnsi="Arial" w:cs="Arial"/>
          <w:sz w:val="16"/>
          <w:szCs w:val="18"/>
        </w:rPr>
        <w:t xml:space="preserve"> Informacje o badaniu zasięgnięte z publikacji </w:t>
      </w:r>
      <w:r w:rsidRPr="00B444D9">
        <w:rPr>
          <w:rFonts w:ascii="Arial" w:hAnsi="Arial" w:cs="Arial"/>
          <w:bCs/>
          <w:sz w:val="16"/>
          <w:szCs w:val="18"/>
        </w:rPr>
        <w:t>Michała Lewoca, „</w:t>
      </w:r>
      <w:r w:rsidRPr="00B444D9">
        <w:rPr>
          <w:rFonts w:ascii="Arial" w:hAnsi="Arial" w:cs="Arial"/>
          <w:bCs/>
          <w:i/>
          <w:sz w:val="16"/>
          <w:szCs w:val="18"/>
        </w:rPr>
        <w:t xml:space="preserve">Diagnoza skali zjawiska przemocy w rodzinie w Polsce”. </w:t>
      </w:r>
      <w:r w:rsidRPr="00B444D9">
        <w:rPr>
          <w:rFonts w:ascii="Arial" w:hAnsi="Arial" w:cs="Arial"/>
          <w:bCs/>
          <w:sz w:val="16"/>
          <w:szCs w:val="18"/>
        </w:rPr>
        <w:t>Przywołane wyniki dotyczą badania realizowanego w 28 europejskich krajach.</w:t>
      </w:r>
    </w:p>
  </w:footnote>
  <w:footnote w:id="5">
    <w:p w14:paraId="338DEEB8" w14:textId="77777777" w:rsidR="00D743E9" w:rsidRPr="00B444D9" w:rsidRDefault="00D743E9" w:rsidP="00D415B7">
      <w:pPr>
        <w:pStyle w:val="Tekstprzypisudolnego"/>
        <w:jc w:val="both"/>
        <w:rPr>
          <w:rFonts w:ascii="Arial" w:hAnsi="Arial" w:cs="Arial"/>
          <w:sz w:val="16"/>
          <w:szCs w:val="18"/>
        </w:rPr>
      </w:pPr>
      <w:r w:rsidRPr="00B444D9">
        <w:rPr>
          <w:rStyle w:val="Odwoanieprzypisudolnego"/>
          <w:rFonts w:ascii="Arial" w:hAnsi="Arial" w:cs="Arial"/>
          <w:sz w:val="16"/>
          <w:szCs w:val="18"/>
        </w:rPr>
        <w:footnoteRef/>
      </w:r>
      <w:r w:rsidRPr="00B444D9">
        <w:rPr>
          <w:rFonts w:ascii="Arial" w:hAnsi="Arial" w:cs="Arial"/>
          <w:sz w:val="16"/>
          <w:szCs w:val="18"/>
        </w:rPr>
        <w:t xml:space="preserve"> Raport z badania: „Diagnoza potrzeb, dobrych praktyk…” </w:t>
      </w:r>
      <w:r w:rsidRPr="00B444D9">
        <w:rPr>
          <w:rFonts w:ascii="Arial" w:hAnsi="Arial" w:cs="Arial"/>
          <w:sz w:val="16"/>
          <w:szCs w:val="18"/>
        </w:rPr>
        <w:t>j.w.</w:t>
      </w:r>
    </w:p>
  </w:footnote>
  <w:footnote w:id="6">
    <w:p w14:paraId="670BDC29" w14:textId="77777777" w:rsidR="00D743E9" w:rsidRPr="00B444D9" w:rsidRDefault="00D743E9" w:rsidP="009B6E78">
      <w:pPr>
        <w:pStyle w:val="Tekstprzypisudolnego"/>
        <w:jc w:val="both"/>
        <w:rPr>
          <w:rFonts w:ascii="Arial" w:hAnsi="Arial" w:cs="Arial"/>
          <w:sz w:val="16"/>
          <w:szCs w:val="16"/>
        </w:rPr>
      </w:pPr>
      <w:r w:rsidRPr="00B444D9">
        <w:rPr>
          <w:rStyle w:val="Odwoanieprzypisudolnego"/>
          <w:rFonts w:ascii="Arial" w:hAnsi="Arial" w:cs="Arial"/>
          <w:sz w:val="16"/>
          <w:szCs w:val="16"/>
        </w:rPr>
        <w:footnoteRef/>
      </w:r>
      <w:r w:rsidRPr="00B444D9">
        <w:rPr>
          <w:rFonts w:ascii="Arial" w:hAnsi="Arial" w:cs="Arial"/>
          <w:sz w:val="16"/>
          <w:szCs w:val="16"/>
        </w:rPr>
        <w:t xml:space="preserve"> Raport z badania: „Diagnoza potrzeb, dobrych praktyk i trudności w realizacji zadań związanych z przeciwdziałaniem przemocy na terenie województwa lubelskiego”, badanie na zlecenie ROPS w Lublinie przeprowadziła firma Realizacja sp.</w:t>
      </w:r>
      <w:r w:rsidRPr="00B444D9">
        <w:rPr>
          <w:rFonts w:ascii="Arial" w:hAnsi="Arial" w:cs="Arial"/>
          <w:sz w:val="16"/>
          <w:szCs w:val="16"/>
        </w:rPr>
        <w:br/>
        <w:t xml:space="preserve">z o.o. ul. </w:t>
      </w:r>
      <w:r w:rsidRPr="00B444D9">
        <w:rPr>
          <w:rFonts w:ascii="Arial" w:hAnsi="Arial" w:cs="Arial"/>
          <w:sz w:val="16"/>
          <w:szCs w:val="16"/>
        </w:rPr>
        <w:t>Kolbaczewska 6A, 02-879 Warszawa, 2015 r.</w:t>
      </w:r>
    </w:p>
  </w:footnote>
  <w:footnote w:id="7">
    <w:p w14:paraId="4D0A107F" w14:textId="77777777" w:rsidR="00D743E9" w:rsidRPr="00B444D9" w:rsidRDefault="00D743E9" w:rsidP="009B6E78">
      <w:pPr>
        <w:pStyle w:val="Tekstprzypisudolnego"/>
        <w:jc w:val="both"/>
        <w:rPr>
          <w:rFonts w:ascii="Arial" w:hAnsi="Arial" w:cs="Arial"/>
          <w:sz w:val="16"/>
          <w:szCs w:val="16"/>
        </w:rPr>
      </w:pPr>
      <w:r w:rsidRPr="00B444D9">
        <w:rPr>
          <w:rStyle w:val="Odwoanieprzypisudolnego"/>
          <w:rFonts w:ascii="Arial" w:hAnsi="Arial" w:cs="Arial"/>
          <w:sz w:val="16"/>
          <w:szCs w:val="16"/>
        </w:rPr>
        <w:footnoteRef/>
      </w:r>
      <w:r w:rsidRPr="00B444D9">
        <w:rPr>
          <w:rFonts w:ascii="Arial" w:hAnsi="Arial" w:cs="Arial"/>
          <w:sz w:val="16"/>
          <w:szCs w:val="16"/>
        </w:rPr>
        <w:t xml:space="preserve"> Raport z badania: „Diagnoza skali przemocy w rodzinie, charakterystyka osób doznających przemocy i osób stosujących przemoc w rodzinie oraz skuteczność i efektywność działań instytucjonalnych przeciwdziałających zjawisku przemocy </w:t>
      </w:r>
      <w:r w:rsidRPr="00B444D9">
        <w:rPr>
          <w:rFonts w:ascii="Arial" w:hAnsi="Arial" w:cs="Arial"/>
          <w:sz w:val="16"/>
          <w:szCs w:val="16"/>
        </w:rPr>
        <w:br/>
        <w:t xml:space="preserve">w rodzinie w województwie lubelskim”, badanie na zlecenie ROPS w Lublinie przeprowadziła firma ASM Centrum Badań </w:t>
      </w:r>
      <w:r w:rsidRPr="00B444D9">
        <w:rPr>
          <w:rFonts w:ascii="Arial" w:hAnsi="Arial" w:cs="Arial"/>
          <w:sz w:val="16"/>
          <w:szCs w:val="16"/>
        </w:rPr>
        <w:br/>
        <w:t>i Analiz Rynku sp. z o.o. ul. Grunwaldzka 5, 99-301 Kutno, 2016 r.</w:t>
      </w:r>
    </w:p>
  </w:footnote>
  <w:footnote w:id="8">
    <w:p w14:paraId="1627BECB" w14:textId="1A74F342" w:rsidR="00D743E9" w:rsidRPr="00B444D9" w:rsidRDefault="00D743E9" w:rsidP="00D415B7">
      <w:pPr>
        <w:pStyle w:val="Tekstprzypisudolnego"/>
        <w:jc w:val="both"/>
        <w:rPr>
          <w:rFonts w:ascii="Arial" w:hAnsi="Arial" w:cs="Arial"/>
          <w:sz w:val="16"/>
          <w:szCs w:val="18"/>
        </w:rPr>
      </w:pPr>
      <w:r w:rsidRPr="00B444D9">
        <w:rPr>
          <w:rStyle w:val="Odwoanieprzypisudolnego"/>
          <w:rFonts w:ascii="Arial" w:hAnsi="Arial" w:cs="Arial"/>
          <w:sz w:val="16"/>
          <w:szCs w:val="18"/>
        </w:rPr>
        <w:footnoteRef/>
      </w:r>
      <w:r w:rsidRPr="00B444D9">
        <w:rPr>
          <w:rFonts w:ascii="Arial" w:hAnsi="Arial" w:cs="Arial"/>
          <w:sz w:val="16"/>
          <w:szCs w:val="18"/>
        </w:rPr>
        <w:t xml:space="preserve"> Informacja uzyskana z Lubelskiego Urzędu Wojewódzkiego w Lublinie z dnia 21 stycznia 2014 roku (sygnatura PS-</w:t>
      </w:r>
      <w:r>
        <w:rPr>
          <w:rFonts w:ascii="Arial" w:hAnsi="Arial" w:cs="Arial"/>
          <w:sz w:val="16"/>
          <w:szCs w:val="18"/>
          <w:lang w:val="pl-PL"/>
        </w:rPr>
        <w:t> </w:t>
      </w:r>
      <w:r w:rsidRPr="00B444D9">
        <w:rPr>
          <w:rFonts w:ascii="Arial" w:hAnsi="Arial" w:cs="Arial"/>
          <w:sz w:val="16"/>
          <w:szCs w:val="18"/>
        </w:rPr>
        <w:t>II.9452.1.2014) oraz informacja z dnia 18 lipca 2016 r. (sygnatura PS-II.9452.10.2016)</w:t>
      </w:r>
    </w:p>
  </w:footnote>
  <w:footnote w:id="9">
    <w:p w14:paraId="0DCF1F61" w14:textId="77777777" w:rsidR="00D743E9" w:rsidRPr="00B444D9" w:rsidRDefault="00D743E9" w:rsidP="00837B50">
      <w:pPr>
        <w:pStyle w:val="Tekstprzypisudolnego"/>
        <w:jc w:val="both"/>
        <w:rPr>
          <w:rFonts w:ascii="Arial" w:hAnsi="Arial" w:cs="Arial"/>
          <w:sz w:val="16"/>
          <w:szCs w:val="16"/>
        </w:rPr>
      </w:pPr>
      <w:r w:rsidRPr="00B444D9">
        <w:rPr>
          <w:rStyle w:val="Odwoanieprzypisudolnego"/>
          <w:rFonts w:ascii="Arial" w:hAnsi="Arial" w:cs="Arial"/>
          <w:sz w:val="16"/>
          <w:szCs w:val="16"/>
        </w:rPr>
        <w:footnoteRef/>
      </w:r>
      <w:r w:rsidRPr="00B444D9">
        <w:rPr>
          <w:rFonts w:ascii="Arial" w:hAnsi="Arial" w:cs="Arial"/>
          <w:sz w:val="16"/>
          <w:szCs w:val="16"/>
        </w:rPr>
        <w:t xml:space="preserve"> Raport z badania: „Diagnoza skali przemocy rodzinie…” j.</w:t>
      </w:r>
      <w:r>
        <w:rPr>
          <w:rFonts w:ascii="Arial" w:hAnsi="Arial" w:cs="Arial"/>
          <w:sz w:val="16"/>
          <w:szCs w:val="16"/>
          <w:lang w:val="pl-PL"/>
        </w:rPr>
        <w:t xml:space="preserve"> </w:t>
      </w:r>
      <w:r w:rsidRPr="00B444D9">
        <w:rPr>
          <w:rFonts w:ascii="Arial" w:hAnsi="Arial" w:cs="Arial"/>
          <w:sz w:val="16"/>
          <w:szCs w:val="16"/>
        </w:rPr>
        <w:t xml:space="preserve">w. </w:t>
      </w:r>
    </w:p>
  </w:footnote>
  <w:footnote w:id="10">
    <w:p w14:paraId="5DF39777" w14:textId="77777777" w:rsidR="00D743E9" w:rsidRPr="00B444D9" w:rsidRDefault="00D743E9" w:rsidP="00837B50">
      <w:pPr>
        <w:pStyle w:val="Tekstprzypisudolnego"/>
        <w:jc w:val="both"/>
        <w:rPr>
          <w:rFonts w:ascii="Arial" w:hAnsi="Arial" w:cs="Arial"/>
          <w:sz w:val="16"/>
          <w:szCs w:val="16"/>
        </w:rPr>
      </w:pPr>
      <w:r w:rsidRPr="00B444D9">
        <w:rPr>
          <w:rStyle w:val="Odwoanieprzypisudolnego"/>
          <w:rFonts w:ascii="Arial" w:hAnsi="Arial" w:cs="Arial"/>
          <w:sz w:val="16"/>
          <w:szCs w:val="16"/>
        </w:rPr>
        <w:footnoteRef/>
      </w:r>
      <w:r w:rsidRPr="00B444D9">
        <w:rPr>
          <w:rFonts w:ascii="Arial" w:hAnsi="Arial" w:cs="Arial"/>
          <w:sz w:val="16"/>
          <w:szCs w:val="16"/>
        </w:rPr>
        <w:t xml:space="preserve"> Raport z badania: </w:t>
      </w:r>
      <w:r>
        <w:rPr>
          <w:rFonts w:ascii="Arial" w:hAnsi="Arial" w:cs="Arial"/>
          <w:sz w:val="16"/>
          <w:szCs w:val="16"/>
          <w:lang w:val="pl-PL"/>
        </w:rPr>
        <w:t>„</w:t>
      </w:r>
      <w:r w:rsidRPr="00B444D9">
        <w:rPr>
          <w:rFonts w:ascii="Arial" w:hAnsi="Arial" w:cs="Arial"/>
          <w:sz w:val="16"/>
          <w:szCs w:val="16"/>
        </w:rPr>
        <w:t>Diagnoza skali przemocy rodzinie…” j.</w:t>
      </w:r>
      <w:r>
        <w:rPr>
          <w:rFonts w:ascii="Arial" w:hAnsi="Arial" w:cs="Arial"/>
          <w:sz w:val="16"/>
          <w:szCs w:val="16"/>
          <w:lang w:val="pl-PL"/>
        </w:rPr>
        <w:t xml:space="preserve"> </w:t>
      </w:r>
      <w:r w:rsidRPr="00B444D9">
        <w:rPr>
          <w:rFonts w:ascii="Arial" w:hAnsi="Arial" w:cs="Arial"/>
          <w:sz w:val="16"/>
          <w:szCs w:val="16"/>
        </w:rPr>
        <w:t xml:space="preserve">w. </w:t>
      </w:r>
    </w:p>
  </w:footnote>
  <w:footnote w:id="11">
    <w:p w14:paraId="65069827" w14:textId="77777777" w:rsidR="00D743E9" w:rsidRPr="00B444D9" w:rsidRDefault="00D743E9">
      <w:pPr>
        <w:pStyle w:val="Tekstprzypisudolnego"/>
        <w:rPr>
          <w:rFonts w:ascii="Arial" w:hAnsi="Arial" w:cs="Arial"/>
          <w:sz w:val="16"/>
          <w:szCs w:val="16"/>
        </w:rPr>
      </w:pPr>
      <w:r w:rsidRPr="00B444D9">
        <w:rPr>
          <w:rStyle w:val="Odwoanieprzypisudolnego"/>
          <w:rFonts w:ascii="Arial" w:hAnsi="Arial" w:cs="Arial"/>
          <w:sz w:val="16"/>
          <w:szCs w:val="16"/>
        </w:rPr>
        <w:footnoteRef/>
      </w:r>
      <w:r w:rsidRPr="00B444D9">
        <w:rPr>
          <w:rFonts w:ascii="Arial" w:hAnsi="Arial" w:cs="Arial"/>
          <w:sz w:val="16"/>
          <w:szCs w:val="16"/>
        </w:rPr>
        <w:t xml:space="preserve">Raport z badania: „Diagnoza skali przemocy w rodzinie…” </w:t>
      </w:r>
      <w:r w:rsidRPr="00B444D9">
        <w:rPr>
          <w:rFonts w:ascii="Arial" w:hAnsi="Arial" w:cs="Arial"/>
          <w:sz w:val="16"/>
          <w:szCs w:val="16"/>
        </w:rPr>
        <w:t xml:space="preserve">j.w. </w:t>
      </w:r>
    </w:p>
  </w:footnote>
  <w:footnote w:id="12">
    <w:p w14:paraId="49080DE6" w14:textId="77777777" w:rsidR="00D743E9" w:rsidRPr="00B444D9" w:rsidRDefault="00D743E9">
      <w:pPr>
        <w:pStyle w:val="Tekstprzypisudolnego"/>
        <w:rPr>
          <w:rFonts w:ascii="Arial" w:hAnsi="Arial" w:cs="Arial"/>
          <w:sz w:val="16"/>
          <w:szCs w:val="16"/>
        </w:rPr>
      </w:pPr>
      <w:r w:rsidRPr="00B444D9">
        <w:rPr>
          <w:rStyle w:val="Odwoanieprzypisudolnego"/>
          <w:rFonts w:ascii="Arial" w:hAnsi="Arial" w:cs="Arial"/>
          <w:sz w:val="16"/>
          <w:szCs w:val="16"/>
        </w:rPr>
        <w:footnoteRef/>
      </w:r>
      <w:r w:rsidRPr="00B444D9">
        <w:rPr>
          <w:rFonts w:ascii="Arial" w:hAnsi="Arial" w:cs="Arial"/>
          <w:sz w:val="16"/>
          <w:szCs w:val="16"/>
        </w:rPr>
        <w:t xml:space="preserve"> Raport z badania: „Diagnoza skali przemocy w rodzinie…” </w:t>
      </w:r>
      <w:r w:rsidRPr="00B444D9">
        <w:rPr>
          <w:rFonts w:ascii="Arial" w:hAnsi="Arial" w:cs="Arial"/>
          <w:sz w:val="16"/>
          <w:szCs w:val="16"/>
        </w:rPr>
        <w:t>j.w.</w:t>
      </w:r>
    </w:p>
  </w:footnote>
  <w:footnote w:id="13">
    <w:p w14:paraId="550A0273" w14:textId="77777777" w:rsidR="00D743E9" w:rsidRPr="00B444D9" w:rsidRDefault="00D743E9">
      <w:pPr>
        <w:pStyle w:val="Tekstprzypisudolnego"/>
        <w:rPr>
          <w:rFonts w:ascii="Arial" w:hAnsi="Arial" w:cs="Arial"/>
          <w:sz w:val="16"/>
          <w:szCs w:val="16"/>
        </w:rPr>
      </w:pPr>
      <w:r w:rsidRPr="00B444D9">
        <w:rPr>
          <w:rStyle w:val="Odwoanieprzypisudolnego"/>
          <w:rFonts w:ascii="Arial" w:hAnsi="Arial" w:cs="Arial"/>
          <w:sz w:val="16"/>
          <w:szCs w:val="16"/>
        </w:rPr>
        <w:footnoteRef/>
      </w:r>
      <w:r w:rsidRPr="00B444D9">
        <w:rPr>
          <w:rFonts w:ascii="Arial" w:hAnsi="Arial" w:cs="Arial"/>
          <w:sz w:val="16"/>
          <w:szCs w:val="16"/>
        </w:rPr>
        <w:t xml:space="preserve"> Raport z badania: „Diagnoza skali przemocy w rodzinie…” </w:t>
      </w:r>
      <w:r w:rsidRPr="00B444D9">
        <w:rPr>
          <w:rFonts w:ascii="Arial" w:hAnsi="Arial" w:cs="Arial"/>
          <w:sz w:val="16"/>
          <w:szCs w:val="16"/>
        </w:rPr>
        <w:t>j.w.</w:t>
      </w:r>
    </w:p>
  </w:footnote>
  <w:footnote w:id="14">
    <w:p w14:paraId="7C0CE412" w14:textId="77777777" w:rsidR="00D743E9" w:rsidRPr="00D07A95" w:rsidRDefault="00D743E9" w:rsidP="00456D45">
      <w:pPr>
        <w:pStyle w:val="Tekstprzypisudolnego"/>
        <w:jc w:val="both"/>
        <w:rPr>
          <w:rFonts w:ascii="Arial" w:hAnsi="Arial" w:cs="Arial"/>
          <w:sz w:val="16"/>
          <w:szCs w:val="16"/>
          <w:lang w:val="pl-PL"/>
        </w:rPr>
      </w:pPr>
      <w:r w:rsidRPr="00B444D9">
        <w:rPr>
          <w:rStyle w:val="Odwoanieprzypisudolnego"/>
          <w:rFonts w:ascii="Arial" w:hAnsi="Arial" w:cs="Arial"/>
          <w:sz w:val="16"/>
          <w:szCs w:val="16"/>
        </w:rPr>
        <w:footnoteRef/>
      </w:r>
      <w:r w:rsidRPr="00B444D9">
        <w:rPr>
          <w:rFonts w:ascii="Arial" w:hAnsi="Arial" w:cs="Arial"/>
          <w:sz w:val="16"/>
          <w:szCs w:val="16"/>
        </w:rPr>
        <w:t xml:space="preserve"> Art.6 ust.2 Ustawy z dnia 29 lipca 2005 roku o przeciwdziałaniu przemocy w rodzinie (Dz.U. z 20</w:t>
      </w:r>
      <w:r>
        <w:rPr>
          <w:rFonts w:ascii="Arial" w:hAnsi="Arial" w:cs="Arial"/>
          <w:sz w:val="16"/>
          <w:szCs w:val="16"/>
          <w:lang w:val="pl-PL"/>
        </w:rPr>
        <w:t>20</w:t>
      </w:r>
      <w:r w:rsidRPr="00B444D9">
        <w:rPr>
          <w:rFonts w:ascii="Arial" w:hAnsi="Arial" w:cs="Arial"/>
          <w:sz w:val="16"/>
          <w:szCs w:val="16"/>
        </w:rPr>
        <w:t xml:space="preserve"> r. poz. </w:t>
      </w:r>
      <w:r>
        <w:rPr>
          <w:rFonts w:ascii="Arial" w:hAnsi="Arial" w:cs="Arial"/>
          <w:sz w:val="16"/>
          <w:szCs w:val="16"/>
          <w:lang w:val="pl-PL"/>
        </w:rPr>
        <w:t xml:space="preserve">218, z </w:t>
      </w:r>
      <w:r>
        <w:rPr>
          <w:rFonts w:ascii="Arial" w:hAnsi="Arial" w:cs="Arial"/>
          <w:sz w:val="16"/>
          <w:szCs w:val="16"/>
          <w:lang w:val="pl-PL"/>
        </w:rPr>
        <w:t>późn. zm</w:t>
      </w:r>
      <w:r w:rsidRPr="00B444D9">
        <w:rPr>
          <w:rFonts w:ascii="Arial" w:hAnsi="Arial" w:cs="Arial"/>
          <w:sz w:val="16"/>
          <w:szCs w:val="16"/>
        </w:rPr>
        <w:t>)</w:t>
      </w:r>
      <w:r>
        <w:rPr>
          <w:rFonts w:ascii="Arial" w:hAnsi="Arial" w:cs="Arial"/>
          <w:sz w:val="16"/>
          <w:szCs w:val="16"/>
          <w:lang w:val="pl-PL"/>
        </w:rPr>
        <w:t>.</w:t>
      </w:r>
    </w:p>
  </w:footnote>
  <w:footnote w:id="15">
    <w:p w14:paraId="15966EC4" w14:textId="77777777" w:rsidR="00D743E9" w:rsidRPr="00AC1514" w:rsidRDefault="00D743E9" w:rsidP="00876375">
      <w:pPr>
        <w:pStyle w:val="Tekstprzypisudolnego"/>
        <w:jc w:val="both"/>
        <w:rPr>
          <w:rFonts w:ascii="Arial" w:hAnsi="Arial" w:cs="Arial"/>
          <w:sz w:val="16"/>
          <w:szCs w:val="16"/>
        </w:rPr>
      </w:pPr>
      <w:r w:rsidRPr="00AC1514">
        <w:rPr>
          <w:rStyle w:val="Odwoanieprzypisudolnego"/>
          <w:rFonts w:ascii="Arial" w:hAnsi="Arial" w:cs="Arial"/>
          <w:sz w:val="16"/>
          <w:szCs w:val="16"/>
        </w:rPr>
        <w:footnoteRef/>
      </w:r>
      <w:r w:rsidRPr="00AC1514">
        <w:rPr>
          <w:rFonts w:ascii="Arial" w:hAnsi="Arial" w:cs="Arial"/>
          <w:sz w:val="16"/>
          <w:szCs w:val="16"/>
        </w:rPr>
        <w:t xml:space="preserve"> </w:t>
      </w:r>
      <w:r w:rsidRPr="00AC1514">
        <w:rPr>
          <w:rFonts w:ascii="Arial" w:hAnsi="Arial" w:cs="Arial"/>
          <w:color w:val="000000"/>
          <w:sz w:val="16"/>
          <w:szCs w:val="16"/>
          <w:shd w:val="clear" w:color="auto" w:fill="FFFFFF"/>
        </w:rPr>
        <w:t>Art. 9b ust. 2 Ustawy z dnia 29 lipca 2005 roku</w:t>
      </w:r>
      <w:r w:rsidRPr="00AC1514">
        <w:rPr>
          <w:rStyle w:val="apple-converted-space"/>
          <w:rFonts w:ascii="Arial" w:hAnsi="Arial" w:cs="Arial"/>
          <w:color w:val="000000"/>
          <w:sz w:val="16"/>
          <w:szCs w:val="16"/>
          <w:shd w:val="clear" w:color="auto" w:fill="FFFFFF"/>
        </w:rPr>
        <w:t> </w:t>
      </w:r>
      <w:r w:rsidRPr="00AC1514">
        <w:rPr>
          <w:rFonts w:ascii="Arial" w:hAnsi="Arial" w:cs="Arial"/>
          <w:color w:val="000000"/>
          <w:sz w:val="16"/>
          <w:szCs w:val="16"/>
          <w:bdr w:val="none" w:sz="0" w:space="0" w:color="auto" w:frame="1"/>
          <w:shd w:val="clear" w:color="auto" w:fill="FFFFFF"/>
        </w:rPr>
        <w:t>o przeciwdziałaniu przemocy w rodzinie</w:t>
      </w:r>
      <w:r w:rsidRPr="00AC1514">
        <w:rPr>
          <w:rStyle w:val="apple-converted-space"/>
          <w:rFonts w:ascii="Arial" w:hAnsi="Arial" w:cs="Arial"/>
          <w:color w:val="000000"/>
          <w:sz w:val="16"/>
          <w:szCs w:val="16"/>
          <w:shd w:val="clear" w:color="auto" w:fill="FFFFFF"/>
        </w:rPr>
        <w:t xml:space="preserve"> (</w:t>
      </w:r>
      <w:r w:rsidRPr="00AC1514">
        <w:rPr>
          <w:rFonts w:ascii="Arial" w:hAnsi="Arial" w:cs="Arial"/>
          <w:color w:val="000000"/>
          <w:sz w:val="16"/>
          <w:szCs w:val="16"/>
        </w:rPr>
        <w:t>Dz.U.</w:t>
      </w:r>
      <w:r w:rsidRPr="00AC1514">
        <w:rPr>
          <w:rStyle w:val="Odwoanieprzypisudolnego"/>
          <w:rFonts w:ascii="Arial" w:hAnsi="Arial" w:cs="Arial"/>
          <w:color w:val="000000"/>
          <w:sz w:val="16"/>
          <w:szCs w:val="16"/>
        </w:rPr>
        <w:t xml:space="preserve"> </w:t>
      </w:r>
      <w:r w:rsidRPr="00AC1514">
        <w:rPr>
          <w:rFonts w:ascii="Arial" w:hAnsi="Arial" w:cs="Arial"/>
          <w:color w:val="000000"/>
          <w:sz w:val="16"/>
          <w:szCs w:val="16"/>
        </w:rPr>
        <w:t>2015 r. poz. 1390)</w:t>
      </w:r>
    </w:p>
  </w:footnote>
  <w:footnote w:id="16">
    <w:p w14:paraId="47242228" w14:textId="5D4F7969" w:rsidR="00D743E9" w:rsidRPr="00AC1514" w:rsidRDefault="00D743E9" w:rsidP="00395ABF">
      <w:pPr>
        <w:pStyle w:val="Tekstprzypisudolnego"/>
        <w:jc w:val="both"/>
        <w:rPr>
          <w:rFonts w:ascii="Arial" w:hAnsi="Arial" w:cs="Arial"/>
          <w:sz w:val="16"/>
          <w:szCs w:val="16"/>
        </w:rPr>
      </w:pPr>
      <w:r w:rsidRPr="00AC1514">
        <w:rPr>
          <w:rStyle w:val="Odwoanieprzypisudolnego"/>
          <w:rFonts w:ascii="Arial" w:hAnsi="Arial" w:cs="Arial"/>
          <w:sz w:val="16"/>
          <w:szCs w:val="16"/>
        </w:rPr>
        <w:footnoteRef/>
      </w:r>
      <w:r w:rsidRPr="00AC1514">
        <w:rPr>
          <w:rFonts w:ascii="Arial" w:hAnsi="Arial" w:cs="Arial"/>
          <w:sz w:val="16"/>
          <w:szCs w:val="16"/>
        </w:rPr>
        <w:t xml:space="preserve"> Raport z badania: „Diagnoza potrzeb, dobrych praktyk …” j.</w:t>
      </w:r>
      <w:r>
        <w:rPr>
          <w:rFonts w:ascii="Arial" w:hAnsi="Arial" w:cs="Arial"/>
          <w:sz w:val="16"/>
          <w:szCs w:val="16"/>
          <w:lang w:val="pl-PL"/>
        </w:rPr>
        <w:t xml:space="preserve"> </w:t>
      </w:r>
      <w:r w:rsidRPr="00AC1514">
        <w:rPr>
          <w:rFonts w:ascii="Arial" w:hAnsi="Arial" w:cs="Arial"/>
          <w:sz w:val="16"/>
          <w:szCs w:val="16"/>
        </w:rPr>
        <w:t>w.</w:t>
      </w:r>
    </w:p>
  </w:footnote>
  <w:footnote w:id="17">
    <w:p w14:paraId="503F20E9" w14:textId="77777777" w:rsidR="00D743E9" w:rsidRPr="00AC1514" w:rsidRDefault="00D743E9" w:rsidP="00824078">
      <w:pPr>
        <w:pStyle w:val="Tekstprzypisudolnego"/>
        <w:jc w:val="both"/>
        <w:rPr>
          <w:rFonts w:ascii="Arial" w:hAnsi="Arial" w:cs="Arial"/>
          <w:sz w:val="16"/>
          <w:szCs w:val="18"/>
        </w:rPr>
      </w:pPr>
      <w:r w:rsidRPr="00AC1514">
        <w:rPr>
          <w:rStyle w:val="Odwoanieprzypisudolnego"/>
          <w:rFonts w:ascii="Arial" w:hAnsi="Arial" w:cs="Arial"/>
          <w:sz w:val="16"/>
          <w:szCs w:val="18"/>
        </w:rPr>
        <w:footnoteRef/>
      </w:r>
      <w:r w:rsidRPr="00AC1514">
        <w:rPr>
          <w:rFonts w:ascii="Arial" w:hAnsi="Arial" w:cs="Arial"/>
          <w:sz w:val="16"/>
          <w:szCs w:val="18"/>
        </w:rPr>
        <w:t xml:space="preserve"> Raport z badania: „Diagnoza skali przemocy w rodzinie…” </w:t>
      </w:r>
      <w:r w:rsidRPr="00AC1514">
        <w:rPr>
          <w:rFonts w:ascii="Arial" w:hAnsi="Arial" w:cs="Arial"/>
          <w:sz w:val="16"/>
          <w:szCs w:val="18"/>
        </w:rPr>
        <w:t>j.w.</w:t>
      </w:r>
    </w:p>
  </w:footnote>
  <w:footnote w:id="18">
    <w:p w14:paraId="20DE7652" w14:textId="77777777" w:rsidR="00D743E9" w:rsidRPr="00AC1514" w:rsidRDefault="00D743E9" w:rsidP="00824078">
      <w:pPr>
        <w:pStyle w:val="Tekstprzypisudolnego"/>
        <w:jc w:val="both"/>
        <w:rPr>
          <w:rFonts w:ascii="Arial" w:hAnsi="Arial" w:cs="Arial"/>
          <w:sz w:val="16"/>
          <w:szCs w:val="18"/>
        </w:rPr>
      </w:pPr>
      <w:r w:rsidRPr="00AC1514">
        <w:rPr>
          <w:rStyle w:val="Odwoanieprzypisudolnego"/>
          <w:rFonts w:ascii="Arial" w:hAnsi="Arial" w:cs="Arial"/>
          <w:sz w:val="16"/>
          <w:szCs w:val="18"/>
        </w:rPr>
        <w:footnoteRef/>
      </w:r>
      <w:r w:rsidRPr="00AC1514">
        <w:rPr>
          <w:rFonts w:ascii="Arial" w:hAnsi="Arial" w:cs="Arial"/>
          <w:sz w:val="16"/>
          <w:szCs w:val="18"/>
        </w:rPr>
        <w:t xml:space="preserve"> Raport z badania: „Diagnoza skali przemocy w rodzinie …” </w:t>
      </w:r>
      <w:r w:rsidRPr="00AC1514">
        <w:rPr>
          <w:rFonts w:ascii="Arial" w:hAnsi="Arial" w:cs="Arial"/>
          <w:sz w:val="16"/>
          <w:szCs w:val="18"/>
        </w:rPr>
        <w:t xml:space="preserve">j.w. </w:t>
      </w:r>
    </w:p>
  </w:footnote>
  <w:footnote w:id="19">
    <w:p w14:paraId="116DDBF1" w14:textId="77777777" w:rsidR="00D743E9" w:rsidRPr="006B7E2F" w:rsidRDefault="00D743E9" w:rsidP="005B1672">
      <w:pPr>
        <w:pStyle w:val="Tekstprzypisudolnego"/>
        <w:jc w:val="both"/>
        <w:rPr>
          <w:rFonts w:ascii="Arial" w:hAnsi="Arial" w:cs="Arial"/>
          <w:sz w:val="16"/>
          <w:szCs w:val="18"/>
        </w:rPr>
      </w:pPr>
      <w:r w:rsidRPr="006B7E2F">
        <w:rPr>
          <w:rStyle w:val="Odwoanieprzypisudolnego"/>
          <w:rFonts w:ascii="Arial" w:hAnsi="Arial" w:cs="Arial"/>
          <w:sz w:val="16"/>
          <w:szCs w:val="18"/>
        </w:rPr>
        <w:footnoteRef/>
      </w:r>
      <w:r w:rsidRPr="006B7E2F">
        <w:rPr>
          <w:rFonts w:ascii="Arial" w:hAnsi="Arial" w:cs="Arial"/>
          <w:sz w:val="16"/>
          <w:szCs w:val="18"/>
        </w:rPr>
        <w:t xml:space="preserve"> Raport z badania: Diagnoza skali przemocy w rodzinie …” </w:t>
      </w:r>
      <w:r w:rsidRPr="006B7E2F">
        <w:rPr>
          <w:rFonts w:ascii="Arial" w:hAnsi="Arial" w:cs="Arial"/>
          <w:sz w:val="16"/>
          <w:szCs w:val="18"/>
        </w:rPr>
        <w:t>j.w.</w:t>
      </w:r>
    </w:p>
  </w:footnote>
  <w:footnote w:id="20">
    <w:p w14:paraId="3E9B7036" w14:textId="77777777" w:rsidR="00D743E9" w:rsidRPr="00AC1514" w:rsidRDefault="00D743E9" w:rsidP="005B1672">
      <w:pPr>
        <w:pStyle w:val="Tekstprzypisudolnego"/>
        <w:jc w:val="both"/>
        <w:rPr>
          <w:rFonts w:ascii="Arial" w:hAnsi="Arial" w:cs="Arial"/>
          <w:sz w:val="16"/>
          <w:szCs w:val="18"/>
        </w:rPr>
      </w:pPr>
      <w:r w:rsidRPr="00AC1514">
        <w:rPr>
          <w:rStyle w:val="Odwoanieprzypisudolnego"/>
          <w:rFonts w:ascii="Arial" w:hAnsi="Arial" w:cs="Arial"/>
          <w:sz w:val="16"/>
          <w:szCs w:val="18"/>
        </w:rPr>
        <w:footnoteRef/>
      </w:r>
      <w:r w:rsidRPr="00AC1514">
        <w:rPr>
          <w:rFonts w:ascii="Arial" w:hAnsi="Arial" w:cs="Arial"/>
          <w:sz w:val="16"/>
          <w:szCs w:val="18"/>
        </w:rPr>
        <w:t xml:space="preserve"> Raport z badania: „Diagnoza skali przemocy w rodzinie …” </w:t>
      </w:r>
      <w:r w:rsidRPr="00AC1514">
        <w:rPr>
          <w:rFonts w:ascii="Arial" w:hAnsi="Arial" w:cs="Arial"/>
          <w:sz w:val="16"/>
          <w:szCs w:val="18"/>
        </w:rPr>
        <w:t xml:space="preserve">j.w. </w:t>
      </w:r>
    </w:p>
  </w:footnote>
  <w:footnote w:id="21">
    <w:p w14:paraId="6C2CA247" w14:textId="77777777" w:rsidR="00D743E9" w:rsidRPr="003E672F" w:rsidRDefault="00D743E9" w:rsidP="005B1672">
      <w:pPr>
        <w:pStyle w:val="Tekstprzypisudolnego"/>
        <w:jc w:val="both"/>
        <w:rPr>
          <w:rFonts w:ascii="Arial" w:hAnsi="Arial" w:cs="Arial"/>
          <w:sz w:val="16"/>
          <w:szCs w:val="18"/>
          <w:lang w:val="pl-PL"/>
        </w:rPr>
      </w:pPr>
      <w:r w:rsidRPr="00AC1514">
        <w:rPr>
          <w:rStyle w:val="Odwoanieprzypisudolnego"/>
          <w:rFonts w:ascii="Arial" w:hAnsi="Arial" w:cs="Arial"/>
          <w:sz w:val="16"/>
          <w:szCs w:val="18"/>
        </w:rPr>
        <w:footnoteRef/>
      </w:r>
      <w:r w:rsidRPr="00AC1514">
        <w:rPr>
          <w:rFonts w:ascii="Arial" w:hAnsi="Arial" w:cs="Arial"/>
          <w:sz w:val="16"/>
          <w:szCs w:val="18"/>
        </w:rPr>
        <w:t xml:space="preserve"> Art.6 ust 3 Ustawy z dnia 29 lipca 2005 roku o przeciwdziałaniu przemocy w rodzinie (Dz.U. 20</w:t>
      </w:r>
      <w:r>
        <w:rPr>
          <w:rFonts w:ascii="Arial" w:hAnsi="Arial" w:cs="Arial"/>
          <w:sz w:val="16"/>
          <w:szCs w:val="18"/>
          <w:lang w:val="pl-PL"/>
        </w:rPr>
        <w:t>20</w:t>
      </w:r>
      <w:r w:rsidRPr="00AC1514">
        <w:rPr>
          <w:rFonts w:ascii="Arial" w:hAnsi="Arial" w:cs="Arial"/>
          <w:sz w:val="16"/>
          <w:szCs w:val="18"/>
        </w:rPr>
        <w:t xml:space="preserve"> r. poz. </w:t>
      </w:r>
      <w:r>
        <w:rPr>
          <w:rFonts w:ascii="Arial" w:hAnsi="Arial" w:cs="Arial"/>
          <w:sz w:val="16"/>
          <w:szCs w:val="18"/>
          <w:lang w:val="pl-PL"/>
        </w:rPr>
        <w:t xml:space="preserve">218, z </w:t>
      </w:r>
      <w:r>
        <w:rPr>
          <w:rFonts w:ascii="Arial" w:hAnsi="Arial" w:cs="Arial"/>
          <w:sz w:val="16"/>
          <w:szCs w:val="18"/>
          <w:lang w:val="pl-PL"/>
        </w:rPr>
        <w:t>późn. zm.</w:t>
      </w:r>
      <w:r w:rsidRPr="00AC1514">
        <w:rPr>
          <w:rFonts w:ascii="Arial" w:hAnsi="Arial" w:cs="Arial"/>
          <w:sz w:val="16"/>
          <w:szCs w:val="18"/>
        </w:rPr>
        <w:t>)</w:t>
      </w:r>
      <w:r>
        <w:rPr>
          <w:rFonts w:ascii="Arial" w:hAnsi="Arial" w:cs="Arial"/>
          <w:sz w:val="16"/>
          <w:szCs w:val="18"/>
          <w:lang w:val="pl-PL"/>
        </w:rPr>
        <w:t>.</w:t>
      </w:r>
    </w:p>
  </w:footnote>
  <w:footnote w:id="22">
    <w:p w14:paraId="075A75C2" w14:textId="77777777" w:rsidR="00D743E9" w:rsidRPr="00C54C5D" w:rsidRDefault="00D743E9" w:rsidP="00D77829">
      <w:pPr>
        <w:pStyle w:val="Tekstprzypisudolnego"/>
        <w:jc w:val="both"/>
        <w:rPr>
          <w:rFonts w:ascii="Arial" w:hAnsi="Arial" w:cs="Arial"/>
          <w:sz w:val="16"/>
          <w:szCs w:val="16"/>
        </w:rPr>
      </w:pPr>
      <w:r w:rsidRPr="00C54C5D">
        <w:rPr>
          <w:rStyle w:val="Odwoanieprzypisudolnego"/>
          <w:rFonts w:ascii="Arial" w:hAnsi="Arial" w:cs="Arial"/>
          <w:sz w:val="16"/>
          <w:szCs w:val="16"/>
        </w:rPr>
        <w:footnoteRef/>
      </w:r>
      <w:r w:rsidRPr="00C54C5D">
        <w:rPr>
          <w:rFonts w:ascii="Arial" w:hAnsi="Arial" w:cs="Arial"/>
          <w:sz w:val="16"/>
          <w:szCs w:val="16"/>
        </w:rPr>
        <w:t xml:space="preserve"> Raport z badania: „Diagnoza skali przemocy w rodzinie …” </w:t>
      </w:r>
      <w:r w:rsidRPr="00C54C5D">
        <w:rPr>
          <w:rFonts w:ascii="Arial" w:hAnsi="Arial" w:cs="Arial"/>
          <w:sz w:val="16"/>
          <w:szCs w:val="16"/>
        </w:rPr>
        <w:t>j.w.</w:t>
      </w:r>
    </w:p>
  </w:footnote>
  <w:footnote w:id="23">
    <w:p w14:paraId="34643F9C" w14:textId="77777777" w:rsidR="00D743E9" w:rsidRPr="00C54C5D" w:rsidRDefault="00D743E9" w:rsidP="00D77829">
      <w:pPr>
        <w:pStyle w:val="Tekstprzypisudolnego"/>
        <w:jc w:val="both"/>
        <w:rPr>
          <w:rFonts w:ascii="Arial" w:hAnsi="Arial" w:cs="Arial"/>
          <w:sz w:val="16"/>
          <w:szCs w:val="16"/>
        </w:rPr>
      </w:pPr>
      <w:r w:rsidRPr="00C54C5D">
        <w:rPr>
          <w:rStyle w:val="Odwoanieprzypisudolnego"/>
          <w:rFonts w:ascii="Arial" w:hAnsi="Arial" w:cs="Arial"/>
          <w:sz w:val="16"/>
          <w:szCs w:val="16"/>
        </w:rPr>
        <w:footnoteRef/>
      </w:r>
      <w:r w:rsidRPr="00C54C5D">
        <w:rPr>
          <w:rFonts w:ascii="Arial" w:hAnsi="Arial" w:cs="Arial"/>
          <w:sz w:val="16"/>
          <w:szCs w:val="16"/>
        </w:rPr>
        <w:t xml:space="preserve"> Raport z badania: „Diagnoza skali przemocy w rodzinie …” </w:t>
      </w:r>
      <w:r w:rsidRPr="00C54C5D">
        <w:rPr>
          <w:rFonts w:ascii="Arial" w:hAnsi="Arial" w:cs="Arial"/>
          <w:sz w:val="16"/>
          <w:szCs w:val="16"/>
        </w:rPr>
        <w:t>j.w.</w:t>
      </w:r>
    </w:p>
  </w:footnote>
  <w:footnote w:id="24">
    <w:p w14:paraId="04E91CFE" w14:textId="77777777" w:rsidR="00D743E9" w:rsidRPr="00C54C5D" w:rsidRDefault="00D743E9">
      <w:pPr>
        <w:pStyle w:val="Tekstprzypisudolnego"/>
        <w:rPr>
          <w:rFonts w:ascii="Arial" w:hAnsi="Arial" w:cs="Arial"/>
          <w:sz w:val="16"/>
          <w:szCs w:val="18"/>
        </w:rPr>
      </w:pPr>
      <w:r w:rsidRPr="00C54C5D">
        <w:rPr>
          <w:rStyle w:val="Odwoanieprzypisudolnego"/>
          <w:rFonts w:ascii="Arial" w:hAnsi="Arial" w:cs="Arial"/>
          <w:sz w:val="16"/>
          <w:szCs w:val="18"/>
        </w:rPr>
        <w:footnoteRef/>
      </w:r>
      <w:r w:rsidRPr="00C54C5D">
        <w:rPr>
          <w:rFonts w:ascii="Arial" w:hAnsi="Arial" w:cs="Arial"/>
          <w:sz w:val="16"/>
          <w:szCs w:val="18"/>
        </w:rPr>
        <w:t xml:space="preserve"> Dane pochodzą z formularza III/8 systemu elektronicznej sprawozdawczości w Policji SESPOL, przesłane do ROPS w dniu 10 maja 2016 r. pismem znak: E-468/2016.</w:t>
      </w:r>
    </w:p>
  </w:footnote>
  <w:footnote w:id="25">
    <w:p w14:paraId="7E09DD2A" w14:textId="77777777" w:rsidR="00D743E9" w:rsidRPr="00C54C5D" w:rsidRDefault="00D743E9" w:rsidP="00EE1FF5">
      <w:pPr>
        <w:pStyle w:val="Tekstprzypisudolnego"/>
        <w:jc w:val="both"/>
        <w:rPr>
          <w:rFonts w:ascii="Arial" w:hAnsi="Arial" w:cs="Arial"/>
          <w:sz w:val="16"/>
        </w:rPr>
      </w:pPr>
      <w:r w:rsidRPr="00C54C5D">
        <w:rPr>
          <w:rStyle w:val="Odwoanieprzypisudolnego"/>
          <w:rFonts w:ascii="Arial" w:hAnsi="Arial" w:cs="Arial"/>
          <w:sz w:val="16"/>
        </w:rPr>
        <w:footnoteRef/>
      </w:r>
      <w:r w:rsidRPr="00C54C5D">
        <w:rPr>
          <w:rFonts w:ascii="Arial" w:hAnsi="Arial" w:cs="Arial"/>
          <w:sz w:val="16"/>
        </w:rPr>
        <w:t xml:space="preserve"> Informacja uzyskana od Prokuratora Okręgowego w Lublinie z dnia 25 kwietnia 2016 r. (Sygnatura RP A 032.7.2016)</w:t>
      </w:r>
    </w:p>
  </w:footnote>
  <w:footnote w:id="26">
    <w:p w14:paraId="5B768A7E" w14:textId="77777777" w:rsidR="00D743E9" w:rsidRPr="00C54C5D" w:rsidRDefault="00D743E9" w:rsidP="00EE1FF5">
      <w:pPr>
        <w:pStyle w:val="Tekstprzypisudolnego"/>
        <w:jc w:val="both"/>
        <w:rPr>
          <w:rFonts w:ascii="Arial" w:hAnsi="Arial" w:cs="Arial"/>
          <w:sz w:val="16"/>
        </w:rPr>
      </w:pPr>
      <w:r w:rsidRPr="00C54C5D">
        <w:rPr>
          <w:rStyle w:val="Odwoanieprzypisudolnego"/>
          <w:rFonts w:ascii="Arial" w:hAnsi="Arial" w:cs="Arial"/>
          <w:sz w:val="16"/>
        </w:rPr>
        <w:footnoteRef/>
      </w:r>
      <w:r w:rsidRPr="00C54C5D">
        <w:rPr>
          <w:rFonts w:ascii="Arial" w:hAnsi="Arial" w:cs="Arial"/>
          <w:sz w:val="16"/>
        </w:rPr>
        <w:t xml:space="preserve"> Informacja uzyskana od Prezesa Sądu  Okręgowego w Lublinie z dnia 23 października 2012 roku (sygnatura Wiz X-095-578/12)</w:t>
      </w:r>
    </w:p>
  </w:footnote>
  <w:footnote w:id="27">
    <w:p w14:paraId="6DABF5E3" w14:textId="77777777" w:rsidR="00D743E9" w:rsidRPr="00C54C5D" w:rsidRDefault="00D743E9" w:rsidP="00EE1FF5">
      <w:pPr>
        <w:pStyle w:val="Tekstprzypisudolnego"/>
        <w:jc w:val="both"/>
        <w:rPr>
          <w:rFonts w:ascii="Arial" w:hAnsi="Arial" w:cs="Arial"/>
          <w:sz w:val="16"/>
        </w:rPr>
      </w:pPr>
      <w:r w:rsidRPr="00C54C5D">
        <w:rPr>
          <w:rStyle w:val="Odwoanieprzypisudolnego"/>
          <w:rFonts w:ascii="Arial" w:hAnsi="Arial" w:cs="Arial"/>
          <w:sz w:val="16"/>
        </w:rPr>
        <w:footnoteRef/>
      </w:r>
      <w:r w:rsidRPr="00C54C5D">
        <w:rPr>
          <w:rFonts w:ascii="Arial" w:hAnsi="Arial" w:cs="Arial"/>
          <w:sz w:val="16"/>
        </w:rPr>
        <w:t xml:space="preserve"> Informacja uzyskana od Prezesa Sądu Okręgowego w Lublinie z dnia 31 stycznia 2014 r. (sygnatura Wiz X-095-51/14)</w:t>
      </w:r>
    </w:p>
  </w:footnote>
  <w:footnote w:id="28">
    <w:p w14:paraId="7904F7CD" w14:textId="77777777" w:rsidR="00D743E9" w:rsidRPr="00C54C5D" w:rsidRDefault="00D743E9" w:rsidP="00EE1FF5">
      <w:pPr>
        <w:pStyle w:val="Tekstprzypisudolnego"/>
        <w:jc w:val="both"/>
        <w:rPr>
          <w:rFonts w:ascii="Arial" w:hAnsi="Arial" w:cs="Arial"/>
          <w:sz w:val="18"/>
        </w:rPr>
      </w:pPr>
      <w:r w:rsidRPr="00C54C5D">
        <w:rPr>
          <w:rStyle w:val="Odwoanieprzypisudolnego"/>
          <w:rFonts w:ascii="Arial" w:hAnsi="Arial" w:cs="Arial"/>
          <w:sz w:val="16"/>
        </w:rPr>
        <w:footnoteRef/>
      </w:r>
      <w:r w:rsidRPr="00C54C5D">
        <w:rPr>
          <w:rFonts w:ascii="Arial" w:hAnsi="Arial" w:cs="Arial"/>
          <w:sz w:val="16"/>
        </w:rPr>
        <w:t xml:space="preserve"> Informacja uzyskana od Prezesa Sądu Okręgowego w Lublinie z dnia 16 czerwca 2016 r. (sygnatura Wiz X-095-281/16/K) </w:t>
      </w:r>
    </w:p>
  </w:footnote>
  <w:footnote w:id="29">
    <w:p w14:paraId="4EA37ADE" w14:textId="77777777" w:rsidR="00D743E9" w:rsidRPr="008E52E8" w:rsidRDefault="00D743E9" w:rsidP="00A14E57">
      <w:pPr>
        <w:pStyle w:val="Tekstprzypisudolnego"/>
        <w:jc w:val="both"/>
        <w:rPr>
          <w:rFonts w:ascii="Arial" w:hAnsi="Arial" w:cs="Arial"/>
          <w:sz w:val="16"/>
        </w:rPr>
      </w:pPr>
      <w:r w:rsidRPr="008E52E8">
        <w:rPr>
          <w:rStyle w:val="Odwoanieprzypisudolnego"/>
          <w:rFonts w:ascii="Arial" w:hAnsi="Arial" w:cs="Arial"/>
          <w:sz w:val="16"/>
        </w:rPr>
        <w:footnoteRef/>
      </w:r>
      <w:r w:rsidRPr="008E52E8">
        <w:rPr>
          <w:rFonts w:ascii="Arial" w:hAnsi="Arial" w:cs="Arial"/>
          <w:sz w:val="16"/>
        </w:rPr>
        <w:t xml:space="preserve"> Informacja uzyskana z Lubelskiego Urzędu Wojewódzkiego w Lublinie z dnia 18 lipca 2016 r. znak: PS-II.942.10.2016</w:t>
      </w:r>
    </w:p>
  </w:footnote>
  <w:footnote w:id="30">
    <w:p w14:paraId="70AD792D" w14:textId="45D9EF5F" w:rsidR="00D743E9" w:rsidRPr="008E52E8" w:rsidRDefault="00D743E9" w:rsidP="007711A2">
      <w:pPr>
        <w:pStyle w:val="Tekstprzypisudolnego"/>
        <w:jc w:val="both"/>
        <w:rPr>
          <w:rFonts w:ascii="Arial" w:hAnsi="Arial" w:cs="Arial"/>
          <w:sz w:val="18"/>
        </w:rPr>
      </w:pPr>
      <w:r w:rsidRPr="008E52E8">
        <w:rPr>
          <w:rStyle w:val="Odwoanieprzypisudolnego"/>
          <w:rFonts w:ascii="Arial" w:hAnsi="Arial" w:cs="Arial"/>
          <w:sz w:val="16"/>
        </w:rPr>
        <w:footnoteRef/>
      </w:r>
      <w:hyperlink r:id="rId1" w:history="1">
        <w:r w:rsidRPr="0086222B">
          <w:rPr>
            <w:rStyle w:val="Hipercze"/>
            <w:rFonts w:ascii="Arial" w:hAnsi="Arial" w:cs="Arial"/>
            <w:sz w:val="16"/>
            <w:shd w:val="clear" w:color="auto" w:fill="FFFFFF"/>
          </w:rPr>
          <w:t>https://ms.gov.pl/pl/dzialalnosc/przeciwdzialanie-przemocy-w-rodzinie/ogolne/krajowy-program-przeciwdzialania-przemocy-</w:t>
        </w:r>
        <w:r w:rsidRPr="0086222B">
          <w:rPr>
            <w:rStyle w:val="Hipercze"/>
            <w:rFonts w:ascii="Arial" w:hAnsi="Arial" w:cs="Arial"/>
            <w:sz w:val="16"/>
            <w:shd w:val="clear" w:color="auto" w:fill="FFFFFF"/>
          </w:rPr>
          <w:br/>
          <w:t>w-rodzinie-na-lata-2014-2020/</w:t>
        </w:r>
      </w:hyperlink>
      <w:r w:rsidRPr="008E52E8">
        <w:rPr>
          <w:rFonts w:ascii="Arial" w:hAnsi="Arial" w:cs="Arial"/>
          <w:color w:val="000000"/>
          <w:sz w:val="18"/>
          <w:shd w:val="clear" w:color="auto" w:fill="FFFFFF"/>
        </w:rPr>
        <w:t xml:space="preserve"> </w:t>
      </w:r>
    </w:p>
  </w:footnote>
  <w:footnote w:id="31">
    <w:p w14:paraId="3039237D" w14:textId="19CA597B" w:rsidR="00D743E9" w:rsidRPr="003E280E" w:rsidRDefault="00D743E9" w:rsidP="003E280E">
      <w:pPr>
        <w:pStyle w:val="Tekstprzypisudolnego"/>
        <w:jc w:val="both"/>
        <w:rPr>
          <w:rFonts w:ascii="Arial" w:hAnsi="Arial" w:cs="Arial"/>
          <w:sz w:val="16"/>
          <w:szCs w:val="18"/>
        </w:rPr>
      </w:pPr>
      <w:r w:rsidRPr="008E52E8">
        <w:rPr>
          <w:rStyle w:val="Odwoanieprzypisudolnego"/>
          <w:rFonts w:ascii="Arial" w:hAnsi="Arial" w:cs="Arial"/>
          <w:sz w:val="16"/>
          <w:szCs w:val="18"/>
        </w:rPr>
        <w:footnoteRef/>
      </w:r>
      <w:r w:rsidRPr="008E52E8">
        <w:rPr>
          <w:rFonts w:ascii="Arial" w:hAnsi="Arial" w:cs="Arial"/>
          <w:sz w:val="16"/>
          <w:szCs w:val="18"/>
        </w:rPr>
        <w:t xml:space="preserve"> Raport z badania: „Diagnoza po</w:t>
      </w:r>
      <w:r>
        <w:rPr>
          <w:rFonts w:ascii="Arial" w:hAnsi="Arial" w:cs="Arial"/>
          <w:sz w:val="16"/>
          <w:szCs w:val="18"/>
        </w:rPr>
        <w:t xml:space="preserve">trzeb, dobrych praktyk …” </w:t>
      </w:r>
      <w:r>
        <w:rPr>
          <w:rFonts w:ascii="Arial" w:hAnsi="Arial" w:cs="Arial"/>
          <w:sz w:val="16"/>
          <w:szCs w:val="18"/>
        </w:rPr>
        <w:t xml:space="preserve">j.w. </w:t>
      </w:r>
    </w:p>
  </w:footnote>
  <w:footnote w:id="32">
    <w:p w14:paraId="49BDDA55" w14:textId="48AF8383" w:rsidR="00D743E9" w:rsidRPr="00221BF5" w:rsidRDefault="00D743E9" w:rsidP="00221BF5">
      <w:pPr>
        <w:pStyle w:val="Tekstprzypisudolnego"/>
        <w:jc w:val="both"/>
        <w:rPr>
          <w:rFonts w:ascii="Arial" w:hAnsi="Arial" w:cs="Arial"/>
          <w:sz w:val="16"/>
          <w:szCs w:val="16"/>
        </w:rPr>
      </w:pPr>
      <w:r w:rsidRPr="008E52E8">
        <w:rPr>
          <w:rStyle w:val="Odwoanieprzypisudolnego"/>
          <w:rFonts w:ascii="Arial" w:hAnsi="Arial" w:cs="Arial"/>
          <w:sz w:val="16"/>
          <w:szCs w:val="16"/>
        </w:rPr>
        <w:footnoteRef/>
      </w:r>
      <w:r w:rsidRPr="008E52E8">
        <w:rPr>
          <w:rFonts w:ascii="Arial" w:hAnsi="Arial" w:cs="Arial"/>
          <w:sz w:val="16"/>
          <w:szCs w:val="16"/>
        </w:rPr>
        <w:t xml:space="preserve"> Raport z badania: „Diagnoza skali przemocy w rodzinie …”, </w:t>
      </w:r>
      <w:r w:rsidRPr="008E52E8">
        <w:rPr>
          <w:rFonts w:ascii="Arial" w:hAnsi="Arial" w:cs="Arial"/>
          <w:sz w:val="16"/>
          <w:szCs w:val="16"/>
        </w:rPr>
        <w:t xml:space="preserve">j.w. </w:t>
      </w:r>
    </w:p>
  </w:footnote>
  <w:footnote w:id="33">
    <w:p w14:paraId="136DD648" w14:textId="77777777" w:rsidR="00D743E9" w:rsidRPr="008E52E8" w:rsidRDefault="00D743E9" w:rsidP="00DD1CFB">
      <w:pPr>
        <w:pStyle w:val="Tekstprzypisudolnego"/>
        <w:jc w:val="both"/>
        <w:rPr>
          <w:rFonts w:ascii="Arial" w:hAnsi="Arial" w:cs="Arial"/>
          <w:sz w:val="16"/>
          <w:szCs w:val="16"/>
        </w:rPr>
      </w:pPr>
      <w:r w:rsidRPr="008E52E8">
        <w:rPr>
          <w:rStyle w:val="Odwoanieprzypisudolnego"/>
          <w:rFonts w:ascii="Arial" w:hAnsi="Arial" w:cs="Arial"/>
          <w:sz w:val="16"/>
          <w:szCs w:val="16"/>
        </w:rPr>
        <w:footnoteRef/>
      </w:r>
      <w:r w:rsidRPr="008E52E8">
        <w:rPr>
          <w:rFonts w:ascii="Arial" w:hAnsi="Arial" w:cs="Arial"/>
          <w:sz w:val="16"/>
          <w:szCs w:val="16"/>
        </w:rPr>
        <w:t xml:space="preserve"> Raport z badania: „Diagnoza potrzeb, dobrych praktyk …” </w:t>
      </w:r>
      <w:r w:rsidRPr="008E52E8">
        <w:rPr>
          <w:rFonts w:ascii="Arial" w:hAnsi="Arial" w:cs="Arial"/>
          <w:sz w:val="16"/>
          <w:szCs w:val="16"/>
        </w:rPr>
        <w:t>j.w.</w:t>
      </w:r>
    </w:p>
  </w:footnote>
  <w:footnote w:id="34">
    <w:p w14:paraId="77C2551B" w14:textId="77777777" w:rsidR="00D743E9" w:rsidRPr="008E52E8" w:rsidRDefault="00D743E9" w:rsidP="00BE1C95">
      <w:pPr>
        <w:pStyle w:val="Tekstprzypisudolnego"/>
        <w:rPr>
          <w:rFonts w:ascii="Arial" w:hAnsi="Arial" w:cs="Arial"/>
          <w:sz w:val="16"/>
          <w:szCs w:val="16"/>
        </w:rPr>
      </w:pPr>
      <w:r w:rsidRPr="008E52E8">
        <w:rPr>
          <w:rStyle w:val="Odwoanieprzypisudolnego"/>
          <w:rFonts w:ascii="Arial" w:hAnsi="Arial" w:cs="Arial"/>
          <w:sz w:val="16"/>
          <w:szCs w:val="16"/>
        </w:rPr>
        <w:footnoteRef/>
      </w:r>
      <w:r w:rsidRPr="008E52E8">
        <w:rPr>
          <w:rFonts w:ascii="Arial" w:hAnsi="Arial" w:cs="Arial"/>
          <w:sz w:val="16"/>
          <w:szCs w:val="16"/>
        </w:rPr>
        <w:t xml:space="preserve"> Możliwość wskazania więcej niż jednej odpowiedzi </w:t>
      </w:r>
    </w:p>
  </w:footnote>
  <w:footnote w:id="35">
    <w:p w14:paraId="7547DB8D" w14:textId="77777777" w:rsidR="00D743E9" w:rsidRPr="008E52E8" w:rsidRDefault="00D743E9" w:rsidP="00A61AB2">
      <w:pPr>
        <w:pStyle w:val="Tekstprzypisudolnego"/>
        <w:rPr>
          <w:rFonts w:ascii="Arial" w:hAnsi="Arial" w:cs="Arial"/>
          <w:sz w:val="16"/>
          <w:szCs w:val="16"/>
        </w:rPr>
      </w:pPr>
      <w:r w:rsidRPr="008E52E8">
        <w:rPr>
          <w:rStyle w:val="Odwoanieprzypisudolnego"/>
          <w:rFonts w:ascii="Arial" w:hAnsi="Arial" w:cs="Arial"/>
          <w:sz w:val="16"/>
          <w:szCs w:val="16"/>
        </w:rPr>
        <w:footnoteRef/>
      </w:r>
      <w:r w:rsidRPr="008E52E8">
        <w:rPr>
          <w:rFonts w:ascii="Arial" w:hAnsi="Arial" w:cs="Arial"/>
          <w:sz w:val="16"/>
          <w:szCs w:val="16"/>
        </w:rPr>
        <w:t xml:space="preserve"> Raport z badania: „Diagnoza skali przemocy rodzinie …”, </w:t>
      </w:r>
      <w:r w:rsidRPr="008E52E8">
        <w:rPr>
          <w:rFonts w:ascii="Arial" w:hAnsi="Arial" w:cs="Arial"/>
          <w:sz w:val="16"/>
          <w:szCs w:val="16"/>
        </w:rPr>
        <w:t xml:space="preserve">j.w. </w:t>
      </w:r>
    </w:p>
  </w:footnote>
  <w:footnote w:id="36">
    <w:p w14:paraId="60BE9C0B" w14:textId="19006988" w:rsidR="00D743E9" w:rsidRPr="00571F56" w:rsidRDefault="00D743E9" w:rsidP="009273E3">
      <w:pPr>
        <w:pStyle w:val="Tekstprzypisudolnego"/>
        <w:jc w:val="both"/>
        <w:rPr>
          <w:rFonts w:ascii="Arial" w:hAnsi="Arial" w:cs="Arial"/>
          <w:sz w:val="16"/>
          <w:szCs w:val="18"/>
        </w:rPr>
      </w:pPr>
      <w:r w:rsidRPr="00571F56">
        <w:rPr>
          <w:rStyle w:val="Odwoanieprzypisudolnego"/>
          <w:rFonts w:ascii="Arial" w:hAnsi="Arial" w:cs="Arial"/>
          <w:sz w:val="16"/>
          <w:szCs w:val="18"/>
        </w:rPr>
        <w:footnoteRef/>
      </w:r>
      <w:r w:rsidRPr="00571F56">
        <w:rPr>
          <w:rFonts w:ascii="Arial" w:hAnsi="Arial" w:cs="Arial"/>
          <w:sz w:val="16"/>
          <w:szCs w:val="18"/>
        </w:rPr>
        <w:t xml:space="preserve"> Raport z badania: „Diagnoza potrzeb, dobrych praktyk …” j.</w:t>
      </w:r>
      <w:r>
        <w:rPr>
          <w:rFonts w:ascii="Arial" w:hAnsi="Arial" w:cs="Arial"/>
          <w:sz w:val="16"/>
          <w:szCs w:val="18"/>
          <w:lang w:val="pl-PL"/>
        </w:rPr>
        <w:t xml:space="preserve"> </w:t>
      </w:r>
      <w:r w:rsidRPr="00571F56">
        <w:rPr>
          <w:rFonts w:ascii="Arial" w:hAnsi="Arial" w:cs="Arial"/>
          <w:sz w:val="16"/>
          <w:szCs w:val="18"/>
        </w:rPr>
        <w:t xml:space="preserve">w. </w:t>
      </w:r>
    </w:p>
  </w:footnote>
  <w:footnote w:id="37">
    <w:p w14:paraId="0B753A86" w14:textId="77777777" w:rsidR="00D743E9" w:rsidRPr="008E52E8" w:rsidRDefault="00D743E9" w:rsidP="00C75161">
      <w:pPr>
        <w:pStyle w:val="Tekstprzypisudolnego"/>
        <w:rPr>
          <w:rFonts w:ascii="Arial" w:hAnsi="Arial" w:cs="Arial"/>
          <w:sz w:val="16"/>
          <w:szCs w:val="18"/>
        </w:rPr>
      </w:pPr>
      <w:r w:rsidRPr="008E52E8">
        <w:rPr>
          <w:rStyle w:val="Odwoanieprzypisudolnego"/>
          <w:rFonts w:ascii="Arial" w:hAnsi="Arial" w:cs="Arial"/>
          <w:sz w:val="16"/>
          <w:szCs w:val="18"/>
        </w:rPr>
        <w:footnoteRef/>
      </w:r>
      <w:r w:rsidRPr="008E52E8">
        <w:rPr>
          <w:rFonts w:ascii="Arial" w:hAnsi="Arial" w:cs="Arial"/>
          <w:sz w:val="16"/>
          <w:szCs w:val="18"/>
        </w:rPr>
        <w:t xml:space="preserve"> Możliwość wskazania więcej niż jednej odpowiedzi </w:t>
      </w:r>
    </w:p>
  </w:footnote>
  <w:footnote w:id="38">
    <w:p w14:paraId="2B52E911" w14:textId="0F8EADD6" w:rsidR="00D743E9" w:rsidRPr="00FC2037" w:rsidRDefault="00D743E9" w:rsidP="00C75161">
      <w:pPr>
        <w:pStyle w:val="Tekstprzypisudolnego"/>
      </w:pPr>
      <w:r>
        <w:rPr>
          <w:rStyle w:val="Odwoanieprzypisudolnego"/>
        </w:rPr>
        <w:footnoteRef/>
      </w:r>
      <w:r>
        <w:t>Odpowiedzi nie sumują się do 100% ponieważ nie uwzględniono odpowiedzi neutralnej (w średnim stopniu).</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3"/>
    <w:multiLevelType w:val="singleLevel"/>
    <w:tmpl w:val="00000003"/>
    <w:name w:val="WW8Num3"/>
    <w:lvl w:ilvl="0">
      <w:start w:val="100"/>
      <w:numFmt w:val="bullet"/>
      <w:lvlText w:val="-"/>
      <w:lvlJc w:val="left"/>
      <w:pPr>
        <w:tabs>
          <w:tab w:val="num" w:pos="360"/>
        </w:tabs>
        <w:ind w:left="360" w:hanging="360"/>
      </w:pPr>
      <w:rPr>
        <w:rFonts w:ascii="Liberation Serif" w:eastAsia="Times New Roman" w:hAnsi="Liberation Serif" w:cs="Liberation Serif" w:hint="eastAsia"/>
      </w:rPr>
    </w:lvl>
  </w:abstractNum>
  <w:abstractNum w:abstractNumId="1" w15:restartNumberingAfterBreak="0">
    <w:nsid w:val="01554577"/>
    <w:multiLevelType w:val="hybridMultilevel"/>
    <w:tmpl w:val="9A1A42E2"/>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 w15:restartNumberingAfterBreak="0">
    <w:nsid w:val="02720C5B"/>
    <w:multiLevelType w:val="hybridMultilevel"/>
    <w:tmpl w:val="44AC0774"/>
    <w:lvl w:ilvl="0" w:tplc="04150011">
      <w:start w:val="1"/>
      <w:numFmt w:val="decimal"/>
      <w:lvlText w:val="%1)"/>
      <w:lvlJc w:val="left"/>
      <w:pPr>
        <w:ind w:left="1500" w:hanging="360"/>
      </w:pPr>
    </w:lvl>
    <w:lvl w:ilvl="1" w:tplc="04150019" w:tentative="1">
      <w:start w:val="1"/>
      <w:numFmt w:val="lowerLetter"/>
      <w:lvlText w:val="%2."/>
      <w:lvlJc w:val="left"/>
      <w:pPr>
        <w:ind w:left="2220" w:hanging="360"/>
      </w:pPr>
    </w:lvl>
    <w:lvl w:ilvl="2" w:tplc="0415001B" w:tentative="1">
      <w:start w:val="1"/>
      <w:numFmt w:val="lowerRoman"/>
      <w:lvlText w:val="%3."/>
      <w:lvlJc w:val="right"/>
      <w:pPr>
        <w:ind w:left="2940" w:hanging="180"/>
      </w:pPr>
    </w:lvl>
    <w:lvl w:ilvl="3" w:tplc="0415000F" w:tentative="1">
      <w:start w:val="1"/>
      <w:numFmt w:val="decimal"/>
      <w:lvlText w:val="%4."/>
      <w:lvlJc w:val="left"/>
      <w:pPr>
        <w:ind w:left="3660" w:hanging="360"/>
      </w:pPr>
    </w:lvl>
    <w:lvl w:ilvl="4" w:tplc="04150019" w:tentative="1">
      <w:start w:val="1"/>
      <w:numFmt w:val="lowerLetter"/>
      <w:lvlText w:val="%5."/>
      <w:lvlJc w:val="left"/>
      <w:pPr>
        <w:ind w:left="4380" w:hanging="360"/>
      </w:pPr>
    </w:lvl>
    <w:lvl w:ilvl="5" w:tplc="0415001B" w:tentative="1">
      <w:start w:val="1"/>
      <w:numFmt w:val="lowerRoman"/>
      <w:lvlText w:val="%6."/>
      <w:lvlJc w:val="right"/>
      <w:pPr>
        <w:ind w:left="5100" w:hanging="180"/>
      </w:pPr>
    </w:lvl>
    <w:lvl w:ilvl="6" w:tplc="0415000F" w:tentative="1">
      <w:start w:val="1"/>
      <w:numFmt w:val="decimal"/>
      <w:lvlText w:val="%7."/>
      <w:lvlJc w:val="left"/>
      <w:pPr>
        <w:ind w:left="5820" w:hanging="360"/>
      </w:pPr>
    </w:lvl>
    <w:lvl w:ilvl="7" w:tplc="04150019" w:tentative="1">
      <w:start w:val="1"/>
      <w:numFmt w:val="lowerLetter"/>
      <w:lvlText w:val="%8."/>
      <w:lvlJc w:val="left"/>
      <w:pPr>
        <w:ind w:left="6540" w:hanging="360"/>
      </w:pPr>
    </w:lvl>
    <w:lvl w:ilvl="8" w:tplc="0415001B" w:tentative="1">
      <w:start w:val="1"/>
      <w:numFmt w:val="lowerRoman"/>
      <w:lvlText w:val="%9."/>
      <w:lvlJc w:val="right"/>
      <w:pPr>
        <w:ind w:left="7260" w:hanging="180"/>
      </w:pPr>
    </w:lvl>
  </w:abstractNum>
  <w:abstractNum w:abstractNumId="3" w15:restartNumberingAfterBreak="0">
    <w:nsid w:val="02A772E3"/>
    <w:multiLevelType w:val="hybridMultilevel"/>
    <w:tmpl w:val="5A420FC4"/>
    <w:lvl w:ilvl="0" w:tplc="04150001">
      <w:start w:val="1"/>
      <w:numFmt w:val="bullet"/>
      <w:lvlText w:val=""/>
      <w:lvlJc w:val="left"/>
      <w:pPr>
        <w:ind w:left="765" w:hanging="360"/>
      </w:pPr>
      <w:rPr>
        <w:rFonts w:ascii="Symbol" w:hAnsi="Symbol" w:cs="Symbol" w:hint="default"/>
      </w:rPr>
    </w:lvl>
    <w:lvl w:ilvl="1" w:tplc="04150003">
      <w:start w:val="1"/>
      <w:numFmt w:val="bullet"/>
      <w:lvlText w:val="o"/>
      <w:lvlJc w:val="left"/>
      <w:pPr>
        <w:ind w:left="1485" w:hanging="360"/>
      </w:pPr>
      <w:rPr>
        <w:rFonts w:ascii="Courier New" w:hAnsi="Courier New" w:cs="Courier New" w:hint="default"/>
      </w:rPr>
    </w:lvl>
    <w:lvl w:ilvl="2" w:tplc="04150005">
      <w:start w:val="1"/>
      <w:numFmt w:val="bullet"/>
      <w:lvlText w:val=""/>
      <w:lvlJc w:val="left"/>
      <w:pPr>
        <w:ind w:left="2205" w:hanging="360"/>
      </w:pPr>
      <w:rPr>
        <w:rFonts w:ascii="Wingdings" w:hAnsi="Wingdings" w:cs="Wingdings" w:hint="default"/>
      </w:rPr>
    </w:lvl>
    <w:lvl w:ilvl="3" w:tplc="04150001">
      <w:start w:val="1"/>
      <w:numFmt w:val="bullet"/>
      <w:lvlText w:val=""/>
      <w:lvlJc w:val="left"/>
      <w:pPr>
        <w:ind w:left="2925" w:hanging="360"/>
      </w:pPr>
      <w:rPr>
        <w:rFonts w:ascii="Symbol" w:hAnsi="Symbol" w:cs="Symbol" w:hint="default"/>
      </w:rPr>
    </w:lvl>
    <w:lvl w:ilvl="4" w:tplc="04150003">
      <w:start w:val="1"/>
      <w:numFmt w:val="bullet"/>
      <w:lvlText w:val="o"/>
      <w:lvlJc w:val="left"/>
      <w:pPr>
        <w:ind w:left="3645" w:hanging="360"/>
      </w:pPr>
      <w:rPr>
        <w:rFonts w:ascii="Courier New" w:hAnsi="Courier New" w:cs="Courier New" w:hint="default"/>
      </w:rPr>
    </w:lvl>
    <w:lvl w:ilvl="5" w:tplc="04150005">
      <w:start w:val="1"/>
      <w:numFmt w:val="bullet"/>
      <w:lvlText w:val=""/>
      <w:lvlJc w:val="left"/>
      <w:pPr>
        <w:ind w:left="4365" w:hanging="360"/>
      </w:pPr>
      <w:rPr>
        <w:rFonts w:ascii="Wingdings" w:hAnsi="Wingdings" w:cs="Wingdings" w:hint="default"/>
      </w:rPr>
    </w:lvl>
    <w:lvl w:ilvl="6" w:tplc="04150001">
      <w:start w:val="1"/>
      <w:numFmt w:val="bullet"/>
      <w:lvlText w:val=""/>
      <w:lvlJc w:val="left"/>
      <w:pPr>
        <w:ind w:left="5085" w:hanging="360"/>
      </w:pPr>
      <w:rPr>
        <w:rFonts w:ascii="Symbol" w:hAnsi="Symbol" w:cs="Symbol" w:hint="default"/>
      </w:rPr>
    </w:lvl>
    <w:lvl w:ilvl="7" w:tplc="04150003">
      <w:start w:val="1"/>
      <w:numFmt w:val="bullet"/>
      <w:lvlText w:val="o"/>
      <w:lvlJc w:val="left"/>
      <w:pPr>
        <w:ind w:left="5805" w:hanging="360"/>
      </w:pPr>
      <w:rPr>
        <w:rFonts w:ascii="Courier New" w:hAnsi="Courier New" w:cs="Courier New" w:hint="default"/>
      </w:rPr>
    </w:lvl>
    <w:lvl w:ilvl="8" w:tplc="04150005">
      <w:start w:val="1"/>
      <w:numFmt w:val="bullet"/>
      <w:lvlText w:val=""/>
      <w:lvlJc w:val="left"/>
      <w:pPr>
        <w:ind w:left="6525" w:hanging="360"/>
      </w:pPr>
      <w:rPr>
        <w:rFonts w:ascii="Wingdings" w:hAnsi="Wingdings" w:cs="Wingdings" w:hint="default"/>
      </w:rPr>
    </w:lvl>
  </w:abstractNum>
  <w:abstractNum w:abstractNumId="4" w15:restartNumberingAfterBreak="0">
    <w:nsid w:val="06341F46"/>
    <w:multiLevelType w:val="hybridMultilevel"/>
    <w:tmpl w:val="01A6A8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7F6088F"/>
    <w:multiLevelType w:val="hybridMultilevel"/>
    <w:tmpl w:val="FB50C2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8A137AA"/>
    <w:multiLevelType w:val="hybridMultilevel"/>
    <w:tmpl w:val="6D8C35E4"/>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7" w15:restartNumberingAfterBreak="0">
    <w:nsid w:val="096E6315"/>
    <w:multiLevelType w:val="hybridMultilevel"/>
    <w:tmpl w:val="D89094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C304198"/>
    <w:multiLevelType w:val="hybridMultilevel"/>
    <w:tmpl w:val="555C02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EF343FD"/>
    <w:multiLevelType w:val="hybridMultilevel"/>
    <w:tmpl w:val="2C3695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F0C6550"/>
    <w:multiLevelType w:val="hybridMultilevel"/>
    <w:tmpl w:val="65DC4020"/>
    <w:lvl w:ilvl="0" w:tplc="42A07406">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2BC5DA0"/>
    <w:multiLevelType w:val="hybridMultilevel"/>
    <w:tmpl w:val="65DC4020"/>
    <w:lvl w:ilvl="0" w:tplc="42A07406">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557667E"/>
    <w:multiLevelType w:val="hybridMultilevel"/>
    <w:tmpl w:val="5ED68A98"/>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3" w15:restartNumberingAfterBreak="0">
    <w:nsid w:val="15F62218"/>
    <w:multiLevelType w:val="hybridMultilevel"/>
    <w:tmpl w:val="50E00F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76821FC"/>
    <w:multiLevelType w:val="hybridMultilevel"/>
    <w:tmpl w:val="E4D2DFC0"/>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5" w15:restartNumberingAfterBreak="0">
    <w:nsid w:val="1C3B4206"/>
    <w:multiLevelType w:val="hybridMultilevel"/>
    <w:tmpl w:val="35C67FB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D4529FA"/>
    <w:multiLevelType w:val="hybridMultilevel"/>
    <w:tmpl w:val="FD962A24"/>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7" w15:restartNumberingAfterBreak="0">
    <w:nsid w:val="20C97090"/>
    <w:multiLevelType w:val="multilevel"/>
    <w:tmpl w:val="ABDCC54E"/>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b/>
        <w:lang w:val="pl-PL"/>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8" w15:restartNumberingAfterBreak="0">
    <w:nsid w:val="22794125"/>
    <w:multiLevelType w:val="hybridMultilevel"/>
    <w:tmpl w:val="B41AC24A"/>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9" w15:restartNumberingAfterBreak="0">
    <w:nsid w:val="23287E17"/>
    <w:multiLevelType w:val="hybridMultilevel"/>
    <w:tmpl w:val="3DE4AF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5A73C84"/>
    <w:multiLevelType w:val="hybridMultilevel"/>
    <w:tmpl w:val="94E22CDC"/>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1931" w:hanging="360"/>
      </w:pPr>
      <w:rPr>
        <w:rFonts w:ascii="Courier New" w:hAnsi="Courier New" w:cs="Courier New" w:hint="default"/>
      </w:rPr>
    </w:lvl>
    <w:lvl w:ilvl="2" w:tplc="04150005" w:tentative="1">
      <w:start w:val="1"/>
      <w:numFmt w:val="bullet"/>
      <w:lvlText w:val=""/>
      <w:lvlJc w:val="left"/>
      <w:pPr>
        <w:ind w:left="2651" w:hanging="360"/>
      </w:pPr>
      <w:rPr>
        <w:rFonts w:ascii="Wingdings" w:hAnsi="Wingdings" w:hint="default"/>
      </w:rPr>
    </w:lvl>
    <w:lvl w:ilvl="3" w:tplc="04150001" w:tentative="1">
      <w:start w:val="1"/>
      <w:numFmt w:val="bullet"/>
      <w:lvlText w:val=""/>
      <w:lvlJc w:val="left"/>
      <w:pPr>
        <w:ind w:left="3371" w:hanging="360"/>
      </w:pPr>
      <w:rPr>
        <w:rFonts w:ascii="Symbol" w:hAnsi="Symbol" w:hint="default"/>
      </w:rPr>
    </w:lvl>
    <w:lvl w:ilvl="4" w:tplc="04150003" w:tentative="1">
      <w:start w:val="1"/>
      <w:numFmt w:val="bullet"/>
      <w:lvlText w:val="o"/>
      <w:lvlJc w:val="left"/>
      <w:pPr>
        <w:ind w:left="4091" w:hanging="360"/>
      </w:pPr>
      <w:rPr>
        <w:rFonts w:ascii="Courier New" w:hAnsi="Courier New" w:cs="Courier New" w:hint="default"/>
      </w:rPr>
    </w:lvl>
    <w:lvl w:ilvl="5" w:tplc="04150005" w:tentative="1">
      <w:start w:val="1"/>
      <w:numFmt w:val="bullet"/>
      <w:lvlText w:val=""/>
      <w:lvlJc w:val="left"/>
      <w:pPr>
        <w:ind w:left="4811" w:hanging="360"/>
      </w:pPr>
      <w:rPr>
        <w:rFonts w:ascii="Wingdings" w:hAnsi="Wingdings" w:hint="default"/>
      </w:rPr>
    </w:lvl>
    <w:lvl w:ilvl="6" w:tplc="04150001" w:tentative="1">
      <w:start w:val="1"/>
      <w:numFmt w:val="bullet"/>
      <w:lvlText w:val=""/>
      <w:lvlJc w:val="left"/>
      <w:pPr>
        <w:ind w:left="5531" w:hanging="360"/>
      </w:pPr>
      <w:rPr>
        <w:rFonts w:ascii="Symbol" w:hAnsi="Symbol" w:hint="default"/>
      </w:rPr>
    </w:lvl>
    <w:lvl w:ilvl="7" w:tplc="04150003" w:tentative="1">
      <w:start w:val="1"/>
      <w:numFmt w:val="bullet"/>
      <w:lvlText w:val="o"/>
      <w:lvlJc w:val="left"/>
      <w:pPr>
        <w:ind w:left="6251" w:hanging="360"/>
      </w:pPr>
      <w:rPr>
        <w:rFonts w:ascii="Courier New" w:hAnsi="Courier New" w:cs="Courier New" w:hint="default"/>
      </w:rPr>
    </w:lvl>
    <w:lvl w:ilvl="8" w:tplc="04150005" w:tentative="1">
      <w:start w:val="1"/>
      <w:numFmt w:val="bullet"/>
      <w:lvlText w:val=""/>
      <w:lvlJc w:val="left"/>
      <w:pPr>
        <w:ind w:left="6971" w:hanging="360"/>
      </w:pPr>
      <w:rPr>
        <w:rFonts w:ascii="Wingdings" w:hAnsi="Wingdings" w:hint="default"/>
      </w:rPr>
    </w:lvl>
  </w:abstractNum>
  <w:abstractNum w:abstractNumId="21" w15:restartNumberingAfterBreak="0">
    <w:nsid w:val="2741332D"/>
    <w:multiLevelType w:val="hybridMultilevel"/>
    <w:tmpl w:val="157806A2"/>
    <w:lvl w:ilvl="0" w:tplc="0415000F">
      <w:start w:val="1"/>
      <w:numFmt w:val="decimal"/>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22" w15:restartNumberingAfterBreak="0">
    <w:nsid w:val="27855356"/>
    <w:multiLevelType w:val="multilevel"/>
    <w:tmpl w:val="9ADE9C00"/>
    <w:lvl w:ilvl="0">
      <w:start w:val="2"/>
      <w:numFmt w:val="decimal"/>
      <w:lvlText w:val="%1."/>
      <w:lvlJc w:val="left"/>
      <w:pPr>
        <w:ind w:left="360" w:hanging="36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1110" w:hanging="720"/>
      </w:pPr>
      <w:rPr>
        <w:rFonts w:hint="default"/>
      </w:rPr>
    </w:lvl>
    <w:lvl w:ilvl="3">
      <w:start w:val="1"/>
      <w:numFmt w:val="decimal"/>
      <w:lvlText w:val="%1.%2.%3.%4."/>
      <w:lvlJc w:val="left"/>
      <w:pPr>
        <w:ind w:left="1665" w:hanging="1080"/>
      </w:pPr>
      <w:rPr>
        <w:rFonts w:hint="default"/>
      </w:rPr>
    </w:lvl>
    <w:lvl w:ilvl="4">
      <w:start w:val="1"/>
      <w:numFmt w:val="decimal"/>
      <w:lvlText w:val="%1.%2.%3.%4.%5."/>
      <w:lvlJc w:val="left"/>
      <w:pPr>
        <w:ind w:left="1860" w:hanging="1080"/>
      </w:pPr>
      <w:rPr>
        <w:rFonts w:hint="default"/>
      </w:rPr>
    </w:lvl>
    <w:lvl w:ilvl="5">
      <w:start w:val="1"/>
      <w:numFmt w:val="decimal"/>
      <w:lvlText w:val="%1.%2.%3.%4.%5.%6."/>
      <w:lvlJc w:val="left"/>
      <w:pPr>
        <w:ind w:left="2415" w:hanging="1440"/>
      </w:pPr>
      <w:rPr>
        <w:rFonts w:hint="default"/>
      </w:rPr>
    </w:lvl>
    <w:lvl w:ilvl="6">
      <w:start w:val="1"/>
      <w:numFmt w:val="decimal"/>
      <w:lvlText w:val="%1.%2.%3.%4.%5.%6.%7."/>
      <w:lvlJc w:val="left"/>
      <w:pPr>
        <w:ind w:left="2610" w:hanging="1440"/>
      </w:pPr>
      <w:rPr>
        <w:rFonts w:hint="default"/>
      </w:rPr>
    </w:lvl>
    <w:lvl w:ilvl="7">
      <w:start w:val="1"/>
      <w:numFmt w:val="decimal"/>
      <w:lvlText w:val="%1.%2.%3.%4.%5.%6.%7.%8."/>
      <w:lvlJc w:val="left"/>
      <w:pPr>
        <w:ind w:left="3165" w:hanging="1800"/>
      </w:pPr>
      <w:rPr>
        <w:rFonts w:hint="default"/>
      </w:rPr>
    </w:lvl>
    <w:lvl w:ilvl="8">
      <w:start w:val="1"/>
      <w:numFmt w:val="decimal"/>
      <w:lvlText w:val="%1.%2.%3.%4.%5.%6.%7.%8.%9."/>
      <w:lvlJc w:val="left"/>
      <w:pPr>
        <w:ind w:left="3360" w:hanging="1800"/>
      </w:pPr>
      <w:rPr>
        <w:rFonts w:hint="default"/>
      </w:rPr>
    </w:lvl>
  </w:abstractNum>
  <w:abstractNum w:abstractNumId="23" w15:restartNumberingAfterBreak="0">
    <w:nsid w:val="2B383734"/>
    <w:multiLevelType w:val="hybridMultilevel"/>
    <w:tmpl w:val="0972BD2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4" w15:restartNumberingAfterBreak="0">
    <w:nsid w:val="2BC00FB8"/>
    <w:multiLevelType w:val="hybridMultilevel"/>
    <w:tmpl w:val="74C4F5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2C0C7F5F"/>
    <w:multiLevelType w:val="hybridMultilevel"/>
    <w:tmpl w:val="F0D26848"/>
    <w:lvl w:ilvl="0" w:tplc="0415000F">
      <w:start w:val="1"/>
      <w:numFmt w:val="decimal"/>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6" w15:restartNumberingAfterBreak="0">
    <w:nsid w:val="2E1B0903"/>
    <w:multiLevelType w:val="hybridMultilevel"/>
    <w:tmpl w:val="CA34B0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308775B1"/>
    <w:multiLevelType w:val="hybridMultilevel"/>
    <w:tmpl w:val="C658D5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33BA2CD7"/>
    <w:multiLevelType w:val="hybridMultilevel"/>
    <w:tmpl w:val="3294C2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36424CD2"/>
    <w:multiLevelType w:val="hybridMultilevel"/>
    <w:tmpl w:val="ABAA17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36FA5C52"/>
    <w:multiLevelType w:val="hybridMultilevel"/>
    <w:tmpl w:val="1584C7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37794F78"/>
    <w:multiLevelType w:val="multilevel"/>
    <w:tmpl w:val="6936A15A"/>
    <w:lvl w:ilvl="0">
      <w:start w:val="1"/>
      <w:numFmt w:val="decimal"/>
      <w:lvlText w:val="%1."/>
      <w:lvlJc w:val="left"/>
      <w:pPr>
        <w:ind w:left="720" w:hanging="360"/>
      </w:pPr>
      <w:rPr>
        <w:rFonts w:hint="default"/>
      </w:rPr>
    </w:lvl>
    <w:lvl w:ilvl="1">
      <w:start w:val="9"/>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38083CA3"/>
    <w:multiLevelType w:val="hybridMultilevel"/>
    <w:tmpl w:val="F9804F8E"/>
    <w:lvl w:ilvl="0" w:tplc="0415000B">
      <w:start w:val="1"/>
      <w:numFmt w:val="bullet"/>
      <w:lvlText w:val=""/>
      <w:lvlJc w:val="left"/>
      <w:pPr>
        <w:tabs>
          <w:tab w:val="num" w:pos="720"/>
        </w:tabs>
        <w:ind w:left="720" w:hanging="360"/>
      </w:pPr>
      <w:rPr>
        <w:rFonts w:ascii="Wingdings" w:hAnsi="Wingdings" w:hint="default"/>
      </w:rPr>
    </w:lvl>
    <w:lvl w:ilvl="1" w:tplc="04150001">
      <w:start w:val="1"/>
      <w:numFmt w:val="bullet"/>
      <w:lvlText w:val=""/>
      <w:lvlJc w:val="left"/>
      <w:pPr>
        <w:ind w:left="1788" w:hanging="708"/>
      </w:pPr>
      <w:rPr>
        <w:rFonts w:ascii="Symbol" w:hAnsi="Symbol"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C1E1CD2"/>
    <w:multiLevelType w:val="hybridMultilevel"/>
    <w:tmpl w:val="56880BD4"/>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401D5129"/>
    <w:multiLevelType w:val="hybridMultilevel"/>
    <w:tmpl w:val="8AD456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417974AD"/>
    <w:multiLevelType w:val="hybridMultilevel"/>
    <w:tmpl w:val="934C46FA"/>
    <w:lvl w:ilvl="0" w:tplc="53CC282E">
      <w:start w:val="1"/>
      <w:numFmt w:val="decimal"/>
      <w:lvlText w:val="%1."/>
      <w:lvlJc w:val="left"/>
      <w:pPr>
        <w:ind w:left="1211" w:hanging="360"/>
      </w:pPr>
      <w:rPr>
        <w:rFonts w:ascii="Calibri" w:hAnsi="Calibri" w:cs="Calibri" w:hint="default"/>
        <w:b w:val="0"/>
        <w:i w:val="0"/>
        <w:sz w:val="24"/>
        <w:szCs w:val="24"/>
      </w:rPr>
    </w:lvl>
    <w:lvl w:ilvl="1" w:tplc="3A007CCA">
      <w:start w:val="1"/>
      <w:numFmt w:val="lowerLetter"/>
      <w:lvlText w:val="%2)"/>
      <w:lvlJc w:val="left"/>
      <w:pPr>
        <w:ind w:left="1785" w:hanging="705"/>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4484433C"/>
    <w:multiLevelType w:val="hybridMultilevel"/>
    <w:tmpl w:val="297014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453B2452"/>
    <w:multiLevelType w:val="hybridMultilevel"/>
    <w:tmpl w:val="11D6A8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4D4E7877"/>
    <w:multiLevelType w:val="multilevel"/>
    <w:tmpl w:val="69427A60"/>
    <w:lvl w:ilvl="0">
      <w:start w:val="2"/>
      <w:numFmt w:val="decimal"/>
      <w:lvlText w:val="%1."/>
      <w:lvlJc w:val="left"/>
      <w:pPr>
        <w:ind w:left="360" w:hanging="360"/>
      </w:pPr>
      <w:rPr>
        <w:rFonts w:hint="default"/>
      </w:rPr>
    </w:lvl>
    <w:lvl w:ilvl="1">
      <w:start w:val="3"/>
      <w:numFmt w:val="decimal"/>
      <w:lvlText w:val="%1.%2."/>
      <w:lvlJc w:val="left"/>
      <w:pPr>
        <w:ind w:left="915" w:hanging="720"/>
      </w:pPr>
      <w:rPr>
        <w:rFonts w:hint="default"/>
      </w:rPr>
    </w:lvl>
    <w:lvl w:ilvl="2">
      <w:start w:val="1"/>
      <w:numFmt w:val="decimal"/>
      <w:lvlText w:val="%1.%2.%3."/>
      <w:lvlJc w:val="left"/>
      <w:pPr>
        <w:ind w:left="1110" w:hanging="720"/>
      </w:pPr>
      <w:rPr>
        <w:rFonts w:hint="default"/>
      </w:rPr>
    </w:lvl>
    <w:lvl w:ilvl="3">
      <w:start w:val="1"/>
      <w:numFmt w:val="decimal"/>
      <w:lvlText w:val="%1.%2.%3.%4."/>
      <w:lvlJc w:val="left"/>
      <w:pPr>
        <w:ind w:left="1665" w:hanging="1080"/>
      </w:pPr>
      <w:rPr>
        <w:rFonts w:hint="default"/>
      </w:rPr>
    </w:lvl>
    <w:lvl w:ilvl="4">
      <w:start w:val="1"/>
      <w:numFmt w:val="decimal"/>
      <w:lvlText w:val="%1.%2.%3.%4.%5."/>
      <w:lvlJc w:val="left"/>
      <w:pPr>
        <w:ind w:left="1860" w:hanging="1080"/>
      </w:pPr>
      <w:rPr>
        <w:rFonts w:hint="default"/>
      </w:rPr>
    </w:lvl>
    <w:lvl w:ilvl="5">
      <w:start w:val="1"/>
      <w:numFmt w:val="decimal"/>
      <w:lvlText w:val="%1.%2.%3.%4.%5.%6."/>
      <w:lvlJc w:val="left"/>
      <w:pPr>
        <w:ind w:left="2415" w:hanging="1440"/>
      </w:pPr>
      <w:rPr>
        <w:rFonts w:hint="default"/>
      </w:rPr>
    </w:lvl>
    <w:lvl w:ilvl="6">
      <w:start w:val="1"/>
      <w:numFmt w:val="decimal"/>
      <w:lvlText w:val="%1.%2.%3.%4.%5.%6.%7."/>
      <w:lvlJc w:val="left"/>
      <w:pPr>
        <w:ind w:left="2610" w:hanging="1440"/>
      </w:pPr>
      <w:rPr>
        <w:rFonts w:hint="default"/>
      </w:rPr>
    </w:lvl>
    <w:lvl w:ilvl="7">
      <w:start w:val="1"/>
      <w:numFmt w:val="decimal"/>
      <w:lvlText w:val="%1.%2.%3.%4.%5.%6.%7.%8."/>
      <w:lvlJc w:val="left"/>
      <w:pPr>
        <w:ind w:left="3165" w:hanging="1800"/>
      </w:pPr>
      <w:rPr>
        <w:rFonts w:hint="default"/>
      </w:rPr>
    </w:lvl>
    <w:lvl w:ilvl="8">
      <w:start w:val="1"/>
      <w:numFmt w:val="decimal"/>
      <w:lvlText w:val="%1.%2.%3.%4.%5.%6.%7.%8.%9."/>
      <w:lvlJc w:val="left"/>
      <w:pPr>
        <w:ind w:left="3360" w:hanging="1800"/>
      </w:pPr>
      <w:rPr>
        <w:rFonts w:hint="default"/>
      </w:rPr>
    </w:lvl>
  </w:abstractNum>
  <w:abstractNum w:abstractNumId="39" w15:restartNumberingAfterBreak="0">
    <w:nsid w:val="4DF91536"/>
    <w:multiLevelType w:val="hybridMultilevel"/>
    <w:tmpl w:val="5BE6E8E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4E0D1915"/>
    <w:multiLevelType w:val="hybridMultilevel"/>
    <w:tmpl w:val="D0B09858"/>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527171EF"/>
    <w:multiLevelType w:val="hybridMultilevel"/>
    <w:tmpl w:val="0D78FCB4"/>
    <w:lvl w:ilvl="0" w:tplc="19320960">
      <w:start w:val="1"/>
      <w:numFmt w:val="decimal"/>
      <w:lvlText w:val="%1."/>
      <w:lvlJc w:val="left"/>
      <w:pPr>
        <w:ind w:left="644" w:hanging="360"/>
      </w:pPr>
      <w:rPr>
        <w:rFonts w:ascii="Calibri" w:hAnsi="Calibri" w:cs="Calibri" w:hint="default"/>
        <w:b w:val="0"/>
        <w:i w:val="0"/>
        <w:sz w:val="24"/>
        <w:szCs w:val="24"/>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42" w15:restartNumberingAfterBreak="0">
    <w:nsid w:val="54615500"/>
    <w:multiLevelType w:val="hybridMultilevel"/>
    <w:tmpl w:val="2E2219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547856DC"/>
    <w:multiLevelType w:val="hybridMultilevel"/>
    <w:tmpl w:val="08260736"/>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44" w15:restartNumberingAfterBreak="0">
    <w:nsid w:val="55240D33"/>
    <w:multiLevelType w:val="multilevel"/>
    <w:tmpl w:val="3814EA70"/>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598E6787"/>
    <w:multiLevelType w:val="hybridMultilevel"/>
    <w:tmpl w:val="D0A624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5C834CED"/>
    <w:multiLevelType w:val="hybridMultilevel"/>
    <w:tmpl w:val="D44AD588"/>
    <w:lvl w:ilvl="0" w:tplc="04150001">
      <w:start w:val="1"/>
      <w:numFmt w:val="bullet"/>
      <w:lvlText w:val=""/>
      <w:lvlJc w:val="left"/>
      <w:pPr>
        <w:ind w:left="1275" w:hanging="360"/>
      </w:pPr>
      <w:rPr>
        <w:rFonts w:ascii="Symbol" w:hAnsi="Symbol" w:hint="default"/>
      </w:rPr>
    </w:lvl>
    <w:lvl w:ilvl="1" w:tplc="04150003" w:tentative="1">
      <w:start w:val="1"/>
      <w:numFmt w:val="bullet"/>
      <w:lvlText w:val="o"/>
      <w:lvlJc w:val="left"/>
      <w:pPr>
        <w:ind w:left="1995" w:hanging="360"/>
      </w:pPr>
      <w:rPr>
        <w:rFonts w:ascii="Courier New" w:hAnsi="Courier New" w:cs="Courier New" w:hint="default"/>
      </w:rPr>
    </w:lvl>
    <w:lvl w:ilvl="2" w:tplc="04150005" w:tentative="1">
      <w:start w:val="1"/>
      <w:numFmt w:val="bullet"/>
      <w:lvlText w:val=""/>
      <w:lvlJc w:val="left"/>
      <w:pPr>
        <w:ind w:left="2715" w:hanging="360"/>
      </w:pPr>
      <w:rPr>
        <w:rFonts w:ascii="Wingdings" w:hAnsi="Wingdings" w:hint="default"/>
      </w:rPr>
    </w:lvl>
    <w:lvl w:ilvl="3" w:tplc="04150001" w:tentative="1">
      <w:start w:val="1"/>
      <w:numFmt w:val="bullet"/>
      <w:lvlText w:val=""/>
      <w:lvlJc w:val="left"/>
      <w:pPr>
        <w:ind w:left="3435" w:hanging="360"/>
      </w:pPr>
      <w:rPr>
        <w:rFonts w:ascii="Symbol" w:hAnsi="Symbol" w:hint="default"/>
      </w:rPr>
    </w:lvl>
    <w:lvl w:ilvl="4" w:tplc="04150003" w:tentative="1">
      <w:start w:val="1"/>
      <w:numFmt w:val="bullet"/>
      <w:lvlText w:val="o"/>
      <w:lvlJc w:val="left"/>
      <w:pPr>
        <w:ind w:left="4155" w:hanging="360"/>
      </w:pPr>
      <w:rPr>
        <w:rFonts w:ascii="Courier New" w:hAnsi="Courier New" w:cs="Courier New" w:hint="default"/>
      </w:rPr>
    </w:lvl>
    <w:lvl w:ilvl="5" w:tplc="04150005" w:tentative="1">
      <w:start w:val="1"/>
      <w:numFmt w:val="bullet"/>
      <w:lvlText w:val=""/>
      <w:lvlJc w:val="left"/>
      <w:pPr>
        <w:ind w:left="4875" w:hanging="360"/>
      </w:pPr>
      <w:rPr>
        <w:rFonts w:ascii="Wingdings" w:hAnsi="Wingdings" w:hint="default"/>
      </w:rPr>
    </w:lvl>
    <w:lvl w:ilvl="6" w:tplc="04150001" w:tentative="1">
      <w:start w:val="1"/>
      <w:numFmt w:val="bullet"/>
      <w:lvlText w:val=""/>
      <w:lvlJc w:val="left"/>
      <w:pPr>
        <w:ind w:left="5595" w:hanging="360"/>
      </w:pPr>
      <w:rPr>
        <w:rFonts w:ascii="Symbol" w:hAnsi="Symbol" w:hint="default"/>
      </w:rPr>
    </w:lvl>
    <w:lvl w:ilvl="7" w:tplc="04150003" w:tentative="1">
      <w:start w:val="1"/>
      <w:numFmt w:val="bullet"/>
      <w:lvlText w:val="o"/>
      <w:lvlJc w:val="left"/>
      <w:pPr>
        <w:ind w:left="6315" w:hanging="360"/>
      </w:pPr>
      <w:rPr>
        <w:rFonts w:ascii="Courier New" w:hAnsi="Courier New" w:cs="Courier New" w:hint="default"/>
      </w:rPr>
    </w:lvl>
    <w:lvl w:ilvl="8" w:tplc="04150005" w:tentative="1">
      <w:start w:val="1"/>
      <w:numFmt w:val="bullet"/>
      <w:lvlText w:val=""/>
      <w:lvlJc w:val="left"/>
      <w:pPr>
        <w:ind w:left="7035" w:hanging="360"/>
      </w:pPr>
      <w:rPr>
        <w:rFonts w:ascii="Wingdings" w:hAnsi="Wingdings" w:hint="default"/>
      </w:rPr>
    </w:lvl>
  </w:abstractNum>
  <w:abstractNum w:abstractNumId="47" w15:restartNumberingAfterBreak="0">
    <w:nsid w:val="5F3C3AE5"/>
    <w:multiLevelType w:val="hybridMultilevel"/>
    <w:tmpl w:val="42FABF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61CB7388"/>
    <w:multiLevelType w:val="hybridMultilevel"/>
    <w:tmpl w:val="604011C8"/>
    <w:lvl w:ilvl="0" w:tplc="8462024C">
      <w:start w:val="1"/>
      <w:numFmt w:val="decimal"/>
      <w:pStyle w:val="Odpowied"/>
      <w:lvlText w:val="%1."/>
      <w:lvlJc w:val="left"/>
      <w:pPr>
        <w:ind w:left="1068"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9" w15:restartNumberingAfterBreak="0">
    <w:nsid w:val="637D7ADE"/>
    <w:multiLevelType w:val="hybridMultilevel"/>
    <w:tmpl w:val="020E205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644736D0"/>
    <w:multiLevelType w:val="hybridMultilevel"/>
    <w:tmpl w:val="275446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64DE5BE4"/>
    <w:multiLevelType w:val="hybridMultilevel"/>
    <w:tmpl w:val="1C9E1A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66796A7A"/>
    <w:multiLevelType w:val="hybridMultilevel"/>
    <w:tmpl w:val="35D209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66A47BB0"/>
    <w:multiLevelType w:val="hybridMultilevel"/>
    <w:tmpl w:val="AF5A97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692160B7"/>
    <w:multiLevelType w:val="hybridMultilevel"/>
    <w:tmpl w:val="471E9C5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6A65654B"/>
    <w:multiLevelType w:val="hybridMultilevel"/>
    <w:tmpl w:val="597AF2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6AE64ED9"/>
    <w:multiLevelType w:val="hybridMultilevel"/>
    <w:tmpl w:val="367CA9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71EB0FC8"/>
    <w:multiLevelType w:val="hybridMultilevel"/>
    <w:tmpl w:val="F7C8494C"/>
    <w:lvl w:ilvl="0" w:tplc="6960F67E">
      <w:start w:val="1"/>
      <w:numFmt w:val="decimal"/>
      <w:lvlText w:val="%1."/>
      <w:lvlJc w:val="left"/>
      <w:pPr>
        <w:tabs>
          <w:tab w:val="num" w:pos="720"/>
        </w:tabs>
        <w:ind w:left="720" w:hanging="360"/>
      </w:pPr>
      <w:rPr>
        <w:rFonts w:ascii="Calibri" w:hAnsi="Calibri" w:cs="Calibri" w:hint="default"/>
        <w:b w:val="0"/>
        <w:i w:val="0"/>
        <w:sz w:val="24"/>
        <w:szCs w:val="24"/>
      </w:rPr>
    </w:lvl>
    <w:lvl w:ilvl="1" w:tplc="18DC068E">
      <w:numFmt w:val="bullet"/>
      <w:lvlText w:val="•"/>
      <w:lvlJc w:val="left"/>
      <w:pPr>
        <w:ind w:left="1788" w:hanging="708"/>
      </w:pPr>
      <w:rPr>
        <w:rFonts w:ascii="Arial" w:eastAsia="Times New Roman" w:hAnsi="Arial" w:cs="Arial"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79E3467A"/>
    <w:multiLevelType w:val="hybridMultilevel"/>
    <w:tmpl w:val="D156632E"/>
    <w:lvl w:ilvl="0" w:tplc="0415000F">
      <w:start w:val="1"/>
      <w:numFmt w:val="decimal"/>
      <w:lvlText w:val="%1."/>
      <w:lvlJc w:val="left"/>
      <w:pPr>
        <w:ind w:left="1440" w:hanging="360"/>
      </w:pPr>
      <w:rPr>
        <w:rFont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9" w15:restartNumberingAfterBreak="0">
    <w:nsid w:val="7E820925"/>
    <w:multiLevelType w:val="hybridMultilevel"/>
    <w:tmpl w:val="DD161D0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0" w15:restartNumberingAfterBreak="0">
    <w:nsid w:val="7F390487"/>
    <w:multiLevelType w:val="hybridMultilevel"/>
    <w:tmpl w:val="B21681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49"/>
  </w:num>
  <w:num w:numId="2">
    <w:abstractNumId w:val="54"/>
  </w:num>
  <w:num w:numId="3">
    <w:abstractNumId w:val="31"/>
  </w:num>
  <w:num w:numId="4">
    <w:abstractNumId w:val="17"/>
  </w:num>
  <w:num w:numId="5">
    <w:abstractNumId w:val="11"/>
  </w:num>
  <w:num w:numId="6">
    <w:abstractNumId w:val="38"/>
  </w:num>
  <w:num w:numId="7">
    <w:abstractNumId w:val="22"/>
  </w:num>
  <w:num w:numId="8">
    <w:abstractNumId w:val="43"/>
  </w:num>
  <w:num w:numId="9">
    <w:abstractNumId w:val="16"/>
  </w:num>
  <w:num w:numId="10">
    <w:abstractNumId w:val="25"/>
  </w:num>
  <w:num w:numId="11">
    <w:abstractNumId w:val="58"/>
  </w:num>
  <w:num w:numId="12">
    <w:abstractNumId w:val="47"/>
  </w:num>
  <w:num w:numId="13">
    <w:abstractNumId w:val="53"/>
  </w:num>
  <w:num w:numId="14">
    <w:abstractNumId w:val="1"/>
  </w:num>
  <w:num w:numId="15">
    <w:abstractNumId w:val="28"/>
  </w:num>
  <w:num w:numId="16">
    <w:abstractNumId w:val="6"/>
  </w:num>
  <w:num w:numId="17">
    <w:abstractNumId w:val="12"/>
  </w:num>
  <w:num w:numId="18">
    <w:abstractNumId w:val="3"/>
  </w:num>
  <w:num w:numId="19">
    <w:abstractNumId w:val="48"/>
  </w:num>
  <w:num w:numId="20">
    <w:abstractNumId w:val="41"/>
  </w:num>
  <w:num w:numId="21">
    <w:abstractNumId w:val="35"/>
  </w:num>
  <w:num w:numId="22">
    <w:abstractNumId w:val="60"/>
  </w:num>
  <w:num w:numId="23">
    <w:abstractNumId w:val="20"/>
  </w:num>
  <w:num w:numId="24">
    <w:abstractNumId w:val="36"/>
  </w:num>
  <w:num w:numId="25">
    <w:abstractNumId w:val="30"/>
  </w:num>
  <w:num w:numId="26">
    <w:abstractNumId w:val="32"/>
  </w:num>
  <w:num w:numId="27">
    <w:abstractNumId w:val="4"/>
  </w:num>
  <w:num w:numId="28">
    <w:abstractNumId w:val="46"/>
  </w:num>
  <w:num w:numId="29">
    <w:abstractNumId w:val="23"/>
  </w:num>
  <w:num w:numId="30">
    <w:abstractNumId w:val="59"/>
  </w:num>
  <w:num w:numId="31">
    <w:abstractNumId w:val="40"/>
  </w:num>
  <w:num w:numId="32">
    <w:abstractNumId w:val="7"/>
  </w:num>
  <w:num w:numId="33">
    <w:abstractNumId w:val="9"/>
  </w:num>
  <w:num w:numId="34">
    <w:abstractNumId w:val="13"/>
  </w:num>
  <w:num w:numId="35">
    <w:abstractNumId w:val="56"/>
  </w:num>
  <w:num w:numId="36">
    <w:abstractNumId w:val="50"/>
  </w:num>
  <w:num w:numId="37">
    <w:abstractNumId w:val="45"/>
  </w:num>
  <w:num w:numId="38">
    <w:abstractNumId w:val="19"/>
  </w:num>
  <w:num w:numId="39">
    <w:abstractNumId w:val="52"/>
  </w:num>
  <w:num w:numId="40">
    <w:abstractNumId w:val="51"/>
  </w:num>
  <w:num w:numId="41">
    <w:abstractNumId w:val="29"/>
  </w:num>
  <w:num w:numId="42">
    <w:abstractNumId w:val="34"/>
  </w:num>
  <w:num w:numId="43">
    <w:abstractNumId w:val="42"/>
  </w:num>
  <w:num w:numId="44">
    <w:abstractNumId w:val="26"/>
  </w:num>
  <w:num w:numId="45">
    <w:abstractNumId w:val="5"/>
  </w:num>
  <w:num w:numId="46">
    <w:abstractNumId w:val="55"/>
  </w:num>
  <w:num w:numId="47">
    <w:abstractNumId w:val="10"/>
  </w:num>
  <w:num w:numId="48">
    <w:abstractNumId w:val="57"/>
  </w:num>
  <w:num w:numId="49">
    <w:abstractNumId w:val="33"/>
  </w:num>
  <w:num w:numId="50">
    <w:abstractNumId w:val="15"/>
  </w:num>
  <w:num w:numId="51">
    <w:abstractNumId w:val="44"/>
  </w:num>
  <w:num w:numId="52">
    <w:abstractNumId w:val="8"/>
  </w:num>
  <w:num w:numId="53">
    <w:abstractNumId w:val="24"/>
  </w:num>
  <w:num w:numId="54">
    <w:abstractNumId w:val="27"/>
  </w:num>
  <w:num w:numId="55">
    <w:abstractNumId w:val="37"/>
  </w:num>
  <w:num w:numId="56">
    <w:abstractNumId w:val="39"/>
  </w:num>
  <w:num w:numId="57">
    <w:abstractNumId w:val="2"/>
  </w:num>
  <w:num w:numId="58">
    <w:abstractNumId w:val="18"/>
  </w:num>
  <w:num w:numId="59">
    <w:abstractNumId w:val="21"/>
  </w:num>
  <w:num w:numId="60">
    <w:abstractNumId w:val="14"/>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9"/>
  <w:hyphenationZone w:val="425"/>
  <w:drawingGridHorizontalSpacing w:val="110"/>
  <w:displayHorizontalDrawingGridEvery w:val="2"/>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4752"/>
    <w:rsid w:val="00000AA6"/>
    <w:rsid w:val="00002214"/>
    <w:rsid w:val="00002C5B"/>
    <w:rsid w:val="00004C29"/>
    <w:rsid w:val="00005DD2"/>
    <w:rsid w:val="0001089F"/>
    <w:rsid w:val="000125CD"/>
    <w:rsid w:val="000132CA"/>
    <w:rsid w:val="000139DF"/>
    <w:rsid w:val="00013D2A"/>
    <w:rsid w:val="00015E18"/>
    <w:rsid w:val="00016016"/>
    <w:rsid w:val="00016659"/>
    <w:rsid w:val="000208D0"/>
    <w:rsid w:val="000234A4"/>
    <w:rsid w:val="000277ED"/>
    <w:rsid w:val="000278C5"/>
    <w:rsid w:val="00027A3E"/>
    <w:rsid w:val="00027BEC"/>
    <w:rsid w:val="00030151"/>
    <w:rsid w:val="00030440"/>
    <w:rsid w:val="000314EF"/>
    <w:rsid w:val="00032547"/>
    <w:rsid w:val="00032E5F"/>
    <w:rsid w:val="000339FC"/>
    <w:rsid w:val="00036265"/>
    <w:rsid w:val="00037CAF"/>
    <w:rsid w:val="0004036A"/>
    <w:rsid w:val="00042BF2"/>
    <w:rsid w:val="0004368A"/>
    <w:rsid w:val="00043882"/>
    <w:rsid w:val="00045BAA"/>
    <w:rsid w:val="00045EA1"/>
    <w:rsid w:val="00046458"/>
    <w:rsid w:val="00046A41"/>
    <w:rsid w:val="00047761"/>
    <w:rsid w:val="000478F7"/>
    <w:rsid w:val="000501FC"/>
    <w:rsid w:val="000551BE"/>
    <w:rsid w:val="00055248"/>
    <w:rsid w:val="000644F7"/>
    <w:rsid w:val="000655EA"/>
    <w:rsid w:val="00065761"/>
    <w:rsid w:val="00067F7F"/>
    <w:rsid w:val="00073103"/>
    <w:rsid w:val="00074381"/>
    <w:rsid w:val="00075AE6"/>
    <w:rsid w:val="00075DDF"/>
    <w:rsid w:val="000764A3"/>
    <w:rsid w:val="00076742"/>
    <w:rsid w:val="00076988"/>
    <w:rsid w:val="000819B9"/>
    <w:rsid w:val="000826F1"/>
    <w:rsid w:val="00084C6B"/>
    <w:rsid w:val="00084DB6"/>
    <w:rsid w:val="00085250"/>
    <w:rsid w:val="0009098A"/>
    <w:rsid w:val="00091FDA"/>
    <w:rsid w:val="000936F2"/>
    <w:rsid w:val="00095376"/>
    <w:rsid w:val="00096DCA"/>
    <w:rsid w:val="000978FC"/>
    <w:rsid w:val="000979D6"/>
    <w:rsid w:val="00097F8B"/>
    <w:rsid w:val="000A1805"/>
    <w:rsid w:val="000A27D9"/>
    <w:rsid w:val="000A5BEC"/>
    <w:rsid w:val="000A7BA8"/>
    <w:rsid w:val="000B194E"/>
    <w:rsid w:val="000B2776"/>
    <w:rsid w:val="000B37DD"/>
    <w:rsid w:val="000B3E02"/>
    <w:rsid w:val="000B5C0F"/>
    <w:rsid w:val="000C0B51"/>
    <w:rsid w:val="000C0D98"/>
    <w:rsid w:val="000C203B"/>
    <w:rsid w:val="000D186B"/>
    <w:rsid w:val="000D265C"/>
    <w:rsid w:val="000D3702"/>
    <w:rsid w:val="000D3B73"/>
    <w:rsid w:val="000D3F3F"/>
    <w:rsid w:val="000D6476"/>
    <w:rsid w:val="000D7C9C"/>
    <w:rsid w:val="000E1700"/>
    <w:rsid w:val="000F02CA"/>
    <w:rsid w:val="000F070F"/>
    <w:rsid w:val="000F0E42"/>
    <w:rsid w:val="000F3748"/>
    <w:rsid w:val="000F5D2F"/>
    <w:rsid w:val="001003DE"/>
    <w:rsid w:val="00101676"/>
    <w:rsid w:val="00104898"/>
    <w:rsid w:val="00105F2B"/>
    <w:rsid w:val="0010622C"/>
    <w:rsid w:val="001074AB"/>
    <w:rsid w:val="00110655"/>
    <w:rsid w:val="00112040"/>
    <w:rsid w:val="00114323"/>
    <w:rsid w:val="00115FDF"/>
    <w:rsid w:val="001160F0"/>
    <w:rsid w:val="00122E7D"/>
    <w:rsid w:val="001236A9"/>
    <w:rsid w:val="00123E3E"/>
    <w:rsid w:val="0012491F"/>
    <w:rsid w:val="00125165"/>
    <w:rsid w:val="00125A39"/>
    <w:rsid w:val="001271E0"/>
    <w:rsid w:val="00127BD2"/>
    <w:rsid w:val="00131C49"/>
    <w:rsid w:val="001348D2"/>
    <w:rsid w:val="00137FB6"/>
    <w:rsid w:val="00140F9C"/>
    <w:rsid w:val="001416B3"/>
    <w:rsid w:val="001426A1"/>
    <w:rsid w:val="001432CE"/>
    <w:rsid w:val="001433CF"/>
    <w:rsid w:val="00144AD8"/>
    <w:rsid w:val="001452CD"/>
    <w:rsid w:val="00145D95"/>
    <w:rsid w:val="00147528"/>
    <w:rsid w:val="00150069"/>
    <w:rsid w:val="00150244"/>
    <w:rsid w:val="00151146"/>
    <w:rsid w:val="00151863"/>
    <w:rsid w:val="0015254B"/>
    <w:rsid w:val="001528B3"/>
    <w:rsid w:val="00152FDB"/>
    <w:rsid w:val="0015395D"/>
    <w:rsid w:val="00153BEC"/>
    <w:rsid w:val="00155D6B"/>
    <w:rsid w:val="00156361"/>
    <w:rsid w:val="00157DC3"/>
    <w:rsid w:val="0016316F"/>
    <w:rsid w:val="00164EDB"/>
    <w:rsid w:val="00165881"/>
    <w:rsid w:val="001663AC"/>
    <w:rsid w:val="00170276"/>
    <w:rsid w:val="0017030D"/>
    <w:rsid w:val="0017228B"/>
    <w:rsid w:val="001727ED"/>
    <w:rsid w:val="00172C10"/>
    <w:rsid w:val="00172FC7"/>
    <w:rsid w:val="001732FB"/>
    <w:rsid w:val="00173B2C"/>
    <w:rsid w:val="00174ABC"/>
    <w:rsid w:val="00176F10"/>
    <w:rsid w:val="001804C3"/>
    <w:rsid w:val="00183F5A"/>
    <w:rsid w:val="00184D19"/>
    <w:rsid w:val="00185168"/>
    <w:rsid w:val="001865E7"/>
    <w:rsid w:val="00187232"/>
    <w:rsid w:val="001919ED"/>
    <w:rsid w:val="00193AF6"/>
    <w:rsid w:val="00194396"/>
    <w:rsid w:val="00194981"/>
    <w:rsid w:val="00194BF1"/>
    <w:rsid w:val="00194C89"/>
    <w:rsid w:val="00196933"/>
    <w:rsid w:val="0019783D"/>
    <w:rsid w:val="001A20CC"/>
    <w:rsid w:val="001A55AC"/>
    <w:rsid w:val="001A6929"/>
    <w:rsid w:val="001B0846"/>
    <w:rsid w:val="001B0928"/>
    <w:rsid w:val="001B237B"/>
    <w:rsid w:val="001B31FC"/>
    <w:rsid w:val="001B3748"/>
    <w:rsid w:val="001B496E"/>
    <w:rsid w:val="001B4A30"/>
    <w:rsid w:val="001B6750"/>
    <w:rsid w:val="001B7854"/>
    <w:rsid w:val="001C20F7"/>
    <w:rsid w:val="001C39D1"/>
    <w:rsid w:val="001C3A02"/>
    <w:rsid w:val="001C57C5"/>
    <w:rsid w:val="001D1FFB"/>
    <w:rsid w:val="001D265D"/>
    <w:rsid w:val="001D2748"/>
    <w:rsid w:val="001D34C7"/>
    <w:rsid w:val="001D553E"/>
    <w:rsid w:val="001D732C"/>
    <w:rsid w:val="001D7C00"/>
    <w:rsid w:val="001E1FDD"/>
    <w:rsid w:val="001E391F"/>
    <w:rsid w:val="001E3F8B"/>
    <w:rsid w:val="001E4A44"/>
    <w:rsid w:val="001E4D35"/>
    <w:rsid w:val="001E6245"/>
    <w:rsid w:val="001E72CA"/>
    <w:rsid w:val="001E780B"/>
    <w:rsid w:val="00200E99"/>
    <w:rsid w:val="00201B8B"/>
    <w:rsid w:val="00204AB9"/>
    <w:rsid w:val="0020641B"/>
    <w:rsid w:val="00206C28"/>
    <w:rsid w:val="00211A8D"/>
    <w:rsid w:val="002123EA"/>
    <w:rsid w:val="00212BDA"/>
    <w:rsid w:val="00213DEA"/>
    <w:rsid w:val="0021458D"/>
    <w:rsid w:val="002149C8"/>
    <w:rsid w:val="00216AD0"/>
    <w:rsid w:val="00217040"/>
    <w:rsid w:val="002172D8"/>
    <w:rsid w:val="00217912"/>
    <w:rsid w:val="00220A8D"/>
    <w:rsid w:val="00220F08"/>
    <w:rsid w:val="00221BF5"/>
    <w:rsid w:val="00223D98"/>
    <w:rsid w:val="002274FF"/>
    <w:rsid w:val="00231A01"/>
    <w:rsid w:val="0023240B"/>
    <w:rsid w:val="00233C27"/>
    <w:rsid w:val="00234014"/>
    <w:rsid w:val="00234588"/>
    <w:rsid w:val="00234CED"/>
    <w:rsid w:val="002361B4"/>
    <w:rsid w:val="00236DDD"/>
    <w:rsid w:val="002372A2"/>
    <w:rsid w:val="00240A60"/>
    <w:rsid w:val="00242325"/>
    <w:rsid w:val="00250111"/>
    <w:rsid w:val="00250C2A"/>
    <w:rsid w:val="00251606"/>
    <w:rsid w:val="002516A8"/>
    <w:rsid w:val="00252596"/>
    <w:rsid w:val="00253747"/>
    <w:rsid w:val="00254CCD"/>
    <w:rsid w:val="00254F6B"/>
    <w:rsid w:val="00255654"/>
    <w:rsid w:val="00255D7F"/>
    <w:rsid w:val="00261E06"/>
    <w:rsid w:val="00261EC3"/>
    <w:rsid w:val="00265599"/>
    <w:rsid w:val="0026634F"/>
    <w:rsid w:val="00266EF2"/>
    <w:rsid w:val="002675DC"/>
    <w:rsid w:val="002703E9"/>
    <w:rsid w:val="00272D7B"/>
    <w:rsid w:val="00273A78"/>
    <w:rsid w:val="00274E1F"/>
    <w:rsid w:val="00277CA0"/>
    <w:rsid w:val="00283CA2"/>
    <w:rsid w:val="00285BAC"/>
    <w:rsid w:val="002874D7"/>
    <w:rsid w:val="00287A16"/>
    <w:rsid w:val="00291754"/>
    <w:rsid w:val="00291F67"/>
    <w:rsid w:val="002922F6"/>
    <w:rsid w:val="00293A06"/>
    <w:rsid w:val="00293AB0"/>
    <w:rsid w:val="00294EA6"/>
    <w:rsid w:val="00295BDF"/>
    <w:rsid w:val="00296AEA"/>
    <w:rsid w:val="00297D95"/>
    <w:rsid w:val="002A57CD"/>
    <w:rsid w:val="002A5877"/>
    <w:rsid w:val="002A74D6"/>
    <w:rsid w:val="002B0067"/>
    <w:rsid w:val="002B0368"/>
    <w:rsid w:val="002B0805"/>
    <w:rsid w:val="002B7A86"/>
    <w:rsid w:val="002B7EBB"/>
    <w:rsid w:val="002C0B8B"/>
    <w:rsid w:val="002C27C0"/>
    <w:rsid w:val="002C2C39"/>
    <w:rsid w:val="002C3E90"/>
    <w:rsid w:val="002D08BE"/>
    <w:rsid w:val="002D097C"/>
    <w:rsid w:val="002D642B"/>
    <w:rsid w:val="002D6867"/>
    <w:rsid w:val="002D7B69"/>
    <w:rsid w:val="002E0A50"/>
    <w:rsid w:val="002E13C2"/>
    <w:rsid w:val="002E23FB"/>
    <w:rsid w:val="002E4F80"/>
    <w:rsid w:val="002E7776"/>
    <w:rsid w:val="002F0322"/>
    <w:rsid w:val="002F26E0"/>
    <w:rsid w:val="002F3788"/>
    <w:rsid w:val="002F4174"/>
    <w:rsid w:val="002F436D"/>
    <w:rsid w:val="002F43DD"/>
    <w:rsid w:val="002F59B1"/>
    <w:rsid w:val="00302905"/>
    <w:rsid w:val="00304AA5"/>
    <w:rsid w:val="00304BF2"/>
    <w:rsid w:val="00305BAE"/>
    <w:rsid w:val="00305C1F"/>
    <w:rsid w:val="003070DE"/>
    <w:rsid w:val="003118E1"/>
    <w:rsid w:val="00312831"/>
    <w:rsid w:val="00313E1B"/>
    <w:rsid w:val="0031581C"/>
    <w:rsid w:val="00316471"/>
    <w:rsid w:val="00317829"/>
    <w:rsid w:val="003202F6"/>
    <w:rsid w:val="00322D1D"/>
    <w:rsid w:val="00323593"/>
    <w:rsid w:val="00323D3F"/>
    <w:rsid w:val="00325166"/>
    <w:rsid w:val="00325B02"/>
    <w:rsid w:val="00326E57"/>
    <w:rsid w:val="00327107"/>
    <w:rsid w:val="003334CB"/>
    <w:rsid w:val="00335664"/>
    <w:rsid w:val="003413AC"/>
    <w:rsid w:val="00341F27"/>
    <w:rsid w:val="003436F1"/>
    <w:rsid w:val="00346314"/>
    <w:rsid w:val="00354608"/>
    <w:rsid w:val="003557B4"/>
    <w:rsid w:val="003569A6"/>
    <w:rsid w:val="00356AE6"/>
    <w:rsid w:val="003578D6"/>
    <w:rsid w:val="00357F01"/>
    <w:rsid w:val="00360DDE"/>
    <w:rsid w:val="00362727"/>
    <w:rsid w:val="0036458B"/>
    <w:rsid w:val="0036461C"/>
    <w:rsid w:val="003652E8"/>
    <w:rsid w:val="003654E3"/>
    <w:rsid w:val="00370676"/>
    <w:rsid w:val="003716E2"/>
    <w:rsid w:val="00371D71"/>
    <w:rsid w:val="00374D47"/>
    <w:rsid w:val="00380654"/>
    <w:rsid w:val="00382720"/>
    <w:rsid w:val="00386820"/>
    <w:rsid w:val="00392FFD"/>
    <w:rsid w:val="00395ABF"/>
    <w:rsid w:val="00396EC6"/>
    <w:rsid w:val="003A4125"/>
    <w:rsid w:val="003A61DF"/>
    <w:rsid w:val="003A6BCD"/>
    <w:rsid w:val="003A774A"/>
    <w:rsid w:val="003A7E02"/>
    <w:rsid w:val="003B06A4"/>
    <w:rsid w:val="003B23EC"/>
    <w:rsid w:val="003C0151"/>
    <w:rsid w:val="003C1B6A"/>
    <w:rsid w:val="003C6C26"/>
    <w:rsid w:val="003C71E4"/>
    <w:rsid w:val="003D199F"/>
    <w:rsid w:val="003D308F"/>
    <w:rsid w:val="003D6938"/>
    <w:rsid w:val="003E0261"/>
    <w:rsid w:val="003E20DC"/>
    <w:rsid w:val="003E280E"/>
    <w:rsid w:val="003E50BB"/>
    <w:rsid w:val="003E567B"/>
    <w:rsid w:val="003E672F"/>
    <w:rsid w:val="003E7E95"/>
    <w:rsid w:val="003F02ED"/>
    <w:rsid w:val="003F1F18"/>
    <w:rsid w:val="003F2923"/>
    <w:rsid w:val="003F3581"/>
    <w:rsid w:val="003F3BD0"/>
    <w:rsid w:val="003F3DAA"/>
    <w:rsid w:val="003F3F77"/>
    <w:rsid w:val="003F524F"/>
    <w:rsid w:val="003F5DE8"/>
    <w:rsid w:val="00401A82"/>
    <w:rsid w:val="0040234D"/>
    <w:rsid w:val="004027AA"/>
    <w:rsid w:val="004031CE"/>
    <w:rsid w:val="004032EB"/>
    <w:rsid w:val="004058C4"/>
    <w:rsid w:val="00407915"/>
    <w:rsid w:val="00407B21"/>
    <w:rsid w:val="00407B51"/>
    <w:rsid w:val="00410BF9"/>
    <w:rsid w:val="004118A3"/>
    <w:rsid w:val="00412506"/>
    <w:rsid w:val="00413B29"/>
    <w:rsid w:val="00414058"/>
    <w:rsid w:val="00414DBB"/>
    <w:rsid w:val="00417C3A"/>
    <w:rsid w:val="00421731"/>
    <w:rsid w:val="00422774"/>
    <w:rsid w:val="00430DEF"/>
    <w:rsid w:val="0043587A"/>
    <w:rsid w:val="00436145"/>
    <w:rsid w:val="00436F3B"/>
    <w:rsid w:val="00437ED9"/>
    <w:rsid w:val="00444636"/>
    <w:rsid w:val="0044601E"/>
    <w:rsid w:val="0044675B"/>
    <w:rsid w:val="00447AF4"/>
    <w:rsid w:val="004515D5"/>
    <w:rsid w:val="00451DB0"/>
    <w:rsid w:val="00456D45"/>
    <w:rsid w:val="00456FB5"/>
    <w:rsid w:val="00460B45"/>
    <w:rsid w:val="00461029"/>
    <w:rsid w:val="00461359"/>
    <w:rsid w:val="00461EAD"/>
    <w:rsid w:val="00463285"/>
    <w:rsid w:val="00463ED7"/>
    <w:rsid w:val="004712E0"/>
    <w:rsid w:val="00471848"/>
    <w:rsid w:val="00474528"/>
    <w:rsid w:val="00474A77"/>
    <w:rsid w:val="0047522B"/>
    <w:rsid w:val="004762BC"/>
    <w:rsid w:val="00476668"/>
    <w:rsid w:val="0048079D"/>
    <w:rsid w:val="004860C6"/>
    <w:rsid w:val="0048640F"/>
    <w:rsid w:val="00486E4C"/>
    <w:rsid w:val="00491316"/>
    <w:rsid w:val="00491391"/>
    <w:rsid w:val="00491DE3"/>
    <w:rsid w:val="0049329C"/>
    <w:rsid w:val="00493D7F"/>
    <w:rsid w:val="004943D6"/>
    <w:rsid w:val="0049675D"/>
    <w:rsid w:val="004A0F5D"/>
    <w:rsid w:val="004A100E"/>
    <w:rsid w:val="004A2673"/>
    <w:rsid w:val="004A2861"/>
    <w:rsid w:val="004A3E23"/>
    <w:rsid w:val="004A41A3"/>
    <w:rsid w:val="004A59E9"/>
    <w:rsid w:val="004B027E"/>
    <w:rsid w:val="004B166E"/>
    <w:rsid w:val="004B209F"/>
    <w:rsid w:val="004B5941"/>
    <w:rsid w:val="004B5C03"/>
    <w:rsid w:val="004B5FB1"/>
    <w:rsid w:val="004B64B2"/>
    <w:rsid w:val="004B6F68"/>
    <w:rsid w:val="004B7380"/>
    <w:rsid w:val="004C101E"/>
    <w:rsid w:val="004C1794"/>
    <w:rsid w:val="004C17E6"/>
    <w:rsid w:val="004C1B0B"/>
    <w:rsid w:val="004C3A4B"/>
    <w:rsid w:val="004C5940"/>
    <w:rsid w:val="004C73BF"/>
    <w:rsid w:val="004D1142"/>
    <w:rsid w:val="004D1983"/>
    <w:rsid w:val="004D3759"/>
    <w:rsid w:val="004D6637"/>
    <w:rsid w:val="004E1E1E"/>
    <w:rsid w:val="004E21EB"/>
    <w:rsid w:val="004E26BB"/>
    <w:rsid w:val="004E34CE"/>
    <w:rsid w:val="004E6DD8"/>
    <w:rsid w:val="004E706E"/>
    <w:rsid w:val="004F313E"/>
    <w:rsid w:val="004F4102"/>
    <w:rsid w:val="005005EF"/>
    <w:rsid w:val="00500C8D"/>
    <w:rsid w:val="00501C22"/>
    <w:rsid w:val="00505237"/>
    <w:rsid w:val="00506122"/>
    <w:rsid w:val="00507D96"/>
    <w:rsid w:val="0051312C"/>
    <w:rsid w:val="005154E6"/>
    <w:rsid w:val="00517869"/>
    <w:rsid w:val="005215F2"/>
    <w:rsid w:val="00524D76"/>
    <w:rsid w:val="00525691"/>
    <w:rsid w:val="0052724C"/>
    <w:rsid w:val="00527D83"/>
    <w:rsid w:val="00530A25"/>
    <w:rsid w:val="0053331D"/>
    <w:rsid w:val="0053597B"/>
    <w:rsid w:val="00536869"/>
    <w:rsid w:val="0054049A"/>
    <w:rsid w:val="005421A2"/>
    <w:rsid w:val="005428FF"/>
    <w:rsid w:val="00543473"/>
    <w:rsid w:val="005442A9"/>
    <w:rsid w:val="00547185"/>
    <w:rsid w:val="00550016"/>
    <w:rsid w:val="005508D5"/>
    <w:rsid w:val="00550A42"/>
    <w:rsid w:val="00550BEF"/>
    <w:rsid w:val="00550C06"/>
    <w:rsid w:val="00550E84"/>
    <w:rsid w:val="00551ADA"/>
    <w:rsid w:val="005529D7"/>
    <w:rsid w:val="00553345"/>
    <w:rsid w:val="00557A50"/>
    <w:rsid w:val="00560261"/>
    <w:rsid w:val="00561D67"/>
    <w:rsid w:val="0056271A"/>
    <w:rsid w:val="00565C03"/>
    <w:rsid w:val="00565D2D"/>
    <w:rsid w:val="00566106"/>
    <w:rsid w:val="0056683B"/>
    <w:rsid w:val="0056736C"/>
    <w:rsid w:val="00567624"/>
    <w:rsid w:val="00567E1A"/>
    <w:rsid w:val="005703FF"/>
    <w:rsid w:val="00571F56"/>
    <w:rsid w:val="00572BBC"/>
    <w:rsid w:val="00574B47"/>
    <w:rsid w:val="00574BD6"/>
    <w:rsid w:val="0057695A"/>
    <w:rsid w:val="00577F25"/>
    <w:rsid w:val="0058015F"/>
    <w:rsid w:val="00580B26"/>
    <w:rsid w:val="0058114A"/>
    <w:rsid w:val="005849A6"/>
    <w:rsid w:val="00584B93"/>
    <w:rsid w:val="00585985"/>
    <w:rsid w:val="005922A0"/>
    <w:rsid w:val="00592771"/>
    <w:rsid w:val="00592F13"/>
    <w:rsid w:val="005963FF"/>
    <w:rsid w:val="00596C9C"/>
    <w:rsid w:val="005A07E8"/>
    <w:rsid w:val="005A194F"/>
    <w:rsid w:val="005A3BD2"/>
    <w:rsid w:val="005A3C2F"/>
    <w:rsid w:val="005A40D4"/>
    <w:rsid w:val="005A4551"/>
    <w:rsid w:val="005A5A85"/>
    <w:rsid w:val="005A7C73"/>
    <w:rsid w:val="005B09CB"/>
    <w:rsid w:val="005B0E9D"/>
    <w:rsid w:val="005B1672"/>
    <w:rsid w:val="005B16CB"/>
    <w:rsid w:val="005B4F08"/>
    <w:rsid w:val="005B5B21"/>
    <w:rsid w:val="005B6243"/>
    <w:rsid w:val="005B7705"/>
    <w:rsid w:val="005C13E8"/>
    <w:rsid w:val="005C1AD7"/>
    <w:rsid w:val="005C4680"/>
    <w:rsid w:val="005D28EC"/>
    <w:rsid w:val="005D3077"/>
    <w:rsid w:val="005D34D7"/>
    <w:rsid w:val="005D4734"/>
    <w:rsid w:val="005D5067"/>
    <w:rsid w:val="005D51FD"/>
    <w:rsid w:val="005D6475"/>
    <w:rsid w:val="005D6C06"/>
    <w:rsid w:val="005E0048"/>
    <w:rsid w:val="005E0B0D"/>
    <w:rsid w:val="005E4A83"/>
    <w:rsid w:val="005E4EDC"/>
    <w:rsid w:val="005E6825"/>
    <w:rsid w:val="005F0DBB"/>
    <w:rsid w:val="005F4975"/>
    <w:rsid w:val="005F4CE4"/>
    <w:rsid w:val="005F5BC8"/>
    <w:rsid w:val="005F65DB"/>
    <w:rsid w:val="005F75FA"/>
    <w:rsid w:val="006018A4"/>
    <w:rsid w:val="00601998"/>
    <w:rsid w:val="00601FDF"/>
    <w:rsid w:val="00603352"/>
    <w:rsid w:val="00604191"/>
    <w:rsid w:val="00604A38"/>
    <w:rsid w:val="00604C7C"/>
    <w:rsid w:val="006065FE"/>
    <w:rsid w:val="006068DD"/>
    <w:rsid w:val="006112CD"/>
    <w:rsid w:val="00620C19"/>
    <w:rsid w:val="00620FC7"/>
    <w:rsid w:val="006243E9"/>
    <w:rsid w:val="00626310"/>
    <w:rsid w:val="006267D5"/>
    <w:rsid w:val="00630529"/>
    <w:rsid w:val="00630ABE"/>
    <w:rsid w:val="00632021"/>
    <w:rsid w:val="00633D8E"/>
    <w:rsid w:val="006347EC"/>
    <w:rsid w:val="00635304"/>
    <w:rsid w:val="00636639"/>
    <w:rsid w:val="006375D9"/>
    <w:rsid w:val="00641DF2"/>
    <w:rsid w:val="006420ED"/>
    <w:rsid w:val="006440A5"/>
    <w:rsid w:val="00646C1C"/>
    <w:rsid w:val="00647200"/>
    <w:rsid w:val="00650F52"/>
    <w:rsid w:val="0065134B"/>
    <w:rsid w:val="00651F26"/>
    <w:rsid w:val="00660CF5"/>
    <w:rsid w:val="00660E67"/>
    <w:rsid w:val="00661BF3"/>
    <w:rsid w:val="0066209D"/>
    <w:rsid w:val="006625B7"/>
    <w:rsid w:val="00662CBD"/>
    <w:rsid w:val="00662F61"/>
    <w:rsid w:val="006636DA"/>
    <w:rsid w:val="00665893"/>
    <w:rsid w:val="00665DE0"/>
    <w:rsid w:val="00665F8F"/>
    <w:rsid w:val="006661FC"/>
    <w:rsid w:val="0066639A"/>
    <w:rsid w:val="00667F74"/>
    <w:rsid w:val="00670B5E"/>
    <w:rsid w:val="006725B2"/>
    <w:rsid w:val="006823C1"/>
    <w:rsid w:val="00682F81"/>
    <w:rsid w:val="00684DAD"/>
    <w:rsid w:val="00686762"/>
    <w:rsid w:val="0068762C"/>
    <w:rsid w:val="00687AA8"/>
    <w:rsid w:val="0069011E"/>
    <w:rsid w:val="00690250"/>
    <w:rsid w:val="00690922"/>
    <w:rsid w:val="00693B2B"/>
    <w:rsid w:val="00694445"/>
    <w:rsid w:val="006957D1"/>
    <w:rsid w:val="00697B27"/>
    <w:rsid w:val="006A16ED"/>
    <w:rsid w:val="006A4DF9"/>
    <w:rsid w:val="006A5423"/>
    <w:rsid w:val="006A5B99"/>
    <w:rsid w:val="006B0683"/>
    <w:rsid w:val="006B06FE"/>
    <w:rsid w:val="006B0C28"/>
    <w:rsid w:val="006B1D1D"/>
    <w:rsid w:val="006B37C6"/>
    <w:rsid w:val="006B5F9B"/>
    <w:rsid w:val="006B7E2F"/>
    <w:rsid w:val="006C08AD"/>
    <w:rsid w:val="006C4C07"/>
    <w:rsid w:val="006C5659"/>
    <w:rsid w:val="006C5EA9"/>
    <w:rsid w:val="006C6DDA"/>
    <w:rsid w:val="006C7FD3"/>
    <w:rsid w:val="006D10E6"/>
    <w:rsid w:val="006D53D7"/>
    <w:rsid w:val="006D5F11"/>
    <w:rsid w:val="006E173E"/>
    <w:rsid w:val="006E361F"/>
    <w:rsid w:val="006E4164"/>
    <w:rsid w:val="006E45C8"/>
    <w:rsid w:val="006E4E87"/>
    <w:rsid w:val="006E5E28"/>
    <w:rsid w:val="006E7D01"/>
    <w:rsid w:val="006F32CF"/>
    <w:rsid w:val="006F49C6"/>
    <w:rsid w:val="006F4D25"/>
    <w:rsid w:val="006F7439"/>
    <w:rsid w:val="006F7B42"/>
    <w:rsid w:val="006F7C3F"/>
    <w:rsid w:val="00704C2B"/>
    <w:rsid w:val="00706FBD"/>
    <w:rsid w:val="0070744A"/>
    <w:rsid w:val="00716446"/>
    <w:rsid w:val="007219F5"/>
    <w:rsid w:val="00722E77"/>
    <w:rsid w:val="00726077"/>
    <w:rsid w:val="00734FE6"/>
    <w:rsid w:val="007355AB"/>
    <w:rsid w:val="0073635A"/>
    <w:rsid w:val="0073678A"/>
    <w:rsid w:val="0074482D"/>
    <w:rsid w:val="007455CE"/>
    <w:rsid w:val="007462DA"/>
    <w:rsid w:val="00750984"/>
    <w:rsid w:val="007522BC"/>
    <w:rsid w:val="00754156"/>
    <w:rsid w:val="0075505E"/>
    <w:rsid w:val="00756994"/>
    <w:rsid w:val="00756EC1"/>
    <w:rsid w:val="00760754"/>
    <w:rsid w:val="00761056"/>
    <w:rsid w:val="00761C83"/>
    <w:rsid w:val="007623C3"/>
    <w:rsid w:val="007641D2"/>
    <w:rsid w:val="00764945"/>
    <w:rsid w:val="00766E08"/>
    <w:rsid w:val="00767104"/>
    <w:rsid w:val="00770EC0"/>
    <w:rsid w:val="007711A2"/>
    <w:rsid w:val="00773BF5"/>
    <w:rsid w:val="00773CD9"/>
    <w:rsid w:val="00776D4D"/>
    <w:rsid w:val="00777E08"/>
    <w:rsid w:val="00780E32"/>
    <w:rsid w:val="00782F34"/>
    <w:rsid w:val="00794E76"/>
    <w:rsid w:val="00797B93"/>
    <w:rsid w:val="007A02A6"/>
    <w:rsid w:val="007A0E56"/>
    <w:rsid w:val="007A3E91"/>
    <w:rsid w:val="007A4797"/>
    <w:rsid w:val="007B0D8C"/>
    <w:rsid w:val="007B1757"/>
    <w:rsid w:val="007B3D38"/>
    <w:rsid w:val="007B5C3E"/>
    <w:rsid w:val="007B64FA"/>
    <w:rsid w:val="007C159C"/>
    <w:rsid w:val="007C24F0"/>
    <w:rsid w:val="007C2CBB"/>
    <w:rsid w:val="007C34D7"/>
    <w:rsid w:val="007C6A53"/>
    <w:rsid w:val="007C767D"/>
    <w:rsid w:val="007D0D39"/>
    <w:rsid w:val="007D14F6"/>
    <w:rsid w:val="007D210E"/>
    <w:rsid w:val="007D2273"/>
    <w:rsid w:val="007D22AA"/>
    <w:rsid w:val="007D2957"/>
    <w:rsid w:val="007D29F6"/>
    <w:rsid w:val="007D500D"/>
    <w:rsid w:val="007D69CB"/>
    <w:rsid w:val="007D7568"/>
    <w:rsid w:val="007D798A"/>
    <w:rsid w:val="007E136C"/>
    <w:rsid w:val="007E2E53"/>
    <w:rsid w:val="007E2E88"/>
    <w:rsid w:val="007E3332"/>
    <w:rsid w:val="007E53E7"/>
    <w:rsid w:val="007E693F"/>
    <w:rsid w:val="007F0263"/>
    <w:rsid w:val="007F4DFD"/>
    <w:rsid w:val="007F5275"/>
    <w:rsid w:val="007F57BC"/>
    <w:rsid w:val="007F6683"/>
    <w:rsid w:val="007F68C6"/>
    <w:rsid w:val="007F6F53"/>
    <w:rsid w:val="00801CA0"/>
    <w:rsid w:val="008023CD"/>
    <w:rsid w:val="00802E2C"/>
    <w:rsid w:val="0080319C"/>
    <w:rsid w:val="00803AD7"/>
    <w:rsid w:val="00805540"/>
    <w:rsid w:val="00805AE9"/>
    <w:rsid w:val="00806489"/>
    <w:rsid w:val="00807847"/>
    <w:rsid w:val="00811121"/>
    <w:rsid w:val="00811481"/>
    <w:rsid w:val="00811795"/>
    <w:rsid w:val="00811B86"/>
    <w:rsid w:val="00813069"/>
    <w:rsid w:val="00813CBA"/>
    <w:rsid w:val="008156B5"/>
    <w:rsid w:val="00815ADA"/>
    <w:rsid w:val="0081644C"/>
    <w:rsid w:val="00816BC9"/>
    <w:rsid w:val="00816FBD"/>
    <w:rsid w:val="00821539"/>
    <w:rsid w:val="008231AF"/>
    <w:rsid w:val="008233D4"/>
    <w:rsid w:val="00824078"/>
    <w:rsid w:val="0082543B"/>
    <w:rsid w:val="008257DD"/>
    <w:rsid w:val="0082651F"/>
    <w:rsid w:val="00827450"/>
    <w:rsid w:val="008279DE"/>
    <w:rsid w:val="00830827"/>
    <w:rsid w:val="00834E6B"/>
    <w:rsid w:val="00835CEE"/>
    <w:rsid w:val="00836951"/>
    <w:rsid w:val="00837B50"/>
    <w:rsid w:val="00845797"/>
    <w:rsid w:val="00846764"/>
    <w:rsid w:val="00846FB3"/>
    <w:rsid w:val="00856664"/>
    <w:rsid w:val="00857ADD"/>
    <w:rsid w:val="00860918"/>
    <w:rsid w:val="00862C53"/>
    <w:rsid w:val="0086687A"/>
    <w:rsid w:val="00870CD9"/>
    <w:rsid w:val="008713B2"/>
    <w:rsid w:val="00872E7A"/>
    <w:rsid w:val="00873C6B"/>
    <w:rsid w:val="00875AAB"/>
    <w:rsid w:val="00875F30"/>
    <w:rsid w:val="00876375"/>
    <w:rsid w:val="00876DE2"/>
    <w:rsid w:val="008804F6"/>
    <w:rsid w:val="00881AE1"/>
    <w:rsid w:val="0088265F"/>
    <w:rsid w:val="00882ECE"/>
    <w:rsid w:val="0088471A"/>
    <w:rsid w:val="00885960"/>
    <w:rsid w:val="00886B40"/>
    <w:rsid w:val="0089043C"/>
    <w:rsid w:val="00891844"/>
    <w:rsid w:val="008932BF"/>
    <w:rsid w:val="00894310"/>
    <w:rsid w:val="00894BA2"/>
    <w:rsid w:val="00895AD9"/>
    <w:rsid w:val="00896132"/>
    <w:rsid w:val="00896A71"/>
    <w:rsid w:val="008A1B2B"/>
    <w:rsid w:val="008A4249"/>
    <w:rsid w:val="008A5679"/>
    <w:rsid w:val="008A5FDE"/>
    <w:rsid w:val="008B64C6"/>
    <w:rsid w:val="008B6F11"/>
    <w:rsid w:val="008B7362"/>
    <w:rsid w:val="008B7575"/>
    <w:rsid w:val="008B7EED"/>
    <w:rsid w:val="008C0FDE"/>
    <w:rsid w:val="008C2ABB"/>
    <w:rsid w:val="008C3CDE"/>
    <w:rsid w:val="008C4041"/>
    <w:rsid w:val="008C413A"/>
    <w:rsid w:val="008C6FCC"/>
    <w:rsid w:val="008C7FE8"/>
    <w:rsid w:val="008D083E"/>
    <w:rsid w:val="008D3F2E"/>
    <w:rsid w:val="008D460F"/>
    <w:rsid w:val="008D5001"/>
    <w:rsid w:val="008D71F5"/>
    <w:rsid w:val="008E110D"/>
    <w:rsid w:val="008E1DD6"/>
    <w:rsid w:val="008E2B9E"/>
    <w:rsid w:val="008E3EAA"/>
    <w:rsid w:val="008E52E8"/>
    <w:rsid w:val="008E570C"/>
    <w:rsid w:val="008E64A1"/>
    <w:rsid w:val="008E6B41"/>
    <w:rsid w:val="008E70C7"/>
    <w:rsid w:val="008E79C9"/>
    <w:rsid w:val="008F0338"/>
    <w:rsid w:val="008F1222"/>
    <w:rsid w:val="008F13CB"/>
    <w:rsid w:val="008F3614"/>
    <w:rsid w:val="008F43E4"/>
    <w:rsid w:val="008F5707"/>
    <w:rsid w:val="008F636D"/>
    <w:rsid w:val="008F6722"/>
    <w:rsid w:val="008F6C83"/>
    <w:rsid w:val="009000DB"/>
    <w:rsid w:val="009004C3"/>
    <w:rsid w:val="0090099B"/>
    <w:rsid w:val="0090212F"/>
    <w:rsid w:val="00902A09"/>
    <w:rsid w:val="00906E81"/>
    <w:rsid w:val="00907179"/>
    <w:rsid w:val="00911045"/>
    <w:rsid w:val="00913571"/>
    <w:rsid w:val="00916A6A"/>
    <w:rsid w:val="00916CF0"/>
    <w:rsid w:val="009212A7"/>
    <w:rsid w:val="0092173C"/>
    <w:rsid w:val="00922403"/>
    <w:rsid w:val="0092332B"/>
    <w:rsid w:val="0092339A"/>
    <w:rsid w:val="00924BEF"/>
    <w:rsid w:val="00925C33"/>
    <w:rsid w:val="009260B7"/>
    <w:rsid w:val="009273E3"/>
    <w:rsid w:val="00931438"/>
    <w:rsid w:val="00931E51"/>
    <w:rsid w:val="009323A4"/>
    <w:rsid w:val="00932C2E"/>
    <w:rsid w:val="00932DD3"/>
    <w:rsid w:val="009345EC"/>
    <w:rsid w:val="00934866"/>
    <w:rsid w:val="00936149"/>
    <w:rsid w:val="009365AD"/>
    <w:rsid w:val="00937D87"/>
    <w:rsid w:val="00942E0A"/>
    <w:rsid w:val="009435A2"/>
    <w:rsid w:val="009452A9"/>
    <w:rsid w:val="00945318"/>
    <w:rsid w:val="009457F1"/>
    <w:rsid w:val="00946E35"/>
    <w:rsid w:val="00946FB3"/>
    <w:rsid w:val="00951781"/>
    <w:rsid w:val="00952805"/>
    <w:rsid w:val="0095424C"/>
    <w:rsid w:val="00954CAB"/>
    <w:rsid w:val="00957646"/>
    <w:rsid w:val="00960399"/>
    <w:rsid w:val="00962A4D"/>
    <w:rsid w:val="009634F2"/>
    <w:rsid w:val="00963F9B"/>
    <w:rsid w:val="00966DB9"/>
    <w:rsid w:val="009713DC"/>
    <w:rsid w:val="009719BA"/>
    <w:rsid w:val="00971F58"/>
    <w:rsid w:val="00972F0A"/>
    <w:rsid w:val="00974981"/>
    <w:rsid w:val="0098253F"/>
    <w:rsid w:val="00983E85"/>
    <w:rsid w:val="00984825"/>
    <w:rsid w:val="00985D43"/>
    <w:rsid w:val="00991576"/>
    <w:rsid w:val="00993991"/>
    <w:rsid w:val="00993EE6"/>
    <w:rsid w:val="009940A8"/>
    <w:rsid w:val="0099431D"/>
    <w:rsid w:val="0099452E"/>
    <w:rsid w:val="009A0C30"/>
    <w:rsid w:val="009A1A15"/>
    <w:rsid w:val="009A1B83"/>
    <w:rsid w:val="009A272C"/>
    <w:rsid w:val="009A2BDB"/>
    <w:rsid w:val="009A4312"/>
    <w:rsid w:val="009A55EF"/>
    <w:rsid w:val="009A6267"/>
    <w:rsid w:val="009A6BC2"/>
    <w:rsid w:val="009A746A"/>
    <w:rsid w:val="009A7BFB"/>
    <w:rsid w:val="009B0331"/>
    <w:rsid w:val="009B0926"/>
    <w:rsid w:val="009B0D6F"/>
    <w:rsid w:val="009B5944"/>
    <w:rsid w:val="009B6E78"/>
    <w:rsid w:val="009C2B45"/>
    <w:rsid w:val="009C4240"/>
    <w:rsid w:val="009C4426"/>
    <w:rsid w:val="009C7E27"/>
    <w:rsid w:val="009D260E"/>
    <w:rsid w:val="009D33B7"/>
    <w:rsid w:val="009D563E"/>
    <w:rsid w:val="009D6292"/>
    <w:rsid w:val="009D6FF6"/>
    <w:rsid w:val="009E038F"/>
    <w:rsid w:val="009E6164"/>
    <w:rsid w:val="009E67B1"/>
    <w:rsid w:val="009E67DD"/>
    <w:rsid w:val="009E6E42"/>
    <w:rsid w:val="009E6F2D"/>
    <w:rsid w:val="009E73B1"/>
    <w:rsid w:val="009F0493"/>
    <w:rsid w:val="009F0D20"/>
    <w:rsid w:val="009F16C1"/>
    <w:rsid w:val="009F2907"/>
    <w:rsid w:val="009F3167"/>
    <w:rsid w:val="009F4556"/>
    <w:rsid w:val="009F4C7E"/>
    <w:rsid w:val="009F5EE1"/>
    <w:rsid w:val="009F78EB"/>
    <w:rsid w:val="00A00200"/>
    <w:rsid w:val="00A030FC"/>
    <w:rsid w:val="00A046F9"/>
    <w:rsid w:val="00A07A1A"/>
    <w:rsid w:val="00A07D54"/>
    <w:rsid w:val="00A10A64"/>
    <w:rsid w:val="00A10C51"/>
    <w:rsid w:val="00A11A8E"/>
    <w:rsid w:val="00A12508"/>
    <w:rsid w:val="00A134A3"/>
    <w:rsid w:val="00A14E57"/>
    <w:rsid w:val="00A209BC"/>
    <w:rsid w:val="00A211D4"/>
    <w:rsid w:val="00A2226F"/>
    <w:rsid w:val="00A227A8"/>
    <w:rsid w:val="00A23775"/>
    <w:rsid w:val="00A23E1E"/>
    <w:rsid w:val="00A31B81"/>
    <w:rsid w:val="00A40C1C"/>
    <w:rsid w:val="00A42C13"/>
    <w:rsid w:val="00A456F9"/>
    <w:rsid w:val="00A462D8"/>
    <w:rsid w:val="00A50C27"/>
    <w:rsid w:val="00A51633"/>
    <w:rsid w:val="00A53871"/>
    <w:rsid w:val="00A5417B"/>
    <w:rsid w:val="00A56984"/>
    <w:rsid w:val="00A57F34"/>
    <w:rsid w:val="00A61AB2"/>
    <w:rsid w:val="00A6404D"/>
    <w:rsid w:val="00A6467C"/>
    <w:rsid w:val="00A646AE"/>
    <w:rsid w:val="00A647A4"/>
    <w:rsid w:val="00A66EEF"/>
    <w:rsid w:val="00A66FAA"/>
    <w:rsid w:val="00A70BBD"/>
    <w:rsid w:val="00A711BD"/>
    <w:rsid w:val="00A720A4"/>
    <w:rsid w:val="00A7262A"/>
    <w:rsid w:val="00A75A18"/>
    <w:rsid w:val="00A765F9"/>
    <w:rsid w:val="00A76748"/>
    <w:rsid w:val="00A7679C"/>
    <w:rsid w:val="00A8085F"/>
    <w:rsid w:val="00A813FC"/>
    <w:rsid w:val="00A81C12"/>
    <w:rsid w:val="00A81C7C"/>
    <w:rsid w:val="00A81E9E"/>
    <w:rsid w:val="00A82BAC"/>
    <w:rsid w:val="00A83016"/>
    <w:rsid w:val="00A84F61"/>
    <w:rsid w:val="00A86407"/>
    <w:rsid w:val="00A8675F"/>
    <w:rsid w:val="00A86DFC"/>
    <w:rsid w:val="00A86F11"/>
    <w:rsid w:val="00A90377"/>
    <w:rsid w:val="00A9048D"/>
    <w:rsid w:val="00A91F88"/>
    <w:rsid w:val="00A92A2C"/>
    <w:rsid w:val="00A96694"/>
    <w:rsid w:val="00A96B22"/>
    <w:rsid w:val="00AA10EE"/>
    <w:rsid w:val="00AA311D"/>
    <w:rsid w:val="00AA6E34"/>
    <w:rsid w:val="00AA765A"/>
    <w:rsid w:val="00AB177B"/>
    <w:rsid w:val="00AB2128"/>
    <w:rsid w:val="00AB2CB0"/>
    <w:rsid w:val="00AB3A42"/>
    <w:rsid w:val="00AB3DF0"/>
    <w:rsid w:val="00AB70EF"/>
    <w:rsid w:val="00AB714B"/>
    <w:rsid w:val="00AB7323"/>
    <w:rsid w:val="00AB75F8"/>
    <w:rsid w:val="00AC054D"/>
    <w:rsid w:val="00AC1514"/>
    <w:rsid w:val="00AC2722"/>
    <w:rsid w:val="00AC3538"/>
    <w:rsid w:val="00AC58F2"/>
    <w:rsid w:val="00AC5CEC"/>
    <w:rsid w:val="00AC5F70"/>
    <w:rsid w:val="00AC7642"/>
    <w:rsid w:val="00AC7802"/>
    <w:rsid w:val="00AD538C"/>
    <w:rsid w:val="00AD57FB"/>
    <w:rsid w:val="00AD7212"/>
    <w:rsid w:val="00AE0B8B"/>
    <w:rsid w:val="00AE177A"/>
    <w:rsid w:val="00AE482B"/>
    <w:rsid w:val="00AE558E"/>
    <w:rsid w:val="00AE648F"/>
    <w:rsid w:val="00AE7C08"/>
    <w:rsid w:val="00AF1A0F"/>
    <w:rsid w:val="00AF3990"/>
    <w:rsid w:val="00B01D01"/>
    <w:rsid w:val="00B028D0"/>
    <w:rsid w:val="00B02D0D"/>
    <w:rsid w:val="00B063C9"/>
    <w:rsid w:val="00B100D7"/>
    <w:rsid w:val="00B102BD"/>
    <w:rsid w:val="00B1090B"/>
    <w:rsid w:val="00B11303"/>
    <w:rsid w:val="00B11A3A"/>
    <w:rsid w:val="00B12DCF"/>
    <w:rsid w:val="00B1353A"/>
    <w:rsid w:val="00B14752"/>
    <w:rsid w:val="00B15854"/>
    <w:rsid w:val="00B179E0"/>
    <w:rsid w:val="00B21A3A"/>
    <w:rsid w:val="00B221A9"/>
    <w:rsid w:val="00B22E3A"/>
    <w:rsid w:val="00B23226"/>
    <w:rsid w:val="00B2490E"/>
    <w:rsid w:val="00B25DE0"/>
    <w:rsid w:val="00B2644B"/>
    <w:rsid w:val="00B26FDD"/>
    <w:rsid w:val="00B329D1"/>
    <w:rsid w:val="00B35418"/>
    <w:rsid w:val="00B362DC"/>
    <w:rsid w:val="00B40365"/>
    <w:rsid w:val="00B41390"/>
    <w:rsid w:val="00B4212A"/>
    <w:rsid w:val="00B434DA"/>
    <w:rsid w:val="00B444D9"/>
    <w:rsid w:val="00B447B7"/>
    <w:rsid w:val="00B44BA0"/>
    <w:rsid w:val="00B44C83"/>
    <w:rsid w:val="00B517D5"/>
    <w:rsid w:val="00B5378A"/>
    <w:rsid w:val="00B53A6D"/>
    <w:rsid w:val="00B540CB"/>
    <w:rsid w:val="00B554FA"/>
    <w:rsid w:val="00B574FF"/>
    <w:rsid w:val="00B5754F"/>
    <w:rsid w:val="00B61B24"/>
    <w:rsid w:val="00B62482"/>
    <w:rsid w:val="00B637D4"/>
    <w:rsid w:val="00B70414"/>
    <w:rsid w:val="00B70770"/>
    <w:rsid w:val="00B7176B"/>
    <w:rsid w:val="00B739E1"/>
    <w:rsid w:val="00B74A27"/>
    <w:rsid w:val="00B74F81"/>
    <w:rsid w:val="00B76136"/>
    <w:rsid w:val="00B77663"/>
    <w:rsid w:val="00B80EF4"/>
    <w:rsid w:val="00B83438"/>
    <w:rsid w:val="00B83AFC"/>
    <w:rsid w:val="00B84E40"/>
    <w:rsid w:val="00B8663B"/>
    <w:rsid w:val="00B866C2"/>
    <w:rsid w:val="00B8755D"/>
    <w:rsid w:val="00B878F5"/>
    <w:rsid w:val="00B92EC9"/>
    <w:rsid w:val="00B955C5"/>
    <w:rsid w:val="00BA1D0E"/>
    <w:rsid w:val="00BA4AD8"/>
    <w:rsid w:val="00BA6919"/>
    <w:rsid w:val="00BA702F"/>
    <w:rsid w:val="00BA7109"/>
    <w:rsid w:val="00BB01F7"/>
    <w:rsid w:val="00BB13E6"/>
    <w:rsid w:val="00BB1BC2"/>
    <w:rsid w:val="00BB24ED"/>
    <w:rsid w:val="00BB2C08"/>
    <w:rsid w:val="00BB2FA6"/>
    <w:rsid w:val="00BB48B0"/>
    <w:rsid w:val="00BB4E61"/>
    <w:rsid w:val="00BB50ED"/>
    <w:rsid w:val="00BB5732"/>
    <w:rsid w:val="00BB5A73"/>
    <w:rsid w:val="00BC0235"/>
    <w:rsid w:val="00BC0599"/>
    <w:rsid w:val="00BC24E4"/>
    <w:rsid w:val="00BC398F"/>
    <w:rsid w:val="00BC6F38"/>
    <w:rsid w:val="00BD11E9"/>
    <w:rsid w:val="00BD1817"/>
    <w:rsid w:val="00BD30DD"/>
    <w:rsid w:val="00BD7F21"/>
    <w:rsid w:val="00BE064C"/>
    <w:rsid w:val="00BE1A6C"/>
    <w:rsid w:val="00BE1C95"/>
    <w:rsid w:val="00BE1E68"/>
    <w:rsid w:val="00BE34F7"/>
    <w:rsid w:val="00BE44BF"/>
    <w:rsid w:val="00BE543F"/>
    <w:rsid w:val="00BE7333"/>
    <w:rsid w:val="00BE7334"/>
    <w:rsid w:val="00BE76DE"/>
    <w:rsid w:val="00BE7785"/>
    <w:rsid w:val="00BE7C87"/>
    <w:rsid w:val="00BE7CB7"/>
    <w:rsid w:val="00BF0E01"/>
    <w:rsid w:val="00BF217D"/>
    <w:rsid w:val="00BF2AA1"/>
    <w:rsid w:val="00BF4822"/>
    <w:rsid w:val="00BF4FB9"/>
    <w:rsid w:val="00BF690C"/>
    <w:rsid w:val="00C02C20"/>
    <w:rsid w:val="00C057C4"/>
    <w:rsid w:val="00C05BCE"/>
    <w:rsid w:val="00C05D51"/>
    <w:rsid w:val="00C06404"/>
    <w:rsid w:val="00C06B6B"/>
    <w:rsid w:val="00C10522"/>
    <w:rsid w:val="00C11A60"/>
    <w:rsid w:val="00C1472C"/>
    <w:rsid w:val="00C15E23"/>
    <w:rsid w:val="00C16C4D"/>
    <w:rsid w:val="00C176D1"/>
    <w:rsid w:val="00C20833"/>
    <w:rsid w:val="00C20B65"/>
    <w:rsid w:val="00C20F91"/>
    <w:rsid w:val="00C240BD"/>
    <w:rsid w:val="00C24ECB"/>
    <w:rsid w:val="00C24F30"/>
    <w:rsid w:val="00C2537B"/>
    <w:rsid w:val="00C30188"/>
    <w:rsid w:val="00C30224"/>
    <w:rsid w:val="00C3349A"/>
    <w:rsid w:val="00C3677F"/>
    <w:rsid w:val="00C4064C"/>
    <w:rsid w:val="00C42539"/>
    <w:rsid w:val="00C4420F"/>
    <w:rsid w:val="00C50A24"/>
    <w:rsid w:val="00C518EB"/>
    <w:rsid w:val="00C54C5D"/>
    <w:rsid w:val="00C55B6E"/>
    <w:rsid w:val="00C55D3B"/>
    <w:rsid w:val="00C56EA6"/>
    <w:rsid w:val="00C602CE"/>
    <w:rsid w:val="00C60EE4"/>
    <w:rsid w:val="00C64281"/>
    <w:rsid w:val="00C64A69"/>
    <w:rsid w:val="00C65D45"/>
    <w:rsid w:val="00C71B7F"/>
    <w:rsid w:val="00C722C8"/>
    <w:rsid w:val="00C7258C"/>
    <w:rsid w:val="00C74B0B"/>
    <w:rsid w:val="00C74DB0"/>
    <w:rsid w:val="00C75161"/>
    <w:rsid w:val="00C765A3"/>
    <w:rsid w:val="00C76FEF"/>
    <w:rsid w:val="00C80211"/>
    <w:rsid w:val="00C85BFF"/>
    <w:rsid w:val="00C8720B"/>
    <w:rsid w:val="00C872C0"/>
    <w:rsid w:val="00C96486"/>
    <w:rsid w:val="00C96DFA"/>
    <w:rsid w:val="00C97FE5"/>
    <w:rsid w:val="00CA037B"/>
    <w:rsid w:val="00CA0DB1"/>
    <w:rsid w:val="00CA3808"/>
    <w:rsid w:val="00CA610F"/>
    <w:rsid w:val="00CA7338"/>
    <w:rsid w:val="00CB088E"/>
    <w:rsid w:val="00CB2A25"/>
    <w:rsid w:val="00CB5152"/>
    <w:rsid w:val="00CB70D5"/>
    <w:rsid w:val="00CC01BD"/>
    <w:rsid w:val="00CC32A0"/>
    <w:rsid w:val="00CC54A5"/>
    <w:rsid w:val="00CC5C82"/>
    <w:rsid w:val="00CC68C1"/>
    <w:rsid w:val="00CC6ACC"/>
    <w:rsid w:val="00CC6C2D"/>
    <w:rsid w:val="00CC76FA"/>
    <w:rsid w:val="00CC7B58"/>
    <w:rsid w:val="00CD0012"/>
    <w:rsid w:val="00CD10B7"/>
    <w:rsid w:val="00CD131F"/>
    <w:rsid w:val="00CD1928"/>
    <w:rsid w:val="00CD32B3"/>
    <w:rsid w:val="00CD32E5"/>
    <w:rsid w:val="00CD4107"/>
    <w:rsid w:val="00CD5204"/>
    <w:rsid w:val="00CE055C"/>
    <w:rsid w:val="00CE1DA4"/>
    <w:rsid w:val="00CE4313"/>
    <w:rsid w:val="00CE4E52"/>
    <w:rsid w:val="00CE5594"/>
    <w:rsid w:val="00CF0DF2"/>
    <w:rsid w:val="00CF2E8D"/>
    <w:rsid w:val="00D0216B"/>
    <w:rsid w:val="00D02A72"/>
    <w:rsid w:val="00D034BD"/>
    <w:rsid w:val="00D03D51"/>
    <w:rsid w:val="00D0529A"/>
    <w:rsid w:val="00D064F5"/>
    <w:rsid w:val="00D07462"/>
    <w:rsid w:val="00D07A95"/>
    <w:rsid w:val="00D109ED"/>
    <w:rsid w:val="00D10E35"/>
    <w:rsid w:val="00D12134"/>
    <w:rsid w:val="00D1561E"/>
    <w:rsid w:val="00D157C7"/>
    <w:rsid w:val="00D17264"/>
    <w:rsid w:val="00D20807"/>
    <w:rsid w:val="00D23BF0"/>
    <w:rsid w:val="00D23D57"/>
    <w:rsid w:val="00D25AEA"/>
    <w:rsid w:val="00D25AEC"/>
    <w:rsid w:val="00D2691F"/>
    <w:rsid w:val="00D27018"/>
    <w:rsid w:val="00D27355"/>
    <w:rsid w:val="00D309EB"/>
    <w:rsid w:val="00D31B78"/>
    <w:rsid w:val="00D32F59"/>
    <w:rsid w:val="00D3786E"/>
    <w:rsid w:val="00D405B5"/>
    <w:rsid w:val="00D415B7"/>
    <w:rsid w:val="00D415EB"/>
    <w:rsid w:val="00D42895"/>
    <w:rsid w:val="00D42B69"/>
    <w:rsid w:val="00D463B6"/>
    <w:rsid w:val="00D57D8E"/>
    <w:rsid w:val="00D616D2"/>
    <w:rsid w:val="00D633EA"/>
    <w:rsid w:val="00D635A0"/>
    <w:rsid w:val="00D63EBB"/>
    <w:rsid w:val="00D67EFD"/>
    <w:rsid w:val="00D7020B"/>
    <w:rsid w:val="00D73232"/>
    <w:rsid w:val="00D73261"/>
    <w:rsid w:val="00D743E9"/>
    <w:rsid w:val="00D74D58"/>
    <w:rsid w:val="00D74D63"/>
    <w:rsid w:val="00D75D49"/>
    <w:rsid w:val="00D760FC"/>
    <w:rsid w:val="00D7611A"/>
    <w:rsid w:val="00D7623F"/>
    <w:rsid w:val="00D7647C"/>
    <w:rsid w:val="00D76F6E"/>
    <w:rsid w:val="00D7727D"/>
    <w:rsid w:val="00D77829"/>
    <w:rsid w:val="00D82029"/>
    <w:rsid w:val="00D82C86"/>
    <w:rsid w:val="00D8371D"/>
    <w:rsid w:val="00D8430B"/>
    <w:rsid w:val="00D8473F"/>
    <w:rsid w:val="00D85DC3"/>
    <w:rsid w:val="00D85E38"/>
    <w:rsid w:val="00D860BD"/>
    <w:rsid w:val="00D90C39"/>
    <w:rsid w:val="00D914F1"/>
    <w:rsid w:val="00D937C7"/>
    <w:rsid w:val="00D9380A"/>
    <w:rsid w:val="00D978CF"/>
    <w:rsid w:val="00DA16AA"/>
    <w:rsid w:val="00DA1957"/>
    <w:rsid w:val="00DA29B1"/>
    <w:rsid w:val="00DA3252"/>
    <w:rsid w:val="00DA6AD3"/>
    <w:rsid w:val="00DA6C6C"/>
    <w:rsid w:val="00DB0A52"/>
    <w:rsid w:val="00DB160F"/>
    <w:rsid w:val="00DB1D5C"/>
    <w:rsid w:val="00DB5127"/>
    <w:rsid w:val="00DB663F"/>
    <w:rsid w:val="00DB6870"/>
    <w:rsid w:val="00DB7C98"/>
    <w:rsid w:val="00DC02A8"/>
    <w:rsid w:val="00DC3E68"/>
    <w:rsid w:val="00DC52A9"/>
    <w:rsid w:val="00DC684A"/>
    <w:rsid w:val="00DC6A98"/>
    <w:rsid w:val="00DC7511"/>
    <w:rsid w:val="00DC7E22"/>
    <w:rsid w:val="00DD0FBA"/>
    <w:rsid w:val="00DD0FEC"/>
    <w:rsid w:val="00DD1CFB"/>
    <w:rsid w:val="00DD47CF"/>
    <w:rsid w:val="00DE05EA"/>
    <w:rsid w:val="00DE0D3F"/>
    <w:rsid w:val="00DE2A6A"/>
    <w:rsid w:val="00DE3800"/>
    <w:rsid w:val="00DE4734"/>
    <w:rsid w:val="00DE4766"/>
    <w:rsid w:val="00DE4998"/>
    <w:rsid w:val="00DE5E93"/>
    <w:rsid w:val="00DF0054"/>
    <w:rsid w:val="00DF4F56"/>
    <w:rsid w:val="00DF6F99"/>
    <w:rsid w:val="00E0098C"/>
    <w:rsid w:val="00E011D5"/>
    <w:rsid w:val="00E021FE"/>
    <w:rsid w:val="00E0321D"/>
    <w:rsid w:val="00E04E8A"/>
    <w:rsid w:val="00E04FA9"/>
    <w:rsid w:val="00E05EF6"/>
    <w:rsid w:val="00E1511D"/>
    <w:rsid w:val="00E1626E"/>
    <w:rsid w:val="00E16A69"/>
    <w:rsid w:val="00E16FEE"/>
    <w:rsid w:val="00E1733E"/>
    <w:rsid w:val="00E20F43"/>
    <w:rsid w:val="00E2398E"/>
    <w:rsid w:val="00E247BB"/>
    <w:rsid w:val="00E26178"/>
    <w:rsid w:val="00E3087E"/>
    <w:rsid w:val="00E308DD"/>
    <w:rsid w:val="00E3171F"/>
    <w:rsid w:val="00E31AE9"/>
    <w:rsid w:val="00E3399D"/>
    <w:rsid w:val="00E35DD8"/>
    <w:rsid w:val="00E379E5"/>
    <w:rsid w:val="00E40514"/>
    <w:rsid w:val="00E40D9C"/>
    <w:rsid w:val="00E432FE"/>
    <w:rsid w:val="00E443D7"/>
    <w:rsid w:val="00E446C9"/>
    <w:rsid w:val="00E458F9"/>
    <w:rsid w:val="00E469C6"/>
    <w:rsid w:val="00E50F48"/>
    <w:rsid w:val="00E54D1B"/>
    <w:rsid w:val="00E55837"/>
    <w:rsid w:val="00E559FE"/>
    <w:rsid w:val="00E57D44"/>
    <w:rsid w:val="00E60776"/>
    <w:rsid w:val="00E6086C"/>
    <w:rsid w:val="00E608AB"/>
    <w:rsid w:val="00E624FE"/>
    <w:rsid w:val="00E62516"/>
    <w:rsid w:val="00E63FCE"/>
    <w:rsid w:val="00E65BB8"/>
    <w:rsid w:val="00E6665B"/>
    <w:rsid w:val="00E668BE"/>
    <w:rsid w:val="00E66D4C"/>
    <w:rsid w:val="00E67A40"/>
    <w:rsid w:val="00E71921"/>
    <w:rsid w:val="00E7291A"/>
    <w:rsid w:val="00E73D0F"/>
    <w:rsid w:val="00E73EC2"/>
    <w:rsid w:val="00E75EFB"/>
    <w:rsid w:val="00E7601E"/>
    <w:rsid w:val="00E761F0"/>
    <w:rsid w:val="00E7723F"/>
    <w:rsid w:val="00E7791E"/>
    <w:rsid w:val="00E81E3C"/>
    <w:rsid w:val="00E8547A"/>
    <w:rsid w:val="00E855F7"/>
    <w:rsid w:val="00E87F79"/>
    <w:rsid w:val="00E917D2"/>
    <w:rsid w:val="00E922F2"/>
    <w:rsid w:val="00E9232E"/>
    <w:rsid w:val="00E97AE7"/>
    <w:rsid w:val="00EA00E0"/>
    <w:rsid w:val="00EA0835"/>
    <w:rsid w:val="00EA396E"/>
    <w:rsid w:val="00EA4A65"/>
    <w:rsid w:val="00EA4F64"/>
    <w:rsid w:val="00EB0D69"/>
    <w:rsid w:val="00EB1410"/>
    <w:rsid w:val="00EB34F0"/>
    <w:rsid w:val="00EB69CF"/>
    <w:rsid w:val="00EB7541"/>
    <w:rsid w:val="00EC0358"/>
    <w:rsid w:val="00EC076D"/>
    <w:rsid w:val="00EC236C"/>
    <w:rsid w:val="00EC350C"/>
    <w:rsid w:val="00EC6C96"/>
    <w:rsid w:val="00EC7BB4"/>
    <w:rsid w:val="00ED00B3"/>
    <w:rsid w:val="00ED1448"/>
    <w:rsid w:val="00ED1714"/>
    <w:rsid w:val="00ED21A9"/>
    <w:rsid w:val="00ED66AF"/>
    <w:rsid w:val="00ED728A"/>
    <w:rsid w:val="00EE1020"/>
    <w:rsid w:val="00EE1FF5"/>
    <w:rsid w:val="00EE2EC2"/>
    <w:rsid w:val="00EE3D14"/>
    <w:rsid w:val="00EE4A96"/>
    <w:rsid w:val="00EE51E3"/>
    <w:rsid w:val="00EF02AD"/>
    <w:rsid w:val="00EF1484"/>
    <w:rsid w:val="00EF280A"/>
    <w:rsid w:val="00EF28CD"/>
    <w:rsid w:val="00EF30F8"/>
    <w:rsid w:val="00EF38DA"/>
    <w:rsid w:val="00EF4212"/>
    <w:rsid w:val="00EF546A"/>
    <w:rsid w:val="00EF57D9"/>
    <w:rsid w:val="00EF64B7"/>
    <w:rsid w:val="00EF6DF5"/>
    <w:rsid w:val="00F00120"/>
    <w:rsid w:val="00F00871"/>
    <w:rsid w:val="00F01B24"/>
    <w:rsid w:val="00F01FBD"/>
    <w:rsid w:val="00F04092"/>
    <w:rsid w:val="00F05DD9"/>
    <w:rsid w:val="00F06472"/>
    <w:rsid w:val="00F14A79"/>
    <w:rsid w:val="00F155F6"/>
    <w:rsid w:val="00F169F4"/>
    <w:rsid w:val="00F2134B"/>
    <w:rsid w:val="00F2164E"/>
    <w:rsid w:val="00F2416E"/>
    <w:rsid w:val="00F24603"/>
    <w:rsid w:val="00F2503D"/>
    <w:rsid w:val="00F31844"/>
    <w:rsid w:val="00F31F2B"/>
    <w:rsid w:val="00F329B7"/>
    <w:rsid w:val="00F329E0"/>
    <w:rsid w:val="00F3360A"/>
    <w:rsid w:val="00F36F9F"/>
    <w:rsid w:val="00F40277"/>
    <w:rsid w:val="00F40EA4"/>
    <w:rsid w:val="00F41186"/>
    <w:rsid w:val="00F4225D"/>
    <w:rsid w:val="00F43B87"/>
    <w:rsid w:val="00F44568"/>
    <w:rsid w:val="00F455FD"/>
    <w:rsid w:val="00F46131"/>
    <w:rsid w:val="00F46B9D"/>
    <w:rsid w:val="00F46E72"/>
    <w:rsid w:val="00F47550"/>
    <w:rsid w:val="00F47F8D"/>
    <w:rsid w:val="00F50126"/>
    <w:rsid w:val="00F503E6"/>
    <w:rsid w:val="00F51F6D"/>
    <w:rsid w:val="00F52CF9"/>
    <w:rsid w:val="00F537BF"/>
    <w:rsid w:val="00F54700"/>
    <w:rsid w:val="00F550EB"/>
    <w:rsid w:val="00F6005B"/>
    <w:rsid w:val="00F61D41"/>
    <w:rsid w:val="00F64C15"/>
    <w:rsid w:val="00F64F57"/>
    <w:rsid w:val="00F65250"/>
    <w:rsid w:val="00F65364"/>
    <w:rsid w:val="00F653FF"/>
    <w:rsid w:val="00F66469"/>
    <w:rsid w:val="00F6764E"/>
    <w:rsid w:val="00F7247A"/>
    <w:rsid w:val="00F73D63"/>
    <w:rsid w:val="00F7564D"/>
    <w:rsid w:val="00F8053F"/>
    <w:rsid w:val="00F81F69"/>
    <w:rsid w:val="00F84BC1"/>
    <w:rsid w:val="00F85817"/>
    <w:rsid w:val="00F85882"/>
    <w:rsid w:val="00F86F3C"/>
    <w:rsid w:val="00F90A88"/>
    <w:rsid w:val="00F90AFE"/>
    <w:rsid w:val="00F93036"/>
    <w:rsid w:val="00F93595"/>
    <w:rsid w:val="00F9485A"/>
    <w:rsid w:val="00F95103"/>
    <w:rsid w:val="00F9594B"/>
    <w:rsid w:val="00F96B0A"/>
    <w:rsid w:val="00F97589"/>
    <w:rsid w:val="00FA1AB5"/>
    <w:rsid w:val="00FA1BED"/>
    <w:rsid w:val="00FA3859"/>
    <w:rsid w:val="00FA44CC"/>
    <w:rsid w:val="00FB0462"/>
    <w:rsid w:val="00FB0A1C"/>
    <w:rsid w:val="00FB2B43"/>
    <w:rsid w:val="00FB54FC"/>
    <w:rsid w:val="00FB580A"/>
    <w:rsid w:val="00FB5E1D"/>
    <w:rsid w:val="00FC0651"/>
    <w:rsid w:val="00FC1110"/>
    <w:rsid w:val="00FC4852"/>
    <w:rsid w:val="00FD09CC"/>
    <w:rsid w:val="00FD0B0C"/>
    <w:rsid w:val="00FD14E9"/>
    <w:rsid w:val="00FD2DD8"/>
    <w:rsid w:val="00FD2FB1"/>
    <w:rsid w:val="00FD3686"/>
    <w:rsid w:val="00FD472B"/>
    <w:rsid w:val="00FD61EB"/>
    <w:rsid w:val="00FD6622"/>
    <w:rsid w:val="00FD70A5"/>
    <w:rsid w:val="00FE012D"/>
    <w:rsid w:val="00FE1A60"/>
    <w:rsid w:val="00FE6243"/>
    <w:rsid w:val="00FE6873"/>
    <w:rsid w:val="00FF187E"/>
    <w:rsid w:val="00FF3002"/>
    <w:rsid w:val="00FF3175"/>
    <w:rsid w:val="00FF6D4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288516BC"/>
  <w15:chartTrackingRefBased/>
  <w15:docId w15:val="{C250F4A2-27D2-4C30-85FD-467ACC67A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74981"/>
    <w:pPr>
      <w:spacing w:after="200" w:line="276" w:lineRule="auto"/>
    </w:pPr>
    <w:rPr>
      <w:sz w:val="22"/>
      <w:szCs w:val="22"/>
    </w:rPr>
  </w:style>
  <w:style w:type="paragraph" w:styleId="Nagwek1">
    <w:name w:val="heading 1"/>
    <w:basedOn w:val="Normalny"/>
    <w:next w:val="Normalny"/>
    <w:link w:val="Nagwek1Znak"/>
    <w:uiPriority w:val="99"/>
    <w:qFormat/>
    <w:rsid w:val="001E4A44"/>
    <w:pPr>
      <w:keepNext/>
      <w:keepLines/>
      <w:spacing w:before="480" w:after="0"/>
      <w:outlineLvl w:val="0"/>
    </w:pPr>
    <w:rPr>
      <w:rFonts w:ascii="Cambria" w:hAnsi="Cambria"/>
      <w:b/>
      <w:bCs/>
      <w:color w:val="365F91"/>
      <w:sz w:val="28"/>
      <w:szCs w:val="28"/>
      <w:lang w:val="x-none" w:eastAsia="x-none"/>
    </w:rPr>
  </w:style>
  <w:style w:type="paragraph" w:styleId="Nagwek2">
    <w:name w:val="heading 2"/>
    <w:basedOn w:val="Normalny"/>
    <w:next w:val="Normalny"/>
    <w:link w:val="Nagwek2Znak"/>
    <w:uiPriority w:val="99"/>
    <w:qFormat/>
    <w:rsid w:val="00C42539"/>
    <w:pPr>
      <w:keepNext/>
      <w:keepLines/>
      <w:spacing w:before="200" w:after="0"/>
      <w:outlineLvl w:val="1"/>
    </w:pPr>
    <w:rPr>
      <w:rFonts w:ascii="Cambria" w:hAnsi="Cambria"/>
      <w:b/>
      <w:bCs/>
      <w:color w:val="4F81BD"/>
      <w:sz w:val="26"/>
      <w:szCs w:val="26"/>
      <w:lang w:val="x-none" w:eastAsia="en-US"/>
    </w:rPr>
  </w:style>
  <w:style w:type="paragraph" w:styleId="Nagwek3">
    <w:name w:val="heading 3"/>
    <w:basedOn w:val="Normalny"/>
    <w:next w:val="Normalny"/>
    <w:link w:val="Nagwek3Znak"/>
    <w:uiPriority w:val="99"/>
    <w:qFormat/>
    <w:rsid w:val="00C42539"/>
    <w:pPr>
      <w:keepNext/>
      <w:keepLines/>
      <w:spacing w:before="200" w:after="0"/>
      <w:outlineLvl w:val="2"/>
    </w:pPr>
    <w:rPr>
      <w:rFonts w:ascii="Cambria" w:hAnsi="Cambria"/>
      <w:b/>
      <w:bCs/>
      <w:color w:val="4F81BD"/>
      <w:lang w:val="x-none"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811481"/>
    <w:pPr>
      <w:spacing w:after="0" w:line="240" w:lineRule="auto"/>
    </w:pPr>
    <w:rPr>
      <w:rFonts w:ascii="Tahoma" w:hAnsi="Tahoma"/>
      <w:sz w:val="16"/>
      <w:szCs w:val="16"/>
      <w:lang w:val="x-none" w:eastAsia="x-none"/>
    </w:rPr>
  </w:style>
  <w:style w:type="character" w:customStyle="1" w:styleId="TekstdymkaZnak">
    <w:name w:val="Tekst dymka Znak"/>
    <w:link w:val="Tekstdymka"/>
    <w:uiPriority w:val="99"/>
    <w:semiHidden/>
    <w:rsid w:val="00811481"/>
    <w:rPr>
      <w:rFonts w:ascii="Tahoma" w:hAnsi="Tahoma" w:cs="Tahoma"/>
      <w:sz w:val="16"/>
      <w:szCs w:val="16"/>
    </w:rPr>
  </w:style>
  <w:style w:type="table" w:styleId="Tabela-Siatka">
    <w:name w:val="Table Grid"/>
    <w:basedOn w:val="Standardowy"/>
    <w:uiPriority w:val="59"/>
    <w:rsid w:val="00D10E3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kapitzlist">
    <w:name w:val="List Paragraph"/>
    <w:basedOn w:val="Normalny"/>
    <w:link w:val="AkapitzlistZnak"/>
    <w:uiPriority w:val="34"/>
    <w:qFormat/>
    <w:rsid w:val="0056736C"/>
    <w:pPr>
      <w:ind w:left="720"/>
      <w:contextualSpacing/>
    </w:pPr>
    <w:rPr>
      <w:lang w:val="x-none" w:eastAsia="x-none"/>
    </w:rPr>
  </w:style>
  <w:style w:type="paragraph" w:styleId="Nagwek">
    <w:name w:val="header"/>
    <w:basedOn w:val="Normalny"/>
    <w:link w:val="NagwekZnak"/>
    <w:uiPriority w:val="99"/>
    <w:unhideWhenUsed/>
    <w:rsid w:val="00816BC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16BC9"/>
  </w:style>
  <w:style w:type="paragraph" w:styleId="Stopka">
    <w:name w:val="footer"/>
    <w:basedOn w:val="Normalny"/>
    <w:link w:val="StopkaZnak"/>
    <w:uiPriority w:val="99"/>
    <w:unhideWhenUsed/>
    <w:rsid w:val="00816BC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16BC9"/>
  </w:style>
  <w:style w:type="paragraph" w:styleId="Tekstprzypisudolnego">
    <w:name w:val="footnote text"/>
    <w:basedOn w:val="Normalny"/>
    <w:link w:val="TekstprzypisudolnegoZnak"/>
    <w:uiPriority w:val="99"/>
    <w:unhideWhenUsed/>
    <w:rsid w:val="00EB0D69"/>
    <w:pPr>
      <w:spacing w:after="0" w:line="240" w:lineRule="auto"/>
    </w:pPr>
    <w:rPr>
      <w:sz w:val="20"/>
      <w:szCs w:val="20"/>
      <w:lang w:val="x-none" w:eastAsia="x-none"/>
    </w:rPr>
  </w:style>
  <w:style w:type="character" w:customStyle="1" w:styleId="TekstprzypisudolnegoZnak">
    <w:name w:val="Tekst przypisu dolnego Znak"/>
    <w:link w:val="Tekstprzypisudolnego"/>
    <w:uiPriority w:val="99"/>
    <w:rsid w:val="00EB0D69"/>
    <w:rPr>
      <w:sz w:val="20"/>
      <w:szCs w:val="20"/>
    </w:rPr>
  </w:style>
  <w:style w:type="character" w:styleId="Odwoanieprzypisudolnego">
    <w:name w:val="footnote reference"/>
    <w:uiPriority w:val="99"/>
    <w:semiHidden/>
    <w:unhideWhenUsed/>
    <w:rsid w:val="00EB0D69"/>
    <w:rPr>
      <w:vertAlign w:val="superscript"/>
    </w:rPr>
  </w:style>
  <w:style w:type="character" w:styleId="Hipercze">
    <w:name w:val="Hyperlink"/>
    <w:uiPriority w:val="99"/>
    <w:unhideWhenUsed/>
    <w:rsid w:val="00EB0D69"/>
    <w:rPr>
      <w:color w:val="0000FF"/>
      <w:u w:val="single"/>
    </w:rPr>
  </w:style>
  <w:style w:type="paragraph" w:styleId="Legenda">
    <w:name w:val="caption"/>
    <w:basedOn w:val="Normalny"/>
    <w:next w:val="Normalny"/>
    <w:qFormat/>
    <w:rsid w:val="00D85E38"/>
    <w:pPr>
      <w:spacing w:line="240" w:lineRule="auto"/>
    </w:pPr>
    <w:rPr>
      <w:b/>
      <w:bCs/>
      <w:color w:val="4F81BD"/>
      <w:sz w:val="18"/>
      <w:szCs w:val="18"/>
    </w:rPr>
  </w:style>
  <w:style w:type="paragraph" w:customStyle="1" w:styleId="Akapitzlist1">
    <w:name w:val="Akapit z listą1"/>
    <w:basedOn w:val="Normalny"/>
    <w:rsid w:val="00D85E38"/>
    <w:pPr>
      <w:ind w:left="720"/>
      <w:contextualSpacing/>
    </w:pPr>
  </w:style>
  <w:style w:type="character" w:styleId="Odwoaniedokomentarza">
    <w:name w:val="annotation reference"/>
    <w:uiPriority w:val="99"/>
    <w:semiHidden/>
    <w:unhideWhenUsed/>
    <w:rsid w:val="00AB75F8"/>
    <w:rPr>
      <w:sz w:val="16"/>
      <w:szCs w:val="16"/>
    </w:rPr>
  </w:style>
  <w:style w:type="paragraph" w:styleId="Tekstkomentarza">
    <w:name w:val="annotation text"/>
    <w:basedOn w:val="Normalny"/>
    <w:link w:val="TekstkomentarzaZnak"/>
    <w:uiPriority w:val="99"/>
    <w:semiHidden/>
    <w:unhideWhenUsed/>
    <w:rsid w:val="00AB75F8"/>
    <w:pPr>
      <w:spacing w:line="240" w:lineRule="auto"/>
    </w:pPr>
    <w:rPr>
      <w:sz w:val="20"/>
      <w:szCs w:val="20"/>
      <w:lang w:val="x-none" w:eastAsia="x-none"/>
    </w:rPr>
  </w:style>
  <w:style w:type="character" w:customStyle="1" w:styleId="TekstkomentarzaZnak">
    <w:name w:val="Tekst komentarza Znak"/>
    <w:link w:val="Tekstkomentarza"/>
    <w:uiPriority w:val="99"/>
    <w:semiHidden/>
    <w:rsid w:val="00AB75F8"/>
    <w:rPr>
      <w:sz w:val="20"/>
      <w:szCs w:val="20"/>
    </w:rPr>
  </w:style>
  <w:style w:type="paragraph" w:styleId="Tematkomentarza">
    <w:name w:val="annotation subject"/>
    <w:basedOn w:val="Tekstkomentarza"/>
    <w:next w:val="Tekstkomentarza"/>
    <w:link w:val="TematkomentarzaZnak"/>
    <w:uiPriority w:val="99"/>
    <w:semiHidden/>
    <w:unhideWhenUsed/>
    <w:rsid w:val="00AB75F8"/>
    <w:rPr>
      <w:b/>
      <w:bCs/>
    </w:rPr>
  </w:style>
  <w:style w:type="character" w:customStyle="1" w:styleId="TematkomentarzaZnak">
    <w:name w:val="Temat komentarza Znak"/>
    <w:link w:val="Tematkomentarza"/>
    <w:uiPriority w:val="99"/>
    <w:semiHidden/>
    <w:rsid w:val="00AB75F8"/>
    <w:rPr>
      <w:b/>
      <w:bCs/>
      <w:sz w:val="20"/>
      <w:szCs w:val="20"/>
    </w:rPr>
  </w:style>
  <w:style w:type="paragraph" w:styleId="Tekstprzypisukocowego">
    <w:name w:val="endnote text"/>
    <w:basedOn w:val="Normalny"/>
    <w:link w:val="TekstprzypisukocowegoZnak"/>
    <w:uiPriority w:val="99"/>
    <w:semiHidden/>
    <w:unhideWhenUsed/>
    <w:rsid w:val="00557A50"/>
    <w:pPr>
      <w:spacing w:after="0" w:line="240" w:lineRule="auto"/>
    </w:pPr>
    <w:rPr>
      <w:sz w:val="20"/>
      <w:szCs w:val="20"/>
      <w:lang w:val="x-none" w:eastAsia="x-none"/>
    </w:rPr>
  </w:style>
  <w:style w:type="character" w:customStyle="1" w:styleId="TekstprzypisukocowegoZnak">
    <w:name w:val="Tekst przypisu końcowego Znak"/>
    <w:link w:val="Tekstprzypisukocowego"/>
    <w:uiPriority w:val="99"/>
    <w:semiHidden/>
    <w:rsid w:val="00557A50"/>
    <w:rPr>
      <w:sz w:val="20"/>
      <w:szCs w:val="20"/>
    </w:rPr>
  </w:style>
  <w:style w:type="character" w:styleId="Odwoanieprzypisukocowego">
    <w:name w:val="endnote reference"/>
    <w:uiPriority w:val="99"/>
    <w:semiHidden/>
    <w:unhideWhenUsed/>
    <w:rsid w:val="00557A50"/>
    <w:rPr>
      <w:vertAlign w:val="superscript"/>
    </w:rPr>
  </w:style>
  <w:style w:type="character" w:styleId="Tekstzastpczy">
    <w:name w:val="Placeholder Text"/>
    <w:uiPriority w:val="99"/>
    <w:semiHidden/>
    <w:rsid w:val="003C71E4"/>
    <w:rPr>
      <w:color w:val="808080"/>
    </w:rPr>
  </w:style>
  <w:style w:type="paragraph" w:styleId="Spistreci1">
    <w:name w:val="toc 1"/>
    <w:basedOn w:val="Normalny"/>
    <w:next w:val="Normalny"/>
    <w:autoRedefine/>
    <w:uiPriority w:val="39"/>
    <w:unhideWhenUsed/>
    <w:qFormat/>
    <w:rsid w:val="001E4A44"/>
    <w:pPr>
      <w:spacing w:after="100"/>
    </w:pPr>
  </w:style>
  <w:style w:type="character" w:customStyle="1" w:styleId="Nagwek1Znak">
    <w:name w:val="Nagłówek 1 Znak"/>
    <w:link w:val="Nagwek1"/>
    <w:uiPriority w:val="99"/>
    <w:rsid w:val="001E4A44"/>
    <w:rPr>
      <w:rFonts w:ascii="Cambria" w:eastAsia="Times New Roman" w:hAnsi="Cambria" w:cs="Times New Roman"/>
      <w:b/>
      <w:bCs/>
      <w:color w:val="365F91"/>
      <w:sz w:val="28"/>
      <w:szCs w:val="28"/>
    </w:rPr>
  </w:style>
  <w:style w:type="paragraph" w:styleId="Nagwekspisutreci">
    <w:name w:val="TOC Heading"/>
    <w:basedOn w:val="Nagwek1"/>
    <w:next w:val="Normalny"/>
    <w:uiPriority w:val="39"/>
    <w:unhideWhenUsed/>
    <w:qFormat/>
    <w:rsid w:val="001E4A44"/>
    <w:pPr>
      <w:outlineLvl w:val="9"/>
    </w:pPr>
    <w:rPr>
      <w:lang w:eastAsia="en-US"/>
    </w:rPr>
  </w:style>
  <w:style w:type="paragraph" w:styleId="Spistreci2">
    <w:name w:val="toc 2"/>
    <w:basedOn w:val="Normalny"/>
    <w:next w:val="Normalny"/>
    <w:autoRedefine/>
    <w:uiPriority w:val="39"/>
    <w:unhideWhenUsed/>
    <w:qFormat/>
    <w:rsid w:val="001E4A44"/>
    <w:pPr>
      <w:spacing w:after="100"/>
      <w:ind w:left="220"/>
    </w:pPr>
    <w:rPr>
      <w:lang w:eastAsia="en-US"/>
    </w:rPr>
  </w:style>
  <w:style w:type="paragraph" w:styleId="Spistreci3">
    <w:name w:val="toc 3"/>
    <w:basedOn w:val="Normalny"/>
    <w:next w:val="Normalny"/>
    <w:autoRedefine/>
    <w:uiPriority w:val="39"/>
    <w:unhideWhenUsed/>
    <w:qFormat/>
    <w:rsid w:val="001E4A44"/>
    <w:pPr>
      <w:spacing w:after="100"/>
      <w:ind w:left="440"/>
    </w:pPr>
    <w:rPr>
      <w:lang w:eastAsia="en-US"/>
    </w:rPr>
  </w:style>
  <w:style w:type="character" w:customStyle="1" w:styleId="AkapitzlistZnak">
    <w:name w:val="Akapit z listą Znak"/>
    <w:link w:val="Akapitzlist"/>
    <w:uiPriority w:val="34"/>
    <w:locked/>
    <w:rsid w:val="00A07D54"/>
    <w:rPr>
      <w:sz w:val="22"/>
      <w:szCs w:val="22"/>
    </w:rPr>
  </w:style>
  <w:style w:type="character" w:customStyle="1" w:styleId="apple-converted-space">
    <w:name w:val="apple-converted-space"/>
    <w:basedOn w:val="Domylnaczcionkaakapitu"/>
    <w:uiPriority w:val="99"/>
    <w:rsid w:val="00876375"/>
  </w:style>
  <w:style w:type="character" w:customStyle="1" w:styleId="Nagwek2Znak">
    <w:name w:val="Nagłówek 2 Znak"/>
    <w:link w:val="Nagwek2"/>
    <w:uiPriority w:val="99"/>
    <w:rsid w:val="00C42539"/>
    <w:rPr>
      <w:rFonts w:ascii="Cambria" w:hAnsi="Cambria" w:cs="Cambria"/>
      <w:b/>
      <w:bCs/>
      <w:color w:val="4F81BD"/>
      <w:sz w:val="26"/>
      <w:szCs w:val="26"/>
      <w:lang w:eastAsia="en-US"/>
    </w:rPr>
  </w:style>
  <w:style w:type="character" w:customStyle="1" w:styleId="Nagwek3Znak">
    <w:name w:val="Nagłówek 3 Znak"/>
    <w:link w:val="Nagwek3"/>
    <w:uiPriority w:val="99"/>
    <w:rsid w:val="00C42539"/>
    <w:rPr>
      <w:rFonts w:ascii="Cambria" w:hAnsi="Cambria" w:cs="Cambria"/>
      <w:b/>
      <w:bCs/>
      <w:color w:val="4F81BD"/>
      <w:sz w:val="22"/>
      <w:szCs w:val="22"/>
      <w:lang w:eastAsia="en-US"/>
    </w:rPr>
  </w:style>
  <w:style w:type="paragraph" w:styleId="Tytu">
    <w:name w:val="Title"/>
    <w:basedOn w:val="Normalny"/>
    <w:next w:val="Normalny"/>
    <w:link w:val="TytuZnak"/>
    <w:uiPriority w:val="99"/>
    <w:qFormat/>
    <w:rsid w:val="00C42539"/>
    <w:pPr>
      <w:pBdr>
        <w:bottom w:val="single" w:sz="8" w:space="4" w:color="4F81BD"/>
      </w:pBdr>
      <w:spacing w:after="300" w:line="240" w:lineRule="auto"/>
    </w:pPr>
    <w:rPr>
      <w:rFonts w:ascii="Cambria" w:hAnsi="Cambria"/>
      <w:color w:val="17365D"/>
      <w:spacing w:val="5"/>
      <w:kern w:val="28"/>
      <w:sz w:val="52"/>
      <w:szCs w:val="52"/>
      <w:lang w:val="x-none" w:eastAsia="en-US"/>
    </w:rPr>
  </w:style>
  <w:style w:type="character" w:customStyle="1" w:styleId="TytuZnak">
    <w:name w:val="Tytuł Znak"/>
    <w:link w:val="Tytu"/>
    <w:uiPriority w:val="99"/>
    <w:rsid w:val="00C42539"/>
    <w:rPr>
      <w:rFonts w:ascii="Cambria" w:hAnsi="Cambria" w:cs="Cambria"/>
      <w:color w:val="17365D"/>
      <w:spacing w:val="5"/>
      <w:kern w:val="28"/>
      <w:sz w:val="52"/>
      <w:szCs w:val="52"/>
      <w:lang w:eastAsia="en-US"/>
    </w:rPr>
  </w:style>
  <w:style w:type="paragraph" w:styleId="Podtytu">
    <w:name w:val="Subtitle"/>
    <w:basedOn w:val="Normalny"/>
    <w:next w:val="Normalny"/>
    <w:link w:val="PodtytuZnak"/>
    <w:uiPriority w:val="99"/>
    <w:qFormat/>
    <w:rsid w:val="00C42539"/>
    <w:pPr>
      <w:numPr>
        <w:ilvl w:val="1"/>
      </w:numPr>
      <w:spacing w:after="0" w:line="240" w:lineRule="auto"/>
    </w:pPr>
    <w:rPr>
      <w:smallCaps/>
      <w:color w:val="002D5B"/>
      <w:spacing w:val="15"/>
      <w:sz w:val="52"/>
      <w:szCs w:val="52"/>
      <w:lang w:val="x-none" w:eastAsia="x-none"/>
    </w:rPr>
  </w:style>
  <w:style w:type="character" w:customStyle="1" w:styleId="PodtytuZnak">
    <w:name w:val="Podtytuł Znak"/>
    <w:link w:val="Podtytu"/>
    <w:uiPriority w:val="99"/>
    <w:rsid w:val="00C42539"/>
    <w:rPr>
      <w:rFonts w:cs="Calibri"/>
      <w:smallCaps/>
      <w:color w:val="002D5B"/>
      <w:spacing w:val="15"/>
      <w:sz w:val="52"/>
      <w:szCs w:val="52"/>
    </w:rPr>
  </w:style>
  <w:style w:type="paragraph" w:styleId="Bezodstpw">
    <w:name w:val="No Spacing"/>
    <w:link w:val="BezodstpwZnak"/>
    <w:uiPriority w:val="99"/>
    <w:qFormat/>
    <w:rsid w:val="00C42539"/>
    <w:rPr>
      <w:sz w:val="22"/>
      <w:szCs w:val="22"/>
    </w:rPr>
  </w:style>
  <w:style w:type="character" w:customStyle="1" w:styleId="BezodstpwZnak">
    <w:name w:val="Bez odstępów Znak"/>
    <w:link w:val="Bezodstpw"/>
    <w:uiPriority w:val="99"/>
    <w:locked/>
    <w:rsid w:val="00C42539"/>
    <w:rPr>
      <w:sz w:val="22"/>
      <w:szCs w:val="22"/>
      <w:lang w:bidi="ar-SA"/>
    </w:rPr>
  </w:style>
  <w:style w:type="character" w:styleId="Wyrnieniedelikatne">
    <w:name w:val="Subtle Emphasis"/>
    <w:uiPriority w:val="99"/>
    <w:qFormat/>
    <w:rsid w:val="00C42539"/>
    <w:rPr>
      <w:rFonts w:ascii="Calibri" w:hAnsi="Calibri" w:cs="Calibri"/>
      <w:b/>
      <w:bCs/>
      <w:color w:val="002D5B"/>
      <w:sz w:val="24"/>
      <w:szCs w:val="24"/>
    </w:rPr>
  </w:style>
  <w:style w:type="paragraph" w:customStyle="1" w:styleId="Default">
    <w:name w:val="Default"/>
    <w:rsid w:val="00C42539"/>
    <w:pPr>
      <w:autoSpaceDE w:val="0"/>
      <w:autoSpaceDN w:val="0"/>
      <w:adjustRightInd w:val="0"/>
    </w:pPr>
    <w:rPr>
      <w:rFonts w:eastAsia="Calibri" w:cs="Calibri"/>
      <w:color w:val="000000"/>
      <w:sz w:val="24"/>
      <w:szCs w:val="24"/>
      <w:lang w:eastAsia="en-US"/>
    </w:rPr>
  </w:style>
  <w:style w:type="paragraph" w:styleId="NormalnyWeb">
    <w:name w:val="Normal (Web)"/>
    <w:basedOn w:val="Normalny"/>
    <w:uiPriority w:val="99"/>
    <w:rsid w:val="00C42539"/>
    <w:pPr>
      <w:spacing w:before="100" w:beforeAutospacing="1" w:after="100" w:afterAutospacing="1" w:line="240" w:lineRule="auto"/>
    </w:pPr>
    <w:rPr>
      <w:rFonts w:ascii="Times New Roman" w:hAnsi="Times New Roman"/>
      <w:sz w:val="24"/>
      <w:szCs w:val="24"/>
    </w:rPr>
  </w:style>
  <w:style w:type="paragraph" w:styleId="Spisilustracji">
    <w:name w:val="table of figures"/>
    <w:basedOn w:val="Normalny"/>
    <w:next w:val="Normalny"/>
    <w:uiPriority w:val="99"/>
    <w:rsid w:val="00C42539"/>
    <w:pPr>
      <w:spacing w:after="0"/>
    </w:pPr>
    <w:rPr>
      <w:rFonts w:eastAsia="Calibri" w:cs="Calibri"/>
      <w:lang w:eastAsia="en-US"/>
    </w:rPr>
  </w:style>
  <w:style w:type="paragraph" w:styleId="HTML-wstpniesformatowany">
    <w:name w:val="HTML Preformatted"/>
    <w:basedOn w:val="Normalny"/>
    <w:link w:val="HTML-wstpniesformatowanyZnak"/>
    <w:uiPriority w:val="99"/>
    <w:semiHidden/>
    <w:unhideWhenUsed/>
    <w:rsid w:val="00C425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lang w:val="x-none" w:eastAsia="x-none"/>
    </w:rPr>
  </w:style>
  <w:style w:type="character" w:customStyle="1" w:styleId="HTML-wstpniesformatowanyZnak">
    <w:name w:val="HTML - wstępnie sformatowany Znak"/>
    <w:link w:val="HTML-wstpniesformatowany"/>
    <w:uiPriority w:val="99"/>
    <w:semiHidden/>
    <w:rsid w:val="00C42539"/>
    <w:rPr>
      <w:rFonts w:ascii="Courier New" w:hAnsi="Courier New" w:cs="Courier New"/>
    </w:rPr>
  </w:style>
  <w:style w:type="paragraph" w:customStyle="1" w:styleId="Standard">
    <w:name w:val="Standard"/>
    <w:rsid w:val="00C42539"/>
    <w:pPr>
      <w:widowControl w:val="0"/>
      <w:suppressAutoHyphens/>
      <w:autoSpaceDN w:val="0"/>
      <w:textAlignment w:val="baseline"/>
    </w:pPr>
    <w:rPr>
      <w:rFonts w:ascii="Times New Roman" w:eastAsia="SimSun" w:hAnsi="Times New Roman" w:cs="Tahoma"/>
      <w:kern w:val="3"/>
      <w:sz w:val="24"/>
      <w:szCs w:val="24"/>
      <w:lang w:eastAsia="zh-CN" w:bidi="hi-IN"/>
    </w:rPr>
  </w:style>
  <w:style w:type="paragraph" w:customStyle="1" w:styleId="Odpowied">
    <w:name w:val="Odpowiedź"/>
    <w:basedOn w:val="Normalny"/>
    <w:rsid w:val="00C75161"/>
    <w:pPr>
      <w:numPr>
        <w:numId w:val="19"/>
      </w:numPr>
      <w:suppressAutoHyphens/>
      <w:spacing w:before="120" w:after="0" w:line="240" w:lineRule="auto"/>
    </w:pPr>
    <w:rPr>
      <w:rFonts w:ascii="Arial" w:hAnsi="Arial" w:cs="Arial"/>
      <w:szCs w:val="20"/>
      <w:lang w:eastAsia="zh-CN"/>
    </w:rPr>
  </w:style>
  <w:style w:type="table" w:customStyle="1" w:styleId="redniecieniowanie1akcent11">
    <w:name w:val="Średnie cieniowanie 1 — akcent 11"/>
    <w:basedOn w:val="Standardowy"/>
    <w:uiPriority w:val="63"/>
    <w:rsid w:val="00C75161"/>
    <w:rPr>
      <w:sz w:val="22"/>
      <w:szCs w:val="22"/>
      <w:lang w:val="en-US"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Pytanie">
    <w:name w:val="Pytanie"/>
    <w:basedOn w:val="Normalny"/>
    <w:rsid w:val="00C75161"/>
    <w:pPr>
      <w:suppressAutoHyphens/>
      <w:spacing w:before="240" w:after="0" w:line="240" w:lineRule="auto"/>
    </w:pPr>
    <w:rPr>
      <w:rFonts w:ascii="Arial" w:hAnsi="Arial" w:cs="Arial"/>
      <w:b/>
      <w:szCs w:val="20"/>
      <w:lang w:eastAsia="zh-CN"/>
    </w:rPr>
  </w:style>
  <w:style w:type="paragraph" w:customStyle="1" w:styleId="przypisy">
    <w:name w:val="przypisy"/>
    <w:basedOn w:val="Tekstprzypisudolnego"/>
    <w:rsid w:val="00561D67"/>
    <w:pPr>
      <w:ind w:left="113" w:hanging="113"/>
      <w:jc w:val="both"/>
    </w:pPr>
    <w:rPr>
      <w:rFonts w:ascii="Helvetica" w:hAnsi="Helvetica"/>
      <w:sz w:val="17"/>
      <w:lang w:eastAsia="ar-SA"/>
    </w:rPr>
  </w:style>
  <w:style w:type="character" w:styleId="Nierozpoznanawzmianka">
    <w:name w:val="Unresolved Mention"/>
    <w:basedOn w:val="Domylnaczcionkaakapitu"/>
    <w:uiPriority w:val="99"/>
    <w:semiHidden/>
    <w:unhideWhenUsed/>
    <w:rsid w:val="000477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976671">
      <w:bodyDiv w:val="1"/>
      <w:marLeft w:val="0"/>
      <w:marRight w:val="0"/>
      <w:marTop w:val="0"/>
      <w:marBottom w:val="0"/>
      <w:divBdr>
        <w:top w:val="none" w:sz="0" w:space="0" w:color="auto"/>
        <w:left w:val="none" w:sz="0" w:space="0" w:color="auto"/>
        <w:bottom w:val="none" w:sz="0" w:space="0" w:color="auto"/>
        <w:right w:val="none" w:sz="0" w:space="0" w:color="auto"/>
      </w:divBdr>
    </w:div>
    <w:div w:id="61830573">
      <w:bodyDiv w:val="1"/>
      <w:marLeft w:val="0"/>
      <w:marRight w:val="0"/>
      <w:marTop w:val="0"/>
      <w:marBottom w:val="0"/>
      <w:divBdr>
        <w:top w:val="none" w:sz="0" w:space="0" w:color="auto"/>
        <w:left w:val="none" w:sz="0" w:space="0" w:color="auto"/>
        <w:bottom w:val="none" w:sz="0" w:space="0" w:color="auto"/>
        <w:right w:val="none" w:sz="0" w:space="0" w:color="auto"/>
      </w:divBdr>
    </w:div>
    <w:div w:id="246381234">
      <w:bodyDiv w:val="1"/>
      <w:marLeft w:val="0"/>
      <w:marRight w:val="0"/>
      <w:marTop w:val="0"/>
      <w:marBottom w:val="0"/>
      <w:divBdr>
        <w:top w:val="none" w:sz="0" w:space="0" w:color="auto"/>
        <w:left w:val="none" w:sz="0" w:space="0" w:color="auto"/>
        <w:bottom w:val="none" w:sz="0" w:space="0" w:color="auto"/>
        <w:right w:val="none" w:sz="0" w:space="0" w:color="auto"/>
      </w:divBdr>
    </w:div>
    <w:div w:id="439186434">
      <w:bodyDiv w:val="1"/>
      <w:marLeft w:val="0"/>
      <w:marRight w:val="0"/>
      <w:marTop w:val="0"/>
      <w:marBottom w:val="0"/>
      <w:divBdr>
        <w:top w:val="none" w:sz="0" w:space="0" w:color="auto"/>
        <w:left w:val="none" w:sz="0" w:space="0" w:color="auto"/>
        <w:bottom w:val="none" w:sz="0" w:space="0" w:color="auto"/>
        <w:right w:val="none" w:sz="0" w:space="0" w:color="auto"/>
      </w:divBdr>
    </w:div>
    <w:div w:id="1479834215">
      <w:bodyDiv w:val="1"/>
      <w:marLeft w:val="0"/>
      <w:marRight w:val="0"/>
      <w:marTop w:val="0"/>
      <w:marBottom w:val="0"/>
      <w:divBdr>
        <w:top w:val="none" w:sz="0" w:space="0" w:color="auto"/>
        <w:left w:val="none" w:sz="0" w:space="0" w:color="auto"/>
        <w:bottom w:val="none" w:sz="0" w:space="0" w:color="auto"/>
        <w:right w:val="none" w:sz="0" w:space="0" w:color="auto"/>
      </w:divBdr>
    </w:div>
    <w:div w:id="1576627807">
      <w:bodyDiv w:val="1"/>
      <w:marLeft w:val="0"/>
      <w:marRight w:val="0"/>
      <w:marTop w:val="0"/>
      <w:marBottom w:val="0"/>
      <w:divBdr>
        <w:top w:val="none" w:sz="0" w:space="0" w:color="auto"/>
        <w:left w:val="none" w:sz="0" w:space="0" w:color="auto"/>
        <w:bottom w:val="none" w:sz="0" w:space="0" w:color="auto"/>
        <w:right w:val="none" w:sz="0" w:space="0" w:color="auto"/>
      </w:divBdr>
      <w:divsChild>
        <w:div w:id="645164909">
          <w:marLeft w:val="0"/>
          <w:marRight w:val="0"/>
          <w:marTop w:val="0"/>
          <w:marBottom w:val="0"/>
          <w:divBdr>
            <w:top w:val="none" w:sz="0" w:space="0" w:color="auto"/>
            <w:left w:val="none" w:sz="0" w:space="0" w:color="auto"/>
            <w:bottom w:val="none" w:sz="0" w:space="0" w:color="auto"/>
            <w:right w:val="none" w:sz="0" w:space="0" w:color="auto"/>
          </w:divBdr>
        </w:div>
        <w:div w:id="1133718193">
          <w:marLeft w:val="0"/>
          <w:marRight w:val="0"/>
          <w:marTop w:val="0"/>
          <w:marBottom w:val="0"/>
          <w:divBdr>
            <w:top w:val="none" w:sz="0" w:space="0" w:color="auto"/>
            <w:left w:val="none" w:sz="0" w:space="0" w:color="auto"/>
            <w:bottom w:val="none" w:sz="0" w:space="0" w:color="auto"/>
            <w:right w:val="none" w:sz="0" w:space="0" w:color="auto"/>
          </w:divBdr>
        </w:div>
        <w:div w:id="1397707753">
          <w:marLeft w:val="0"/>
          <w:marRight w:val="0"/>
          <w:marTop w:val="0"/>
          <w:marBottom w:val="0"/>
          <w:divBdr>
            <w:top w:val="none" w:sz="0" w:space="0" w:color="auto"/>
            <w:left w:val="none" w:sz="0" w:space="0" w:color="auto"/>
            <w:bottom w:val="none" w:sz="0" w:space="0" w:color="auto"/>
            <w:right w:val="none" w:sz="0" w:space="0" w:color="auto"/>
          </w:divBdr>
        </w:div>
        <w:div w:id="1549104172">
          <w:marLeft w:val="0"/>
          <w:marRight w:val="0"/>
          <w:marTop w:val="0"/>
          <w:marBottom w:val="0"/>
          <w:divBdr>
            <w:top w:val="none" w:sz="0" w:space="0" w:color="auto"/>
            <w:left w:val="none" w:sz="0" w:space="0" w:color="auto"/>
            <w:bottom w:val="none" w:sz="0" w:space="0" w:color="auto"/>
            <w:right w:val="none" w:sz="0" w:space="0" w:color="auto"/>
          </w:divBdr>
        </w:div>
      </w:divsChild>
    </w:div>
    <w:div w:id="1755391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ms.gov.pl/pl/dzialalnosc/przeciwdzialanie-przemocy-w-rodzinie/ogolne/krajowy-program-przeciwdzialania-przemocy-w-rodzinie-na-lata-2014-2020/"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19EEF2-F518-4040-8B78-9B9B21B112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104</Pages>
  <Words>31161</Words>
  <Characters>186966</Characters>
  <Application>Microsoft Office Word</Application>
  <DocSecurity>0</DocSecurity>
  <Lines>1558</Lines>
  <Paragraphs>435</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217692</CharactersWithSpaces>
  <SharedDoc>false</SharedDoc>
  <HLinks>
    <vt:vector size="6" baseType="variant">
      <vt:variant>
        <vt:i4>5111818</vt:i4>
      </vt:variant>
      <vt:variant>
        <vt:i4>0</vt:i4>
      </vt:variant>
      <vt:variant>
        <vt:i4>0</vt:i4>
      </vt:variant>
      <vt:variant>
        <vt:i4>5</vt:i4>
      </vt:variant>
      <vt:variant>
        <vt:lpwstr>https://ms.gov.pl/pl/dzialalnosc/przeciwdzialanie-przemocy-w-rodzinie/ogolne/krajowy-program-przeciwdzialania-przemocy-w-rodzinie-na-lata-2014-2020/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Izabela Tkaczyk</dc:creator>
  <cp:keywords/>
  <cp:lastModifiedBy>Ewa Farjan - Wróblewska</cp:lastModifiedBy>
  <cp:revision>11</cp:revision>
  <cp:lastPrinted>2020-10-07T06:27:00Z</cp:lastPrinted>
  <dcterms:created xsi:type="dcterms:W3CDTF">2020-10-16T11:54:00Z</dcterms:created>
  <dcterms:modified xsi:type="dcterms:W3CDTF">2020-10-23T10:16:00Z</dcterms:modified>
</cp:coreProperties>
</file>