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DD" w:rsidRDefault="009E6AA2" w:rsidP="00493BDD">
      <w:pPr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93BDD" w:rsidRPr="00493BDD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znak: </w:t>
      </w:r>
      <w:r w:rsidR="00752E18" w:rsidRPr="00DA5EBF">
        <w:rPr>
          <w:rFonts w:ascii="Times New Roman" w:hAnsi="Times New Roman" w:cs="Times New Roman"/>
          <w:b/>
          <w:sz w:val="24"/>
          <w:szCs w:val="24"/>
        </w:rPr>
        <w:t>DZPR.</w:t>
      </w:r>
      <w:r w:rsidR="00752E18">
        <w:rPr>
          <w:rFonts w:ascii="Times New Roman" w:hAnsi="Times New Roman" w:cs="Times New Roman"/>
          <w:b/>
          <w:sz w:val="24"/>
          <w:szCs w:val="24"/>
        </w:rPr>
        <w:t>MK</w:t>
      </w:r>
      <w:r w:rsidR="00752E18" w:rsidRPr="00DA5EBF">
        <w:rPr>
          <w:rFonts w:ascii="Times New Roman" w:hAnsi="Times New Roman" w:cs="Times New Roman"/>
          <w:b/>
          <w:sz w:val="24"/>
          <w:szCs w:val="24"/>
        </w:rPr>
        <w:t>.2321</w:t>
      </w:r>
      <w:r w:rsidR="00752E18" w:rsidRPr="00DB298A">
        <w:rPr>
          <w:rFonts w:ascii="Times New Roman" w:hAnsi="Times New Roman" w:cs="Times New Roman"/>
          <w:b/>
          <w:sz w:val="24"/>
          <w:szCs w:val="24"/>
        </w:rPr>
        <w:t>.</w:t>
      </w:r>
      <w:r w:rsidR="00DB298A">
        <w:rPr>
          <w:rFonts w:ascii="Times New Roman" w:hAnsi="Times New Roman" w:cs="Times New Roman"/>
          <w:b/>
          <w:sz w:val="24"/>
          <w:szCs w:val="24"/>
        </w:rPr>
        <w:t>43.</w:t>
      </w:r>
      <w:bookmarkStart w:id="0" w:name="_GoBack"/>
      <w:bookmarkEnd w:id="0"/>
      <w:r w:rsidR="00752E18" w:rsidRPr="00DA5EBF">
        <w:rPr>
          <w:rFonts w:ascii="Times New Roman" w:hAnsi="Times New Roman" w:cs="Times New Roman"/>
          <w:b/>
          <w:sz w:val="24"/>
          <w:szCs w:val="24"/>
        </w:rPr>
        <w:t>2018</w:t>
      </w:r>
      <w:r w:rsidR="00493BDD" w:rsidRPr="00493B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65D0" w:rsidRPr="00493BDD" w:rsidRDefault="007565D0" w:rsidP="00493BDD">
      <w:pPr>
        <w:rPr>
          <w:rFonts w:ascii="Times New Roman" w:hAnsi="Times New Roman" w:cs="Times New Roman"/>
          <w:b/>
          <w:sz w:val="24"/>
          <w:szCs w:val="24"/>
        </w:rPr>
      </w:pPr>
    </w:p>
    <w:p w:rsidR="00493BDD" w:rsidRPr="00493BDD" w:rsidRDefault="00B21951" w:rsidP="00B21951">
      <w:pPr>
        <w:widowControl w:val="0"/>
        <w:autoSpaceDE w:val="0"/>
        <w:autoSpaceDN w:val="0"/>
        <w:adjustRightInd w:val="0"/>
        <w:ind w:righ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493BDD" w:rsidRPr="00493BDD">
        <w:rPr>
          <w:rFonts w:ascii="Times New Roman" w:hAnsi="Times New Roman" w:cs="Times New Roman"/>
          <w:b/>
          <w:sz w:val="24"/>
          <w:szCs w:val="24"/>
        </w:rPr>
        <w:t xml:space="preserve"> nr 1 -  FORMULARZ OFERTOWY</w:t>
      </w:r>
      <w:r w:rsidR="00493BDD" w:rsidRPr="00493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b/>
          <w:sz w:val="24"/>
          <w:szCs w:val="24"/>
        </w:rPr>
        <w:t xml:space="preserve">na wybór specjalisty ds. </w:t>
      </w:r>
      <w:r w:rsidR="004453A6">
        <w:rPr>
          <w:rFonts w:ascii="Times New Roman" w:hAnsi="Times New Roman" w:cs="Times New Roman"/>
          <w:b/>
          <w:sz w:val="24"/>
          <w:szCs w:val="24"/>
        </w:rPr>
        <w:t>budowlanych</w:t>
      </w:r>
      <w:r w:rsidRPr="00493BDD">
        <w:rPr>
          <w:rFonts w:ascii="Times New Roman" w:hAnsi="Times New Roman" w:cs="Times New Roman"/>
          <w:b/>
          <w:sz w:val="24"/>
          <w:szCs w:val="24"/>
        </w:rPr>
        <w:t xml:space="preserve"> w ramach realizacji projektu pt. „Standardy </w:t>
      </w:r>
      <w:r w:rsidR="005D2399">
        <w:rPr>
          <w:rFonts w:ascii="Times New Roman" w:hAnsi="Times New Roman" w:cs="Times New Roman"/>
          <w:b/>
          <w:sz w:val="24"/>
          <w:szCs w:val="24"/>
        </w:rPr>
        <w:br/>
      </w:r>
      <w:r w:rsidRPr="00493BDD">
        <w:rPr>
          <w:rFonts w:ascii="Times New Roman" w:hAnsi="Times New Roman" w:cs="Times New Roman"/>
          <w:b/>
          <w:sz w:val="24"/>
          <w:szCs w:val="24"/>
        </w:rPr>
        <w:t>w zakresie mieszkalnictwa wspomaganego dla osób chorujących psychicznie po wielokrotnych pobytach w szpitalu psychiatrycznym”.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……………………………………………………………………………………………..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Adres Wykonawcy: ………………………….....................................................................................................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NIP:………………………………..… REGON:………………………………………….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Osoba do kontaktu </w:t>
      </w:r>
      <w:r w:rsidRPr="00493BD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         </w:t>
      </w:r>
    </w:p>
    <w:p w:rsidR="00493BDD" w:rsidRPr="00493BDD" w:rsidRDefault="00493BDD" w:rsidP="00493BDD">
      <w:pPr>
        <w:widowControl w:val="0"/>
        <w:autoSpaceDE w:val="0"/>
        <w:autoSpaceDN w:val="0"/>
        <w:adjustRightInd w:val="0"/>
        <w:spacing w:line="36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color w:val="000000"/>
          <w:sz w:val="24"/>
          <w:szCs w:val="24"/>
        </w:rPr>
        <w:t>tel. …………………………e-mail ……………………………………………….………</w:t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Oferuję wykonanie usługi polegającej na </w:t>
      </w:r>
      <w:bookmarkStart w:id="1" w:name="_Hlk516823931"/>
      <w:r w:rsidR="00B21951">
        <w:rPr>
          <w:rFonts w:ascii="Times New Roman" w:hAnsi="Times New Roman" w:cs="Times New Roman"/>
          <w:sz w:val="24"/>
          <w:szCs w:val="24"/>
        </w:rPr>
        <w:t>sprawowaniu</w:t>
      </w:r>
      <w:r w:rsidR="00B21951" w:rsidRPr="00155DCC">
        <w:rPr>
          <w:rFonts w:ascii="Times New Roman" w:hAnsi="Times New Roman" w:cs="Times New Roman"/>
          <w:sz w:val="24"/>
          <w:szCs w:val="24"/>
        </w:rPr>
        <w:t xml:space="preserve"> nadzoru nad wykonywanymi pracami bud</w:t>
      </w:r>
      <w:r w:rsidR="00B21951">
        <w:rPr>
          <w:rFonts w:ascii="Times New Roman" w:hAnsi="Times New Roman" w:cs="Times New Roman"/>
          <w:sz w:val="24"/>
          <w:szCs w:val="24"/>
        </w:rPr>
        <w:t xml:space="preserve">owlanymi w ramach dostosowania </w:t>
      </w:r>
      <w:r w:rsidR="00B21951" w:rsidRPr="00155DCC">
        <w:rPr>
          <w:rFonts w:ascii="Times New Roman" w:hAnsi="Times New Roman" w:cs="Times New Roman"/>
          <w:sz w:val="24"/>
          <w:szCs w:val="24"/>
        </w:rPr>
        <w:t>i modernizacji pięciu lokali przeznaczonych na mieszkania wspomagane dla osób chorujących psychicznie zgodnie z wypracowanym standardem w ramach projektu pn. „Standardy w zakresie mieszkalnictwa wspomaganego dla osób chorujących psychicznie po wielokrotnych pobytach w szpitalu psychiatrycznym”</w:t>
      </w:r>
      <w:bookmarkEnd w:id="1"/>
      <w:r w:rsidR="00B21951" w:rsidRPr="00155DCC">
        <w:rPr>
          <w:rFonts w:ascii="Times New Roman" w:hAnsi="Times New Roman" w:cs="Times New Roman"/>
          <w:sz w:val="24"/>
          <w:szCs w:val="24"/>
        </w:rPr>
        <w:t xml:space="preserve"> Programu Operacyjnego Wiedza Edukacja Rozwój 2014-2020 wspó</w:t>
      </w:r>
      <w:r w:rsidR="00B21951">
        <w:rPr>
          <w:rFonts w:ascii="Times New Roman" w:hAnsi="Times New Roman" w:cs="Times New Roman"/>
          <w:sz w:val="24"/>
          <w:szCs w:val="24"/>
        </w:rPr>
        <w:t>ł</w:t>
      </w:r>
      <w:r w:rsidR="00B21951" w:rsidRPr="00155DCC">
        <w:rPr>
          <w:rFonts w:ascii="Times New Roman" w:hAnsi="Times New Roman" w:cs="Times New Roman"/>
          <w:sz w:val="24"/>
          <w:szCs w:val="24"/>
        </w:rPr>
        <w:t>finansowanego ze środków Europejskiego Funduszu Społecznego, realizowanego przez Regionalny Ośrodek Polityki Społecznej w Lublinie</w:t>
      </w:r>
      <w:r w:rsidR="00230C8C">
        <w:rPr>
          <w:rFonts w:ascii="Times New Roman" w:hAnsi="Times New Roman" w:cs="Times New Roman"/>
          <w:sz w:val="24"/>
          <w:szCs w:val="24"/>
        </w:rPr>
        <w:t xml:space="preserve"> </w:t>
      </w:r>
      <w:r w:rsidR="00230C8C" w:rsidRPr="00DB0B0A">
        <w:rPr>
          <w:rFonts w:ascii="Times New Roman" w:hAnsi="Times New Roman" w:cs="Times New Roman"/>
          <w:sz w:val="24"/>
          <w:szCs w:val="24"/>
        </w:rPr>
        <w:t>zgodnie z treścią zapytania ofertowego</w:t>
      </w:r>
      <w:r w:rsidR="00B21951">
        <w:rPr>
          <w:rFonts w:ascii="Times New Roman" w:hAnsi="Times New Roman" w:cs="Times New Roman"/>
          <w:sz w:val="24"/>
          <w:szCs w:val="24"/>
        </w:rPr>
        <w:t>.</w:t>
      </w:r>
    </w:p>
    <w:p w:rsidR="00493BDD" w:rsidRPr="00493BDD" w:rsidRDefault="00493BDD" w:rsidP="00493BDD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b/>
          <w:sz w:val="24"/>
          <w:szCs w:val="24"/>
        </w:rPr>
        <w:t>cena  brutto  za 1 godzinę realizacji przedmiotu zamówienia:</w:t>
      </w: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…………………………………….zł (słownie:………………………………………….…). </w:t>
      </w:r>
    </w:p>
    <w:p w:rsidR="00493BDD" w:rsidRPr="00493BDD" w:rsidRDefault="00493BDD" w:rsidP="00493BDD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</w:p>
    <w:p w:rsidR="00493BDD" w:rsidRPr="00493BDD" w:rsidRDefault="00493BDD" w:rsidP="00493B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 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>W przypadku Ofert składanych przez osoby fizyczne nie prowadzące działalności gospodarczej zaoferowana cena powinna uwzględniać wszystkie koszty, jakie poniesie Zamawiający w związku z udzieleniem zamówienia (wszystkie obciążenia publicznoprawne, w tym zaliczki na Ubezpieczenia społeczne i zdrowotne oraz zaliczki na podatek).</w:t>
      </w:r>
    </w:p>
    <w:p w:rsidR="00493BDD" w:rsidRPr="00493BDD" w:rsidRDefault="00493BDD" w:rsidP="00B21951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3B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 </w:t>
      </w:r>
      <w:r w:rsidR="00224388">
        <w:rPr>
          <w:rFonts w:ascii="Times New Roman" w:hAnsi="Times New Roman" w:cs="Times New Roman"/>
          <w:b/>
          <w:i/>
          <w:sz w:val="24"/>
          <w:szCs w:val="24"/>
        </w:rPr>
        <w:t>Wykonawcą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 xml:space="preserve"> zawarta zostanie umowa zlecenie.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zastrzeżeń. Zobowiązuje się do zawarcia </w:t>
      </w:r>
      <w:r w:rsidRPr="00493BDD">
        <w:rPr>
          <w:rFonts w:ascii="Times New Roman" w:hAnsi="Times New Roman" w:cs="Times New Roman"/>
          <w:color w:val="000000"/>
          <w:sz w:val="24"/>
          <w:szCs w:val="24"/>
        </w:rPr>
        <w:t xml:space="preserve">pisemnej umowy oraz do wykonania zamówienia zgodnie z treścią  zapytania ofertowego. 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B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Oświadczam, że spełniam warunki określone przez Zamawiającego w treści zapytania ofertowego tj. w rozdziale III - Warunki udziału w postępowaniu oraz opis sposobu dokonywania oceny ich spełnienia. </w:t>
      </w:r>
      <w:r w:rsidRPr="0049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DD" w:rsidRPr="004453A6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Oświadczam, że nie jestem powiązany kapitałowo lub osobowo z Beneficjentem (Zamawiającym) zgodnie z treścią Rozdz. XI zapytania ofertowego.</w:t>
      </w:r>
    </w:p>
    <w:p w:rsidR="004453A6" w:rsidRPr="00752E18" w:rsidRDefault="004453A6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E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52E18" w:rsidRPr="00752E18">
        <w:rPr>
          <w:rFonts w:ascii="Times New Roman" w:hAnsi="Times New Roman" w:cs="Times New Roman"/>
          <w:sz w:val="24"/>
          <w:szCs w:val="24"/>
        </w:rPr>
        <w:t>posiadam umiejętność sporządzania, weryfikacji i rozliczania kosztorysów budowlanych, posiadam doświadczenie w zakresie budownictwa i remontu budynków mieszkalnych oraz znajomość prawa budowlanego oraz kwalifikowalności wydatków z Unii Europejskiej</w:t>
      </w:r>
      <w:r w:rsidR="00752E18">
        <w:rPr>
          <w:rFonts w:ascii="Times New Roman" w:hAnsi="Times New Roman" w:cs="Times New Roman"/>
          <w:sz w:val="24"/>
          <w:szCs w:val="24"/>
        </w:rPr>
        <w:t>.</w:t>
      </w: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Dnia …………………..                             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3BDD">
        <w:rPr>
          <w:rFonts w:ascii="Times New Roman" w:hAnsi="Times New Roman" w:cs="Times New Roman"/>
          <w:sz w:val="24"/>
          <w:szCs w:val="24"/>
        </w:rPr>
        <w:tab/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243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BD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493BDD">
        <w:rPr>
          <w:rFonts w:ascii="Times New Roman" w:hAnsi="Times New Roman" w:cs="Times New Roman"/>
          <w:i/>
          <w:sz w:val="24"/>
          <w:szCs w:val="24"/>
        </w:rPr>
        <w:t>Czytelny podpis Wykonawcy)</w:t>
      </w:r>
    </w:p>
    <w:p w:rsidR="00975B7D" w:rsidRPr="00493BDD" w:rsidRDefault="00975B7D">
      <w:pPr>
        <w:rPr>
          <w:rFonts w:ascii="Times New Roman" w:hAnsi="Times New Roman" w:cs="Times New Roman"/>
          <w:sz w:val="24"/>
          <w:szCs w:val="24"/>
        </w:rPr>
      </w:pPr>
    </w:p>
    <w:p w:rsidR="009E6AA2" w:rsidRPr="00493BDD" w:rsidRDefault="009E6AA2">
      <w:pPr>
        <w:rPr>
          <w:rFonts w:ascii="Times New Roman" w:hAnsi="Times New Roman" w:cs="Times New Roman"/>
          <w:sz w:val="24"/>
          <w:szCs w:val="24"/>
        </w:rPr>
      </w:pPr>
    </w:p>
    <w:sectPr w:rsidR="009E6AA2" w:rsidRPr="00493BDD" w:rsidSect="00493BDD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7C" w:rsidRDefault="0021257C" w:rsidP="00421EB1">
      <w:pPr>
        <w:spacing w:after="0" w:line="240" w:lineRule="auto"/>
      </w:pPr>
      <w:r>
        <w:separator/>
      </w:r>
    </w:p>
  </w:endnote>
  <w:endnote w:type="continuationSeparator" w:id="0">
    <w:p w:rsidR="0021257C" w:rsidRDefault="0021257C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7C" w:rsidRDefault="0021257C" w:rsidP="00421EB1">
      <w:pPr>
        <w:spacing w:after="0" w:line="240" w:lineRule="auto"/>
      </w:pPr>
      <w:r>
        <w:separator/>
      </w:r>
    </w:p>
  </w:footnote>
  <w:footnote w:type="continuationSeparator" w:id="0">
    <w:p w:rsidR="0021257C" w:rsidRDefault="0021257C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1D88"/>
    <w:multiLevelType w:val="hybridMultilevel"/>
    <w:tmpl w:val="2B48CA28"/>
    <w:lvl w:ilvl="0" w:tplc="01E89B3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1"/>
    <w:rsid w:val="0012427A"/>
    <w:rsid w:val="0014222B"/>
    <w:rsid w:val="00185144"/>
    <w:rsid w:val="0021257C"/>
    <w:rsid w:val="00224388"/>
    <w:rsid w:val="00230C8C"/>
    <w:rsid w:val="0027187A"/>
    <w:rsid w:val="002B5C8E"/>
    <w:rsid w:val="002D52B0"/>
    <w:rsid w:val="00322ECB"/>
    <w:rsid w:val="003731D1"/>
    <w:rsid w:val="00375343"/>
    <w:rsid w:val="003A7782"/>
    <w:rsid w:val="003B0216"/>
    <w:rsid w:val="00421EB1"/>
    <w:rsid w:val="004453A6"/>
    <w:rsid w:val="004714B0"/>
    <w:rsid w:val="00487370"/>
    <w:rsid w:val="00493BDD"/>
    <w:rsid w:val="004E7502"/>
    <w:rsid w:val="0057275F"/>
    <w:rsid w:val="005D2399"/>
    <w:rsid w:val="0062169B"/>
    <w:rsid w:val="00691F79"/>
    <w:rsid w:val="006B27D4"/>
    <w:rsid w:val="006F2008"/>
    <w:rsid w:val="00704B06"/>
    <w:rsid w:val="00752E18"/>
    <w:rsid w:val="00755EB8"/>
    <w:rsid w:val="007565D0"/>
    <w:rsid w:val="00765D70"/>
    <w:rsid w:val="00773C63"/>
    <w:rsid w:val="00794314"/>
    <w:rsid w:val="007B7EA3"/>
    <w:rsid w:val="00816EB3"/>
    <w:rsid w:val="00846B01"/>
    <w:rsid w:val="00933D35"/>
    <w:rsid w:val="009669B5"/>
    <w:rsid w:val="009679D4"/>
    <w:rsid w:val="00975B7D"/>
    <w:rsid w:val="009855E8"/>
    <w:rsid w:val="009E6AA2"/>
    <w:rsid w:val="009F3746"/>
    <w:rsid w:val="00AA6D87"/>
    <w:rsid w:val="00B21951"/>
    <w:rsid w:val="00B24CF1"/>
    <w:rsid w:val="00B42507"/>
    <w:rsid w:val="00B43BD1"/>
    <w:rsid w:val="00B669A9"/>
    <w:rsid w:val="00BA23CF"/>
    <w:rsid w:val="00BD1F17"/>
    <w:rsid w:val="00C620CB"/>
    <w:rsid w:val="00CC1E50"/>
    <w:rsid w:val="00CD3355"/>
    <w:rsid w:val="00CD65A1"/>
    <w:rsid w:val="00D0518F"/>
    <w:rsid w:val="00D77B38"/>
    <w:rsid w:val="00D91BEC"/>
    <w:rsid w:val="00DA7BBC"/>
    <w:rsid w:val="00DB0B0A"/>
    <w:rsid w:val="00DB298A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3B273"/>
  <w15:docId w15:val="{CCC63FCC-5324-3D40-A127-8AF07CB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Anna Czeczko</cp:lastModifiedBy>
  <cp:revision>5</cp:revision>
  <cp:lastPrinted>2018-04-25T07:19:00Z</cp:lastPrinted>
  <dcterms:created xsi:type="dcterms:W3CDTF">2018-08-20T11:17:00Z</dcterms:created>
  <dcterms:modified xsi:type="dcterms:W3CDTF">2018-08-31T06:11:00Z</dcterms:modified>
</cp:coreProperties>
</file>