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5E" w:rsidRDefault="0087745E" w:rsidP="0087745E">
      <w:pPr>
        <w:ind w:left="4956" w:firstLine="708"/>
        <w:jc w:val="both"/>
        <w:rPr>
          <w:szCs w:val="24"/>
        </w:rPr>
      </w:pPr>
      <w:r w:rsidRPr="00213CF8">
        <w:rPr>
          <w:szCs w:val="24"/>
        </w:rPr>
        <w:t>Lublin, dnia</w:t>
      </w:r>
      <w:r>
        <w:rPr>
          <w:szCs w:val="24"/>
        </w:rPr>
        <w:t xml:space="preserve"> </w:t>
      </w:r>
      <w:r w:rsidR="00CF5E17">
        <w:rPr>
          <w:szCs w:val="24"/>
        </w:rPr>
        <w:t>17</w:t>
      </w:r>
      <w:bookmarkStart w:id="0" w:name="_GoBack"/>
      <w:bookmarkEnd w:id="0"/>
      <w:r>
        <w:rPr>
          <w:szCs w:val="24"/>
        </w:rPr>
        <w:t xml:space="preserve"> czerwca</w:t>
      </w:r>
      <w:r w:rsidRPr="00213CF8">
        <w:rPr>
          <w:szCs w:val="24"/>
        </w:rPr>
        <w:t xml:space="preserve"> 201</w:t>
      </w:r>
      <w:r>
        <w:rPr>
          <w:szCs w:val="24"/>
        </w:rPr>
        <w:t>9</w:t>
      </w:r>
      <w:r w:rsidRPr="00213CF8">
        <w:rPr>
          <w:szCs w:val="24"/>
        </w:rPr>
        <w:t xml:space="preserve"> r.</w:t>
      </w:r>
    </w:p>
    <w:p w:rsidR="0087745E" w:rsidRDefault="0087745E" w:rsidP="0087745E">
      <w:pPr>
        <w:jc w:val="both"/>
        <w:rPr>
          <w:szCs w:val="24"/>
        </w:rPr>
      </w:pPr>
      <w:r w:rsidRPr="00213CF8">
        <w:rPr>
          <w:szCs w:val="24"/>
        </w:rPr>
        <w:t>Znak sprawy: D</w:t>
      </w:r>
      <w:r>
        <w:rPr>
          <w:szCs w:val="24"/>
        </w:rPr>
        <w:t>ZPR</w:t>
      </w:r>
      <w:r w:rsidRPr="00213CF8">
        <w:rPr>
          <w:szCs w:val="24"/>
        </w:rPr>
        <w:t>.</w:t>
      </w:r>
      <w:r>
        <w:rPr>
          <w:szCs w:val="24"/>
        </w:rPr>
        <w:t>MW</w:t>
      </w:r>
      <w:r w:rsidRPr="00213CF8">
        <w:rPr>
          <w:szCs w:val="24"/>
        </w:rPr>
        <w:t>.2311.</w:t>
      </w:r>
      <w:r>
        <w:rPr>
          <w:szCs w:val="24"/>
        </w:rPr>
        <w:t>10</w:t>
      </w:r>
      <w:r w:rsidRPr="00213CF8">
        <w:rPr>
          <w:szCs w:val="24"/>
        </w:rPr>
        <w:t>.201</w:t>
      </w:r>
      <w:r>
        <w:rPr>
          <w:szCs w:val="24"/>
        </w:rPr>
        <w:t>9</w:t>
      </w:r>
    </w:p>
    <w:p w:rsidR="0087745E" w:rsidRPr="00213CF8" w:rsidRDefault="0087745E" w:rsidP="0087745E">
      <w:pPr>
        <w:jc w:val="both"/>
        <w:rPr>
          <w:szCs w:val="24"/>
        </w:rPr>
      </w:pPr>
    </w:p>
    <w:p w:rsidR="0087745E" w:rsidRPr="0087745E" w:rsidRDefault="0087745E" w:rsidP="0087745E">
      <w:pPr>
        <w:jc w:val="both"/>
        <w:rPr>
          <w:rStyle w:val="font"/>
          <w:b/>
          <w:bCs/>
          <w:szCs w:val="24"/>
        </w:rPr>
      </w:pPr>
      <w:r w:rsidRPr="00213CF8">
        <w:rPr>
          <w:b/>
          <w:szCs w:val="24"/>
        </w:rPr>
        <w:t>Wyniki postępowania n</w:t>
      </w:r>
      <w:r w:rsidRPr="00213CF8">
        <w:rPr>
          <w:rStyle w:val="size"/>
          <w:b/>
          <w:bCs/>
          <w:szCs w:val="24"/>
        </w:rPr>
        <w:t xml:space="preserve">a usługi społeczne i inne szczególne usługi pn.: </w:t>
      </w:r>
      <w:bookmarkStart w:id="1" w:name="_Hlk519834590"/>
      <w:r w:rsidRPr="0087745E">
        <w:rPr>
          <w:rStyle w:val="font"/>
          <w:b/>
          <w:bCs/>
          <w:szCs w:val="24"/>
        </w:rPr>
        <w:t>Świadczenie usługi animatora</w:t>
      </w:r>
      <w:r>
        <w:rPr>
          <w:rStyle w:val="font"/>
          <w:b/>
          <w:bCs/>
          <w:szCs w:val="24"/>
        </w:rPr>
        <w:t xml:space="preserve"> </w:t>
      </w:r>
      <w:r w:rsidRPr="0087745E">
        <w:rPr>
          <w:rStyle w:val="font"/>
          <w:b/>
          <w:bCs/>
          <w:szCs w:val="24"/>
        </w:rPr>
        <w:t>Partnerskiego Zespołu Kooperacji dla podmiotów z gmin i powiatów województwa lubelskiego, w związku z realizacją projektu partnerskiego pn.: „Liderzy kooperacji”</w:t>
      </w:r>
      <w:r>
        <w:rPr>
          <w:rStyle w:val="font"/>
          <w:b/>
          <w:bCs/>
          <w:szCs w:val="24"/>
        </w:rPr>
        <w:t xml:space="preserve"> </w:t>
      </w:r>
      <w:r w:rsidRPr="0087745E">
        <w:rPr>
          <w:rStyle w:val="font"/>
          <w:b/>
          <w:bCs/>
          <w:szCs w:val="24"/>
        </w:rPr>
        <w:t>w ramach Programu Operacyjnego Wiedza, Edukacja, Rozwój współfinansowanego ze środków Europejskiego Funduszu Społecznego na lata 2014-2020, Oś. Priorytetowa II Efektywne polityki publiczn</w:t>
      </w:r>
      <w:r w:rsidR="0059387D">
        <w:rPr>
          <w:rStyle w:val="font"/>
          <w:b/>
          <w:bCs/>
          <w:szCs w:val="24"/>
        </w:rPr>
        <w:t>e dla rynku pracy, gospodarki i </w:t>
      </w:r>
      <w:r w:rsidRPr="0087745E">
        <w:rPr>
          <w:rStyle w:val="font"/>
          <w:b/>
          <w:bCs/>
          <w:szCs w:val="24"/>
        </w:rPr>
        <w:t>edukacji, Działanie 2.5 Skuteczna pomoc społeczna</w:t>
      </w:r>
      <w:bookmarkEnd w:id="1"/>
      <w:r>
        <w:rPr>
          <w:rStyle w:val="font"/>
          <w:b/>
          <w:bCs/>
          <w:szCs w:val="24"/>
        </w:rPr>
        <w:t xml:space="preserve"> –  II Kamień Milowy</w:t>
      </w:r>
    </w:p>
    <w:p w:rsidR="0087745E" w:rsidRPr="0087745E" w:rsidRDefault="0087745E" w:rsidP="0087745E">
      <w:pPr>
        <w:rPr>
          <w:rStyle w:val="font"/>
          <w:b/>
          <w:bCs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995"/>
        <w:gridCol w:w="1701"/>
        <w:gridCol w:w="1560"/>
        <w:gridCol w:w="1275"/>
      </w:tblGrid>
      <w:tr w:rsidR="00E6394F" w:rsidRPr="00213CF8" w:rsidTr="00E6394F">
        <w:trPr>
          <w:trHeight w:val="567"/>
        </w:trPr>
        <w:tc>
          <w:tcPr>
            <w:tcW w:w="1536" w:type="dxa"/>
            <w:shd w:val="clear" w:color="auto" w:fill="auto"/>
          </w:tcPr>
          <w:p w:rsidR="00E6394F" w:rsidRPr="00CB6C9C" w:rsidRDefault="00E6394F" w:rsidP="006232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Część postępowania nr.</w:t>
            </w:r>
          </w:p>
        </w:tc>
        <w:tc>
          <w:tcPr>
            <w:tcW w:w="2995" w:type="dxa"/>
            <w:shd w:val="clear" w:color="auto" w:fill="auto"/>
          </w:tcPr>
          <w:p w:rsidR="00E6394F" w:rsidRPr="00CB6C9C" w:rsidRDefault="00E6394F" w:rsidP="006232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</w:tcPr>
          <w:p w:rsidR="00E6394F" w:rsidRPr="00CB6C9C" w:rsidRDefault="00E6394F" w:rsidP="006232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Punkty w kryterium Cena</w:t>
            </w:r>
          </w:p>
        </w:tc>
        <w:tc>
          <w:tcPr>
            <w:tcW w:w="1560" w:type="dxa"/>
            <w:shd w:val="clear" w:color="auto" w:fill="auto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Punkty w kryterium Doświadczenie</w:t>
            </w:r>
          </w:p>
        </w:tc>
        <w:tc>
          <w:tcPr>
            <w:tcW w:w="1275" w:type="dxa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 xml:space="preserve">    Łącznie</w:t>
            </w:r>
          </w:p>
        </w:tc>
      </w:tr>
      <w:tr w:rsidR="00E6394F" w:rsidRPr="00213CF8" w:rsidTr="00E6394F">
        <w:tc>
          <w:tcPr>
            <w:tcW w:w="1536" w:type="dxa"/>
            <w:shd w:val="clear" w:color="auto" w:fill="auto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59387D" w:rsidRDefault="00E6394F" w:rsidP="006232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Anna Modrzejewska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CB6C9C">
              <w:rPr>
                <w:sz w:val="20"/>
                <w:szCs w:val="20"/>
              </w:rPr>
              <w:t>ul. Wołodyjowskiego 3/82</w:t>
            </w:r>
          </w:p>
          <w:p w:rsidR="00E6394F" w:rsidRPr="00CB6C9C" w:rsidRDefault="00E6394F" w:rsidP="006232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20-627 Lublin</w:t>
            </w:r>
          </w:p>
        </w:tc>
        <w:tc>
          <w:tcPr>
            <w:tcW w:w="1701" w:type="dxa"/>
            <w:shd w:val="clear" w:color="auto" w:fill="auto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100</w:t>
            </w:r>
          </w:p>
        </w:tc>
      </w:tr>
      <w:tr w:rsidR="00E6394F" w:rsidRPr="00213CF8" w:rsidTr="00E6394F">
        <w:tc>
          <w:tcPr>
            <w:tcW w:w="1536" w:type="dxa"/>
            <w:shd w:val="clear" w:color="auto" w:fill="auto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59387D" w:rsidRDefault="00E6394F" w:rsidP="006232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Grażyna Zawadzka</w:t>
            </w:r>
            <w:r>
              <w:rPr>
                <w:sz w:val="20"/>
                <w:szCs w:val="20"/>
              </w:rPr>
              <w:t xml:space="preserve"> </w:t>
            </w:r>
          </w:p>
          <w:p w:rsidR="0059387D" w:rsidRDefault="0059387D" w:rsidP="006232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zam. Kozubszczyzna 158a</w:t>
            </w:r>
          </w:p>
          <w:p w:rsidR="00E6394F" w:rsidRPr="00CB6C9C" w:rsidRDefault="00E6394F" w:rsidP="006232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 xml:space="preserve">21-030 Motycz </w:t>
            </w:r>
          </w:p>
        </w:tc>
        <w:tc>
          <w:tcPr>
            <w:tcW w:w="1701" w:type="dxa"/>
            <w:shd w:val="clear" w:color="auto" w:fill="auto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100</w:t>
            </w:r>
          </w:p>
        </w:tc>
      </w:tr>
      <w:tr w:rsidR="00E6394F" w:rsidRPr="00213CF8" w:rsidTr="00E6394F">
        <w:tc>
          <w:tcPr>
            <w:tcW w:w="1536" w:type="dxa"/>
            <w:shd w:val="clear" w:color="auto" w:fill="auto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59387D" w:rsidRDefault="00E6394F" w:rsidP="006232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 xml:space="preserve">Celina Koperwas </w:t>
            </w:r>
          </w:p>
          <w:p w:rsidR="0059387D" w:rsidRDefault="00E6394F" w:rsidP="006232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ul. Szkoci Dół 9</w:t>
            </w:r>
          </w:p>
          <w:p w:rsidR="00E6394F" w:rsidRPr="00CB6C9C" w:rsidRDefault="00E6394F" w:rsidP="006232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22-600 Tomaszów Lubelski</w:t>
            </w:r>
          </w:p>
        </w:tc>
        <w:tc>
          <w:tcPr>
            <w:tcW w:w="1701" w:type="dxa"/>
            <w:shd w:val="clear" w:color="auto" w:fill="auto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E6394F" w:rsidRPr="00CB6C9C" w:rsidRDefault="00E6394F" w:rsidP="0062321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100</w:t>
            </w:r>
          </w:p>
        </w:tc>
      </w:tr>
      <w:tr w:rsidR="00E6394F" w:rsidRPr="00213CF8" w:rsidTr="00E6394F">
        <w:tc>
          <w:tcPr>
            <w:tcW w:w="1536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59387D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Wioletta Pilipczuk</w:t>
            </w:r>
            <w:r>
              <w:rPr>
                <w:sz w:val="20"/>
                <w:szCs w:val="20"/>
              </w:rPr>
              <w:t xml:space="preserve"> </w:t>
            </w:r>
          </w:p>
          <w:p w:rsidR="0059387D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zam. Leśniowice 114</w:t>
            </w:r>
          </w:p>
          <w:p w:rsidR="00E6394F" w:rsidRPr="00CB6C9C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22-122 Leśniowice</w:t>
            </w:r>
          </w:p>
        </w:tc>
        <w:tc>
          <w:tcPr>
            <w:tcW w:w="1701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100</w:t>
            </w:r>
          </w:p>
        </w:tc>
      </w:tr>
      <w:tr w:rsidR="00E6394F" w:rsidRPr="00213CF8" w:rsidTr="00E6394F">
        <w:tc>
          <w:tcPr>
            <w:tcW w:w="1536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59387D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Renata Jędrusiak</w:t>
            </w:r>
            <w:r w:rsidR="0059387D">
              <w:rPr>
                <w:sz w:val="20"/>
                <w:szCs w:val="20"/>
              </w:rPr>
              <w:t>,</w:t>
            </w:r>
          </w:p>
          <w:p w:rsidR="0059387D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zam. Jawidz 96D</w:t>
            </w:r>
          </w:p>
          <w:p w:rsidR="00E6394F" w:rsidRPr="00CB6C9C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21-077 Spiczyn</w:t>
            </w:r>
          </w:p>
        </w:tc>
        <w:tc>
          <w:tcPr>
            <w:tcW w:w="1701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100</w:t>
            </w:r>
          </w:p>
        </w:tc>
      </w:tr>
      <w:tr w:rsidR="00E6394F" w:rsidRPr="00213CF8" w:rsidTr="00E6394F">
        <w:tc>
          <w:tcPr>
            <w:tcW w:w="1536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8D0AF5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Dominika Gargol-Kloc</w:t>
            </w:r>
            <w:r>
              <w:rPr>
                <w:sz w:val="20"/>
                <w:szCs w:val="20"/>
              </w:rPr>
              <w:t xml:space="preserve">                </w:t>
            </w:r>
            <w:r w:rsidRPr="00CB6C9C">
              <w:rPr>
                <w:sz w:val="20"/>
                <w:szCs w:val="20"/>
              </w:rPr>
              <w:t>ul. Gromadzka 3A</w:t>
            </w:r>
          </w:p>
          <w:p w:rsidR="00E6394F" w:rsidRPr="00CB6C9C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21-070 Cyców</w:t>
            </w:r>
          </w:p>
        </w:tc>
        <w:tc>
          <w:tcPr>
            <w:tcW w:w="1701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100</w:t>
            </w:r>
          </w:p>
        </w:tc>
      </w:tr>
      <w:tr w:rsidR="00E6394F" w:rsidRPr="00213CF8" w:rsidTr="00E6394F">
        <w:tc>
          <w:tcPr>
            <w:tcW w:w="1536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7</w:t>
            </w:r>
          </w:p>
        </w:tc>
        <w:tc>
          <w:tcPr>
            <w:tcW w:w="2995" w:type="dxa"/>
            <w:shd w:val="clear" w:color="auto" w:fill="auto"/>
          </w:tcPr>
          <w:p w:rsidR="008D0AF5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Agnieszka Dubielis</w:t>
            </w:r>
            <w:r>
              <w:rPr>
                <w:sz w:val="20"/>
                <w:szCs w:val="20"/>
              </w:rPr>
              <w:t xml:space="preserve"> </w:t>
            </w:r>
          </w:p>
          <w:p w:rsidR="008D0AF5" w:rsidRDefault="008D0AF5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zam. Bystrzyca Stara 3a</w:t>
            </w:r>
          </w:p>
          <w:p w:rsidR="00E6394F" w:rsidRPr="00CB6C9C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23-107</w:t>
            </w:r>
            <w:r>
              <w:rPr>
                <w:sz w:val="20"/>
                <w:szCs w:val="20"/>
              </w:rPr>
              <w:t xml:space="preserve"> </w:t>
            </w:r>
            <w:r w:rsidRPr="00CB6C9C">
              <w:rPr>
                <w:sz w:val="20"/>
                <w:szCs w:val="20"/>
              </w:rPr>
              <w:t>Strzyżewice</w:t>
            </w:r>
          </w:p>
        </w:tc>
        <w:tc>
          <w:tcPr>
            <w:tcW w:w="1701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100</w:t>
            </w:r>
          </w:p>
        </w:tc>
      </w:tr>
      <w:tr w:rsidR="00E6394F" w:rsidRPr="00213CF8" w:rsidTr="00E6394F">
        <w:tc>
          <w:tcPr>
            <w:tcW w:w="1536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0D1C20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Anna Żmuda</w:t>
            </w:r>
          </w:p>
          <w:p w:rsidR="000D1C20" w:rsidRDefault="000D1C20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Ks.</w:t>
            </w:r>
            <w:r w:rsidR="00E6394F" w:rsidRPr="00CB6C9C">
              <w:rPr>
                <w:sz w:val="20"/>
                <w:szCs w:val="20"/>
              </w:rPr>
              <w:t xml:space="preserve"> Józefa Poniatowskiego 75</w:t>
            </w:r>
          </w:p>
          <w:p w:rsidR="00E6394F" w:rsidRPr="00CB6C9C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22-600 Tomaszów Lubelski</w:t>
            </w:r>
          </w:p>
        </w:tc>
        <w:tc>
          <w:tcPr>
            <w:tcW w:w="1701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100</w:t>
            </w:r>
          </w:p>
        </w:tc>
      </w:tr>
      <w:tr w:rsidR="00E6394F" w:rsidRPr="00213CF8" w:rsidTr="00E6394F">
        <w:tc>
          <w:tcPr>
            <w:tcW w:w="1536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0D1C20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Aleksandra Iwaniec</w:t>
            </w:r>
            <w:r>
              <w:rPr>
                <w:sz w:val="20"/>
                <w:szCs w:val="20"/>
              </w:rPr>
              <w:t xml:space="preserve"> </w:t>
            </w:r>
          </w:p>
          <w:p w:rsidR="000D1C20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 xml:space="preserve">zam. Rożdżałów 261 </w:t>
            </w:r>
          </w:p>
          <w:p w:rsidR="00E6394F" w:rsidRPr="00CB6C9C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22-100 Chełm</w:t>
            </w:r>
          </w:p>
        </w:tc>
        <w:tc>
          <w:tcPr>
            <w:tcW w:w="1701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80</w:t>
            </w:r>
          </w:p>
        </w:tc>
      </w:tr>
      <w:tr w:rsidR="00E6394F" w:rsidRPr="00213CF8" w:rsidTr="00E6394F">
        <w:tc>
          <w:tcPr>
            <w:tcW w:w="1536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0D1C20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Elżbieta Brodzik</w:t>
            </w:r>
            <w:r>
              <w:rPr>
                <w:sz w:val="20"/>
                <w:szCs w:val="20"/>
              </w:rPr>
              <w:t xml:space="preserve">  </w:t>
            </w:r>
          </w:p>
          <w:p w:rsidR="000D1C20" w:rsidRDefault="000D1C20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Górnicza 6/14</w:t>
            </w:r>
          </w:p>
          <w:p w:rsidR="00E6394F" w:rsidRPr="00CB6C9C" w:rsidRDefault="00E6394F" w:rsidP="00E63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21-010 Łęczna</w:t>
            </w:r>
          </w:p>
        </w:tc>
        <w:tc>
          <w:tcPr>
            <w:tcW w:w="1701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E6394F" w:rsidRPr="00CB6C9C" w:rsidRDefault="00E6394F" w:rsidP="00E6394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6C9C">
              <w:rPr>
                <w:sz w:val="20"/>
                <w:szCs w:val="20"/>
              </w:rPr>
              <w:t>100</w:t>
            </w:r>
          </w:p>
        </w:tc>
      </w:tr>
    </w:tbl>
    <w:p w:rsidR="0087745E" w:rsidRPr="00213CF8" w:rsidRDefault="0087745E" w:rsidP="0087745E">
      <w:pPr>
        <w:rPr>
          <w:sz w:val="20"/>
          <w:szCs w:val="20"/>
        </w:rPr>
      </w:pPr>
    </w:p>
    <w:p w:rsidR="0087745E" w:rsidRPr="0037408B" w:rsidRDefault="0087745E" w:rsidP="0087745E">
      <w:pPr>
        <w:jc w:val="both"/>
        <w:rPr>
          <w:szCs w:val="24"/>
        </w:rPr>
      </w:pPr>
      <w:r w:rsidRPr="0037408B">
        <w:rPr>
          <w:szCs w:val="24"/>
        </w:rPr>
        <w:t xml:space="preserve">Uzasadnienie dotyczące wyboru oferty najkorzystniejszej </w:t>
      </w:r>
      <w:r>
        <w:rPr>
          <w:szCs w:val="24"/>
        </w:rPr>
        <w:t>w każdej z ww. części postępowania</w:t>
      </w:r>
      <w:r w:rsidRPr="0037408B">
        <w:rPr>
          <w:szCs w:val="24"/>
        </w:rPr>
        <w:t>:</w:t>
      </w:r>
    </w:p>
    <w:p w:rsidR="00904574" w:rsidRPr="001226A5" w:rsidRDefault="0087745E" w:rsidP="002714F3">
      <w:pPr>
        <w:jc w:val="both"/>
        <w:rPr>
          <w:rFonts w:ascii="Arial" w:hAnsi="Arial" w:cs="Arial"/>
          <w:sz w:val="20"/>
          <w:szCs w:val="20"/>
        </w:rPr>
      </w:pPr>
      <w:r w:rsidRPr="0037408B">
        <w:rPr>
          <w:szCs w:val="24"/>
        </w:rPr>
        <w:t xml:space="preserve">Wykonawca </w:t>
      </w:r>
      <w:r>
        <w:rPr>
          <w:szCs w:val="24"/>
        </w:rPr>
        <w:t>spełnia warunki udziału w niniejszym postępowaniu, jego oferta nie podlega odrzuceniu.</w:t>
      </w:r>
    </w:p>
    <w:sectPr w:rsidR="00904574" w:rsidRPr="001226A5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7D" w:rsidRDefault="0059387D" w:rsidP="007653B4">
      <w:r>
        <w:separator/>
      </w:r>
    </w:p>
  </w:endnote>
  <w:endnote w:type="continuationSeparator" w:id="0">
    <w:p w:rsidR="0059387D" w:rsidRDefault="0059387D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7D" w:rsidRDefault="0059387D" w:rsidP="007653B4">
      <w:r>
        <w:separator/>
      </w:r>
    </w:p>
  </w:footnote>
  <w:footnote w:type="continuationSeparator" w:id="0">
    <w:p w:rsidR="0059387D" w:rsidRDefault="0059387D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3B4"/>
    <w:rsid w:val="000A24B1"/>
    <w:rsid w:val="000B4F36"/>
    <w:rsid w:val="000D1C20"/>
    <w:rsid w:val="00175588"/>
    <w:rsid w:val="00204E81"/>
    <w:rsid w:val="002714F3"/>
    <w:rsid w:val="002C6122"/>
    <w:rsid w:val="0059387D"/>
    <w:rsid w:val="0062321E"/>
    <w:rsid w:val="00683C63"/>
    <w:rsid w:val="00686AE5"/>
    <w:rsid w:val="007653B4"/>
    <w:rsid w:val="0087745E"/>
    <w:rsid w:val="00897567"/>
    <w:rsid w:val="008A50E5"/>
    <w:rsid w:val="008D0AF5"/>
    <w:rsid w:val="00904574"/>
    <w:rsid w:val="00926827"/>
    <w:rsid w:val="00AB0210"/>
    <w:rsid w:val="00AC1DE8"/>
    <w:rsid w:val="00B00F09"/>
    <w:rsid w:val="00CF5E17"/>
    <w:rsid w:val="00D10A1F"/>
    <w:rsid w:val="00D74B1F"/>
    <w:rsid w:val="00E20569"/>
    <w:rsid w:val="00E6394F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240DF6"/>
  <w15:docId w15:val="{A5A8CE2C-B6C8-40F2-9841-F6C18392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character" w:customStyle="1" w:styleId="font">
    <w:name w:val="font"/>
    <w:rsid w:val="0087745E"/>
  </w:style>
  <w:style w:type="character" w:customStyle="1" w:styleId="size">
    <w:name w:val="size"/>
    <w:rsid w:val="0087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951F-AF9C-4A65-B26C-5D54552F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7</cp:revision>
  <cp:lastPrinted>2019-06-14T06:49:00Z</cp:lastPrinted>
  <dcterms:created xsi:type="dcterms:W3CDTF">2019-06-13T06:37:00Z</dcterms:created>
  <dcterms:modified xsi:type="dcterms:W3CDTF">2019-06-17T08:52:00Z</dcterms:modified>
</cp:coreProperties>
</file>