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B5409" w14:textId="77777777" w:rsidR="00B77221" w:rsidRPr="00A26507" w:rsidRDefault="00B77221" w:rsidP="00C23B5B">
      <w:pPr>
        <w:pStyle w:val="Nagwek1"/>
        <w:spacing w:before="0" w:line="271" w:lineRule="auto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  <w:r w:rsidRPr="00A26507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UWAGA!</w:t>
      </w:r>
    </w:p>
    <w:p w14:paraId="3453B563" w14:textId="02999827" w:rsidR="00B77221" w:rsidRPr="00A26507" w:rsidRDefault="00B77221" w:rsidP="00C23B5B">
      <w:pPr>
        <w:tabs>
          <w:tab w:val="left" w:pos="284"/>
        </w:tabs>
        <w:spacing w:after="0" w:line="271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</w:pPr>
      <w:r w:rsidRPr="00A26507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 xml:space="preserve">Warunkiem przystąpienia do konkursu jest </w:t>
      </w:r>
      <w:r w:rsidRPr="00A26507">
        <w:rPr>
          <w:rFonts w:ascii="Arial" w:eastAsia="Times New Roman" w:hAnsi="Arial" w:cs="Arial"/>
          <w:b/>
          <w:bCs/>
          <w:i/>
          <w:iCs/>
          <w:sz w:val="20"/>
          <w:szCs w:val="20"/>
          <w:lang w:val="x-none" w:eastAsia="ar-SA"/>
        </w:rPr>
        <w:t>sporządz</w:t>
      </w:r>
      <w:r w:rsidRPr="00A26507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>enie</w:t>
      </w:r>
      <w:r w:rsidRPr="00A26507">
        <w:rPr>
          <w:rFonts w:ascii="Arial" w:eastAsia="Times New Roman" w:hAnsi="Arial" w:cs="Arial"/>
          <w:b/>
          <w:bCs/>
          <w:i/>
          <w:iCs/>
          <w:sz w:val="20"/>
          <w:szCs w:val="20"/>
          <w:lang w:val="x-none" w:eastAsia="ar-SA"/>
        </w:rPr>
        <w:t xml:space="preserve"> i złoż</w:t>
      </w:r>
      <w:r w:rsidRPr="00A26507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>enie</w:t>
      </w:r>
      <w:r w:rsidRPr="00A26507">
        <w:rPr>
          <w:rFonts w:ascii="Arial" w:eastAsia="Times New Roman" w:hAnsi="Arial" w:cs="Arial"/>
          <w:b/>
          <w:bCs/>
          <w:i/>
          <w:iCs/>
          <w:sz w:val="20"/>
          <w:szCs w:val="20"/>
          <w:lang w:val="x-none" w:eastAsia="ar-SA"/>
        </w:rPr>
        <w:t xml:space="preserve"> </w:t>
      </w:r>
      <w:r w:rsidRPr="00A26507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 xml:space="preserve">oferty </w:t>
      </w:r>
      <w:r w:rsidR="005305FC" w:rsidRPr="00A26507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>-</w:t>
      </w:r>
      <w:r w:rsidRPr="00A26507">
        <w:rPr>
          <w:rFonts w:ascii="Arial" w:eastAsia="Times New Roman" w:hAnsi="Arial" w:cs="Arial"/>
          <w:b/>
          <w:bCs/>
          <w:i/>
          <w:iCs/>
          <w:sz w:val="20"/>
          <w:szCs w:val="20"/>
          <w:lang w:val="x-none" w:eastAsia="ar-SA"/>
        </w:rPr>
        <w:t xml:space="preserve"> za pomocą </w:t>
      </w:r>
      <w:r w:rsidR="00C43663" w:rsidRPr="00A26507">
        <w:rPr>
          <w:rFonts w:ascii="Arial" w:eastAsia="Times New Roman" w:hAnsi="Arial" w:cs="Arial"/>
          <w:b/>
          <w:bCs/>
          <w:i/>
          <w:iCs/>
          <w:sz w:val="20"/>
          <w:szCs w:val="20"/>
          <w:lang w:val="x-none" w:eastAsia="ar-SA"/>
        </w:rPr>
        <w:t>g</w:t>
      </w:r>
      <w:r w:rsidR="00833C26" w:rsidRPr="00A26507">
        <w:rPr>
          <w:rFonts w:ascii="Arial" w:eastAsia="Times New Roman" w:hAnsi="Arial" w:cs="Arial"/>
          <w:b/>
          <w:bCs/>
          <w:i/>
          <w:iCs/>
          <w:sz w:val="20"/>
          <w:szCs w:val="20"/>
          <w:lang w:val="x-none" w:eastAsia="ar-SA"/>
        </w:rPr>
        <w:t>ene</w:t>
      </w:r>
      <w:r w:rsidR="00C43663" w:rsidRPr="00A26507">
        <w:rPr>
          <w:rFonts w:ascii="Arial" w:eastAsia="Times New Roman" w:hAnsi="Arial" w:cs="Arial"/>
          <w:b/>
          <w:bCs/>
          <w:i/>
          <w:iCs/>
          <w:sz w:val="20"/>
          <w:szCs w:val="20"/>
          <w:lang w:val="x-none" w:eastAsia="ar-SA"/>
        </w:rPr>
        <w:t>ra</w:t>
      </w:r>
      <w:r w:rsidR="00833C26" w:rsidRPr="00A26507">
        <w:rPr>
          <w:rFonts w:ascii="Arial" w:eastAsia="Times New Roman" w:hAnsi="Arial" w:cs="Arial"/>
          <w:b/>
          <w:bCs/>
          <w:i/>
          <w:iCs/>
          <w:sz w:val="20"/>
          <w:szCs w:val="20"/>
          <w:lang w:val="x-none" w:eastAsia="ar-SA"/>
        </w:rPr>
        <w:t>tora</w:t>
      </w:r>
      <w:r w:rsidR="005305FC" w:rsidRPr="00A26507">
        <w:rPr>
          <w:rFonts w:ascii="Arial" w:eastAsia="Times New Roman" w:hAnsi="Arial" w:cs="Arial"/>
          <w:b/>
          <w:bCs/>
          <w:i/>
          <w:iCs/>
          <w:sz w:val="20"/>
          <w:szCs w:val="20"/>
          <w:lang w:val="x-none" w:eastAsia="ar-SA"/>
        </w:rPr>
        <w:t xml:space="preserve"> wniosków</w:t>
      </w:r>
      <w:r w:rsidR="00833C26" w:rsidRPr="00A26507">
        <w:rPr>
          <w:rFonts w:ascii="Arial" w:eastAsia="Times New Roman" w:hAnsi="Arial" w:cs="Arial"/>
          <w:b/>
          <w:bCs/>
          <w:i/>
          <w:iCs/>
          <w:sz w:val="20"/>
          <w:szCs w:val="20"/>
          <w:lang w:val="x-none" w:eastAsia="ar-SA"/>
        </w:rPr>
        <w:t xml:space="preserve"> </w:t>
      </w:r>
      <w:r w:rsidRPr="00A26507">
        <w:rPr>
          <w:rFonts w:ascii="Arial" w:eastAsia="Times New Roman" w:hAnsi="Arial" w:cs="Arial"/>
          <w:b/>
          <w:bCs/>
          <w:i/>
          <w:iCs/>
          <w:sz w:val="20"/>
          <w:szCs w:val="20"/>
          <w:lang w:val="x-none" w:eastAsia="ar-SA"/>
        </w:rPr>
        <w:t>Witkac.pl</w:t>
      </w:r>
      <w:r w:rsidRPr="00A26507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>. oraz</w:t>
      </w:r>
      <w:r w:rsidR="00406B9D" w:rsidRPr="00A26507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 xml:space="preserve"> wydrukowanie i dostarczenie oferty w formie</w:t>
      </w:r>
      <w:r w:rsidRPr="00A26507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 xml:space="preserve"> papierowej</w:t>
      </w:r>
      <w:r w:rsidR="00406B9D" w:rsidRPr="00A26507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 xml:space="preserve"> lub </w:t>
      </w:r>
      <w:r w:rsidR="00504908" w:rsidRPr="00A26507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>za pośrednictwem środków komunikacji elektronicznej</w:t>
      </w:r>
      <w:r w:rsidRPr="00A26507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 xml:space="preserve">. </w:t>
      </w:r>
    </w:p>
    <w:p w14:paraId="0A6261D2" w14:textId="1BE2D82C" w:rsidR="00B77221" w:rsidRPr="00A26507" w:rsidRDefault="00B77221" w:rsidP="00C23B5B">
      <w:pPr>
        <w:tabs>
          <w:tab w:val="left" w:pos="284"/>
        </w:tabs>
        <w:spacing w:after="0" w:line="271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A26507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 xml:space="preserve">Termin składania ofert upływa </w:t>
      </w:r>
      <w:r w:rsidR="00A26507" w:rsidRPr="00A26507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>10</w:t>
      </w:r>
      <w:r w:rsidR="00F838E0" w:rsidRPr="00A26507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>.02.</w:t>
      </w:r>
      <w:r w:rsidRPr="00A26507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>202</w:t>
      </w:r>
      <w:r w:rsidR="000818C4" w:rsidRPr="00A26507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>6</w:t>
      </w:r>
      <w:r w:rsidRPr="00A26507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 xml:space="preserve"> r. o godz. 15</w:t>
      </w:r>
      <w:r w:rsidR="00ED2FAD" w:rsidRPr="00A26507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>:</w:t>
      </w:r>
      <w:r w:rsidRPr="00A26507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>30</w:t>
      </w:r>
      <w:r w:rsidR="00ED2FAD" w:rsidRPr="00A26507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>:</w:t>
      </w:r>
      <w:r w:rsidRPr="00A26507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>00</w:t>
      </w:r>
    </w:p>
    <w:p w14:paraId="7B4F7A5F" w14:textId="61C7F67C" w:rsidR="00B77221" w:rsidRPr="00A26507" w:rsidRDefault="00B77221" w:rsidP="00C23B5B">
      <w:pPr>
        <w:pStyle w:val="Nagwek1"/>
        <w:spacing w:before="360" w:after="360" w:line="271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26507">
        <w:rPr>
          <w:rFonts w:ascii="Arial" w:hAnsi="Arial" w:cs="Arial"/>
          <w:b/>
          <w:bCs/>
          <w:color w:val="000000" w:themeColor="text1"/>
          <w:sz w:val="22"/>
          <w:szCs w:val="22"/>
        </w:rPr>
        <w:t>Ogłoszenie Nr DZR/1/SWL/202</w:t>
      </w:r>
      <w:r w:rsidR="000818C4" w:rsidRPr="00A26507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</w:p>
    <w:p w14:paraId="33167A7C" w14:textId="4255A1D3" w:rsidR="00B77221" w:rsidRPr="00A26507" w:rsidRDefault="00B77221" w:rsidP="00C23B5B">
      <w:pPr>
        <w:pStyle w:val="Nagwek1"/>
        <w:spacing w:before="360" w:after="360" w:line="271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26507">
        <w:rPr>
          <w:rFonts w:ascii="Arial" w:hAnsi="Arial" w:cs="Arial"/>
          <w:b/>
          <w:bCs/>
          <w:color w:val="000000" w:themeColor="text1"/>
          <w:sz w:val="22"/>
          <w:szCs w:val="22"/>
        </w:rPr>
        <w:t>otwartego konkursu ofert na powierzenie/wsparcie</w:t>
      </w:r>
      <w:r w:rsidRPr="00A26507">
        <w:rPr>
          <w:rStyle w:val="Odwoanieprzypisudolnego"/>
          <w:rFonts w:ascii="Arial" w:hAnsi="Arial" w:cs="Arial"/>
          <w:b/>
          <w:bCs/>
          <w:color w:val="000000" w:themeColor="text1"/>
          <w:sz w:val="22"/>
          <w:szCs w:val="22"/>
        </w:rPr>
        <w:footnoteReference w:id="1"/>
      </w:r>
      <w:r w:rsidRPr="00A2650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A26507">
        <w:rPr>
          <w:rFonts w:ascii="Arial" w:hAnsi="Arial" w:cs="Arial"/>
          <w:b/>
          <w:bCs/>
          <w:color w:val="auto"/>
          <w:sz w:val="22"/>
          <w:szCs w:val="22"/>
        </w:rPr>
        <w:t xml:space="preserve">realizacji </w:t>
      </w:r>
      <w:bookmarkStart w:id="0" w:name="_Hlk157682201"/>
      <w:r w:rsidRPr="00A2650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zadania </w:t>
      </w:r>
      <w:bookmarkStart w:id="1" w:name="_Hlk89260945"/>
      <w:r w:rsidRPr="00A26507">
        <w:rPr>
          <w:rFonts w:ascii="Arial" w:hAnsi="Arial" w:cs="Arial"/>
          <w:b/>
          <w:bCs/>
          <w:color w:val="000000" w:themeColor="text1"/>
          <w:sz w:val="22"/>
          <w:szCs w:val="22"/>
        </w:rPr>
        <w:t>nt. „Wdrażanie zindywidualizowanych form wsparcia skutkujących włączeniem osób z zaburzeniami psychicznymi w rynek pracy” w 202</w:t>
      </w:r>
      <w:r w:rsidR="000818C4" w:rsidRPr="00A26507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Pr="00A2650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roku</w:t>
      </w:r>
      <w:bookmarkEnd w:id="1"/>
      <w:r w:rsidRPr="00A2650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bookmarkEnd w:id="0"/>
    <w:p w14:paraId="0065B726" w14:textId="77777777" w:rsidR="00B77221" w:rsidRPr="00A26507" w:rsidRDefault="00B77221" w:rsidP="00410BC8">
      <w:pPr>
        <w:pStyle w:val="Nagwek2"/>
        <w:numPr>
          <w:ilvl w:val="0"/>
          <w:numId w:val="1"/>
        </w:numPr>
        <w:tabs>
          <w:tab w:val="left" w:pos="709"/>
        </w:tabs>
        <w:spacing w:before="0" w:after="120" w:line="271" w:lineRule="auto"/>
        <w:ind w:left="426" w:hanging="14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26507">
        <w:rPr>
          <w:rFonts w:ascii="Arial" w:hAnsi="Arial" w:cs="Arial"/>
          <w:b/>
          <w:bCs/>
          <w:color w:val="000000" w:themeColor="text1"/>
          <w:sz w:val="22"/>
          <w:szCs w:val="22"/>
        </w:rPr>
        <w:t>Cel konkursu</w:t>
      </w:r>
    </w:p>
    <w:p w14:paraId="592FE6F3" w14:textId="0BEBF30A" w:rsidR="00B77221" w:rsidRPr="00A26507" w:rsidRDefault="00B77221" w:rsidP="00C23B5B">
      <w:pPr>
        <w:pStyle w:val="Nagwek1"/>
        <w:spacing w:before="0" w:after="120" w:line="271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26507">
        <w:rPr>
          <w:rFonts w:ascii="Arial" w:hAnsi="Arial" w:cs="Arial"/>
          <w:color w:val="auto"/>
          <w:sz w:val="22"/>
          <w:szCs w:val="22"/>
          <w:lang w:eastAsia="pl-PL"/>
        </w:rPr>
        <w:t>Celem konkursu jest wybór ofert na realizację</w:t>
      </w:r>
      <w:r w:rsidR="003623E7" w:rsidRPr="00A26507">
        <w:rPr>
          <w:rFonts w:ascii="Arial" w:hAnsi="Arial" w:cs="Arial"/>
          <w:color w:val="auto"/>
          <w:lang w:eastAsia="pl-PL"/>
        </w:rPr>
        <w:t xml:space="preserve"> </w:t>
      </w:r>
      <w:r w:rsidRPr="00A26507">
        <w:rPr>
          <w:rFonts w:ascii="Arial" w:hAnsi="Arial" w:cs="Arial"/>
          <w:color w:val="auto"/>
          <w:sz w:val="22"/>
          <w:szCs w:val="22"/>
        </w:rPr>
        <w:t xml:space="preserve">zadania nt. „Wdrażanie zindywidualizowanych form wsparcia skutkujących włączeniem </w:t>
      </w:r>
      <w:r w:rsidRPr="00A26507">
        <w:rPr>
          <w:rFonts w:ascii="Arial" w:hAnsi="Arial" w:cs="Arial"/>
          <w:color w:val="000000" w:themeColor="text1"/>
          <w:sz w:val="22"/>
          <w:szCs w:val="22"/>
        </w:rPr>
        <w:t>osób z zaburzeniami psychicznymi w rynek pracy” w 202</w:t>
      </w:r>
      <w:r w:rsidR="000818C4" w:rsidRPr="00A26507">
        <w:rPr>
          <w:rFonts w:ascii="Arial" w:hAnsi="Arial" w:cs="Arial"/>
          <w:color w:val="000000" w:themeColor="text1"/>
          <w:sz w:val="22"/>
          <w:szCs w:val="22"/>
        </w:rPr>
        <w:t>6</w:t>
      </w:r>
      <w:r w:rsidRPr="00A26507">
        <w:rPr>
          <w:rFonts w:ascii="Arial" w:hAnsi="Arial" w:cs="Arial"/>
          <w:color w:val="000000" w:themeColor="text1"/>
          <w:sz w:val="22"/>
          <w:szCs w:val="22"/>
        </w:rPr>
        <w:t xml:space="preserve"> roku </w:t>
      </w:r>
    </w:p>
    <w:p w14:paraId="1DBBD052" w14:textId="3D32FF97" w:rsidR="00B77221" w:rsidRPr="00A26507" w:rsidRDefault="00B77221" w:rsidP="00C23B5B">
      <w:pPr>
        <w:pStyle w:val="Nagwek2"/>
        <w:numPr>
          <w:ilvl w:val="0"/>
          <w:numId w:val="1"/>
        </w:numPr>
        <w:spacing w:before="0" w:after="120" w:line="271" w:lineRule="auto"/>
        <w:ind w:left="426" w:hanging="142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26507">
        <w:rPr>
          <w:rFonts w:ascii="Arial" w:hAnsi="Arial" w:cs="Arial"/>
          <w:b/>
          <w:bCs/>
          <w:color w:val="000000" w:themeColor="text1"/>
          <w:sz w:val="22"/>
          <w:szCs w:val="22"/>
        </w:rPr>
        <w:t>Tytuł zlecanego zadania wraz z wysokością środków publicznych planowanych na jego realizację</w:t>
      </w:r>
    </w:p>
    <w:p w14:paraId="4933AC0F" w14:textId="7DB4099F" w:rsidR="00B77221" w:rsidRPr="00A26507" w:rsidRDefault="00B77221" w:rsidP="00C23B5B">
      <w:pPr>
        <w:suppressAutoHyphens/>
        <w:spacing w:after="120" w:line="271" w:lineRule="auto"/>
        <w:ind w:left="284"/>
        <w:jc w:val="both"/>
        <w:rPr>
          <w:rFonts w:ascii="Arial" w:eastAsia="Times New Roman" w:hAnsi="Arial" w:cs="Arial"/>
          <w:b/>
          <w:lang w:eastAsia="pl-PL"/>
        </w:rPr>
      </w:pPr>
      <w:bookmarkStart w:id="2" w:name="_Hlk65758057"/>
      <w:r w:rsidRPr="00A26507">
        <w:rPr>
          <w:rFonts w:ascii="Arial" w:eastAsia="Times New Roman" w:hAnsi="Arial" w:cs="Arial"/>
          <w:b/>
          <w:i/>
          <w:iCs/>
          <w:lang w:eastAsia="ar-SA"/>
        </w:rPr>
        <w:t>„Wdrażanie zindywidualizowanych form wsparcia skutkujących włączeniem osób z zaburzeniami psychicznymi w rynek pracy” w 202</w:t>
      </w:r>
      <w:r w:rsidR="000818C4" w:rsidRPr="00A26507">
        <w:rPr>
          <w:rFonts w:ascii="Arial" w:eastAsia="Times New Roman" w:hAnsi="Arial" w:cs="Arial"/>
          <w:b/>
          <w:i/>
          <w:iCs/>
          <w:lang w:eastAsia="ar-SA"/>
        </w:rPr>
        <w:t>6</w:t>
      </w:r>
      <w:r w:rsidRPr="00A26507">
        <w:rPr>
          <w:rFonts w:ascii="Arial" w:eastAsia="Times New Roman" w:hAnsi="Arial" w:cs="Arial"/>
          <w:b/>
          <w:i/>
          <w:iCs/>
          <w:lang w:eastAsia="ar-SA"/>
        </w:rPr>
        <w:t xml:space="preserve"> r. </w:t>
      </w:r>
      <w:bookmarkEnd w:id="2"/>
      <w:r w:rsidRPr="00A26507">
        <w:rPr>
          <w:rFonts w:ascii="Arial" w:eastAsia="Times New Roman" w:hAnsi="Arial" w:cs="Arial"/>
          <w:bCs/>
          <w:i/>
          <w:iCs/>
          <w:lang w:eastAsia="ar-SA"/>
        </w:rPr>
        <w:t xml:space="preserve">(realizacja działania wynikającego z Wojewódzkiego Programu rozwoju zróżnicowanych form wspieranego zatrudnienia oraz przedsiębiorczości społecznej dostosowanych do potrzeb osób z niepełnosprawnościami, w tym z zaburzeniami psychicznymi na lata 2024 - 2030) </w:t>
      </w:r>
      <w:r w:rsidRPr="00A26507">
        <w:rPr>
          <w:rFonts w:ascii="Arial" w:eastAsia="Times New Roman" w:hAnsi="Arial" w:cs="Arial"/>
          <w:lang w:eastAsia="ar-SA"/>
        </w:rPr>
        <w:t xml:space="preserve">– </w:t>
      </w:r>
      <w:r w:rsidR="000818C4" w:rsidRPr="00A26507">
        <w:rPr>
          <w:rFonts w:ascii="Arial" w:eastAsia="Times New Roman" w:hAnsi="Arial" w:cs="Arial"/>
          <w:lang w:eastAsia="ar-SA"/>
        </w:rPr>
        <w:t>3</w:t>
      </w:r>
      <w:r w:rsidRPr="00A26507">
        <w:rPr>
          <w:rFonts w:ascii="Arial" w:eastAsia="Times New Roman" w:hAnsi="Arial" w:cs="Arial"/>
          <w:lang w:eastAsia="ar-SA"/>
        </w:rPr>
        <w:t>00 000,00 zł</w:t>
      </w:r>
    </w:p>
    <w:p w14:paraId="5E5CA638" w14:textId="77777777" w:rsidR="00B77221" w:rsidRPr="00A26507" w:rsidRDefault="00B77221" w:rsidP="00C23B5B">
      <w:pPr>
        <w:pStyle w:val="Nagwek2"/>
        <w:numPr>
          <w:ilvl w:val="0"/>
          <w:numId w:val="1"/>
        </w:numPr>
        <w:spacing w:before="0" w:after="120" w:line="271" w:lineRule="auto"/>
        <w:ind w:left="426" w:hanging="14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26507">
        <w:rPr>
          <w:rFonts w:ascii="Arial" w:hAnsi="Arial" w:cs="Arial"/>
          <w:b/>
          <w:bCs/>
          <w:color w:val="000000" w:themeColor="text1"/>
          <w:sz w:val="22"/>
          <w:szCs w:val="22"/>
        </w:rPr>
        <w:t>Wysokość środków publicznych przeznaczonych na realizację zadania</w:t>
      </w:r>
    </w:p>
    <w:p w14:paraId="2361AC54" w14:textId="1CA8810D" w:rsidR="00B77221" w:rsidRPr="00A26507" w:rsidRDefault="00B77221" w:rsidP="00C23B5B">
      <w:pPr>
        <w:pStyle w:val="Akapitzlist"/>
        <w:numPr>
          <w:ilvl w:val="0"/>
          <w:numId w:val="2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t xml:space="preserve">Na realizację zadania  przeznacza się kwotę </w:t>
      </w:r>
      <w:r w:rsidR="000818C4" w:rsidRPr="00A26507">
        <w:rPr>
          <w:rFonts w:ascii="Arial" w:hAnsi="Arial" w:cs="Arial"/>
          <w:b/>
          <w:bCs/>
          <w:color w:val="000000" w:themeColor="text1"/>
        </w:rPr>
        <w:t>3</w:t>
      </w:r>
      <w:r w:rsidRPr="00A26507">
        <w:rPr>
          <w:rFonts w:ascii="Arial" w:hAnsi="Arial" w:cs="Arial"/>
          <w:b/>
          <w:bCs/>
          <w:color w:val="000000" w:themeColor="text1"/>
        </w:rPr>
        <w:t>00 000,00</w:t>
      </w:r>
      <w:r w:rsidRPr="00A26507">
        <w:rPr>
          <w:rFonts w:ascii="Arial" w:hAnsi="Arial" w:cs="Arial"/>
          <w:color w:val="000000" w:themeColor="text1"/>
        </w:rPr>
        <w:t xml:space="preserve"> </w:t>
      </w:r>
      <w:r w:rsidRPr="00A26507">
        <w:rPr>
          <w:rFonts w:ascii="Arial" w:hAnsi="Arial" w:cs="Arial"/>
          <w:b/>
          <w:bCs/>
          <w:color w:val="000000" w:themeColor="text1"/>
        </w:rPr>
        <w:t>zł</w:t>
      </w:r>
      <w:r w:rsidRPr="00A26507">
        <w:rPr>
          <w:rFonts w:ascii="Arial" w:hAnsi="Arial" w:cs="Arial"/>
          <w:color w:val="000000" w:themeColor="text1"/>
        </w:rPr>
        <w:t xml:space="preserve"> (słownie:</w:t>
      </w:r>
      <w:r w:rsidRPr="00A26507">
        <w:t xml:space="preserve"> </w:t>
      </w:r>
      <w:r w:rsidR="000818C4" w:rsidRPr="00A26507">
        <w:rPr>
          <w:rFonts w:ascii="Arial" w:hAnsi="Arial" w:cs="Arial"/>
          <w:color w:val="000000" w:themeColor="text1"/>
        </w:rPr>
        <w:t>trzysta</w:t>
      </w:r>
      <w:r w:rsidRPr="00A26507">
        <w:rPr>
          <w:rFonts w:ascii="Arial" w:hAnsi="Arial" w:cs="Arial"/>
          <w:color w:val="000000" w:themeColor="text1"/>
        </w:rPr>
        <w:t xml:space="preserve"> tysięcy złotych).</w:t>
      </w:r>
    </w:p>
    <w:p w14:paraId="751CE143" w14:textId="77777777" w:rsidR="00B77221" w:rsidRPr="00A26507" w:rsidRDefault="00B77221" w:rsidP="00C23B5B">
      <w:pPr>
        <w:pStyle w:val="Akapitzlist"/>
        <w:numPr>
          <w:ilvl w:val="0"/>
          <w:numId w:val="2"/>
        </w:numPr>
        <w:spacing w:after="12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 xml:space="preserve">W przypadku niewykorzystania w całości środków na realizację ogłoszonego niniejszym konkursem </w:t>
      </w:r>
      <w:r w:rsidRPr="00A26507">
        <w:rPr>
          <w:rFonts w:ascii="Arial" w:hAnsi="Arial" w:cs="Arial"/>
          <w:color w:val="000000" w:themeColor="text1"/>
        </w:rPr>
        <w:t xml:space="preserve">zadania, środki mogą zostać przeznaczone na zlecenie zadania z </w:t>
      </w:r>
      <w:r w:rsidRPr="00A26507">
        <w:rPr>
          <w:rFonts w:ascii="Arial" w:hAnsi="Arial" w:cs="Arial"/>
        </w:rPr>
        <w:t>pominięciem otwartego konkursu ofert, zgodnie z art. 19a ustawy o działalności pożytku publicznego i o wolontariacie.</w:t>
      </w:r>
    </w:p>
    <w:p w14:paraId="6FFAC3DE" w14:textId="77777777" w:rsidR="00B77221" w:rsidRPr="00A26507" w:rsidRDefault="00B77221" w:rsidP="00C23B5B">
      <w:pPr>
        <w:pStyle w:val="Nagwek2"/>
        <w:numPr>
          <w:ilvl w:val="0"/>
          <w:numId w:val="1"/>
        </w:numPr>
        <w:spacing w:before="0" w:after="120" w:line="271" w:lineRule="auto"/>
        <w:ind w:left="426" w:hanging="14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26507">
        <w:rPr>
          <w:rFonts w:ascii="Arial" w:hAnsi="Arial" w:cs="Arial"/>
          <w:b/>
          <w:bCs/>
          <w:color w:val="000000" w:themeColor="text1"/>
          <w:sz w:val="22"/>
          <w:szCs w:val="22"/>
        </w:rPr>
        <w:t>Podmioty</w:t>
      </w:r>
    </w:p>
    <w:p w14:paraId="023917A9" w14:textId="6DF5A50C" w:rsidR="00B77221" w:rsidRPr="00A26507" w:rsidRDefault="00B77221" w:rsidP="00C23B5B">
      <w:pPr>
        <w:pStyle w:val="Akapitzlist"/>
        <w:numPr>
          <w:ilvl w:val="0"/>
          <w:numId w:val="16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t xml:space="preserve">Podmiotami uprawnionymi do składania ofert są organizacje pozarządowe oraz podmioty wymienione w </w:t>
      </w:r>
      <w:r w:rsidRPr="00A26507">
        <w:rPr>
          <w:rFonts w:ascii="Arial" w:hAnsi="Arial" w:cs="Arial"/>
          <w:color w:val="000000"/>
        </w:rPr>
        <w:t>art. 3 ust. 3</w:t>
      </w:r>
      <w:r w:rsidRPr="00A26507">
        <w:rPr>
          <w:rFonts w:ascii="Arial" w:hAnsi="Arial" w:cs="Arial"/>
          <w:color w:val="000000" w:themeColor="text1"/>
        </w:rPr>
        <w:t xml:space="preserve"> ustawy z dnia 24 kwietnia 2003 r. o działalności pożytku publicznego i o wolontariacie (Dz. U. z 202</w:t>
      </w:r>
      <w:r w:rsidR="000818C4" w:rsidRPr="00A26507">
        <w:rPr>
          <w:rFonts w:ascii="Arial" w:hAnsi="Arial" w:cs="Arial"/>
          <w:color w:val="000000" w:themeColor="text1"/>
        </w:rPr>
        <w:t>5</w:t>
      </w:r>
      <w:r w:rsidRPr="00A26507">
        <w:rPr>
          <w:rFonts w:ascii="Arial" w:hAnsi="Arial" w:cs="Arial"/>
          <w:color w:val="000000" w:themeColor="text1"/>
        </w:rPr>
        <w:t xml:space="preserve"> r. poz. </w:t>
      </w:r>
      <w:r w:rsidR="007C0AB9" w:rsidRPr="00A26507">
        <w:rPr>
          <w:rFonts w:ascii="Arial" w:hAnsi="Arial" w:cs="Arial"/>
          <w:color w:val="000000" w:themeColor="text1"/>
        </w:rPr>
        <w:t>1</w:t>
      </w:r>
      <w:r w:rsidR="000818C4" w:rsidRPr="00A26507">
        <w:rPr>
          <w:rFonts w:ascii="Arial" w:hAnsi="Arial" w:cs="Arial"/>
          <w:color w:val="000000" w:themeColor="text1"/>
        </w:rPr>
        <w:t>338</w:t>
      </w:r>
      <w:r w:rsidRPr="00A26507">
        <w:rPr>
          <w:rFonts w:ascii="Arial" w:hAnsi="Arial" w:cs="Arial"/>
        </w:rPr>
        <w:t>), prowadzące działalność statutową w dziedzinie objętej konkursem, zgodnie z zakresem zleconego zadania.</w:t>
      </w:r>
    </w:p>
    <w:p w14:paraId="3E652C84" w14:textId="7A4822EA" w:rsidR="007C0AB9" w:rsidRPr="00A26507" w:rsidRDefault="007C0AB9" w:rsidP="00C23B5B">
      <w:pPr>
        <w:pStyle w:val="Akapitzlist"/>
        <w:numPr>
          <w:ilvl w:val="0"/>
          <w:numId w:val="16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t>Podmiotami uprawnionymi do składania ofert są organizacje pozarządowe i podmioty wymienione w pkt. 1 prowadzące działalność statutową zarejestrowaną na terenie województwa lubelskiego (np. siedziba, oddział, filia) we wskazanym zakresie.</w:t>
      </w:r>
    </w:p>
    <w:p w14:paraId="634D532F" w14:textId="10196168" w:rsidR="00B77221" w:rsidRPr="00A26507" w:rsidRDefault="00B77221" w:rsidP="00C23B5B">
      <w:pPr>
        <w:pStyle w:val="Akapitzlist"/>
        <w:numPr>
          <w:ilvl w:val="0"/>
          <w:numId w:val="16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t>W konkursie ofert nie mogą brać udziału: partie polityczne, europejskie partie polityczne, związki zawodowe i organizacje pracodawców, samorządy zawodowe oraz fundacje utworzone przez partie polityczne, europejskie fundacje polityczne.</w:t>
      </w:r>
    </w:p>
    <w:p w14:paraId="287D1309" w14:textId="77777777" w:rsidR="00B77221" w:rsidRPr="00A26507" w:rsidRDefault="00B77221" w:rsidP="00C23B5B">
      <w:pPr>
        <w:pStyle w:val="Akapitzlist"/>
        <w:numPr>
          <w:ilvl w:val="0"/>
          <w:numId w:val="16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t xml:space="preserve">Dwie lub więcej organizacje pozarządowe działające wspólnie mogą złożyć </w:t>
      </w:r>
      <w:r w:rsidRPr="00A26507">
        <w:rPr>
          <w:rFonts w:ascii="Arial" w:hAnsi="Arial" w:cs="Arial"/>
          <w:b/>
          <w:bCs/>
          <w:color w:val="000000" w:themeColor="text1"/>
        </w:rPr>
        <w:t>ofertę wspólną</w:t>
      </w:r>
      <w:r w:rsidRPr="00A26507">
        <w:rPr>
          <w:rFonts w:ascii="Arial" w:hAnsi="Arial" w:cs="Arial"/>
          <w:color w:val="000000" w:themeColor="text1"/>
        </w:rPr>
        <w:t xml:space="preserve">. W przypadku zawarcia umowy o wykonanie zadania, ponoszą solidarną odpowiedzialność za powstałe zobowiązania. Umowę, określającą zakres ich świadczeń </w:t>
      </w:r>
      <w:r w:rsidRPr="00A26507">
        <w:rPr>
          <w:rFonts w:ascii="Arial" w:hAnsi="Arial" w:cs="Arial"/>
          <w:color w:val="000000" w:themeColor="text1"/>
        </w:rPr>
        <w:lastRenderedPageBreak/>
        <w:t>składających się na realizację zadania publicznego załącza się do stosownej umowy realizacji zadania publicznego.</w:t>
      </w:r>
    </w:p>
    <w:p w14:paraId="61500C65" w14:textId="77777777" w:rsidR="00B77221" w:rsidRPr="00A26507" w:rsidRDefault="00B77221" w:rsidP="00DD253B">
      <w:pPr>
        <w:pStyle w:val="Akapitzlist"/>
        <w:numPr>
          <w:ilvl w:val="0"/>
          <w:numId w:val="16"/>
        </w:numPr>
        <w:spacing w:after="120" w:line="271" w:lineRule="auto"/>
        <w:ind w:left="284" w:hanging="284"/>
        <w:contextualSpacing w:val="0"/>
        <w:jc w:val="both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t>Oferta złożona przez podmiot nieuprawniony do wzięcia udziału w konkursie nie będzie rozpatrywana.</w:t>
      </w:r>
    </w:p>
    <w:p w14:paraId="56F86D82" w14:textId="77777777" w:rsidR="00B77221" w:rsidRPr="00A26507" w:rsidRDefault="00B77221" w:rsidP="00C23B5B">
      <w:pPr>
        <w:pStyle w:val="Nagwek2"/>
        <w:numPr>
          <w:ilvl w:val="0"/>
          <w:numId w:val="1"/>
        </w:numPr>
        <w:spacing w:before="0" w:after="120" w:line="271" w:lineRule="auto"/>
        <w:ind w:left="426" w:hanging="14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26507">
        <w:rPr>
          <w:rFonts w:ascii="Arial" w:hAnsi="Arial" w:cs="Arial"/>
          <w:b/>
          <w:bCs/>
          <w:color w:val="000000" w:themeColor="text1"/>
          <w:sz w:val="22"/>
          <w:szCs w:val="22"/>
        </w:rPr>
        <w:t>Sposób przygotowania oferty oraz wymagane załączniki</w:t>
      </w:r>
    </w:p>
    <w:p w14:paraId="138E06DF" w14:textId="139020ED" w:rsidR="00B77221" w:rsidRPr="00A26507" w:rsidRDefault="00B77221" w:rsidP="00C23B5B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>Wzór oferty na zadani</w:t>
      </w:r>
      <w:r w:rsidR="001B6600" w:rsidRPr="00A26507">
        <w:rPr>
          <w:rFonts w:ascii="Arial" w:hAnsi="Arial" w:cs="Arial"/>
        </w:rPr>
        <w:t>e</w:t>
      </w:r>
      <w:r w:rsidRPr="00A26507">
        <w:rPr>
          <w:rFonts w:ascii="Arial" w:hAnsi="Arial" w:cs="Arial"/>
        </w:rPr>
        <w:t xml:space="preserve"> publiczne stanowi załącznik nr 1 do Rozporządzenia Przewodniczącego Komitetu do spraw Pożytku Publicznego z dnia 24 października 2018 r. w sprawie wzorów ofert i ramowych wzorów umów dotyczących realizacji zadań publicznych oraz wzorów sprawozdań z wykonania tych zadań (Dz. U. z 2018 r. poz. 2057</w:t>
      </w:r>
      <w:r w:rsidR="006A1E15" w:rsidRPr="00A26507">
        <w:rPr>
          <w:rFonts w:ascii="Arial" w:hAnsi="Arial" w:cs="Arial"/>
        </w:rPr>
        <w:t xml:space="preserve">, z </w:t>
      </w:r>
      <w:proofErr w:type="spellStart"/>
      <w:r w:rsidR="006A1E15" w:rsidRPr="00A26507">
        <w:rPr>
          <w:rFonts w:ascii="Arial" w:hAnsi="Arial" w:cs="Arial"/>
        </w:rPr>
        <w:t>późn</w:t>
      </w:r>
      <w:proofErr w:type="spellEnd"/>
      <w:r w:rsidR="006A1E15" w:rsidRPr="00A26507">
        <w:rPr>
          <w:rFonts w:ascii="Arial" w:hAnsi="Arial" w:cs="Arial"/>
        </w:rPr>
        <w:t>. zm.</w:t>
      </w:r>
      <w:r w:rsidRPr="00A26507">
        <w:rPr>
          <w:rFonts w:ascii="Arial" w:hAnsi="Arial" w:cs="Arial"/>
        </w:rPr>
        <w:t>).</w:t>
      </w:r>
    </w:p>
    <w:p w14:paraId="4AAA490A" w14:textId="77777777" w:rsidR="00B77221" w:rsidRPr="00A26507" w:rsidRDefault="00B77221" w:rsidP="00C23B5B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A26507">
        <w:rPr>
          <w:rFonts w:ascii="Arial" w:hAnsi="Arial" w:cs="Arial"/>
          <w:b/>
          <w:bCs/>
        </w:rPr>
        <w:t>Oferta</w:t>
      </w:r>
      <w:r w:rsidRPr="00A26507">
        <w:rPr>
          <w:rFonts w:ascii="Arial" w:hAnsi="Arial" w:cs="Arial"/>
        </w:rPr>
        <w:t xml:space="preserve"> powinna być wypełniona </w:t>
      </w:r>
      <w:r w:rsidRPr="00A26507">
        <w:rPr>
          <w:rFonts w:ascii="Arial" w:hAnsi="Arial" w:cs="Arial"/>
          <w:b/>
          <w:bCs/>
        </w:rPr>
        <w:t xml:space="preserve">zgodnie z pouczeniem </w:t>
      </w:r>
      <w:r w:rsidRPr="00A26507">
        <w:rPr>
          <w:rFonts w:ascii="Arial" w:hAnsi="Arial" w:cs="Arial"/>
        </w:rPr>
        <w:t xml:space="preserve">stanowiącym integralną część wzoru oferty. </w:t>
      </w:r>
      <w:r w:rsidRPr="00A26507">
        <w:rPr>
          <w:rFonts w:ascii="Arial" w:hAnsi="Arial" w:cs="Arial"/>
          <w:b/>
          <w:bCs/>
        </w:rPr>
        <w:t>Wszystkie pola</w:t>
      </w:r>
      <w:r w:rsidRPr="00A26507">
        <w:rPr>
          <w:rFonts w:ascii="Arial" w:hAnsi="Arial" w:cs="Arial"/>
        </w:rPr>
        <w:t xml:space="preserve"> oferty powinny być wypełnione.</w:t>
      </w:r>
    </w:p>
    <w:p w14:paraId="01C0EF09" w14:textId="3C67D4A5" w:rsidR="00B77221" w:rsidRPr="00A26507" w:rsidRDefault="00B77221" w:rsidP="00C23B5B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A26507">
        <w:rPr>
          <w:rFonts w:ascii="Arial" w:hAnsi="Arial" w:cs="Arial"/>
          <w:color w:val="000000" w:themeColor="text1"/>
        </w:rPr>
        <w:t xml:space="preserve">Oferta musi być </w:t>
      </w:r>
      <w:r w:rsidRPr="00A26507">
        <w:rPr>
          <w:rFonts w:ascii="Arial" w:hAnsi="Arial" w:cs="Arial"/>
          <w:b/>
          <w:bCs/>
          <w:color w:val="000000" w:themeColor="text1"/>
        </w:rPr>
        <w:t>czytelnie</w:t>
      </w:r>
      <w:r w:rsidRPr="00A26507">
        <w:rPr>
          <w:rFonts w:ascii="Arial" w:hAnsi="Arial" w:cs="Arial"/>
          <w:color w:val="000000" w:themeColor="text1"/>
        </w:rPr>
        <w:t xml:space="preserve"> i kompletnie wypełniona oraz zawierać wszystkie wymagane informacje i załączniki, a także spełniać warunki i kryteria określone w </w:t>
      </w:r>
      <w:r w:rsidR="00ED2FAD" w:rsidRPr="00A26507">
        <w:rPr>
          <w:rFonts w:ascii="Arial" w:hAnsi="Arial" w:cs="Arial"/>
          <w:color w:val="000000" w:themeColor="text1"/>
        </w:rPr>
        <w:t>o</w:t>
      </w:r>
      <w:r w:rsidRPr="00A26507">
        <w:rPr>
          <w:rFonts w:ascii="Arial" w:hAnsi="Arial" w:cs="Arial"/>
          <w:color w:val="000000" w:themeColor="text1"/>
        </w:rPr>
        <w:t xml:space="preserve">głoszeniu. </w:t>
      </w:r>
    </w:p>
    <w:p w14:paraId="619EDD0C" w14:textId="77777777" w:rsidR="00B77221" w:rsidRPr="00A26507" w:rsidRDefault="00B77221" w:rsidP="00C23B5B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A26507">
        <w:rPr>
          <w:rFonts w:ascii="Arial" w:hAnsi="Arial" w:cs="Arial"/>
          <w:color w:val="000000" w:themeColor="text1"/>
        </w:rPr>
        <w:t xml:space="preserve">Obowiązkowe jest wypełnienie w ofercie </w:t>
      </w:r>
      <w:r w:rsidRPr="00A26507">
        <w:rPr>
          <w:rFonts w:ascii="Arial" w:hAnsi="Arial" w:cs="Arial"/>
        </w:rPr>
        <w:t xml:space="preserve">części pn. </w:t>
      </w:r>
      <w:r w:rsidRPr="00A26507">
        <w:rPr>
          <w:rFonts w:ascii="Arial" w:hAnsi="Arial" w:cs="Arial"/>
          <w:color w:val="000000" w:themeColor="text1"/>
        </w:rPr>
        <w:t>„Dodatkowe informacje dotyczące rezultatów realizacji zadania publicznego”.</w:t>
      </w:r>
    </w:p>
    <w:p w14:paraId="2692F8B8" w14:textId="17663401" w:rsidR="00B77221" w:rsidRPr="00A26507" w:rsidRDefault="00B77221" w:rsidP="00C23B5B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A26507">
        <w:rPr>
          <w:rFonts w:ascii="Arial" w:hAnsi="Arial" w:cs="Arial"/>
          <w:b/>
          <w:color w:val="000000" w:themeColor="text1"/>
        </w:rPr>
        <w:t>Oferta wspólna</w:t>
      </w:r>
      <w:r w:rsidRPr="00A26507">
        <w:rPr>
          <w:rFonts w:ascii="Arial" w:hAnsi="Arial" w:cs="Arial"/>
          <w:bCs/>
          <w:color w:val="000000" w:themeColor="text1"/>
        </w:rPr>
        <w:t xml:space="preserve"> powinna określać jakie działania</w:t>
      </w:r>
      <w:r w:rsidRPr="00A26507">
        <w:rPr>
          <w:rFonts w:ascii="Arial" w:hAnsi="Arial" w:cs="Arial"/>
          <w:color w:val="000000" w:themeColor="text1"/>
        </w:rPr>
        <w:t xml:space="preserve"> w</w:t>
      </w:r>
      <w:r w:rsidR="00A732D2" w:rsidRPr="00A26507">
        <w:rPr>
          <w:rFonts w:ascii="Arial" w:hAnsi="Arial" w:cs="Arial"/>
          <w:color w:val="000000" w:themeColor="text1"/>
        </w:rPr>
        <w:t xml:space="preserve"> </w:t>
      </w:r>
      <w:r w:rsidRPr="00A26507">
        <w:rPr>
          <w:rFonts w:ascii="Arial" w:hAnsi="Arial" w:cs="Arial"/>
          <w:color w:val="000000" w:themeColor="text1"/>
        </w:rPr>
        <w:t>ramach realizacji zadania publicznego będą wykonywać poszczególne podmioty oraz sposób reprezentacji podmiotów, wobec organu administracji publicznej.</w:t>
      </w:r>
    </w:p>
    <w:p w14:paraId="6F5C6FC6" w14:textId="48FDCFBF" w:rsidR="00B77221" w:rsidRPr="00A26507" w:rsidRDefault="00B77221" w:rsidP="00C23B5B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A26507">
        <w:rPr>
          <w:rFonts w:ascii="Arial" w:hAnsi="Arial" w:cs="Arial"/>
          <w:color w:val="000000" w:themeColor="text1"/>
        </w:rPr>
        <w:t xml:space="preserve">Ten sam podmiot może złożyć tylko </w:t>
      </w:r>
      <w:r w:rsidRPr="00A26507">
        <w:rPr>
          <w:rFonts w:ascii="Arial" w:hAnsi="Arial" w:cs="Arial"/>
          <w:b/>
          <w:bCs/>
          <w:color w:val="000000" w:themeColor="text1"/>
        </w:rPr>
        <w:t>jedną ofertę</w:t>
      </w:r>
      <w:r w:rsidRPr="00A26507">
        <w:rPr>
          <w:rFonts w:ascii="Arial" w:hAnsi="Arial" w:cs="Arial"/>
          <w:color w:val="000000" w:themeColor="text1"/>
        </w:rPr>
        <w:t xml:space="preserve"> na zadanie określone w punkcie II </w:t>
      </w:r>
      <w:r w:rsidR="00ED2FAD" w:rsidRPr="00A26507">
        <w:rPr>
          <w:rFonts w:ascii="Arial" w:hAnsi="Arial" w:cs="Arial"/>
          <w:color w:val="000000" w:themeColor="text1"/>
        </w:rPr>
        <w:t>o</w:t>
      </w:r>
      <w:r w:rsidRPr="00A26507">
        <w:rPr>
          <w:rFonts w:ascii="Arial" w:hAnsi="Arial" w:cs="Arial"/>
          <w:color w:val="000000" w:themeColor="text1"/>
        </w:rPr>
        <w:t>głoszenia. Złożenie więcej, niż jednej oferty na zadanie spowoduje, że żadna ze złożonych przez ten podmiot ofert nie będzie rozpatrywana.</w:t>
      </w:r>
    </w:p>
    <w:p w14:paraId="48390354" w14:textId="502FD391" w:rsidR="00B77221" w:rsidRPr="00A26507" w:rsidRDefault="00B77221" w:rsidP="00C23B5B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A26507">
        <w:rPr>
          <w:rFonts w:ascii="Arial" w:eastAsia="Times New Roman" w:hAnsi="Arial" w:cs="Arial"/>
          <w:color w:val="000000"/>
          <w:lang w:eastAsia="ar-SA"/>
        </w:rPr>
        <w:t>Oferta wraz z załącznikami powinna znajdować się w kopercie</w:t>
      </w:r>
      <w:r w:rsidR="005305FC" w:rsidRPr="00A26507">
        <w:rPr>
          <w:rFonts w:ascii="Arial" w:eastAsia="Times New Roman" w:hAnsi="Arial" w:cs="Arial"/>
          <w:color w:val="000000"/>
          <w:lang w:eastAsia="ar-SA"/>
        </w:rPr>
        <w:t xml:space="preserve"> - nie dotyczy przekazan</w:t>
      </w:r>
      <w:r w:rsidR="00E86547" w:rsidRPr="00A26507">
        <w:rPr>
          <w:rFonts w:ascii="Arial" w:eastAsia="Times New Roman" w:hAnsi="Arial" w:cs="Arial"/>
          <w:color w:val="000000"/>
          <w:lang w:eastAsia="ar-SA"/>
        </w:rPr>
        <w:t>ia</w:t>
      </w:r>
      <w:r w:rsidR="005305FC" w:rsidRPr="00A26507">
        <w:rPr>
          <w:rFonts w:ascii="Arial" w:eastAsia="Times New Roman" w:hAnsi="Arial" w:cs="Arial"/>
          <w:color w:val="000000"/>
          <w:lang w:eastAsia="ar-SA"/>
        </w:rPr>
        <w:t xml:space="preserve"> za </w:t>
      </w:r>
      <w:r w:rsidR="00C53A2B" w:rsidRPr="00A26507">
        <w:rPr>
          <w:rFonts w:ascii="Arial" w:eastAsia="Times New Roman" w:hAnsi="Arial" w:cs="Arial"/>
          <w:color w:val="000000"/>
          <w:lang w:eastAsia="ar-SA"/>
        </w:rPr>
        <w:t xml:space="preserve">pomocą </w:t>
      </w:r>
      <w:r w:rsidR="00C13D00" w:rsidRPr="00A26507">
        <w:rPr>
          <w:rFonts w:ascii="Arial" w:eastAsia="Times New Roman" w:hAnsi="Arial" w:cs="Arial"/>
          <w:color w:val="000000"/>
          <w:lang w:eastAsia="ar-SA"/>
        </w:rPr>
        <w:t xml:space="preserve">środków komunikacji </w:t>
      </w:r>
      <w:r w:rsidR="00A732D2" w:rsidRPr="00A26507">
        <w:rPr>
          <w:rFonts w:ascii="Arial" w:eastAsia="Times New Roman" w:hAnsi="Arial" w:cs="Arial"/>
          <w:color w:val="000000"/>
          <w:lang w:eastAsia="ar-SA"/>
        </w:rPr>
        <w:t>elektronicznej.</w:t>
      </w:r>
    </w:p>
    <w:p w14:paraId="4E4185DB" w14:textId="77777777" w:rsidR="00B77221" w:rsidRPr="00A26507" w:rsidRDefault="00B77221" w:rsidP="00C23B5B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  <w:b/>
          <w:bCs/>
        </w:rPr>
      </w:pPr>
      <w:r w:rsidRPr="00A26507">
        <w:rPr>
          <w:rFonts w:ascii="Arial" w:hAnsi="Arial" w:cs="Arial"/>
          <w:b/>
          <w:bCs/>
        </w:rPr>
        <w:t>Dodatkowe informacje dotyczące wypełnienia oferty:</w:t>
      </w:r>
    </w:p>
    <w:p w14:paraId="42B90251" w14:textId="77777777" w:rsidR="00B77221" w:rsidRPr="00A26507" w:rsidRDefault="00B77221" w:rsidP="00C23B5B">
      <w:pPr>
        <w:pStyle w:val="Akapitzlist"/>
        <w:numPr>
          <w:ilvl w:val="0"/>
          <w:numId w:val="12"/>
        </w:numPr>
        <w:spacing w:line="271" w:lineRule="auto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>w części pn.</w:t>
      </w:r>
      <w:r w:rsidRPr="00A26507">
        <w:rPr>
          <w:rFonts w:ascii="Arial" w:hAnsi="Arial" w:cs="Arial"/>
          <w:b/>
          <w:bCs/>
        </w:rPr>
        <w:t xml:space="preserve"> </w:t>
      </w:r>
      <w:r w:rsidRPr="00A26507">
        <w:rPr>
          <w:rFonts w:ascii="Arial" w:hAnsi="Arial" w:cs="Arial"/>
          <w:b/>
          <w:bCs/>
          <w:i/>
          <w:iCs/>
        </w:rPr>
        <w:t>Rodzaj zadania publicznego</w:t>
      </w:r>
      <w:r w:rsidRPr="00A26507">
        <w:rPr>
          <w:rFonts w:ascii="Arial" w:hAnsi="Arial" w:cs="Arial"/>
        </w:rPr>
        <w:t xml:space="preserve"> - należy wpisać rodzaj zadania publicznego wynikający z art. 4 ust. 1 pkt 7 ustawy o działalności pożytku publicznego i o wolontariacie </w:t>
      </w:r>
      <w:r w:rsidRPr="00A26507">
        <w:rPr>
          <w:rFonts w:ascii="Arial" w:hAnsi="Arial" w:cs="Arial"/>
          <w:b/>
          <w:bCs/>
        </w:rPr>
        <w:t>„działalność na rzecz osób niepełnosprawnych”,</w:t>
      </w:r>
    </w:p>
    <w:p w14:paraId="4E9ABC82" w14:textId="77777777" w:rsidR="00B77221" w:rsidRPr="00A26507" w:rsidRDefault="00B77221" w:rsidP="00C23B5B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>w części pn</w:t>
      </w:r>
      <w:r w:rsidRPr="00A26507">
        <w:rPr>
          <w:rFonts w:ascii="Arial" w:hAnsi="Arial" w:cs="Arial"/>
          <w:b/>
          <w:bCs/>
        </w:rPr>
        <w:t xml:space="preserve">. </w:t>
      </w:r>
      <w:r w:rsidRPr="00A26507">
        <w:rPr>
          <w:rFonts w:ascii="Arial" w:hAnsi="Arial" w:cs="Arial"/>
          <w:b/>
          <w:bCs/>
          <w:i/>
          <w:iCs/>
        </w:rPr>
        <w:t>Tytuł zadania publicznego</w:t>
      </w:r>
      <w:r w:rsidRPr="00A26507">
        <w:rPr>
          <w:rFonts w:ascii="Arial" w:hAnsi="Arial" w:cs="Arial"/>
        </w:rPr>
        <w:t xml:space="preserve"> - należy wpisać </w:t>
      </w:r>
      <w:r w:rsidRPr="00A26507">
        <w:rPr>
          <w:rFonts w:ascii="Arial" w:hAnsi="Arial" w:cs="Arial"/>
          <w:b/>
          <w:bCs/>
        </w:rPr>
        <w:t>nazwę zadania</w:t>
      </w:r>
      <w:r w:rsidRPr="00A26507">
        <w:rPr>
          <w:rFonts w:ascii="Arial" w:hAnsi="Arial" w:cs="Arial"/>
        </w:rPr>
        <w:t xml:space="preserve"> określoną w </w:t>
      </w:r>
      <w:r w:rsidRPr="00A26507">
        <w:rPr>
          <w:rFonts w:ascii="Arial" w:hAnsi="Arial" w:cs="Arial"/>
          <w:b/>
          <w:bCs/>
          <w:color w:val="000000" w:themeColor="text1"/>
        </w:rPr>
        <w:t>punkcie II ogłoszenia,</w:t>
      </w:r>
    </w:p>
    <w:p w14:paraId="213EB453" w14:textId="77777777" w:rsidR="00B77221" w:rsidRPr="00A26507" w:rsidRDefault="00B77221" w:rsidP="00C23B5B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 xml:space="preserve">w części pn. </w:t>
      </w:r>
      <w:r w:rsidRPr="00A26507">
        <w:rPr>
          <w:rFonts w:ascii="Arial" w:hAnsi="Arial" w:cs="Arial"/>
          <w:i/>
          <w:iCs/>
        </w:rPr>
        <w:t>Syntetyczny opis zadania</w:t>
      </w:r>
      <w:r w:rsidRPr="00A26507">
        <w:rPr>
          <w:rFonts w:ascii="Arial" w:hAnsi="Arial" w:cs="Arial"/>
        </w:rPr>
        <w:t xml:space="preserve"> – należy dodatkowo:</w:t>
      </w:r>
    </w:p>
    <w:p w14:paraId="7D98999C" w14:textId="77777777" w:rsidR="00B77221" w:rsidRPr="00A26507" w:rsidRDefault="00B77221" w:rsidP="00C23B5B">
      <w:pPr>
        <w:pStyle w:val="Akapitzlist"/>
        <w:numPr>
          <w:ilvl w:val="0"/>
          <w:numId w:val="13"/>
        </w:numPr>
        <w:spacing w:after="240" w:line="271" w:lineRule="auto"/>
        <w:jc w:val="both"/>
        <w:rPr>
          <w:rFonts w:ascii="Arial" w:hAnsi="Arial" w:cs="Arial"/>
        </w:rPr>
      </w:pPr>
      <w:r w:rsidRPr="00A26507">
        <w:rPr>
          <w:rFonts w:ascii="Arial" w:hAnsi="Arial" w:cs="Arial"/>
          <w:color w:val="000000" w:themeColor="text1"/>
        </w:rPr>
        <w:t xml:space="preserve">wymienić </w:t>
      </w:r>
      <w:r w:rsidRPr="00A26507">
        <w:rPr>
          <w:rFonts w:ascii="Arial" w:hAnsi="Arial" w:cs="Arial"/>
          <w:b/>
          <w:bCs/>
          <w:color w:val="000000" w:themeColor="text1"/>
        </w:rPr>
        <w:t>nazwy powiatów</w:t>
      </w:r>
      <w:r w:rsidRPr="00A26507">
        <w:rPr>
          <w:rFonts w:ascii="Arial" w:hAnsi="Arial" w:cs="Arial"/>
          <w:color w:val="000000" w:themeColor="text1"/>
        </w:rPr>
        <w:t>, z których będą pochodzili uczestnicy projektu,</w:t>
      </w:r>
    </w:p>
    <w:p w14:paraId="6249DE1F" w14:textId="49B3D4CC" w:rsidR="00B77221" w:rsidRPr="00A26507" w:rsidRDefault="00B77221" w:rsidP="00C23B5B">
      <w:pPr>
        <w:pStyle w:val="Akapitzlist"/>
        <w:numPr>
          <w:ilvl w:val="0"/>
          <w:numId w:val="13"/>
        </w:numPr>
        <w:spacing w:after="240" w:line="271" w:lineRule="auto"/>
        <w:jc w:val="both"/>
        <w:rPr>
          <w:rFonts w:ascii="Arial" w:hAnsi="Arial" w:cs="Arial"/>
          <w:i/>
          <w:iCs/>
        </w:rPr>
      </w:pPr>
      <w:r w:rsidRPr="00A26507">
        <w:rPr>
          <w:rFonts w:ascii="Arial" w:hAnsi="Arial" w:cs="Arial"/>
          <w:color w:val="000000" w:themeColor="text1"/>
        </w:rPr>
        <w:t xml:space="preserve">wpisać </w:t>
      </w:r>
      <w:r w:rsidRPr="00A26507">
        <w:rPr>
          <w:rFonts w:ascii="Arial" w:hAnsi="Arial" w:cs="Arial"/>
          <w:b/>
          <w:bCs/>
          <w:color w:val="000000" w:themeColor="text1"/>
        </w:rPr>
        <w:t>liczbę beneficjentów</w:t>
      </w:r>
      <w:r w:rsidRPr="00A26507">
        <w:rPr>
          <w:rFonts w:ascii="Arial" w:hAnsi="Arial" w:cs="Arial"/>
          <w:color w:val="000000" w:themeColor="text1"/>
        </w:rPr>
        <w:t xml:space="preserve"> zadania, </w:t>
      </w:r>
      <w:r w:rsidR="00ED2FAD" w:rsidRPr="00A26507">
        <w:rPr>
          <w:rFonts w:ascii="Arial" w:hAnsi="Arial" w:cs="Arial"/>
          <w:color w:val="000000" w:themeColor="text1"/>
        </w:rPr>
        <w:t xml:space="preserve">opisać grupę docelową </w:t>
      </w:r>
      <w:r w:rsidR="00ED2FAD" w:rsidRPr="00A26507">
        <w:rPr>
          <w:rFonts w:ascii="Arial" w:hAnsi="Arial" w:cs="Arial"/>
          <w:i/>
          <w:iCs/>
          <w:color w:val="000000" w:themeColor="text1"/>
        </w:rPr>
        <w:t>(kryteria merytoryczne 4.4.)</w:t>
      </w:r>
    </w:p>
    <w:p w14:paraId="46DB2D31" w14:textId="1F019C4B" w:rsidR="00B77221" w:rsidRPr="00A26507" w:rsidRDefault="00B77221" w:rsidP="00C23B5B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bookmarkStart w:id="3" w:name="_Hlk89257011"/>
      <w:r w:rsidRPr="00A26507">
        <w:rPr>
          <w:rFonts w:ascii="Arial" w:hAnsi="Arial" w:cs="Arial"/>
        </w:rPr>
        <w:t xml:space="preserve">w części pn. </w:t>
      </w:r>
      <w:r w:rsidRPr="00A26507">
        <w:rPr>
          <w:rFonts w:ascii="Arial" w:hAnsi="Arial" w:cs="Arial"/>
          <w:b/>
          <w:bCs/>
          <w:i/>
          <w:iCs/>
        </w:rPr>
        <w:t>Plan i harmonogram działań na rok 202</w:t>
      </w:r>
      <w:r w:rsidR="006D75C5" w:rsidRPr="00A26507">
        <w:rPr>
          <w:rFonts w:ascii="Arial" w:hAnsi="Arial" w:cs="Arial"/>
          <w:b/>
          <w:bCs/>
          <w:i/>
          <w:iCs/>
        </w:rPr>
        <w:t>6</w:t>
      </w:r>
      <w:r w:rsidRPr="00A26507">
        <w:rPr>
          <w:rFonts w:ascii="Arial" w:hAnsi="Arial" w:cs="Arial"/>
        </w:rPr>
        <w:t xml:space="preserve"> należy dodatkowo: opisać planowany program zajęć pracy specjalistów zawierających liczbę godzin pracy</w:t>
      </w:r>
      <w:r w:rsidR="00244355" w:rsidRPr="00A26507">
        <w:rPr>
          <w:rFonts w:ascii="Arial" w:hAnsi="Arial" w:cs="Arial"/>
        </w:rPr>
        <w:t>,</w:t>
      </w:r>
      <w:r w:rsidRPr="00A26507">
        <w:rPr>
          <w:rFonts w:ascii="Arial" w:hAnsi="Arial" w:cs="Arial"/>
        </w:rPr>
        <w:t xml:space="preserve"> rodzaj planowanych działań, tematy, metody pracy</w:t>
      </w:r>
      <w:r w:rsidR="007C0AB9" w:rsidRPr="00A26507">
        <w:rPr>
          <w:rFonts w:ascii="Arial" w:hAnsi="Arial" w:cs="Arial"/>
        </w:rPr>
        <w:t xml:space="preserve"> (</w:t>
      </w:r>
      <w:r w:rsidRPr="00A26507">
        <w:rPr>
          <w:rFonts w:ascii="Arial" w:hAnsi="Arial" w:cs="Arial"/>
        </w:rPr>
        <w:t>trenerów pracy, doradcy zawodowego, pośrednika pracy</w:t>
      </w:r>
      <w:r w:rsidR="007C0AB9" w:rsidRPr="00A26507">
        <w:rPr>
          <w:rFonts w:ascii="Arial" w:hAnsi="Arial" w:cs="Arial"/>
        </w:rPr>
        <w:t xml:space="preserve"> lub innych)</w:t>
      </w:r>
      <w:r w:rsidR="00FD48CD" w:rsidRPr="00A26507">
        <w:rPr>
          <w:rFonts w:ascii="Arial" w:hAnsi="Arial" w:cs="Arial"/>
        </w:rPr>
        <w:t>,</w:t>
      </w:r>
    </w:p>
    <w:bookmarkEnd w:id="3"/>
    <w:p w14:paraId="61619A26" w14:textId="0B655B2A" w:rsidR="00B77221" w:rsidRPr="00A26507" w:rsidRDefault="00B77221" w:rsidP="00C23B5B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 xml:space="preserve">w części pn. </w:t>
      </w:r>
      <w:r w:rsidRPr="00A26507">
        <w:rPr>
          <w:rFonts w:ascii="Arial" w:hAnsi="Arial" w:cs="Arial"/>
          <w:b/>
          <w:bCs/>
          <w:i/>
          <w:iCs/>
        </w:rPr>
        <w:t>Dodatkowe informacje</w:t>
      </w:r>
      <w:r w:rsidRPr="00A26507">
        <w:rPr>
          <w:rFonts w:ascii="Arial" w:hAnsi="Arial" w:cs="Arial"/>
          <w:i/>
          <w:iCs/>
        </w:rPr>
        <w:t xml:space="preserve"> </w:t>
      </w:r>
      <w:r w:rsidRPr="00A26507">
        <w:rPr>
          <w:rFonts w:ascii="Arial" w:hAnsi="Arial" w:cs="Arial"/>
          <w:b/>
          <w:bCs/>
          <w:i/>
          <w:iCs/>
        </w:rPr>
        <w:t>dotyczące rezultatów realizacji zadania publicznego</w:t>
      </w:r>
      <w:r w:rsidRPr="00A26507">
        <w:rPr>
          <w:rFonts w:ascii="Arial" w:hAnsi="Arial" w:cs="Arial"/>
        </w:rPr>
        <w:t xml:space="preserve"> należy w szczególności: wpisać </w:t>
      </w:r>
      <w:r w:rsidRPr="00A26507">
        <w:rPr>
          <w:rFonts w:ascii="Arial" w:hAnsi="Arial" w:cs="Arial"/>
          <w:b/>
          <w:bCs/>
        </w:rPr>
        <w:t>mierzalne rezultaty</w:t>
      </w:r>
      <w:r w:rsidRPr="00A26507">
        <w:rPr>
          <w:rFonts w:ascii="Arial" w:hAnsi="Arial" w:cs="Arial"/>
        </w:rPr>
        <w:t xml:space="preserve"> i wskazać w jaki sposób będą monitorowane, czyli opisać co będzie źródłem informacji o rezultatach np. listy obecności, test wiedzy, ankieta, dziennik zajęć, </w:t>
      </w:r>
    </w:p>
    <w:p w14:paraId="78638C7A" w14:textId="3D490872" w:rsidR="00B77221" w:rsidRPr="00A26507" w:rsidRDefault="00B77221" w:rsidP="00C23B5B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>w części pn.</w:t>
      </w:r>
      <w:r w:rsidRPr="00A26507">
        <w:rPr>
          <w:rFonts w:ascii="Arial" w:hAnsi="Arial" w:cs="Arial"/>
          <w:b/>
          <w:bCs/>
        </w:rPr>
        <w:t xml:space="preserve"> </w:t>
      </w:r>
      <w:r w:rsidRPr="00A26507">
        <w:rPr>
          <w:rFonts w:ascii="Arial" w:hAnsi="Arial" w:cs="Arial"/>
          <w:b/>
          <w:bCs/>
          <w:i/>
          <w:iCs/>
        </w:rPr>
        <w:t xml:space="preserve">Zasoby kadrowe, rzeczowe i finansowe </w:t>
      </w:r>
      <w:r w:rsidR="0010146A" w:rsidRPr="00A26507">
        <w:rPr>
          <w:rFonts w:ascii="Arial" w:hAnsi="Arial" w:cs="Arial"/>
          <w:b/>
          <w:bCs/>
          <w:i/>
          <w:iCs/>
        </w:rPr>
        <w:t>O</w:t>
      </w:r>
      <w:r w:rsidRPr="00A26507">
        <w:rPr>
          <w:rFonts w:ascii="Arial" w:hAnsi="Arial" w:cs="Arial"/>
          <w:b/>
          <w:bCs/>
          <w:i/>
          <w:iCs/>
        </w:rPr>
        <w:t>ferenta, które będą wykorzystane przy realizacji zadania</w:t>
      </w:r>
      <w:r w:rsidRPr="00A26507">
        <w:rPr>
          <w:rFonts w:ascii="Arial" w:hAnsi="Arial" w:cs="Arial"/>
        </w:rPr>
        <w:t xml:space="preserve"> – należy dodatkowo: </w:t>
      </w:r>
    </w:p>
    <w:p w14:paraId="1E111B02" w14:textId="77777777" w:rsidR="00B77221" w:rsidRPr="00A26507" w:rsidRDefault="00B77221" w:rsidP="00C23B5B">
      <w:pPr>
        <w:pStyle w:val="Akapitzlist"/>
        <w:numPr>
          <w:ilvl w:val="0"/>
          <w:numId w:val="14"/>
        </w:numPr>
        <w:spacing w:after="240" w:line="271" w:lineRule="auto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 xml:space="preserve">opisać kwalifikacje kadry </w:t>
      </w:r>
      <w:r w:rsidRPr="00A26507">
        <w:rPr>
          <w:rFonts w:ascii="Arial" w:hAnsi="Arial" w:cs="Arial"/>
          <w:b/>
          <w:bCs/>
        </w:rPr>
        <w:t>bez umieszczania danych osobowych</w:t>
      </w:r>
      <w:r w:rsidRPr="00A26507">
        <w:rPr>
          <w:rFonts w:ascii="Arial" w:hAnsi="Arial" w:cs="Arial"/>
        </w:rPr>
        <w:t xml:space="preserve"> osób wykonujących zadanie (imion i nazwisk, kopii dokumentów tożsamości, kopii innych dokumentów, np. dyplomów ukończenia studiów, kursów, orzeczeń o niepełnosprawności etc.). Opis kadry powinien zawierać kwalifikacje i posiadane doświadczenie potwierdzające możliwość realizowania danego działania przez kadrę. Ponadto powinien zawierać </w:t>
      </w:r>
      <w:r w:rsidRPr="00A26507">
        <w:rPr>
          <w:rFonts w:ascii="Arial" w:hAnsi="Arial" w:cs="Arial"/>
        </w:rPr>
        <w:lastRenderedPageBreak/>
        <w:t>wskazanie funkcji w projekcie z uwzględnieniem wolontariuszy oraz członków organizacji świadczących prace społeczne,</w:t>
      </w:r>
    </w:p>
    <w:p w14:paraId="1145EAC7" w14:textId="77777777" w:rsidR="00B77221" w:rsidRPr="00A26507" w:rsidRDefault="00B77221" w:rsidP="00C23B5B">
      <w:pPr>
        <w:pStyle w:val="Akapitzlist"/>
        <w:numPr>
          <w:ilvl w:val="0"/>
          <w:numId w:val="14"/>
        </w:numPr>
        <w:spacing w:after="240" w:line="271" w:lineRule="auto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>opisać jakie zasoby rzeczowe zostaną wykorzystane do realizacji zadania (bez dokonania ich wyceny),</w:t>
      </w:r>
    </w:p>
    <w:p w14:paraId="424C9FF9" w14:textId="77777777" w:rsidR="00B77221" w:rsidRPr="00A26507" w:rsidRDefault="00B77221" w:rsidP="00C23B5B">
      <w:pPr>
        <w:pStyle w:val="Akapitzlist"/>
        <w:numPr>
          <w:ilvl w:val="0"/>
          <w:numId w:val="14"/>
        </w:numPr>
        <w:spacing w:after="240" w:line="271" w:lineRule="auto"/>
        <w:jc w:val="both"/>
        <w:rPr>
          <w:rFonts w:ascii="Arial" w:hAnsi="Arial" w:cs="Arial"/>
        </w:rPr>
      </w:pPr>
      <w:r w:rsidRPr="00A26507">
        <w:rPr>
          <w:rFonts w:ascii="Arial" w:hAnsi="Arial" w:cs="Arial"/>
          <w:b/>
          <w:bCs/>
        </w:rPr>
        <w:t>w przypadku złożenia oferty na wsparcie realizacji zadania opisać wkład finansowy</w:t>
      </w:r>
      <w:r w:rsidRPr="00A26507">
        <w:rPr>
          <w:rFonts w:ascii="Arial" w:hAnsi="Arial" w:cs="Arial"/>
        </w:rPr>
        <w:t xml:space="preserve"> </w:t>
      </w:r>
      <w:r w:rsidRPr="00A26507">
        <w:rPr>
          <w:rFonts w:ascii="Arial" w:hAnsi="Arial" w:cs="Arial"/>
          <w:b/>
          <w:bCs/>
        </w:rPr>
        <w:t>oraz</w:t>
      </w:r>
      <w:r w:rsidRPr="00A26507">
        <w:rPr>
          <w:rFonts w:ascii="Arial" w:hAnsi="Arial" w:cs="Arial"/>
        </w:rPr>
        <w:t xml:space="preserve"> </w:t>
      </w:r>
      <w:r w:rsidRPr="00A26507">
        <w:rPr>
          <w:rFonts w:ascii="Arial" w:hAnsi="Arial" w:cs="Arial"/>
          <w:b/>
          <w:bCs/>
        </w:rPr>
        <w:t>zaangażowanie osobowe</w:t>
      </w:r>
      <w:r w:rsidRPr="00A26507">
        <w:rPr>
          <w:rFonts w:ascii="Arial" w:hAnsi="Arial" w:cs="Arial"/>
        </w:rPr>
        <w:t xml:space="preserve"> (praca społeczna członków, zaangażowanie wolontariuszy, a także praca za wynagrodzeniem).</w:t>
      </w:r>
    </w:p>
    <w:p w14:paraId="10A1D878" w14:textId="77777777" w:rsidR="00B77221" w:rsidRPr="00A26507" w:rsidRDefault="00B77221" w:rsidP="001B6600">
      <w:pPr>
        <w:pStyle w:val="Akapitzlist"/>
        <w:numPr>
          <w:ilvl w:val="0"/>
          <w:numId w:val="12"/>
        </w:numPr>
        <w:spacing w:line="271" w:lineRule="auto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 xml:space="preserve">w części pn. </w:t>
      </w:r>
      <w:r w:rsidRPr="00A26507">
        <w:rPr>
          <w:rFonts w:ascii="Arial" w:hAnsi="Arial" w:cs="Arial"/>
          <w:b/>
          <w:bCs/>
          <w:i/>
          <w:iCs/>
        </w:rPr>
        <w:t>Inne informacje</w:t>
      </w:r>
      <w:r w:rsidRPr="00A26507">
        <w:rPr>
          <w:rFonts w:ascii="Arial" w:hAnsi="Arial" w:cs="Arial"/>
          <w:i/>
          <w:iCs/>
        </w:rPr>
        <w:t xml:space="preserve"> </w:t>
      </w:r>
      <w:r w:rsidRPr="00A26507">
        <w:rPr>
          <w:rFonts w:ascii="Arial" w:hAnsi="Arial" w:cs="Arial"/>
        </w:rPr>
        <w:t xml:space="preserve">– można dodatkowo umieścić informację dotyczącą </w:t>
      </w:r>
      <w:r w:rsidRPr="00A26507">
        <w:rPr>
          <w:rFonts w:ascii="Arial" w:hAnsi="Arial" w:cs="Arial"/>
          <w:color w:val="000000" w:themeColor="text1"/>
        </w:rPr>
        <w:t>opisu kosztów administracyjnych tj. m.in. wskazać, że koszty administracyjne nie przekraczają 15% dotacji,</w:t>
      </w:r>
      <w:r w:rsidRPr="00A26507">
        <w:rPr>
          <w:rFonts w:ascii="Arial" w:hAnsi="Arial" w:cs="Arial"/>
        </w:rPr>
        <w:t xml:space="preserve"> </w:t>
      </w:r>
      <w:r w:rsidRPr="00A26507">
        <w:rPr>
          <w:rFonts w:ascii="Arial" w:hAnsi="Arial" w:cs="Arial"/>
          <w:color w:val="000000" w:themeColor="text1"/>
        </w:rPr>
        <w:t>można wskazać również istotne informacje, które mają znaczenie dla realizacji zadania.</w:t>
      </w:r>
    </w:p>
    <w:p w14:paraId="2BFA323C" w14:textId="264E1C60" w:rsidR="00B77221" w:rsidRPr="00A26507" w:rsidRDefault="00255D0B" w:rsidP="00C23B5B">
      <w:pPr>
        <w:pStyle w:val="Akapitzlist"/>
        <w:numPr>
          <w:ilvl w:val="0"/>
          <w:numId w:val="8"/>
        </w:numPr>
        <w:tabs>
          <w:tab w:val="left" w:pos="426"/>
        </w:tabs>
        <w:spacing w:after="240" w:line="271" w:lineRule="auto"/>
        <w:ind w:left="426" w:hanging="426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>O</w:t>
      </w:r>
      <w:r w:rsidR="00B77221" w:rsidRPr="00A26507">
        <w:rPr>
          <w:rFonts w:ascii="Arial" w:hAnsi="Arial" w:cs="Arial"/>
        </w:rPr>
        <w:t>fert</w:t>
      </w:r>
      <w:r w:rsidRPr="00A26507">
        <w:rPr>
          <w:rFonts w:ascii="Arial" w:hAnsi="Arial" w:cs="Arial"/>
        </w:rPr>
        <w:t>a</w:t>
      </w:r>
      <w:r w:rsidR="00B77221" w:rsidRPr="00A26507">
        <w:rPr>
          <w:rFonts w:ascii="Arial" w:hAnsi="Arial" w:cs="Arial"/>
        </w:rPr>
        <w:t xml:space="preserve"> dla swojej ważności</w:t>
      </w:r>
      <w:r w:rsidR="00B77221" w:rsidRPr="00A26507">
        <w:rPr>
          <w:rFonts w:ascii="Arial" w:hAnsi="Arial" w:cs="Arial"/>
          <w:b/>
          <w:bCs/>
        </w:rPr>
        <w:t xml:space="preserve"> </w:t>
      </w:r>
      <w:r w:rsidR="00B77221" w:rsidRPr="00A26507">
        <w:rPr>
          <w:rFonts w:ascii="Arial" w:hAnsi="Arial" w:cs="Arial"/>
        </w:rPr>
        <w:t>musi być podpisana przez Oferenta zgodnie z</w:t>
      </w:r>
      <w:r w:rsidR="00A732D2" w:rsidRPr="00A26507">
        <w:rPr>
          <w:rFonts w:ascii="Arial" w:hAnsi="Arial" w:cs="Arial"/>
        </w:rPr>
        <w:t xml:space="preserve"> </w:t>
      </w:r>
      <w:r w:rsidR="00B77221" w:rsidRPr="00A26507">
        <w:rPr>
          <w:rFonts w:ascii="Arial" w:hAnsi="Arial" w:cs="Arial"/>
        </w:rPr>
        <w:t>zasadami reprezentacji wskazanymi we właściwym rejestrze lub ewidencji.</w:t>
      </w:r>
    </w:p>
    <w:p w14:paraId="3865FBF1" w14:textId="5283621F" w:rsidR="00B77221" w:rsidRPr="00A26507" w:rsidRDefault="00B77221" w:rsidP="00C53A2B">
      <w:pPr>
        <w:pStyle w:val="Akapitzlist"/>
        <w:numPr>
          <w:ilvl w:val="0"/>
          <w:numId w:val="8"/>
        </w:numPr>
        <w:spacing w:line="271" w:lineRule="auto"/>
        <w:ind w:left="426" w:hanging="426"/>
        <w:jc w:val="both"/>
        <w:rPr>
          <w:rFonts w:ascii="Arial" w:hAnsi="Arial" w:cs="Arial"/>
          <w:strike/>
        </w:rPr>
      </w:pPr>
      <w:bookmarkStart w:id="4" w:name="_Hlk88472462"/>
      <w:r w:rsidRPr="00A26507">
        <w:rPr>
          <w:rFonts w:ascii="Arial" w:hAnsi="Arial" w:cs="Arial"/>
        </w:rPr>
        <w:t xml:space="preserve">Jeżeli osoby uprawnione nie posiadają pieczątek imiennych, podpis musi być złożony pełnym imieniem i nazwiskiem w sposób </w:t>
      </w:r>
      <w:r w:rsidRPr="00A26507">
        <w:rPr>
          <w:rFonts w:ascii="Arial" w:hAnsi="Arial" w:cs="Arial"/>
          <w:b/>
          <w:bCs/>
        </w:rPr>
        <w:t>czytelny</w:t>
      </w:r>
      <w:r w:rsidR="005305FC" w:rsidRPr="00A26507">
        <w:rPr>
          <w:rFonts w:ascii="Arial" w:hAnsi="Arial" w:cs="Arial"/>
          <w:b/>
          <w:bCs/>
        </w:rPr>
        <w:t xml:space="preserve">. </w:t>
      </w:r>
      <w:bookmarkEnd w:id="4"/>
    </w:p>
    <w:p w14:paraId="3B7F25B7" w14:textId="77777777" w:rsidR="00B77221" w:rsidRPr="00A26507" w:rsidRDefault="00B77221" w:rsidP="00C53A2B">
      <w:pPr>
        <w:pStyle w:val="Akapitzlist"/>
        <w:numPr>
          <w:ilvl w:val="0"/>
          <w:numId w:val="8"/>
        </w:numPr>
        <w:spacing w:line="271" w:lineRule="auto"/>
        <w:ind w:left="426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 xml:space="preserve">W przypadku </w:t>
      </w:r>
      <w:r w:rsidRPr="00A26507">
        <w:rPr>
          <w:rFonts w:ascii="Arial" w:hAnsi="Arial" w:cs="Arial"/>
          <w:b/>
          <w:bCs/>
        </w:rPr>
        <w:t>oferty wspólnej</w:t>
      </w:r>
      <w:r w:rsidRPr="00A26507">
        <w:rPr>
          <w:rFonts w:ascii="Arial" w:hAnsi="Arial" w:cs="Arial"/>
        </w:rPr>
        <w:t xml:space="preserve"> należy dołączyć dokumenty potwierdzające podstawę prawną działania każdego z tych podmiotów oraz sposób reprezentacji. </w:t>
      </w:r>
    </w:p>
    <w:p w14:paraId="17D6BD2B" w14:textId="77777777" w:rsidR="00B77221" w:rsidRPr="00A26507" w:rsidRDefault="00B77221" w:rsidP="00C53A2B">
      <w:pPr>
        <w:pStyle w:val="Akapitzlist"/>
        <w:numPr>
          <w:ilvl w:val="0"/>
          <w:numId w:val="8"/>
        </w:numPr>
        <w:spacing w:line="271" w:lineRule="auto"/>
        <w:ind w:left="426"/>
        <w:jc w:val="both"/>
        <w:rPr>
          <w:rFonts w:ascii="Arial" w:hAnsi="Arial" w:cs="Arial"/>
        </w:rPr>
      </w:pPr>
      <w:r w:rsidRPr="00A26507">
        <w:rPr>
          <w:rFonts w:ascii="Arial" w:hAnsi="Arial" w:cs="Arial"/>
          <w:bCs/>
        </w:rPr>
        <w:t xml:space="preserve">Wszystkie podmioty występujące o dotację składające </w:t>
      </w:r>
      <w:r w:rsidRPr="00A26507">
        <w:rPr>
          <w:rFonts w:ascii="Arial" w:hAnsi="Arial" w:cs="Arial"/>
          <w:b/>
        </w:rPr>
        <w:t>ofertę wspólną</w:t>
      </w:r>
      <w:r w:rsidRPr="00A26507">
        <w:rPr>
          <w:rFonts w:ascii="Arial" w:hAnsi="Arial" w:cs="Arial"/>
          <w:bCs/>
        </w:rPr>
        <w:t xml:space="preserve"> muszą złożyć wymagane ogłoszeniem załączniki.</w:t>
      </w:r>
    </w:p>
    <w:p w14:paraId="2423CC60" w14:textId="77777777" w:rsidR="00B77221" w:rsidRPr="00A26507" w:rsidRDefault="00B77221" w:rsidP="00C53A2B">
      <w:pPr>
        <w:pStyle w:val="Akapitzlist"/>
        <w:numPr>
          <w:ilvl w:val="0"/>
          <w:numId w:val="8"/>
        </w:numPr>
        <w:spacing w:line="271" w:lineRule="auto"/>
        <w:ind w:left="426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>Oferenci, którzy są w trakcie zmian statutowych, związanych z reprezentacją Oferenta powinni złożyć kopię dokumentu/uchwały potwierdzającą wskazaną zmianę wraz z kopią (pierwszej strony) wniosku o zmianę danych we właściwym rejestrze.</w:t>
      </w:r>
    </w:p>
    <w:p w14:paraId="0C6449BB" w14:textId="27B80284" w:rsidR="00B77221" w:rsidRPr="00A26507" w:rsidRDefault="00B77221" w:rsidP="00C53A2B">
      <w:pPr>
        <w:pStyle w:val="Akapitzlist"/>
        <w:numPr>
          <w:ilvl w:val="0"/>
          <w:numId w:val="8"/>
        </w:numPr>
        <w:tabs>
          <w:tab w:val="left" w:pos="426"/>
        </w:tabs>
        <w:spacing w:line="271" w:lineRule="auto"/>
        <w:ind w:left="426"/>
        <w:rPr>
          <w:rFonts w:ascii="Arial" w:hAnsi="Arial" w:cs="Arial"/>
        </w:rPr>
      </w:pPr>
      <w:r w:rsidRPr="00A26507">
        <w:rPr>
          <w:rFonts w:ascii="Arial" w:hAnsi="Arial" w:cs="Arial"/>
          <w:b/>
          <w:bCs/>
        </w:rPr>
        <w:t>Załączniki. Do oferty należy dołączyć:</w:t>
      </w:r>
    </w:p>
    <w:p w14:paraId="7E6D5004" w14:textId="77777777" w:rsidR="00B77221" w:rsidRPr="00A26507" w:rsidRDefault="00B77221" w:rsidP="00C23B5B">
      <w:pPr>
        <w:pStyle w:val="Akapitzlist"/>
        <w:numPr>
          <w:ilvl w:val="0"/>
          <w:numId w:val="25"/>
        </w:numPr>
        <w:spacing w:after="240" w:line="271" w:lineRule="auto"/>
        <w:rPr>
          <w:rFonts w:ascii="Arial" w:hAnsi="Arial" w:cs="Arial"/>
        </w:rPr>
      </w:pPr>
      <w:r w:rsidRPr="00A26507">
        <w:rPr>
          <w:rFonts w:ascii="Arial" w:eastAsia="Times New Roman" w:hAnsi="Arial" w:cs="Arial"/>
          <w:lang w:eastAsia="ar-SA"/>
        </w:rPr>
        <w:t>Dokument stanowiący o podstawie działalności podmiotu:</w:t>
      </w:r>
    </w:p>
    <w:p w14:paraId="42A3956D" w14:textId="77777777" w:rsidR="00B77221" w:rsidRPr="00A26507" w:rsidRDefault="00B77221" w:rsidP="00C23B5B">
      <w:pPr>
        <w:pStyle w:val="Akapitzlist"/>
        <w:numPr>
          <w:ilvl w:val="0"/>
          <w:numId w:val="10"/>
        </w:numPr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t>aktualny odpis/wydruk z Krajowego Rejestru Sądowego lub w przypadku, gdy nie podlega wpisowi do Krajowego Rejestru Sądowego - wyciąg z innego rejestru czy ewidencji potwierdzający status prawny Oferenta,</w:t>
      </w:r>
    </w:p>
    <w:p w14:paraId="18A846B3" w14:textId="77777777" w:rsidR="00B77221" w:rsidRPr="00A26507" w:rsidRDefault="00B77221" w:rsidP="00C23B5B">
      <w:pPr>
        <w:pStyle w:val="Akapitzlist"/>
        <w:numPr>
          <w:ilvl w:val="0"/>
          <w:numId w:val="10"/>
        </w:numPr>
        <w:spacing w:after="240" w:line="271" w:lineRule="auto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>w przypadku kościelnych osób prawnych: dekret powołujący kościelną osobę prawną lub zaświadczenie o osobowości prawnej oraz upoważnienie do reprezentowania podmiotu,</w:t>
      </w:r>
    </w:p>
    <w:p w14:paraId="0AACFB2D" w14:textId="77777777" w:rsidR="00B77221" w:rsidRPr="00A26507" w:rsidRDefault="00B77221" w:rsidP="00C23B5B">
      <w:pPr>
        <w:pStyle w:val="Akapitzlist"/>
        <w:numPr>
          <w:ilvl w:val="0"/>
          <w:numId w:val="10"/>
        </w:numPr>
        <w:spacing w:after="240" w:line="271" w:lineRule="auto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>imienne upoważnienie podpisane przez osoby uprawnione do reprezentacji podmiotu, zgodnie ze statutem bądź innym dokumentem regulującym kwestię reprezentacji, w przypadku podpisania oferty przez osoby inne niż wymienione w odpisie/wydruku z rejestru/ewidencji,</w:t>
      </w:r>
    </w:p>
    <w:p w14:paraId="292C9F07" w14:textId="77777777" w:rsidR="00B77221" w:rsidRPr="00A26507" w:rsidRDefault="00B77221" w:rsidP="00C23B5B">
      <w:pPr>
        <w:pStyle w:val="Akapitzlist"/>
        <w:numPr>
          <w:ilvl w:val="0"/>
          <w:numId w:val="10"/>
        </w:numPr>
        <w:spacing w:after="240" w:line="271" w:lineRule="auto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>aktualne imienne pełnomocnictwo udzielone przez zarząd główny do składania oferty (wraz z zawartymi w niej oświadczeniami) realizacji określonego zadania, podpisywania umów w tym zakresie, dysponowania uzyskanymi funduszami, dokonywania rozliczeń z tych funduszy – dotyczy jednostek organizacyjnych (np. oddziały, koła) nie posiadających osobowości prawnej, które mogą złożyć ofertę wyłącznie za zgodą zarządu głównego (lub innego organu wykonawczego),</w:t>
      </w:r>
    </w:p>
    <w:p w14:paraId="2FDD936E" w14:textId="6B062612" w:rsidR="00B77221" w:rsidRPr="00A26507" w:rsidRDefault="00B77221" w:rsidP="00C23B5B">
      <w:pPr>
        <w:pStyle w:val="Akapitzlist"/>
        <w:numPr>
          <w:ilvl w:val="0"/>
          <w:numId w:val="25"/>
        </w:numPr>
        <w:spacing w:after="240" w:line="271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t xml:space="preserve">Oświadczenie Oferenta </w:t>
      </w:r>
      <w:r w:rsidRPr="00A26507">
        <w:rPr>
          <w:rFonts w:ascii="Arial" w:hAnsi="Arial" w:cs="Arial"/>
          <w:b/>
          <w:bCs/>
          <w:color w:val="000000" w:themeColor="text1"/>
        </w:rPr>
        <w:t xml:space="preserve">(wg wzoru stanowiącego załącznik do niniejszego </w:t>
      </w:r>
      <w:r w:rsidR="00ED2FAD" w:rsidRPr="00A26507">
        <w:rPr>
          <w:rFonts w:ascii="Arial" w:hAnsi="Arial" w:cs="Arial"/>
          <w:b/>
          <w:bCs/>
          <w:color w:val="000000" w:themeColor="text1"/>
        </w:rPr>
        <w:t>o</w:t>
      </w:r>
      <w:r w:rsidRPr="00A26507">
        <w:rPr>
          <w:rFonts w:ascii="Arial" w:hAnsi="Arial" w:cs="Arial"/>
          <w:b/>
          <w:bCs/>
          <w:color w:val="000000" w:themeColor="text1"/>
        </w:rPr>
        <w:t xml:space="preserve">głoszenia). </w:t>
      </w:r>
    </w:p>
    <w:p w14:paraId="3647B452" w14:textId="6F260E9C" w:rsidR="00961AC9" w:rsidRPr="00A26507" w:rsidRDefault="00961AC9" w:rsidP="00C23B5B">
      <w:pPr>
        <w:pStyle w:val="Akapitzlist"/>
        <w:numPr>
          <w:ilvl w:val="0"/>
          <w:numId w:val="25"/>
        </w:numPr>
        <w:spacing w:after="240" w:line="271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t>W przypadku podmiotów, o których mowa w art. 3 ust. 3 pkt 4 ustawy z dnia 24 kwietnia 2003 r. o działalności pożytku publicznego i o wolontariacie: stosowny dokument potwierdzający, że podmiot ten nie działa w celu osiągnięcia zysku oraz przeznacza całość dochodu na realizację celów statutowych oraz nie przeznacza zysku do podziału między swoich udziałowców, akcjonariuszy i pracowników.</w:t>
      </w:r>
    </w:p>
    <w:p w14:paraId="3B61CFBA" w14:textId="60C605E7" w:rsidR="00634072" w:rsidRPr="00A26507" w:rsidRDefault="00634072" w:rsidP="00C23B5B">
      <w:pPr>
        <w:pStyle w:val="Akapitzlist"/>
        <w:numPr>
          <w:ilvl w:val="0"/>
          <w:numId w:val="25"/>
        </w:numPr>
        <w:spacing w:after="240" w:line="271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t xml:space="preserve">W przypadku stowarzyszeń zwykłych (które powstały po 20 maja 2016 r. lub dokonały zmian zgodnie z </w:t>
      </w:r>
      <w:r w:rsidRPr="00A26507">
        <w:rPr>
          <w:rFonts w:ascii="Arial" w:hAnsi="Arial" w:cs="Arial"/>
        </w:rPr>
        <w:t>nowelizacj</w:t>
      </w:r>
      <w:r w:rsidR="00702892" w:rsidRPr="00A26507">
        <w:rPr>
          <w:rFonts w:ascii="Arial" w:hAnsi="Arial" w:cs="Arial"/>
        </w:rPr>
        <w:t>ą</w:t>
      </w:r>
      <w:r w:rsidRPr="00A26507">
        <w:rPr>
          <w:rFonts w:ascii="Arial" w:hAnsi="Arial" w:cs="Arial"/>
        </w:rPr>
        <w:t xml:space="preserve"> </w:t>
      </w:r>
      <w:r w:rsidRPr="00A26507">
        <w:rPr>
          <w:rFonts w:ascii="Arial" w:hAnsi="Arial" w:cs="Arial"/>
          <w:color w:val="000000" w:themeColor="text1"/>
        </w:rPr>
        <w:t>ustawy z dnia 7 kwietnia 1989 r.</w:t>
      </w:r>
      <w:r w:rsidRPr="00A26507">
        <w:rPr>
          <w:rFonts w:ascii="Arial" w:hAnsi="Arial" w:cs="Arial"/>
          <w:color w:val="000000" w:themeColor="text1"/>
        </w:rPr>
        <w:br/>
        <w:t xml:space="preserve">Prawo o stowarzyszeniach (Dz. U. z 2020 r. poz. 2261) i zawierają w regulaminie </w:t>
      </w:r>
      <w:r w:rsidRPr="00A26507">
        <w:rPr>
          <w:rFonts w:ascii="Arial" w:hAnsi="Arial" w:cs="Arial"/>
          <w:color w:val="000000" w:themeColor="text1"/>
        </w:rPr>
        <w:lastRenderedPageBreak/>
        <w:t>działalności wymagane w rozdziale 6 ustawy (Prawo o stowarzyszeniach) informacje</w:t>
      </w:r>
      <w:r w:rsidRPr="00A26507">
        <w:rPr>
          <w:rFonts w:ascii="Arial" w:hAnsi="Arial" w:cs="Arial"/>
          <w:color w:val="000000" w:themeColor="text1"/>
        </w:rPr>
        <w:br/>
        <w:t>– do oferty powinien być załączony regulamin działalności stowarzyszenia.</w:t>
      </w:r>
    </w:p>
    <w:p w14:paraId="2472B2DB" w14:textId="200F1080" w:rsidR="00B77221" w:rsidRPr="00A26507" w:rsidRDefault="00B77221" w:rsidP="00C53A2B">
      <w:pPr>
        <w:pStyle w:val="Akapitzlist"/>
        <w:numPr>
          <w:ilvl w:val="0"/>
          <w:numId w:val="8"/>
        </w:numPr>
        <w:tabs>
          <w:tab w:val="left" w:pos="426"/>
        </w:tabs>
        <w:spacing w:after="240" w:line="271" w:lineRule="auto"/>
        <w:rPr>
          <w:rFonts w:ascii="Arial" w:hAnsi="Arial" w:cs="Arial"/>
          <w:b/>
          <w:bCs/>
        </w:rPr>
      </w:pPr>
      <w:r w:rsidRPr="00A26507">
        <w:rPr>
          <w:rFonts w:ascii="Arial" w:hAnsi="Arial" w:cs="Arial"/>
        </w:rPr>
        <w:t>W przypadku, gdy załączniki składane są w formie kserokopii</w:t>
      </w:r>
      <w:r w:rsidR="0016566E" w:rsidRPr="00A26507">
        <w:rPr>
          <w:rFonts w:ascii="Arial" w:hAnsi="Arial" w:cs="Arial"/>
        </w:rPr>
        <w:t xml:space="preserve"> (nie dotyczy wydruku z</w:t>
      </w:r>
      <w:r w:rsidR="00A732D2" w:rsidRPr="00A26507">
        <w:rPr>
          <w:rFonts w:ascii="Arial" w:hAnsi="Arial" w:cs="Arial"/>
        </w:rPr>
        <w:t> </w:t>
      </w:r>
      <w:r w:rsidR="0016566E" w:rsidRPr="00A26507">
        <w:rPr>
          <w:rFonts w:ascii="Arial" w:hAnsi="Arial" w:cs="Arial"/>
        </w:rPr>
        <w:t>KRS</w:t>
      </w:r>
      <w:r w:rsidR="00BE5F8F" w:rsidRPr="00A26507">
        <w:rPr>
          <w:rFonts w:ascii="Arial" w:hAnsi="Arial" w:cs="Arial"/>
        </w:rPr>
        <w:t xml:space="preserve"> ze strony internetowej Ministerstwa Sprawiedliwości)</w:t>
      </w:r>
      <w:r w:rsidRPr="00A26507">
        <w:rPr>
          <w:rFonts w:ascii="Arial" w:hAnsi="Arial" w:cs="Arial"/>
        </w:rPr>
        <w:t xml:space="preserve">, </w:t>
      </w:r>
      <w:r w:rsidRPr="00A26507">
        <w:rPr>
          <w:rFonts w:ascii="Arial" w:hAnsi="Arial" w:cs="Arial"/>
          <w:u w:val="single"/>
        </w:rPr>
        <w:t>każda strona załącznika winna zawierać:</w:t>
      </w:r>
    </w:p>
    <w:p w14:paraId="5F444F1A" w14:textId="77777777" w:rsidR="00B77221" w:rsidRPr="00A26507" w:rsidRDefault="00B77221" w:rsidP="00C23B5B">
      <w:pPr>
        <w:pStyle w:val="Akapitzlist"/>
        <w:numPr>
          <w:ilvl w:val="0"/>
          <w:numId w:val="11"/>
        </w:numPr>
        <w:spacing w:line="271" w:lineRule="auto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>potwierdzenie formułą „za zgodność z oryginałem”,</w:t>
      </w:r>
    </w:p>
    <w:p w14:paraId="5A9B8697" w14:textId="77777777" w:rsidR="00B77221" w:rsidRPr="00A26507" w:rsidRDefault="00B77221" w:rsidP="00C23B5B">
      <w:pPr>
        <w:pStyle w:val="Akapitzlist"/>
        <w:numPr>
          <w:ilvl w:val="0"/>
          <w:numId w:val="11"/>
        </w:numPr>
        <w:spacing w:line="271" w:lineRule="auto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>datę potwierdzenia zgodności z oryginałem,</w:t>
      </w:r>
    </w:p>
    <w:p w14:paraId="1B872926" w14:textId="41F12C50" w:rsidR="00B77221" w:rsidRPr="00A26507" w:rsidRDefault="00C13D00" w:rsidP="00C23B5B">
      <w:pPr>
        <w:pStyle w:val="Akapitzlist"/>
        <w:numPr>
          <w:ilvl w:val="0"/>
          <w:numId w:val="11"/>
        </w:numPr>
        <w:spacing w:line="271" w:lineRule="auto"/>
        <w:jc w:val="both"/>
        <w:rPr>
          <w:rFonts w:ascii="Arial" w:hAnsi="Arial" w:cs="Arial"/>
        </w:rPr>
      </w:pPr>
      <w:r w:rsidRPr="00A26507">
        <w:rPr>
          <w:rFonts w:ascii="Arial" w:hAnsi="Arial" w:cs="Arial"/>
          <w:b/>
          <w:bCs/>
        </w:rPr>
        <w:t xml:space="preserve">czytelne </w:t>
      </w:r>
      <w:r w:rsidR="00B77221" w:rsidRPr="00A26507">
        <w:rPr>
          <w:rFonts w:ascii="Arial" w:hAnsi="Arial" w:cs="Arial"/>
        </w:rPr>
        <w:t>podpisy do składania oświadczeń woli w imieniu Oferenta.</w:t>
      </w:r>
    </w:p>
    <w:p w14:paraId="2B424590" w14:textId="22F53BB3" w:rsidR="00B77221" w:rsidRPr="00A26507" w:rsidRDefault="00B77221" w:rsidP="00C53A2B">
      <w:pPr>
        <w:pStyle w:val="Akapitzlist"/>
        <w:numPr>
          <w:ilvl w:val="0"/>
          <w:numId w:val="8"/>
        </w:numPr>
        <w:tabs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 xml:space="preserve">Załączniki należy podpisać zgodnie z zasadami reprezentacji wskazanymi we właściwym rejestrze lub ewidencji. Jeżeli osoby uprawnione nie posiadają pieczątek imiennych, podpis musi być złożony pełnym imieniem i nazwiskiem w sposób </w:t>
      </w:r>
      <w:r w:rsidRPr="00A26507">
        <w:rPr>
          <w:rFonts w:ascii="Arial" w:hAnsi="Arial" w:cs="Arial"/>
          <w:b/>
          <w:bCs/>
        </w:rPr>
        <w:t>czytelny</w:t>
      </w:r>
      <w:r w:rsidRPr="00A26507">
        <w:rPr>
          <w:rFonts w:ascii="Arial" w:hAnsi="Arial" w:cs="Arial"/>
        </w:rPr>
        <w:t>.</w:t>
      </w:r>
    </w:p>
    <w:p w14:paraId="287365FA" w14:textId="30516E0E" w:rsidR="00B77221" w:rsidRPr="00A26507" w:rsidRDefault="00B77221" w:rsidP="00C53A2B">
      <w:pPr>
        <w:pStyle w:val="Akapitzlist"/>
        <w:numPr>
          <w:ilvl w:val="0"/>
          <w:numId w:val="8"/>
        </w:numPr>
        <w:tabs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 xml:space="preserve">Do oferty składanej na konkurs w </w:t>
      </w:r>
      <w:r w:rsidRPr="00A26507">
        <w:rPr>
          <w:rFonts w:ascii="Arial" w:hAnsi="Arial" w:cs="Arial"/>
          <w:b/>
          <w:bCs/>
        </w:rPr>
        <w:t xml:space="preserve">Generatorze </w:t>
      </w:r>
      <w:r w:rsidR="005305FC" w:rsidRPr="00A26507">
        <w:rPr>
          <w:rFonts w:ascii="Arial" w:hAnsi="Arial" w:cs="Arial"/>
          <w:b/>
          <w:bCs/>
        </w:rPr>
        <w:t xml:space="preserve">wniosków </w:t>
      </w:r>
      <w:r w:rsidRPr="00A26507">
        <w:rPr>
          <w:rFonts w:ascii="Arial" w:hAnsi="Arial" w:cs="Arial"/>
          <w:b/>
          <w:bCs/>
        </w:rPr>
        <w:t>Witkac.pl</w:t>
      </w:r>
      <w:r w:rsidRPr="00A26507">
        <w:rPr>
          <w:rFonts w:ascii="Arial" w:hAnsi="Arial" w:cs="Arial"/>
        </w:rPr>
        <w:t xml:space="preserve"> </w:t>
      </w:r>
      <w:r w:rsidRPr="00A26507">
        <w:rPr>
          <w:rFonts w:ascii="Arial" w:hAnsi="Arial" w:cs="Arial"/>
          <w:b/>
          <w:bCs/>
          <w:u w:val="single"/>
        </w:rPr>
        <w:t>nie należy</w:t>
      </w:r>
      <w:r w:rsidRPr="00A26507">
        <w:rPr>
          <w:rFonts w:ascii="Arial" w:hAnsi="Arial" w:cs="Arial"/>
        </w:rPr>
        <w:t xml:space="preserve"> załączać skanu wymaganych załączników.</w:t>
      </w:r>
    </w:p>
    <w:p w14:paraId="6E1BF84A" w14:textId="77777777" w:rsidR="00B77221" w:rsidRPr="00A26507" w:rsidRDefault="00B77221" w:rsidP="00C53A2B">
      <w:pPr>
        <w:pStyle w:val="Akapitzlist"/>
        <w:numPr>
          <w:ilvl w:val="0"/>
          <w:numId w:val="8"/>
        </w:numPr>
        <w:spacing w:after="120" w:line="271" w:lineRule="auto"/>
        <w:contextualSpacing w:val="0"/>
        <w:jc w:val="both"/>
        <w:rPr>
          <w:rFonts w:ascii="Arial" w:hAnsi="Arial" w:cs="Arial"/>
          <w:b/>
          <w:bCs/>
          <w:color w:val="000000" w:themeColor="text1"/>
        </w:rPr>
      </w:pPr>
      <w:r w:rsidRPr="00A26507">
        <w:rPr>
          <w:rFonts w:ascii="Arial" w:hAnsi="Arial" w:cs="Arial"/>
          <w:b/>
          <w:bCs/>
          <w:color w:val="000000" w:themeColor="text1"/>
        </w:rPr>
        <w:t xml:space="preserve">Nie dopuszcza się możliwości uzupełniania </w:t>
      </w:r>
      <w:r w:rsidRPr="00A26507">
        <w:rPr>
          <w:rFonts w:ascii="Arial" w:hAnsi="Arial" w:cs="Arial"/>
          <w:b/>
          <w:bCs/>
        </w:rPr>
        <w:t>oferty i załączników</w:t>
      </w:r>
      <w:r w:rsidRPr="00A26507">
        <w:rPr>
          <w:rFonts w:ascii="Arial" w:hAnsi="Arial" w:cs="Arial"/>
          <w:b/>
          <w:bCs/>
          <w:color w:val="000000" w:themeColor="text1"/>
        </w:rPr>
        <w:t xml:space="preserve">. </w:t>
      </w:r>
    </w:p>
    <w:p w14:paraId="4211323B" w14:textId="77777777" w:rsidR="00B77221" w:rsidRPr="00A26507" w:rsidRDefault="00B77221" w:rsidP="00C23B5B">
      <w:pPr>
        <w:pStyle w:val="Nagwek2"/>
        <w:numPr>
          <w:ilvl w:val="0"/>
          <w:numId w:val="1"/>
        </w:numPr>
        <w:spacing w:before="0" w:after="120" w:line="271" w:lineRule="auto"/>
        <w:ind w:left="426" w:hanging="14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2650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Termin i </w:t>
      </w:r>
      <w:r w:rsidRPr="00A26507">
        <w:rPr>
          <w:rFonts w:ascii="Arial" w:hAnsi="Arial" w:cs="Arial"/>
          <w:b/>
          <w:bCs/>
          <w:color w:val="auto"/>
          <w:sz w:val="22"/>
          <w:szCs w:val="22"/>
        </w:rPr>
        <w:t>miejsce</w:t>
      </w:r>
      <w:r w:rsidRPr="00A26507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A26507">
        <w:rPr>
          <w:rFonts w:ascii="Arial" w:hAnsi="Arial" w:cs="Arial"/>
          <w:b/>
          <w:bCs/>
          <w:color w:val="000000" w:themeColor="text1"/>
          <w:sz w:val="22"/>
          <w:szCs w:val="22"/>
        </w:rPr>
        <w:t>składania ofert</w:t>
      </w:r>
    </w:p>
    <w:p w14:paraId="28C0EB4F" w14:textId="230E95B6" w:rsidR="00B77221" w:rsidRPr="00A26507" w:rsidRDefault="00B77221" w:rsidP="00733224">
      <w:pPr>
        <w:pStyle w:val="Akapitzlist"/>
        <w:numPr>
          <w:ilvl w:val="0"/>
          <w:numId w:val="7"/>
        </w:numPr>
        <w:tabs>
          <w:tab w:val="left" w:pos="284"/>
        </w:tabs>
        <w:spacing w:after="120" w:line="271" w:lineRule="auto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 xml:space="preserve">Termin składania ofert upływa </w:t>
      </w:r>
      <w:r w:rsidR="0024318C">
        <w:rPr>
          <w:rFonts w:ascii="Arial" w:hAnsi="Arial" w:cs="Arial"/>
          <w:b/>
          <w:bCs/>
        </w:rPr>
        <w:t>10</w:t>
      </w:r>
      <w:r w:rsidR="00F838E0" w:rsidRPr="00A26507">
        <w:rPr>
          <w:rFonts w:ascii="Arial" w:hAnsi="Arial" w:cs="Arial"/>
          <w:b/>
          <w:bCs/>
        </w:rPr>
        <w:t>.02</w:t>
      </w:r>
      <w:r w:rsidR="00D72BF3" w:rsidRPr="00A26507">
        <w:rPr>
          <w:rFonts w:ascii="Arial" w:hAnsi="Arial" w:cs="Arial"/>
          <w:b/>
          <w:bCs/>
        </w:rPr>
        <w:t>.</w:t>
      </w:r>
      <w:r w:rsidRPr="00A26507">
        <w:rPr>
          <w:rFonts w:ascii="Arial" w:hAnsi="Arial" w:cs="Arial"/>
          <w:b/>
          <w:bCs/>
        </w:rPr>
        <w:t>202</w:t>
      </w:r>
      <w:r w:rsidR="006D75C5" w:rsidRPr="00A26507">
        <w:rPr>
          <w:rFonts w:ascii="Arial" w:hAnsi="Arial" w:cs="Arial"/>
          <w:b/>
          <w:bCs/>
        </w:rPr>
        <w:t>6</w:t>
      </w:r>
      <w:r w:rsidRPr="00A26507">
        <w:rPr>
          <w:rFonts w:ascii="Arial" w:hAnsi="Arial" w:cs="Arial"/>
          <w:b/>
          <w:bCs/>
        </w:rPr>
        <w:t xml:space="preserve"> r.</w:t>
      </w:r>
      <w:r w:rsidRPr="00A26507">
        <w:rPr>
          <w:rFonts w:ascii="Arial" w:hAnsi="Arial" w:cs="Arial"/>
        </w:rPr>
        <w:t xml:space="preserve"> o godzinie 15</w:t>
      </w:r>
      <w:r w:rsidR="00ED2FAD" w:rsidRPr="00A26507">
        <w:rPr>
          <w:rFonts w:ascii="Arial" w:hAnsi="Arial" w:cs="Arial"/>
        </w:rPr>
        <w:t>:</w:t>
      </w:r>
      <w:r w:rsidRPr="00A26507">
        <w:rPr>
          <w:rFonts w:ascii="Arial" w:hAnsi="Arial" w:cs="Arial"/>
        </w:rPr>
        <w:t xml:space="preserve">30:00 </w:t>
      </w:r>
      <w:r w:rsidR="00644755" w:rsidRPr="00A26507">
        <w:rPr>
          <w:rFonts w:ascii="Arial" w:hAnsi="Arial" w:cs="Arial"/>
        </w:rPr>
        <w:t xml:space="preserve">– dotyczy ofert składanych </w:t>
      </w:r>
      <w:r w:rsidR="00B40AD5" w:rsidRPr="00A26507">
        <w:rPr>
          <w:rFonts w:ascii="Arial" w:hAnsi="Arial" w:cs="Arial"/>
        </w:rPr>
        <w:t xml:space="preserve">za pomocą </w:t>
      </w:r>
      <w:r w:rsidR="005305FC" w:rsidRPr="00A26507">
        <w:rPr>
          <w:rFonts w:ascii="Arial" w:hAnsi="Arial" w:cs="Arial"/>
        </w:rPr>
        <w:t>generatora</w:t>
      </w:r>
      <w:r w:rsidR="00B40AD5" w:rsidRPr="00A26507">
        <w:rPr>
          <w:rFonts w:ascii="Arial" w:hAnsi="Arial" w:cs="Arial"/>
        </w:rPr>
        <w:t xml:space="preserve"> </w:t>
      </w:r>
      <w:r w:rsidR="005305FC" w:rsidRPr="00A26507">
        <w:rPr>
          <w:rFonts w:ascii="Arial" w:hAnsi="Arial" w:cs="Arial"/>
        </w:rPr>
        <w:t xml:space="preserve">wniosków </w:t>
      </w:r>
      <w:r w:rsidR="00B40AD5" w:rsidRPr="00A26507">
        <w:rPr>
          <w:rFonts w:ascii="Arial" w:hAnsi="Arial" w:cs="Arial"/>
        </w:rPr>
        <w:t>Witkac.</w:t>
      </w:r>
      <w:r w:rsidR="00EF4FA5" w:rsidRPr="00A26507">
        <w:rPr>
          <w:rFonts w:ascii="Arial" w:hAnsi="Arial" w:cs="Arial"/>
        </w:rPr>
        <w:t>pl (ust. 2 pkt 1 niniejszego działu VI)</w:t>
      </w:r>
      <w:r w:rsidR="00B40AD5" w:rsidRPr="00A26507">
        <w:rPr>
          <w:rFonts w:ascii="Arial" w:hAnsi="Arial" w:cs="Arial"/>
          <w:color w:val="FF0000"/>
        </w:rPr>
        <w:t xml:space="preserve"> </w:t>
      </w:r>
      <w:r w:rsidR="001E3ABD" w:rsidRPr="00A26507">
        <w:rPr>
          <w:rFonts w:ascii="Arial" w:hAnsi="Arial" w:cs="Arial"/>
        </w:rPr>
        <w:t>i jednocześnie</w:t>
      </w:r>
      <w:r w:rsidR="00B40AD5" w:rsidRPr="00A26507">
        <w:rPr>
          <w:rFonts w:ascii="Arial" w:hAnsi="Arial" w:cs="Arial"/>
        </w:rPr>
        <w:t xml:space="preserve"> składanych w formie papierowej/elektronicznej (</w:t>
      </w:r>
      <w:r w:rsidR="00EF4FA5" w:rsidRPr="00A26507">
        <w:rPr>
          <w:rFonts w:ascii="Arial" w:hAnsi="Arial" w:cs="Arial"/>
        </w:rPr>
        <w:t>ust. 2 pkt 2 niniejszego działu VI)</w:t>
      </w:r>
      <w:r w:rsidR="00EF66B9" w:rsidRPr="00A26507">
        <w:rPr>
          <w:rFonts w:ascii="Arial" w:hAnsi="Arial" w:cs="Arial"/>
        </w:rPr>
        <w:t>.</w:t>
      </w:r>
    </w:p>
    <w:p w14:paraId="0DB11EB3" w14:textId="77777777" w:rsidR="0036708D" w:rsidRPr="00A26507" w:rsidRDefault="00B77221" w:rsidP="00C23B5B">
      <w:pPr>
        <w:pStyle w:val="Akapitzlist"/>
        <w:numPr>
          <w:ilvl w:val="0"/>
          <w:numId w:val="7"/>
        </w:numPr>
        <w:tabs>
          <w:tab w:val="left" w:pos="284"/>
        </w:tabs>
        <w:spacing w:after="120" w:line="271" w:lineRule="auto"/>
        <w:ind w:left="284" w:hanging="284"/>
        <w:jc w:val="both"/>
        <w:rPr>
          <w:rFonts w:ascii="Arial" w:hAnsi="Arial" w:cs="Arial"/>
        </w:rPr>
      </w:pPr>
      <w:bookmarkStart w:id="5" w:name="_Hlk89691966"/>
      <w:r w:rsidRPr="00A26507">
        <w:rPr>
          <w:rFonts w:ascii="Arial" w:eastAsia="Times New Roman" w:hAnsi="Arial" w:cs="Arial"/>
          <w:lang w:eastAsia="ar-SA"/>
        </w:rPr>
        <w:t>Warunkiem przystąpienia do konkursu jest</w:t>
      </w:r>
      <w:r w:rsidR="0036708D" w:rsidRPr="00A26507">
        <w:rPr>
          <w:rFonts w:ascii="Arial" w:eastAsia="Times New Roman" w:hAnsi="Arial" w:cs="Arial"/>
          <w:lang w:eastAsia="ar-SA"/>
        </w:rPr>
        <w:t>:</w:t>
      </w:r>
    </w:p>
    <w:p w14:paraId="0C10026E" w14:textId="3543FC84" w:rsidR="00B77221" w:rsidRPr="00A26507" w:rsidRDefault="00D0318F" w:rsidP="00733224">
      <w:pPr>
        <w:pStyle w:val="Akapitzlist"/>
        <w:numPr>
          <w:ilvl w:val="0"/>
          <w:numId w:val="41"/>
        </w:numPr>
        <w:tabs>
          <w:tab w:val="left" w:pos="284"/>
        </w:tabs>
        <w:spacing w:after="120" w:line="271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A26507">
        <w:rPr>
          <w:rFonts w:ascii="Arial" w:eastAsia="Times New Roman" w:hAnsi="Arial" w:cs="Arial"/>
          <w:lang w:val="x-none" w:eastAsia="ar-SA"/>
        </w:rPr>
        <w:t xml:space="preserve">wypełnienie </w:t>
      </w:r>
      <w:r w:rsidR="00B77221" w:rsidRPr="00A26507">
        <w:rPr>
          <w:rFonts w:ascii="Arial" w:eastAsia="Times New Roman" w:hAnsi="Arial" w:cs="Arial"/>
          <w:lang w:val="x-none" w:eastAsia="ar-SA"/>
        </w:rPr>
        <w:t>i złoż</w:t>
      </w:r>
      <w:r w:rsidR="00B77221" w:rsidRPr="00A26507">
        <w:rPr>
          <w:rFonts w:ascii="Arial" w:eastAsia="Times New Roman" w:hAnsi="Arial" w:cs="Arial"/>
          <w:lang w:eastAsia="ar-SA"/>
        </w:rPr>
        <w:t>enie</w:t>
      </w:r>
      <w:r w:rsidR="00B77221" w:rsidRPr="00A26507">
        <w:rPr>
          <w:rFonts w:ascii="Arial" w:eastAsia="Times New Roman" w:hAnsi="Arial" w:cs="Arial"/>
          <w:lang w:val="x-none" w:eastAsia="ar-SA"/>
        </w:rPr>
        <w:t xml:space="preserve"> </w:t>
      </w:r>
      <w:r w:rsidR="00B77221" w:rsidRPr="00A26507">
        <w:rPr>
          <w:rFonts w:ascii="Arial" w:eastAsia="Times New Roman" w:hAnsi="Arial" w:cs="Arial"/>
          <w:b/>
          <w:bCs/>
          <w:lang w:eastAsia="ar-SA"/>
        </w:rPr>
        <w:t xml:space="preserve">oferty </w:t>
      </w:r>
      <w:r w:rsidR="006A554C" w:rsidRPr="00A26507">
        <w:rPr>
          <w:rFonts w:ascii="Arial" w:eastAsia="Times New Roman" w:hAnsi="Arial" w:cs="Arial"/>
          <w:b/>
          <w:bCs/>
          <w:lang w:val="x-none" w:eastAsia="ar-SA"/>
        </w:rPr>
        <w:t xml:space="preserve">w </w:t>
      </w:r>
      <w:r w:rsidR="005305FC" w:rsidRPr="00A26507">
        <w:rPr>
          <w:rFonts w:ascii="Arial" w:eastAsia="Times New Roman" w:hAnsi="Arial" w:cs="Arial"/>
          <w:b/>
          <w:bCs/>
          <w:lang w:val="x-none" w:eastAsia="ar-SA"/>
        </w:rPr>
        <w:t>generatorze</w:t>
      </w:r>
      <w:r w:rsidR="006A554C" w:rsidRPr="00A26507">
        <w:rPr>
          <w:rFonts w:ascii="Arial" w:eastAsia="Times New Roman" w:hAnsi="Arial" w:cs="Arial"/>
          <w:b/>
          <w:bCs/>
          <w:lang w:val="x-none" w:eastAsia="ar-SA"/>
        </w:rPr>
        <w:t xml:space="preserve"> </w:t>
      </w:r>
      <w:r w:rsidR="005305FC" w:rsidRPr="00A26507">
        <w:rPr>
          <w:rFonts w:ascii="Arial" w:eastAsia="Times New Roman" w:hAnsi="Arial" w:cs="Arial"/>
          <w:b/>
          <w:bCs/>
          <w:lang w:val="x-none" w:eastAsia="ar-SA"/>
        </w:rPr>
        <w:t xml:space="preserve">wniosków </w:t>
      </w:r>
      <w:r w:rsidR="00B77221" w:rsidRPr="00A26507">
        <w:rPr>
          <w:rFonts w:ascii="Arial" w:eastAsia="Times New Roman" w:hAnsi="Arial" w:cs="Arial"/>
          <w:b/>
          <w:bCs/>
          <w:lang w:val="x-none" w:eastAsia="ar-SA"/>
        </w:rPr>
        <w:t>Witkac.pl</w:t>
      </w:r>
      <w:r w:rsidRPr="00A26507">
        <w:rPr>
          <w:rFonts w:ascii="Arial" w:eastAsia="Times New Roman" w:hAnsi="Arial" w:cs="Arial"/>
          <w:b/>
          <w:bCs/>
          <w:lang w:val="x-none" w:eastAsia="ar-SA"/>
        </w:rPr>
        <w:t>;</w:t>
      </w:r>
    </w:p>
    <w:p w14:paraId="73E8323A" w14:textId="289B2E0F" w:rsidR="00D0318F" w:rsidRPr="00A26507" w:rsidRDefault="00DD45AF" w:rsidP="00733224">
      <w:pPr>
        <w:pStyle w:val="Akapitzlist"/>
        <w:numPr>
          <w:ilvl w:val="0"/>
          <w:numId w:val="41"/>
        </w:numPr>
        <w:tabs>
          <w:tab w:val="left" w:pos="284"/>
        </w:tabs>
        <w:spacing w:after="120" w:line="271" w:lineRule="auto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>n</w:t>
      </w:r>
      <w:r w:rsidR="00FB12F2" w:rsidRPr="00A26507">
        <w:rPr>
          <w:rFonts w:ascii="Arial" w:hAnsi="Arial" w:cs="Arial"/>
        </w:rPr>
        <w:t xml:space="preserve">astępnie wydrukowanie złożonej </w:t>
      </w:r>
      <w:r w:rsidR="00284095" w:rsidRPr="00A26507">
        <w:rPr>
          <w:rFonts w:ascii="Arial" w:hAnsi="Arial" w:cs="Arial"/>
        </w:rPr>
        <w:t xml:space="preserve">wyżej wymienionej </w:t>
      </w:r>
      <w:r w:rsidR="00FB12F2" w:rsidRPr="00A26507">
        <w:rPr>
          <w:rFonts w:ascii="Arial" w:hAnsi="Arial" w:cs="Arial"/>
        </w:rPr>
        <w:t>oferty</w:t>
      </w:r>
      <w:r w:rsidR="005305FC" w:rsidRPr="00A26507">
        <w:rPr>
          <w:rFonts w:ascii="Arial" w:hAnsi="Arial" w:cs="Arial"/>
        </w:rPr>
        <w:t xml:space="preserve"> </w:t>
      </w:r>
      <w:r w:rsidR="00FB12F2" w:rsidRPr="00A26507">
        <w:rPr>
          <w:rFonts w:ascii="Arial" w:hAnsi="Arial" w:cs="Arial"/>
        </w:rPr>
        <w:t xml:space="preserve">(z jednakową sumą </w:t>
      </w:r>
      <w:r w:rsidRPr="00A26507">
        <w:rPr>
          <w:rFonts w:ascii="Arial" w:hAnsi="Arial" w:cs="Arial"/>
        </w:rPr>
        <w:t>kontrolną)</w:t>
      </w:r>
      <w:r w:rsidR="00427306" w:rsidRPr="00A26507">
        <w:rPr>
          <w:rFonts w:ascii="Arial" w:hAnsi="Arial" w:cs="Arial"/>
        </w:rPr>
        <w:t xml:space="preserve"> </w:t>
      </w:r>
      <w:r w:rsidR="009B6E71" w:rsidRPr="00A26507">
        <w:rPr>
          <w:rFonts w:ascii="Arial" w:hAnsi="Arial" w:cs="Arial"/>
        </w:rPr>
        <w:t>podpisanie i doręczenie jej</w:t>
      </w:r>
      <w:r w:rsidR="00C42FCB" w:rsidRPr="00A26507">
        <w:rPr>
          <w:rFonts w:ascii="Arial" w:hAnsi="Arial" w:cs="Arial"/>
        </w:rPr>
        <w:t xml:space="preserve"> do</w:t>
      </w:r>
      <w:r w:rsidR="00B36BA2" w:rsidRPr="00A26507">
        <w:rPr>
          <w:rFonts w:ascii="Arial" w:hAnsi="Arial" w:cs="Arial"/>
        </w:rPr>
        <w:t>:</w:t>
      </w:r>
    </w:p>
    <w:bookmarkEnd w:id="5"/>
    <w:p w14:paraId="5B55D455" w14:textId="25B95E8E" w:rsidR="00B77221" w:rsidRPr="00A26507" w:rsidRDefault="00B77221" w:rsidP="00733224">
      <w:pPr>
        <w:suppressAutoHyphens/>
        <w:spacing w:after="0" w:line="271" w:lineRule="auto"/>
        <w:ind w:left="708" w:hanging="142"/>
        <w:jc w:val="both"/>
        <w:rPr>
          <w:rFonts w:ascii="Arial" w:eastAsia="Times New Roman" w:hAnsi="Arial" w:cs="Arial"/>
          <w:lang w:eastAsia="ar-SA"/>
        </w:rPr>
      </w:pPr>
      <w:r w:rsidRPr="00A26507">
        <w:rPr>
          <w:rFonts w:ascii="Arial" w:eastAsia="Times New Roman" w:hAnsi="Arial" w:cs="Arial"/>
          <w:lang w:eastAsia="ar-SA"/>
        </w:rPr>
        <w:t>Regionalnego Ośrodka Polityki Społecznej w Lublinie</w:t>
      </w:r>
    </w:p>
    <w:p w14:paraId="06BFA357" w14:textId="536D3238" w:rsidR="00B77221" w:rsidRPr="00A26507" w:rsidRDefault="00B77221" w:rsidP="00733224">
      <w:pPr>
        <w:suppressAutoHyphens/>
        <w:spacing w:after="0" w:line="271" w:lineRule="auto"/>
        <w:ind w:left="426" w:firstLine="140"/>
        <w:jc w:val="both"/>
        <w:rPr>
          <w:rFonts w:ascii="Arial" w:eastAsia="Times New Roman" w:hAnsi="Arial" w:cs="Arial"/>
          <w:lang w:eastAsia="ar-SA"/>
        </w:rPr>
      </w:pPr>
      <w:r w:rsidRPr="00A26507">
        <w:rPr>
          <w:rFonts w:ascii="Arial" w:eastAsia="Times New Roman" w:hAnsi="Arial" w:cs="Arial"/>
          <w:lang w:eastAsia="ar-SA"/>
        </w:rPr>
        <w:t>ul. Diamentowa 2, 20-447 Lublin</w:t>
      </w:r>
    </w:p>
    <w:p w14:paraId="00E9E7A6" w14:textId="79BBAFBA" w:rsidR="00B77221" w:rsidRPr="00A26507" w:rsidRDefault="007A5B32" w:rsidP="00B36BA2">
      <w:pPr>
        <w:pStyle w:val="Akapitzlist"/>
        <w:tabs>
          <w:tab w:val="left" w:pos="284"/>
        </w:tabs>
        <w:spacing w:after="0" w:line="271" w:lineRule="auto"/>
        <w:ind w:left="284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A26507">
        <w:rPr>
          <w:rFonts w:ascii="Arial" w:eastAsia="Times New Roman" w:hAnsi="Arial" w:cs="Arial"/>
          <w:lang w:eastAsia="ar-SA"/>
        </w:rPr>
        <w:t xml:space="preserve">     </w:t>
      </w:r>
      <w:r w:rsidR="00B77221" w:rsidRPr="00A26507">
        <w:rPr>
          <w:rFonts w:ascii="Arial" w:eastAsia="Times New Roman" w:hAnsi="Arial" w:cs="Arial"/>
          <w:lang w:eastAsia="ar-SA"/>
        </w:rPr>
        <w:t>I piętro, pokój 136 (sekretariat</w:t>
      </w:r>
      <w:r w:rsidR="00C42FCB" w:rsidRPr="00A26507">
        <w:rPr>
          <w:rFonts w:ascii="Arial" w:eastAsia="Times New Roman" w:hAnsi="Arial" w:cs="Arial"/>
          <w:lang w:eastAsia="ar-SA"/>
        </w:rPr>
        <w:t xml:space="preserve"> )</w:t>
      </w:r>
      <w:r w:rsidR="00B36BA2" w:rsidRPr="00A26507">
        <w:rPr>
          <w:rFonts w:ascii="Arial" w:eastAsia="Times New Roman" w:hAnsi="Arial" w:cs="Arial"/>
          <w:lang w:eastAsia="ar-SA"/>
        </w:rPr>
        <w:t xml:space="preserve">, </w:t>
      </w:r>
      <w:r w:rsidR="00C42FCB" w:rsidRPr="00A26507">
        <w:rPr>
          <w:rFonts w:ascii="Arial" w:eastAsia="Times New Roman" w:hAnsi="Arial" w:cs="Arial"/>
          <w:lang w:val="x-none" w:eastAsia="ar-SA"/>
        </w:rPr>
        <w:t>w godzinach</w:t>
      </w:r>
      <w:r w:rsidR="00C42FCB" w:rsidRPr="00A26507">
        <w:rPr>
          <w:rFonts w:ascii="Arial" w:eastAsia="Times New Roman" w:hAnsi="Arial" w:cs="Arial"/>
          <w:lang w:eastAsia="ar-SA"/>
        </w:rPr>
        <w:t xml:space="preserve"> pracy</w:t>
      </w:r>
      <w:r w:rsidR="00C42FCB" w:rsidRPr="00A26507">
        <w:rPr>
          <w:rFonts w:ascii="Arial" w:eastAsia="Times New Roman" w:hAnsi="Arial" w:cs="Arial"/>
          <w:lang w:val="x-none" w:eastAsia="ar-SA"/>
        </w:rPr>
        <w:t xml:space="preserve"> od 7:30 do 15:30</w:t>
      </w:r>
    </w:p>
    <w:p w14:paraId="12FDEF29" w14:textId="1F2C76DF" w:rsidR="00B36BA2" w:rsidRPr="00A26507" w:rsidRDefault="007A5B32" w:rsidP="00EF66B9">
      <w:pPr>
        <w:spacing w:after="0" w:line="271" w:lineRule="auto"/>
        <w:ind w:left="284"/>
        <w:jc w:val="both"/>
        <w:rPr>
          <w:rFonts w:ascii="Arial" w:eastAsia="Times New Roman" w:hAnsi="Arial" w:cs="Arial"/>
          <w:b/>
          <w:bCs/>
          <w:strike/>
          <w:lang w:eastAsia="ar-SA"/>
        </w:rPr>
      </w:pPr>
      <w:r w:rsidRPr="00A26507">
        <w:rPr>
          <w:rFonts w:ascii="Arial" w:eastAsia="Times New Roman" w:hAnsi="Arial" w:cs="Arial"/>
          <w:lang w:eastAsia="ar-SA"/>
        </w:rPr>
        <w:t xml:space="preserve">     </w:t>
      </w:r>
      <w:r w:rsidR="00B36BA2" w:rsidRPr="00A26507">
        <w:rPr>
          <w:rFonts w:ascii="Arial" w:eastAsia="Times New Roman" w:hAnsi="Arial" w:cs="Arial"/>
          <w:lang w:eastAsia="ar-SA"/>
        </w:rPr>
        <w:t>z dopiskiem na kopercie:</w:t>
      </w:r>
      <w:r w:rsidR="00B36BA2" w:rsidRPr="00A26507">
        <w:rPr>
          <w:rFonts w:ascii="Arial" w:eastAsia="Times New Roman" w:hAnsi="Arial" w:cs="Arial"/>
          <w:b/>
          <w:bCs/>
          <w:lang w:eastAsia="ar-SA"/>
        </w:rPr>
        <w:t xml:space="preserve"> </w:t>
      </w:r>
      <w:bookmarkStart w:id="6" w:name="_Hlk219118061"/>
      <w:r w:rsidR="00B36BA2" w:rsidRPr="00A26507">
        <w:rPr>
          <w:rFonts w:ascii="Arial" w:eastAsia="Times New Roman" w:hAnsi="Arial" w:cs="Arial"/>
          <w:b/>
          <w:bCs/>
          <w:lang w:eastAsia="ar-SA"/>
        </w:rPr>
        <w:t>„Otwarty konkurs ofert Nr DZR/1/SWL/2026</w:t>
      </w:r>
      <w:r w:rsidR="00733224" w:rsidRPr="00A26507">
        <w:rPr>
          <w:rFonts w:ascii="Arial" w:eastAsia="Times New Roman" w:hAnsi="Arial" w:cs="Arial"/>
          <w:b/>
          <w:bCs/>
          <w:lang w:eastAsia="ar-SA"/>
        </w:rPr>
        <w:t>”</w:t>
      </w:r>
      <w:r w:rsidR="00B36BA2" w:rsidRPr="00A26507">
        <w:rPr>
          <w:rFonts w:ascii="Arial" w:eastAsia="Times New Roman" w:hAnsi="Arial" w:cs="Arial"/>
          <w:b/>
          <w:bCs/>
          <w:lang w:eastAsia="ar-SA"/>
        </w:rPr>
        <w:t xml:space="preserve"> </w:t>
      </w:r>
    </w:p>
    <w:bookmarkEnd w:id="6"/>
    <w:p w14:paraId="286870C5" w14:textId="07D90B67" w:rsidR="00B77221" w:rsidRPr="00A26507" w:rsidRDefault="007A5B32" w:rsidP="00C23B5B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A26507">
        <w:rPr>
          <w:rFonts w:ascii="Arial" w:hAnsi="Arial" w:cs="Arial"/>
        </w:rPr>
        <w:t xml:space="preserve">     </w:t>
      </w:r>
      <w:r w:rsidR="00B77221" w:rsidRPr="00A26507">
        <w:rPr>
          <w:rFonts w:ascii="Arial" w:eastAsia="Times New Roman" w:hAnsi="Arial" w:cs="Arial"/>
          <w:lang w:val="x-none" w:eastAsia="ar-SA"/>
        </w:rPr>
        <w:t>lub</w:t>
      </w:r>
      <w:r w:rsidR="00B77221" w:rsidRPr="00A26507">
        <w:rPr>
          <w:rFonts w:ascii="Arial" w:eastAsia="Times New Roman" w:hAnsi="Arial" w:cs="Arial"/>
          <w:lang w:eastAsia="ar-SA"/>
        </w:rPr>
        <w:t xml:space="preserve"> </w:t>
      </w:r>
    </w:p>
    <w:p w14:paraId="40E5755F" w14:textId="579613DF" w:rsidR="004F5D62" w:rsidRPr="00A26507" w:rsidRDefault="007A5B32" w:rsidP="00EF66B9">
      <w:pPr>
        <w:spacing w:after="0" w:line="271" w:lineRule="auto"/>
        <w:ind w:left="568" w:hanging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A26507">
        <w:rPr>
          <w:rFonts w:ascii="Arial" w:eastAsia="Times New Roman" w:hAnsi="Arial" w:cs="Arial"/>
          <w:lang w:val="x-none" w:eastAsia="ar-SA"/>
        </w:rPr>
        <w:t xml:space="preserve">     </w:t>
      </w:r>
      <w:r w:rsidR="00B77221" w:rsidRPr="00A26507">
        <w:rPr>
          <w:rFonts w:ascii="Arial" w:eastAsia="Times New Roman" w:hAnsi="Arial" w:cs="Arial"/>
          <w:lang w:val="x-none" w:eastAsia="ar-SA"/>
        </w:rPr>
        <w:t>przesła</w:t>
      </w:r>
      <w:r w:rsidR="00D24770" w:rsidRPr="00A26507">
        <w:rPr>
          <w:rFonts w:ascii="Arial" w:eastAsia="Times New Roman" w:hAnsi="Arial" w:cs="Arial"/>
          <w:lang w:eastAsia="ar-SA"/>
        </w:rPr>
        <w:t>nie</w:t>
      </w:r>
      <w:r w:rsidR="008346DB" w:rsidRPr="00A26507">
        <w:rPr>
          <w:rFonts w:ascii="Arial" w:eastAsia="Times New Roman" w:hAnsi="Arial" w:cs="Arial"/>
          <w:lang w:eastAsia="ar-SA"/>
        </w:rPr>
        <w:t xml:space="preserve"> w formie elektronicznej – jako </w:t>
      </w:r>
      <w:r w:rsidR="00AE06C9" w:rsidRPr="00A26507">
        <w:rPr>
          <w:rFonts w:ascii="Arial" w:eastAsia="Times New Roman" w:hAnsi="Arial" w:cs="Arial"/>
          <w:lang w:eastAsia="ar-SA"/>
        </w:rPr>
        <w:t>plik PDF podpisany kwalifikowanym podpisem elektronicznym lub podpisem zauf</w:t>
      </w:r>
      <w:r w:rsidR="00A634D8" w:rsidRPr="00A26507">
        <w:rPr>
          <w:rFonts w:ascii="Arial" w:eastAsia="Times New Roman" w:hAnsi="Arial" w:cs="Arial"/>
          <w:lang w:eastAsia="ar-SA"/>
        </w:rPr>
        <w:t>a</w:t>
      </w:r>
      <w:r w:rsidR="00AE06C9" w:rsidRPr="00A26507">
        <w:rPr>
          <w:rFonts w:ascii="Arial" w:eastAsia="Times New Roman" w:hAnsi="Arial" w:cs="Arial"/>
          <w:lang w:eastAsia="ar-SA"/>
        </w:rPr>
        <w:t>nym</w:t>
      </w:r>
      <w:r w:rsidR="005B36B9" w:rsidRPr="00A26507">
        <w:rPr>
          <w:rFonts w:ascii="Arial" w:eastAsia="Times New Roman" w:hAnsi="Arial" w:cs="Arial"/>
          <w:lang w:eastAsia="ar-SA"/>
        </w:rPr>
        <w:t xml:space="preserve"> ewentualnie podpisem osobistym korzystając</w:t>
      </w:r>
      <w:r w:rsidR="001001E4" w:rsidRPr="00A26507">
        <w:rPr>
          <w:rFonts w:ascii="Arial" w:eastAsia="Times New Roman" w:hAnsi="Arial" w:cs="Arial"/>
          <w:lang w:eastAsia="ar-SA"/>
        </w:rPr>
        <w:t xml:space="preserve"> </w:t>
      </w:r>
      <w:r w:rsidR="005B36B9" w:rsidRPr="00A26507">
        <w:rPr>
          <w:rFonts w:ascii="Arial" w:eastAsia="Times New Roman" w:hAnsi="Arial" w:cs="Arial"/>
          <w:lang w:eastAsia="ar-SA"/>
        </w:rPr>
        <w:t>z</w:t>
      </w:r>
      <w:r w:rsidR="00EF66B9" w:rsidRPr="00A26507">
        <w:rPr>
          <w:rFonts w:ascii="Arial" w:eastAsia="Times New Roman" w:hAnsi="Arial" w:cs="Arial"/>
          <w:lang w:eastAsia="ar-SA"/>
        </w:rPr>
        <w:t> </w:t>
      </w:r>
      <w:r w:rsidR="005B36B9" w:rsidRPr="00A26507">
        <w:rPr>
          <w:rFonts w:ascii="Arial" w:eastAsia="Times New Roman" w:hAnsi="Arial" w:cs="Arial"/>
          <w:lang w:eastAsia="ar-SA"/>
        </w:rPr>
        <w:t>e - dowodu</w:t>
      </w:r>
      <w:r w:rsidR="00AE06C9" w:rsidRPr="00A26507">
        <w:rPr>
          <w:rFonts w:ascii="Arial" w:eastAsia="Times New Roman" w:hAnsi="Arial" w:cs="Arial"/>
          <w:lang w:eastAsia="ar-SA"/>
        </w:rPr>
        <w:t xml:space="preserve"> za pośrednictwem systemu e-Doręczeń</w:t>
      </w:r>
      <w:r w:rsidR="00A634D8" w:rsidRPr="00A26507">
        <w:rPr>
          <w:rFonts w:ascii="Arial" w:eastAsia="Times New Roman" w:hAnsi="Arial" w:cs="Arial"/>
          <w:lang w:eastAsia="ar-SA"/>
        </w:rPr>
        <w:t xml:space="preserve"> na</w:t>
      </w:r>
      <w:r w:rsidRPr="00A26507">
        <w:rPr>
          <w:rFonts w:ascii="Arial" w:eastAsia="Times New Roman" w:hAnsi="Arial" w:cs="Arial"/>
          <w:lang w:eastAsia="ar-SA"/>
        </w:rPr>
        <w:t xml:space="preserve"> </w:t>
      </w:r>
      <w:r w:rsidR="00A634D8" w:rsidRPr="00A26507">
        <w:rPr>
          <w:rFonts w:ascii="Arial" w:eastAsia="Times New Roman" w:hAnsi="Arial" w:cs="Arial"/>
          <w:lang w:eastAsia="ar-SA"/>
        </w:rPr>
        <w:t>adres</w:t>
      </w:r>
      <w:r w:rsidR="00733224" w:rsidRPr="00A26507">
        <w:rPr>
          <w:rFonts w:ascii="Arial" w:eastAsia="Times New Roman" w:hAnsi="Arial" w:cs="Arial"/>
          <w:lang w:eastAsia="ar-SA"/>
        </w:rPr>
        <w:t xml:space="preserve"> AE:PL-32656-66129-FBGBU-30</w:t>
      </w:r>
      <w:r w:rsidR="00A634D8" w:rsidRPr="00A26507">
        <w:rPr>
          <w:rFonts w:ascii="Arial" w:eastAsia="Times New Roman" w:hAnsi="Arial" w:cs="Arial"/>
          <w:lang w:val="x-none" w:eastAsia="ar-SA"/>
        </w:rPr>
        <w:t>, w tytule wiadomości wpisując</w:t>
      </w:r>
      <w:r w:rsidR="004F5D62" w:rsidRPr="00A26507">
        <w:rPr>
          <w:rFonts w:ascii="Arial" w:eastAsia="Times New Roman" w:hAnsi="Arial" w:cs="Arial"/>
          <w:lang w:val="x-none" w:eastAsia="ar-SA"/>
        </w:rPr>
        <w:t xml:space="preserve">: </w:t>
      </w:r>
      <w:r w:rsidR="004F5D62" w:rsidRPr="00A26507">
        <w:rPr>
          <w:rFonts w:ascii="Arial" w:eastAsia="Times New Roman" w:hAnsi="Arial" w:cs="Arial"/>
          <w:b/>
          <w:bCs/>
          <w:lang w:eastAsia="ar-SA"/>
        </w:rPr>
        <w:t>„Otwarty konkurs ofert Nr</w:t>
      </w:r>
      <w:r w:rsidR="00EF66B9" w:rsidRPr="00A26507">
        <w:rPr>
          <w:rFonts w:ascii="Arial" w:eastAsia="Times New Roman" w:hAnsi="Arial" w:cs="Arial"/>
          <w:b/>
          <w:bCs/>
          <w:lang w:eastAsia="ar-SA"/>
        </w:rPr>
        <w:t> </w:t>
      </w:r>
      <w:r w:rsidR="004F5D62" w:rsidRPr="00A26507">
        <w:rPr>
          <w:rFonts w:ascii="Arial" w:eastAsia="Times New Roman" w:hAnsi="Arial" w:cs="Arial"/>
          <w:b/>
          <w:bCs/>
          <w:lang w:eastAsia="ar-SA"/>
        </w:rPr>
        <w:t>DZR/1/SWL/2026</w:t>
      </w:r>
      <w:r w:rsidR="00832D54" w:rsidRPr="00A26507">
        <w:rPr>
          <w:rFonts w:ascii="Arial" w:eastAsia="Times New Roman" w:hAnsi="Arial" w:cs="Arial"/>
          <w:b/>
          <w:bCs/>
          <w:lang w:eastAsia="ar-SA"/>
        </w:rPr>
        <w:t>”</w:t>
      </w:r>
      <w:r w:rsidR="004F5D62" w:rsidRPr="00A26507">
        <w:rPr>
          <w:rFonts w:ascii="Arial" w:eastAsia="Times New Roman" w:hAnsi="Arial" w:cs="Arial"/>
          <w:b/>
          <w:bCs/>
          <w:lang w:eastAsia="ar-SA"/>
        </w:rPr>
        <w:t xml:space="preserve"> </w:t>
      </w:r>
    </w:p>
    <w:p w14:paraId="0EE49553" w14:textId="7CF8C84D" w:rsidR="00FA611F" w:rsidRPr="00A26507" w:rsidRDefault="00B77221" w:rsidP="00733224">
      <w:pPr>
        <w:numPr>
          <w:ilvl w:val="0"/>
          <w:numId w:val="7"/>
        </w:numPr>
        <w:suppressAutoHyphens/>
        <w:spacing w:after="0" w:line="271" w:lineRule="auto"/>
        <w:ind w:left="284" w:hanging="284"/>
        <w:jc w:val="both"/>
        <w:rPr>
          <w:rFonts w:ascii="Arial" w:hAnsi="Arial" w:cs="Arial"/>
          <w:lang w:eastAsia="ar-SA"/>
        </w:rPr>
      </w:pPr>
      <w:bookmarkStart w:id="7" w:name="_Hlk88476295"/>
      <w:bookmarkStart w:id="8" w:name="_Hlk219119430"/>
      <w:r w:rsidRPr="00A26507">
        <w:rPr>
          <w:rFonts w:ascii="Arial" w:eastAsia="Times New Roman" w:hAnsi="Arial" w:cs="Arial"/>
          <w:lang w:eastAsia="ar-SA"/>
        </w:rPr>
        <w:t xml:space="preserve">O zachowaniu terminu składania ofert </w:t>
      </w:r>
      <w:r w:rsidRPr="00A26507">
        <w:rPr>
          <w:rFonts w:ascii="Arial" w:eastAsia="Times New Roman" w:hAnsi="Arial" w:cs="Arial"/>
          <w:b/>
          <w:bCs/>
          <w:lang w:eastAsia="ar-SA"/>
        </w:rPr>
        <w:t>decyduje</w:t>
      </w:r>
      <w:r w:rsidR="005B36B9" w:rsidRPr="00A26507">
        <w:rPr>
          <w:rFonts w:ascii="Arial" w:eastAsia="Times New Roman" w:hAnsi="Arial" w:cs="Arial"/>
          <w:b/>
          <w:bCs/>
          <w:lang w:eastAsia="ar-SA"/>
        </w:rPr>
        <w:t xml:space="preserve"> łącznie </w:t>
      </w:r>
      <w:r w:rsidR="000D125B" w:rsidRPr="00A26507">
        <w:rPr>
          <w:rFonts w:ascii="Arial" w:eastAsia="Times New Roman" w:hAnsi="Arial" w:cs="Arial"/>
          <w:b/>
          <w:bCs/>
          <w:lang w:eastAsia="ar-SA"/>
        </w:rPr>
        <w:t>data</w:t>
      </w:r>
      <w:r w:rsidR="002D4C16" w:rsidRPr="00A26507">
        <w:rPr>
          <w:rFonts w:ascii="Arial" w:eastAsia="Times New Roman" w:hAnsi="Arial" w:cs="Arial"/>
          <w:b/>
          <w:bCs/>
          <w:lang w:eastAsia="ar-SA"/>
        </w:rPr>
        <w:t xml:space="preserve"> i godzina </w:t>
      </w:r>
      <w:r w:rsidR="00D92B42" w:rsidRPr="00A26507">
        <w:rPr>
          <w:rFonts w:ascii="Arial" w:eastAsia="Times New Roman" w:hAnsi="Arial" w:cs="Arial"/>
          <w:b/>
          <w:bCs/>
          <w:lang w:eastAsia="ar-SA"/>
        </w:rPr>
        <w:t>doręczenia (wpływu)</w:t>
      </w:r>
      <w:r w:rsidR="00EF66B9" w:rsidRPr="00A26507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D92B42" w:rsidRPr="00A26507">
        <w:rPr>
          <w:rFonts w:ascii="Arial" w:eastAsia="Times New Roman" w:hAnsi="Arial" w:cs="Arial"/>
          <w:lang w:eastAsia="ar-SA"/>
        </w:rPr>
        <w:t xml:space="preserve">do </w:t>
      </w:r>
      <w:r w:rsidR="002F14C1" w:rsidRPr="00A26507">
        <w:rPr>
          <w:rFonts w:ascii="Arial" w:hAnsi="Arial" w:cs="Arial"/>
          <w:lang w:eastAsia="ar-SA"/>
        </w:rPr>
        <w:t>R</w:t>
      </w:r>
      <w:r w:rsidRPr="00A26507">
        <w:rPr>
          <w:rFonts w:ascii="Arial" w:hAnsi="Arial" w:cs="Arial"/>
          <w:lang w:eastAsia="ar-SA"/>
        </w:rPr>
        <w:t>egionalnego Ośrodka Polityki Społecznej w</w:t>
      </w:r>
      <w:r w:rsidR="00A732D2" w:rsidRPr="00A26507">
        <w:rPr>
          <w:rFonts w:ascii="Arial" w:hAnsi="Arial" w:cs="Arial"/>
          <w:lang w:eastAsia="ar-SA"/>
        </w:rPr>
        <w:t xml:space="preserve"> </w:t>
      </w:r>
      <w:r w:rsidRPr="00A26507">
        <w:rPr>
          <w:rFonts w:ascii="Arial" w:hAnsi="Arial" w:cs="Arial"/>
          <w:lang w:eastAsia="ar-SA"/>
        </w:rPr>
        <w:t>Lublinie</w:t>
      </w:r>
      <w:r w:rsidR="00D92B42" w:rsidRPr="00A26507">
        <w:rPr>
          <w:rFonts w:ascii="Arial" w:hAnsi="Arial" w:cs="Arial"/>
          <w:lang w:eastAsia="ar-SA"/>
        </w:rPr>
        <w:t xml:space="preserve"> lub do skrzynki e</w:t>
      </w:r>
      <w:r w:rsidR="00EF66B9" w:rsidRPr="00A26507">
        <w:rPr>
          <w:rFonts w:ascii="Arial" w:hAnsi="Arial" w:cs="Arial"/>
          <w:lang w:eastAsia="ar-SA"/>
        </w:rPr>
        <w:t> - </w:t>
      </w:r>
      <w:r w:rsidR="00D92B42" w:rsidRPr="00A26507">
        <w:rPr>
          <w:rFonts w:ascii="Arial" w:hAnsi="Arial" w:cs="Arial"/>
          <w:lang w:eastAsia="ar-SA"/>
        </w:rPr>
        <w:t>Doręczenia</w:t>
      </w:r>
      <w:r w:rsidR="00C43663" w:rsidRPr="00A26507">
        <w:rPr>
          <w:rFonts w:ascii="Arial" w:hAnsi="Arial" w:cs="Arial"/>
          <w:lang w:eastAsia="ar-SA"/>
        </w:rPr>
        <w:t xml:space="preserve"> oraz złożenia w generatorze</w:t>
      </w:r>
      <w:r w:rsidR="005305FC" w:rsidRPr="00A26507">
        <w:rPr>
          <w:rFonts w:ascii="Arial" w:hAnsi="Arial" w:cs="Arial"/>
          <w:lang w:eastAsia="ar-SA"/>
        </w:rPr>
        <w:t xml:space="preserve"> wniosków</w:t>
      </w:r>
      <w:r w:rsidR="00C43663" w:rsidRPr="00A26507">
        <w:rPr>
          <w:rFonts w:ascii="Arial" w:hAnsi="Arial" w:cs="Arial"/>
          <w:lang w:eastAsia="ar-SA"/>
        </w:rPr>
        <w:t xml:space="preserve"> Witkac.</w:t>
      </w:r>
      <w:r w:rsidR="005305FC" w:rsidRPr="00A26507">
        <w:rPr>
          <w:rFonts w:ascii="Arial" w:hAnsi="Arial" w:cs="Arial"/>
          <w:lang w:eastAsia="ar-SA"/>
        </w:rPr>
        <w:t>pl</w:t>
      </w:r>
      <w:bookmarkEnd w:id="7"/>
    </w:p>
    <w:p w14:paraId="179036D7" w14:textId="511DB0EE" w:rsidR="00B77221" w:rsidRPr="00A26507" w:rsidRDefault="00B77221" w:rsidP="00733224">
      <w:pPr>
        <w:numPr>
          <w:ilvl w:val="0"/>
          <w:numId w:val="7"/>
        </w:numPr>
        <w:suppressAutoHyphens/>
        <w:spacing w:after="0" w:line="271" w:lineRule="auto"/>
        <w:ind w:left="284" w:hanging="284"/>
        <w:jc w:val="both"/>
        <w:rPr>
          <w:lang w:eastAsia="ar-SA"/>
        </w:rPr>
      </w:pPr>
      <w:r w:rsidRPr="00A26507">
        <w:rPr>
          <w:rFonts w:ascii="Arial" w:eastAsia="Times New Roman" w:hAnsi="Arial" w:cs="Arial"/>
          <w:lang w:eastAsia="ar-SA"/>
        </w:rPr>
        <w:t xml:space="preserve">Oferty złożone </w:t>
      </w:r>
      <w:r w:rsidRPr="00A26507">
        <w:rPr>
          <w:rFonts w:ascii="Arial" w:eastAsia="Times New Roman" w:hAnsi="Arial" w:cs="Arial"/>
          <w:b/>
          <w:bCs/>
          <w:lang w:eastAsia="ar-SA"/>
        </w:rPr>
        <w:t>wyłącznie w wersji papierowej</w:t>
      </w:r>
      <w:r w:rsidR="00FA611F" w:rsidRPr="00A26507">
        <w:rPr>
          <w:rFonts w:ascii="Arial" w:eastAsia="Times New Roman" w:hAnsi="Arial" w:cs="Arial"/>
          <w:b/>
          <w:bCs/>
          <w:lang w:eastAsia="ar-SA"/>
        </w:rPr>
        <w:t>/za pośrednictwem środków komunikacji elektronicznej lu</w:t>
      </w:r>
      <w:r w:rsidR="00D91D78" w:rsidRPr="00A26507">
        <w:rPr>
          <w:rFonts w:ascii="Arial" w:eastAsia="Times New Roman" w:hAnsi="Arial" w:cs="Arial"/>
          <w:b/>
          <w:bCs/>
          <w:lang w:eastAsia="ar-SA"/>
        </w:rPr>
        <w:t>b wyłącznie</w:t>
      </w:r>
      <w:r w:rsidRPr="00A26507">
        <w:rPr>
          <w:rFonts w:ascii="Arial" w:eastAsia="Times New Roman" w:hAnsi="Arial" w:cs="Arial"/>
          <w:lang w:eastAsia="ar-SA"/>
        </w:rPr>
        <w:t xml:space="preserve"> </w:t>
      </w:r>
      <w:r w:rsidRPr="00A26507">
        <w:rPr>
          <w:rFonts w:ascii="Arial" w:eastAsia="Times New Roman" w:hAnsi="Arial" w:cs="Arial"/>
          <w:b/>
          <w:bCs/>
          <w:lang w:eastAsia="ar-SA"/>
        </w:rPr>
        <w:t xml:space="preserve">za pośrednictwem </w:t>
      </w:r>
      <w:r w:rsidR="00D91D78" w:rsidRPr="00A26507">
        <w:rPr>
          <w:rFonts w:ascii="Arial" w:eastAsia="Times New Roman" w:hAnsi="Arial" w:cs="Arial"/>
          <w:lang w:eastAsia="ar-SA"/>
        </w:rPr>
        <w:t>generator</w:t>
      </w:r>
      <w:r w:rsidR="00113250" w:rsidRPr="00A26507">
        <w:rPr>
          <w:rFonts w:ascii="Arial" w:eastAsia="Times New Roman" w:hAnsi="Arial" w:cs="Arial"/>
          <w:lang w:eastAsia="ar-SA"/>
        </w:rPr>
        <w:t>a</w:t>
      </w:r>
      <w:r w:rsidR="005305FC" w:rsidRPr="00A26507">
        <w:rPr>
          <w:rFonts w:ascii="Arial" w:eastAsia="Times New Roman" w:hAnsi="Arial" w:cs="Arial"/>
          <w:lang w:eastAsia="ar-SA"/>
        </w:rPr>
        <w:t xml:space="preserve"> wniosków</w:t>
      </w:r>
      <w:r w:rsidR="00D91D78" w:rsidRPr="00A26507">
        <w:rPr>
          <w:rFonts w:ascii="Arial" w:eastAsia="Times New Roman" w:hAnsi="Arial" w:cs="Arial"/>
          <w:lang w:eastAsia="ar-SA"/>
        </w:rPr>
        <w:t xml:space="preserve"> </w:t>
      </w:r>
      <w:r w:rsidRPr="00A26507">
        <w:rPr>
          <w:rFonts w:ascii="Arial" w:eastAsia="Times New Roman" w:hAnsi="Arial" w:cs="Arial"/>
          <w:b/>
          <w:bCs/>
          <w:lang w:eastAsia="ar-SA"/>
        </w:rPr>
        <w:t>Witkac.pl</w:t>
      </w:r>
      <w:r w:rsidRPr="00A26507">
        <w:rPr>
          <w:rFonts w:ascii="Arial" w:eastAsia="Times New Roman" w:hAnsi="Arial" w:cs="Arial"/>
          <w:lang w:eastAsia="ar-SA"/>
        </w:rPr>
        <w:t xml:space="preserve"> zostaną </w:t>
      </w:r>
      <w:r w:rsidRPr="00A26507">
        <w:rPr>
          <w:rFonts w:ascii="Arial" w:eastAsia="Times New Roman" w:hAnsi="Arial" w:cs="Arial"/>
          <w:b/>
          <w:bCs/>
          <w:lang w:eastAsia="ar-SA"/>
        </w:rPr>
        <w:t>odrzucone</w:t>
      </w:r>
      <w:r w:rsidRPr="00A26507">
        <w:rPr>
          <w:rFonts w:ascii="Arial" w:eastAsia="Times New Roman" w:hAnsi="Arial" w:cs="Arial"/>
          <w:lang w:eastAsia="ar-SA"/>
        </w:rPr>
        <w:t xml:space="preserve"> z przyczyn formalnych.</w:t>
      </w:r>
    </w:p>
    <w:p w14:paraId="07B24E0D" w14:textId="22113C4E" w:rsidR="00B77221" w:rsidRPr="00A26507" w:rsidRDefault="00B77221" w:rsidP="00C23B5B">
      <w:pPr>
        <w:pStyle w:val="Akapitzlist"/>
        <w:numPr>
          <w:ilvl w:val="0"/>
          <w:numId w:val="7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>Oferty złożone w wersji papierowej</w:t>
      </w:r>
      <w:r w:rsidR="009811A4" w:rsidRPr="00A26507">
        <w:rPr>
          <w:rFonts w:ascii="Arial" w:hAnsi="Arial" w:cs="Arial"/>
        </w:rPr>
        <w:t xml:space="preserve">/za </w:t>
      </w:r>
      <w:r w:rsidR="00B97EF6" w:rsidRPr="00A26507">
        <w:rPr>
          <w:rFonts w:ascii="Arial" w:hAnsi="Arial" w:cs="Arial"/>
        </w:rPr>
        <w:t>pośrednictwem środków komunikacji elektronicznej</w:t>
      </w:r>
      <w:r w:rsidRPr="00A26507">
        <w:rPr>
          <w:rFonts w:ascii="Arial" w:hAnsi="Arial" w:cs="Arial"/>
        </w:rPr>
        <w:t xml:space="preserve"> z sumą kontrolną inną niż złożone za pośrednictwem</w:t>
      </w:r>
      <w:r w:rsidR="005305FC" w:rsidRPr="00A26507">
        <w:rPr>
          <w:rFonts w:ascii="Arial" w:hAnsi="Arial" w:cs="Arial"/>
        </w:rPr>
        <w:t xml:space="preserve"> generatora wniosków</w:t>
      </w:r>
      <w:r w:rsidRPr="00A26507">
        <w:rPr>
          <w:rFonts w:ascii="Arial" w:hAnsi="Arial" w:cs="Arial"/>
        </w:rPr>
        <w:t xml:space="preserve"> Witkac.pl zostaną odrzucone z przyczyn formalnych.</w:t>
      </w:r>
    </w:p>
    <w:p w14:paraId="5E690F74" w14:textId="77777777" w:rsidR="00B77221" w:rsidRPr="00A26507" w:rsidRDefault="00B77221" w:rsidP="00DD253B">
      <w:pPr>
        <w:pStyle w:val="Akapitzlist"/>
        <w:numPr>
          <w:ilvl w:val="0"/>
          <w:numId w:val="7"/>
        </w:numPr>
        <w:tabs>
          <w:tab w:val="left" w:pos="284"/>
        </w:tabs>
        <w:spacing w:after="12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A26507">
        <w:rPr>
          <w:rFonts w:ascii="Arial" w:hAnsi="Arial" w:cs="Arial"/>
          <w:b/>
          <w:bCs/>
        </w:rPr>
        <w:t>Oferty złożone po terminie nie będą rozpatrywane.</w:t>
      </w:r>
    </w:p>
    <w:bookmarkEnd w:id="8"/>
    <w:p w14:paraId="7F82C0F5" w14:textId="77777777" w:rsidR="00B77221" w:rsidRPr="00A26507" w:rsidRDefault="00B77221" w:rsidP="00DD253B">
      <w:pPr>
        <w:pStyle w:val="Nagwek2"/>
        <w:numPr>
          <w:ilvl w:val="0"/>
          <w:numId w:val="1"/>
        </w:numPr>
        <w:spacing w:before="0" w:after="120" w:line="271" w:lineRule="auto"/>
        <w:ind w:left="426" w:hanging="14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26507">
        <w:rPr>
          <w:rFonts w:ascii="Arial" w:hAnsi="Arial" w:cs="Arial"/>
          <w:b/>
          <w:bCs/>
          <w:color w:val="000000" w:themeColor="text1"/>
          <w:sz w:val="22"/>
          <w:szCs w:val="22"/>
        </w:rPr>
        <w:t>Termin, tryb i kryteria wyboru ofert</w:t>
      </w:r>
    </w:p>
    <w:p w14:paraId="563185D1" w14:textId="59069E4D" w:rsidR="00B77221" w:rsidRPr="00A26507" w:rsidRDefault="00B77221" w:rsidP="00C23B5B">
      <w:pPr>
        <w:pStyle w:val="Akapitzlist"/>
        <w:numPr>
          <w:ilvl w:val="0"/>
          <w:numId w:val="9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 xml:space="preserve">Rozstrzygnięcie konkursu ofert nastąpi po ocenie formalnej, merytorycznej i dokonaniu ostatecznego wyboru najkorzystniejszych ofert  wraz z decyzją o wysokości kwoty dotacji zaproponowanej przez komisję konkursową powołaną uchwałą Zarządu Województwa Lubelskiego w celu zaopiniowania złożonych ofert </w:t>
      </w:r>
      <w:r w:rsidRPr="00A26507">
        <w:rPr>
          <w:rFonts w:ascii="Arial" w:hAnsi="Arial" w:cs="Arial"/>
          <w:b/>
          <w:bCs/>
        </w:rPr>
        <w:t xml:space="preserve">w terminie nie później niż 30 dni </w:t>
      </w:r>
      <w:r w:rsidRPr="00A26507">
        <w:rPr>
          <w:rFonts w:ascii="Arial" w:hAnsi="Arial" w:cs="Arial"/>
        </w:rPr>
        <w:t xml:space="preserve">od zakończenia naboru ofert, tj. </w:t>
      </w:r>
      <w:r w:rsidRPr="00A26507">
        <w:rPr>
          <w:rFonts w:ascii="Arial" w:hAnsi="Arial" w:cs="Arial"/>
          <w:b/>
          <w:bCs/>
        </w:rPr>
        <w:t xml:space="preserve">do dnia </w:t>
      </w:r>
      <w:r w:rsidR="00F838E0" w:rsidRPr="00A26507">
        <w:rPr>
          <w:rFonts w:ascii="Arial" w:hAnsi="Arial" w:cs="Arial"/>
          <w:b/>
          <w:bCs/>
        </w:rPr>
        <w:t>1</w:t>
      </w:r>
      <w:r w:rsidR="00A26507" w:rsidRPr="00A26507">
        <w:rPr>
          <w:rFonts w:ascii="Arial" w:hAnsi="Arial" w:cs="Arial"/>
          <w:b/>
          <w:bCs/>
        </w:rPr>
        <w:t>2</w:t>
      </w:r>
      <w:r w:rsidR="00F838E0" w:rsidRPr="00A26507">
        <w:rPr>
          <w:rFonts w:ascii="Arial" w:hAnsi="Arial" w:cs="Arial"/>
          <w:b/>
          <w:bCs/>
        </w:rPr>
        <w:t>.03</w:t>
      </w:r>
      <w:r w:rsidR="00D72BF3" w:rsidRPr="00A26507">
        <w:rPr>
          <w:rFonts w:ascii="Arial" w:hAnsi="Arial" w:cs="Arial"/>
          <w:b/>
          <w:bCs/>
        </w:rPr>
        <w:t>.</w:t>
      </w:r>
      <w:r w:rsidRPr="00A26507">
        <w:rPr>
          <w:rFonts w:ascii="Arial" w:hAnsi="Arial" w:cs="Arial"/>
          <w:b/>
          <w:bCs/>
        </w:rPr>
        <w:t>202</w:t>
      </w:r>
      <w:r w:rsidR="006D75C5" w:rsidRPr="00A26507">
        <w:rPr>
          <w:rFonts w:ascii="Arial" w:hAnsi="Arial" w:cs="Arial"/>
          <w:b/>
          <w:bCs/>
        </w:rPr>
        <w:t>6</w:t>
      </w:r>
      <w:r w:rsidRPr="00A26507">
        <w:rPr>
          <w:rFonts w:ascii="Arial" w:hAnsi="Arial" w:cs="Arial"/>
          <w:b/>
          <w:bCs/>
        </w:rPr>
        <w:t xml:space="preserve"> r. </w:t>
      </w:r>
    </w:p>
    <w:p w14:paraId="44E784DB" w14:textId="77777777" w:rsidR="00B77221" w:rsidRPr="00A26507" w:rsidRDefault="00B77221" w:rsidP="00C23B5B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lastRenderedPageBreak/>
        <w:t>Oferty nieprawidłowe pod względem formalnym nie będą poddawane ocenie merytorycznej.</w:t>
      </w:r>
    </w:p>
    <w:p w14:paraId="00E0AEE9" w14:textId="77777777" w:rsidR="00B77221" w:rsidRPr="00A26507" w:rsidRDefault="00B77221" w:rsidP="00C23B5B">
      <w:pPr>
        <w:pStyle w:val="Akapitzlist"/>
        <w:numPr>
          <w:ilvl w:val="0"/>
          <w:numId w:val="9"/>
        </w:numPr>
        <w:spacing w:line="271" w:lineRule="auto"/>
        <w:ind w:left="284" w:hanging="284"/>
        <w:rPr>
          <w:rFonts w:ascii="Arial" w:hAnsi="Arial" w:cs="Arial"/>
        </w:rPr>
      </w:pPr>
      <w:r w:rsidRPr="00A26507">
        <w:rPr>
          <w:rFonts w:ascii="Arial" w:hAnsi="Arial" w:cs="Arial"/>
        </w:rPr>
        <w:t>Decyzję o wyborze ofert i o udzielenie dotacji podejmie Zarząd Województwa Lubelskiego w formie uchwały - w terminie o którym mowa w ust. 1.</w:t>
      </w:r>
    </w:p>
    <w:p w14:paraId="46A2E2F5" w14:textId="77777777" w:rsidR="00B77221" w:rsidRPr="00A26507" w:rsidRDefault="00B77221" w:rsidP="00C23B5B">
      <w:pPr>
        <w:pStyle w:val="Akapitzlist"/>
        <w:numPr>
          <w:ilvl w:val="0"/>
          <w:numId w:val="9"/>
        </w:numPr>
        <w:spacing w:after="0" w:line="271" w:lineRule="auto"/>
        <w:ind w:left="284" w:hanging="284"/>
        <w:contextualSpacing w:val="0"/>
        <w:rPr>
          <w:rFonts w:ascii="Arial" w:hAnsi="Arial" w:cs="Arial"/>
          <w:b/>
          <w:bCs/>
        </w:rPr>
      </w:pPr>
      <w:r w:rsidRPr="00A26507">
        <w:rPr>
          <w:rFonts w:ascii="Arial" w:hAnsi="Arial" w:cs="Arial"/>
        </w:rPr>
        <w:t xml:space="preserve">Od uchwały Zarządu Województwa Lubelskiego </w:t>
      </w:r>
      <w:r w:rsidRPr="00A26507">
        <w:rPr>
          <w:rFonts w:ascii="Arial" w:hAnsi="Arial" w:cs="Arial"/>
          <w:b/>
          <w:bCs/>
        </w:rPr>
        <w:t>nie stosuje się trybu odwoławczego.</w:t>
      </w:r>
    </w:p>
    <w:p w14:paraId="10F80BF1" w14:textId="268ECB5D" w:rsidR="00B056AC" w:rsidRPr="00A26507" w:rsidRDefault="00B77221" w:rsidP="00C23B5B">
      <w:pPr>
        <w:pStyle w:val="Akapitzlist"/>
        <w:numPr>
          <w:ilvl w:val="0"/>
          <w:numId w:val="9"/>
        </w:numPr>
        <w:spacing w:after="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 xml:space="preserve">Pracownik ROPS w Lublinie odpowiedzialny za współpracę z organizacjami pozarządowymi lub wykonujący zadania w zakresie objętym konkursem, na prośbę Oferenta udziela informacji na temat konkursu i warunków formalnych, które powinna spełniać oferta. </w:t>
      </w:r>
      <w:r w:rsidRPr="00A26507">
        <w:rPr>
          <w:rFonts w:ascii="Arial" w:hAnsi="Arial" w:cs="Arial"/>
          <w:b/>
          <w:bCs/>
        </w:rPr>
        <w:t>Pracownik</w:t>
      </w:r>
      <w:r w:rsidRPr="00A26507">
        <w:rPr>
          <w:rFonts w:ascii="Arial" w:hAnsi="Arial" w:cs="Arial"/>
        </w:rPr>
        <w:t xml:space="preserve"> </w:t>
      </w:r>
      <w:r w:rsidRPr="00A26507">
        <w:rPr>
          <w:rFonts w:ascii="Arial" w:hAnsi="Arial" w:cs="Arial"/>
          <w:b/>
          <w:bCs/>
        </w:rPr>
        <w:t xml:space="preserve">nie może </w:t>
      </w:r>
      <w:r w:rsidRPr="00A26507">
        <w:rPr>
          <w:rFonts w:ascii="Arial" w:hAnsi="Arial" w:cs="Arial"/>
        </w:rPr>
        <w:t xml:space="preserve">sporządzać oferty w imieniu organizacji </w:t>
      </w:r>
      <w:r w:rsidRPr="00A26507">
        <w:rPr>
          <w:rFonts w:ascii="Arial" w:hAnsi="Arial" w:cs="Arial"/>
          <w:b/>
          <w:bCs/>
        </w:rPr>
        <w:t>ani w żaden sposób ingerować w merytoryczną treść oferty</w:t>
      </w:r>
      <w:r w:rsidRPr="00A26507">
        <w:rPr>
          <w:rFonts w:ascii="Arial" w:hAnsi="Arial" w:cs="Arial"/>
        </w:rPr>
        <w:t>.</w:t>
      </w:r>
    </w:p>
    <w:p w14:paraId="455E6C91" w14:textId="77777777" w:rsidR="00B77221" w:rsidRPr="00A26507" w:rsidRDefault="00B77221" w:rsidP="00C23B5B">
      <w:pPr>
        <w:pStyle w:val="Akapitzlist"/>
        <w:numPr>
          <w:ilvl w:val="0"/>
          <w:numId w:val="9"/>
        </w:numPr>
        <w:spacing w:after="120" w:line="271" w:lineRule="auto"/>
        <w:ind w:left="284" w:hanging="284"/>
        <w:rPr>
          <w:rFonts w:ascii="Arial" w:hAnsi="Arial" w:cs="Arial"/>
          <w:b/>
          <w:bCs/>
          <w:u w:val="single"/>
        </w:rPr>
      </w:pPr>
      <w:r w:rsidRPr="00A26507">
        <w:rPr>
          <w:rFonts w:ascii="Arial" w:hAnsi="Arial" w:cs="Arial"/>
          <w:b/>
          <w:bCs/>
          <w:u w:val="single"/>
        </w:rPr>
        <w:t xml:space="preserve">OCENA FORMALNA </w:t>
      </w:r>
    </w:p>
    <w:p w14:paraId="5277D157" w14:textId="77777777" w:rsidR="00B77221" w:rsidRPr="00A26507" w:rsidRDefault="00B77221" w:rsidP="00C23B5B">
      <w:pPr>
        <w:pStyle w:val="Akapitzlist"/>
        <w:spacing w:after="120" w:line="271" w:lineRule="auto"/>
        <w:ind w:left="0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>Przy rozpatrywaniu ofert pod względem formalnym, brane będą pod uwagę następujące kryteria formalne:</w:t>
      </w:r>
    </w:p>
    <w:p w14:paraId="59A6C833" w14:textId="032757F1" w:rsidR="00B77221" w:rsidRPr="00A26507" w:rsidRDefault="00B77221" w:rsidP="00C23B5B">
      <w:pPr>
        <w:pStyle w:val="Akapitzlist"/>
        <w:numPr>
          <w:ilvl w:val="0"/>
          <w:numId w:val="19"/>
        </w:numPr>
        <w:spacing w:after="120" w:line="271" w:lineRule="auto"/>
        <w:ind w:left="426" w:hanging="285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 xml:space="preserve"> Oferta została złożona generatorze </w:t>
      </w:r>
      <w:r w:rsidR="005305FC" w:rsidRPr="00A26507">
        <w:rPr>
          <w:rFonts w:ascii="Arial" w:hAnsi="Arial" w:cs="Arial"/>
        </w:rPr>
        <w:t xml:space="preserve">wniosków </w:t>
      </w:r>
      <w:r w:rsidRPr="00A26507">
        <w:rPr>
          <w:rFonts w:ascii="Arial" w:hAnsi="Arial" w:cs="Arial"/>
        </w:rPr>
        <w:t>Witkac.pl, jak również w wersji papierowej</w:t>
      </w:r>
      <w:r w:rsidR="00513547" w:rsidRPr="00A26507">
        <w:rPr>
          <w:rFonts w:ascii="Arial" w:hAnsi="Arial" w:cs="Arial"/>
        </w:rPr>
        <w:t xml:space="preserve"> dostarczona do Regionalnego Ośrodka Polityki Społecznej w Lublinie</w:t>
      </w:r>
      <w:r w:rsidR="00F46741" w:rsidRPr="00A26507">
        <w:rPr>
          <w:rFonts w:ascii="Arial" w:hAnsi="Arial" w:cs="Arial"/>
        </w:rPr>
        <w:t xml:space="preserve"> na adres siedziby lub w wersji elektronicznej poprzez e-Doręczenia. Na obydwu </w:t>
      </w:r>
      <w:r w:rsidR="00C802E6" w:rsidRPr="00A26507">
        <w:rPr>
          <w:rFonts w:ascii="Arial" w:hAnsi="Arial" w:cs="Arial"/>
        </w:rPr>
        <w:t xml:space="preserve">złożonych wersjach oferty widnieje ta sama suma kontrolna wygenerowana </w:t>
      </w:r>
      <w:r w:rsidR="00231FE2" w:rsidRPr="00A26507">
        <w:rPr>
          <w:rFonts w:ascii="Arial" w:hAnsi="Arial" w:cs="Arial"/>
        </w:rPr>
        <w:t xml:space="preserve"> </w:t>
      </w:r>
      <w:r w:rsidR="00C43663" w:rsidRPr="00A26507">
        <w:rPr>
          <w:rFonts w:ascii="Arial" w:hAnsi="Arial" w:cs="Arial"/>
        </w:rPr>
        <w:t>z generatora</w:t>
      </w:r>
      <w:r w:rsidR="005305FC" w:rsidRPr="00A26507">
        <w:rPr>
          <w:rFonts w:ascii="Arial" w:hAnsi="Arial" w:cs="Arial"/>
        </w:rPr>
        <w:t xml:space="preserve"> wniosków</w:t>
      </w:r>
      <w:r w:rsidR="00C43663" w:rsidRPr="00A26507">
        <w:rPr>
          <w:rFonts w:ascii="Arial" w:hAnsi="Arial" w:cs="Arial"/>
        </w:rPr>
        <w:t xml:space="preserve"> </w:t>
      </w:r>
      <w:r w:rsidR="00231FE2" w:rsidRPr="00A26507">
        <w:rPr>
          <w:rFonts w:ascii="Arial" w:hAnsi="Arial" w:cs="Arial"/>
        </w:rPr>
        <w:t>Witkac.pl</w:t>
      </w:r>
      <w:r w:rsidRPr="00A26507">
        <w:rPr>
          <w:rFonts w:ascii="Arial" w:hAnsi="Arial" w:cs="Arial"/>
        </w:rPr>
        <w:t>,</w:t>
      </w:r>
    </w:p>
    <w:p w14:paraId="6E5B454F" w14:textId="198044EE" w:rsidR="00B77221" w:rsidRPr="00A26507" w:rsidRDefault="00B77221" w:rsidP="00C23B5B">
      <w:pPr>
        <w:pStyle w:val="Akapitzlist"/>
        <w:numPr>
          <w:ilvl w:val="0"/>
          <w:numId w:val="19"/>
        </w:numPr>
        <w:spacing w:after="120" w:line="271" w:lineRule="auto"/>
        <w:ind w:left="426" w:hanging="285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 xml:space="preserve"> Oferta została prawidłowo wypełniona zgodnie z zapisami </w:t>
      </w:r>
      <w:r w:rsidR="00ED2FAD" w:rsidRPr="00A26507">
        <w:rPr>
          <w:rFonts w:ascii="Arial" w:hAnsi="Arial" w:cs="Arial"/>
        </w:rPr>
        <w:t>o</w:t>
      </w:r>
      <w:r w:rsidRPr="00A26507">
        <w:rPr>
          <w:rFonts w:ascii="Arial" w:hAnsi="Arial" w:cs="Arial"/>
        </w:rPr>
        <w:t>głoszenia konkursowego,</w:t>
      </w:r>
    </w:p>
    <w:p w14:paraId="3E7EE069" w14:textId="77777777" w:rsidR="00B77221" w:rsidRPr="00A26507" w:rsidRDefault="00B77221" w:rsidP="00C23B5B">
      <w:pPr>
        <w:pStyle w:val="Akapitzlist"/>
        <w:numPr>
          <w:ilvl w:val="0"/>
          <w:numId w:val="19"/>
        </w:numPr>
        <w:spacing w:after="120" w:line="271" w:lineRule="auto"/>
        <w:ind w:left="426" w:hanging="285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 xml:space="preserve"> Oferta została złożona w terminie wskazanym w ogłoszonym konkursie,</w:t>
      </w:r>
    </w:p>
    <w:p w14:paraId="2473E799" w14:textId="12B7B70C" w:rsidR="00B77221" w:rsidRPr="00A26507" w:rsidRDefault="00B77221" w:rsidP="00C23B5B">
      <w:pPr>
        <w:pStyle w:val="Akapitzlist"/>
        <w:numPr>
          <w:ilvl w:val="0"/>
          <w:numId w:val="19"/>
        </w:numPr>
        <w:spacing w:after="120" w:line="271" w:lineRule="auto"/>
        <w:ind w:left="426" w:hanging="285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 xml:space="preserve"> Oferta została złożona przez podmiot uprawiony do udziału w konkursie,</w:t>
      </w:r>
    </w:p>
    <w:p w14:paraId="0D88AF0D" w14:textId="77777777" w:rsidR="00B77221" w:rsidRPr="00A26507" w:rsidRDefault="00B77221" w:rsidP="00C23B5B">
      <w:pPr>
        <w:pStyle w:val="Akapitzlist"/>
        <w:numPr>
          <w:ilvl w:val="0"/>
          <w:numId w:val="19"/>
        </w:numPr>
        <w:spacing w:after="120" w:line="271" w:lineRule="auto"/>
        <w:ind w:left="426" w:hanging="285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 xml:space="preserve"> W oświadczeniu znajdującym się na końcu formularza oferty zostały dokonane odpowiednie skreślenia i wypełnienia umożliwiające jednoznacznie odczytanie deklaracji Oferenta,</w:t>
      </w:r>
    </w:p>
    <w:p w14:paraId="4FB050BA" w14:textId="3B4D81EB" w:rsidR="00B77221" w:rsidRPr="00A26507" w:rsidRDefault="00B77221" w:rsidP="00C23B5B">
      <w:pPr>
        <w:pStyle w:val="Akapitzlist"/>
        <w:numPr>
          <w:ilvl w:val="0"/>
          <w:numId w:val="19"/>
        </w:numPr>
        <w:spacing w:after="120" w:line="271" w:lineRule="auto"/>
        <w:ind w:left="426" w:hanging="285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 xml:space="preserve"> Oferent/ci będzie/ą realizował/li zadanie na rzecz</w:t>
      </w:r>
      <w:r w:rsidRPr="00A26507">
        <w:rPr>
          <w:rFonts w:ascii="Arial" w:hAnsi="Arial" w:cs="Arial"/>
          <w:b/>
          <w:bCs/>
        </w:rPr>
        <w:t xml:space="preserve"> mieszkańców</w:t>
      </w:r>
      <w:r w:rsidRPr="00A26507">
        <w:rPr>
          <w:rFonts w:ascii="Arial" w:hAnsi="Arial" w:cs="Arial"/>
        </w:rPr>
        <w:t xml:space="preserve"> </w:t>
      </w:r>
      <w:r w:rsidRPr="00A26507">
        <w:rPr>
          <w:rFonts w:ascii="Arial" w:hAnsi="Arial" w:cs="Arial"/>
          <w:b/>
          <w:bCs/>
        </w:rPr>
        <w:t>województwa lubelskiego,</w:t>
      </w:r>
      <w:r w:rsidR="007C0AB9" w:rsidRPr="00A26507">
        <w:rPr>
          <w:rFonts w:ascii="Arial" w:hAnsi="Arial" w:cs="Arial"/>
          <w:b/>
          <w:bCs/>
        </w:rPr>
        <w:t xml:space="preserve"> </w:t>
      </w:r>
      <w:r w:rsidR="007C0AB9" w:rsidRPr="00A26507">
        <w:rPr>
          <w:rFonts w:ascii="Arial" w:hAnsi="Arial" w:cs="Arial"/>
        </w:rPr>
        <w:t>obejmując swoim zasięgiem</w:t>
      </w:r>
      <w:r w:rsidR="00A120C0" w:rsidRPr="00A26507">
        <w:rPr>
          <w:rFonts w:ascii="Arial" w:hAnsi="Arial" w:cs="Arial"/>
        </w:rPr>
        <w:t xml:space="preserve"> beneficjentów z </w:t>
      </w:r>
      <w:r w:rsidR="007C0AB9" w:rsidRPr="00A26507">
        <w:rPr>
          <w:rFonts w:ascii="Arial" w:hAnsi="Arial" w:cs="Arial"/>
        </w:rPr>
        <w:t>co najmniej dw</w:t>
      </w:r>
      <w:r w:rsidR="00B056AC" w:rsidRPr="00A26507">
        <w:rPr>
          <w:rFonts w:ascii="Arial" w:hAnsi="Arial" w:cs="Arial"/>
        </w:rPr>
        <w:t>óch</w:t>
      </w:r>
      <w:r w:rsidR="007C0AB9" w:rsidRPr="00A26507">
        <w:rPr>
          <w:rFonts w:ascii="Arial" w:hAnsi="Arial" w:cs="Arial"/>
        </w:rPr>
        <w:t xml:space="preserve"> powiat</w:t>
      </w:r>
      <w:r w:rsidR="00B056AC" w:rsidRPr="00A26507">
        <w:rPr>
          <w:rFonts w:ascii="Arial" w:hAnsi="Arial" w:cs="Arial"/>
        </w:rPr>
        <w:t>ów</w:t>
      </w:r>
      <w:r w:rsidR="00353F98" w:rsidRPr="00A26507">
        <w:rPr>
          <w:rFonts w:ascii="Arial" w:hAnsi="Arial" w:cs="Arial"/>
        </w:rPr>
        <w:t>,</w:t>
      </w:r>
      <w:r w:rsidR="007C0AB9" w:rsidRPr="00A26507">
        <w:rPr>
          <w:rFonts w:ascii="Arial" w:hAnsi="Arial" w:cs="Arial"/>
        </w:rPr>
        <w:t xml:space="preserve"> </w:t>
      </w:r>
    </w:p>
    <w:p w14:paraId="3A15C297" w14:textId="2B9AE18A" w:rsidR="00B77221" w:rsidRPr="00A26507" w:rsidRDefault="00B77221" w:rsidP="00C23B5B">
      <w:pPr>
        <w:pStyle w:val="Akapitzlist"/>
        <w:numPr>
          <w:ilvl w:val="0"/>
          <w:numId w:val="19"/>
        </w:numPr>
        <w:spacing w:after="120" w:line="271" w:lineRule="auto"/>
        <w:ind w:left="426" w:hanging="285"/>
        <w:jc w:val="both"/>
        <w:rPr>
          <w:rFonts w:ascii="Arial" w:hAnsi="Arial" w:cs="Arial"/>
        </w:rPr>
      </w:pPr>
      <w:r w:rsidRPr="00A26507">
        <w:rPr>
          <w:rFonts w:ascii="Arial" w:hAnsi="Arial" w:cs="Arial"/>
          <w:b/>
          <w:bCs/>
        </w:rPr>
        <w:t xml:space="preserve"> </w:t>
      </w:r>
      <w:r w:rsidRPr="00A26507">
        <w:rPr>
          <w:rFonts w:ascii="Arial" w:hAnsi="Arial" w:cs="Arial"/>
        </w:rPr>
        <w:t xml:space="preserve">Wysokość dotacji została określona </w:t>
      </w:r>
      <w:r w:rsidRPr="00A26507">
        <w:rPr>
          <w:rFonts w:ascii="Arial" w:hAnsi="Arial" w:cs="Arial"/>
          <w:b/>
          <w:bCs/>
        </w:rPr>
        <w:t>w pełnych złotych</w:t>
      </w:r>
      <w:r w:rsidRPr="00A26507">
        <w:rPr>
          <w:rFonts w:ascii="Arial" w:hAnsi="Arial" w:cs="Arial"/>
        </w:rPr>
        <w:t xml:space="preserve"> do wysokości założonej w</w:t>
      </w:r>
      <w:r w:rsidR="001B6600" w:rsidRPr="00A26507">
        <w:rPr>
          <w:rFonts w:ascii="Arial" w:hAnsi="Arial" w:cs="Arial"/>
        </w:rPr>
        <w:t> </w:t>
      </w:r>
      <w:r w:rsidR="000F3EF5" w:rsidRPr="00A26507">
        <w:rPr>
          <w:rFonts w:ascii="Arial" w:hAnsi="Arial" w:cs="Arial"/>
        </w:rPr>
        <w:t>o</w:t>
      </w:r>
      <w:r w:rsidRPr="00A26507">
        <w:rPr>
          <w:rFonts w:ascii="Arial" w:hAnsi="Arial" w:cs="Arial"/>
        </w:rPr>
        <w:t>głoszeniu,</w:t>
      </w:r>
    </w:p>
    <w:p w14:paraId="6FD6FE95" w14:textId="77777777" w:rsidR="00B77221" w:rsidRPr="00A26507" w:rsidRDefault="00B77221" w:rsidP="00C23B5B">
      <w:pPr>
        <w:pStyle w:val="Akapitzlist"/>
        <w:numPr>
          <w:ilvl w:val="0"/>
          <w:numId w:val="19"/>
        </w:numPr>
        <w:spacing w:after="120" w:line="271" w:lineRule="auto"/>
        <w:ind w:left="426" w:hanging="285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 xml:space="preserve"> Limit kosztów administracyjnych jest zgodny z zapisami ogłoszenia (pkt IX. 10 e - nie przekracza 15% wnioskowanej dotacji),</w:t>
      </w:r>
    </w:p>
    <w:p w14:paraId="25F19144" w14:textId="3236F210" w:rsidR="00B77221" w:rsidRPr="00A26507" w:rsidRDefault="00B77221" w:rsidP="00C23B5B">
      <w:pPr>
        <w:pStyle w:val="Akapitzlist"/>
        <w:numPr>
          <w:ilvl w:val="0"/>
          <w:numId w:val="19"/>
        </w:numPr>
        <w:spacing w:after="120" w:line="271" w:lineRule="auto"/>
        <w:ind w:left="426" w:hanging="285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 xml:space="preserve"> </w:t>
      </w:r>
      <w:r w:rsidR="00231FE2" w:rsidRPr="00A26507">
        <w:rPr>
          <w:rFonts w:ascii="Arial" w:hAnsi="Arial" w:cs="Arial"/>
        </w:rPr>
        <w:t>O</w:t>
      </w:r>
      <w:r w:rsidRPr="00A26507">
        <w:rPr>
          <w:rFonts w:ascii="Arial" w:hAnsi="Arial" w:cs="Arial"/>
        </w:rPr>
        <w:t>fert</w:t>
      </w:r>
      <w:r w:rsidR="00784AB2" w:rsidRPr="00A26507">
        <w:rPr>
          <w:rFonts w:ascii="Arial" w:hAnsi="Arial" w:cs="Arial"/>
        </w:rPr>
        <w:t>a</w:t>
      </w:r>
      <w:r w:rsidRPr="00A26507">
        <w:rPr>
          <w:rFonts w:ascii="Arial" w:hAnsi="Arial" w:cs="Arial"/>
        </w:rPr>
        <w:t xml:space="preserve"> jest podpisana na ostatniej stronie przez osoby uprawnione do reprezentowania podmiotu, zgodnie z KRS bądź innym dokumentem regulującym kwestię reprezentacji albo osoby upoważnionej (w przypadku braku pieczęci imiennych wymagane jest złożenie </w:t>
      </w:r>
      <w:r w:rsidRPr="00A26507">
        <w:rPr>
          <w:rFonts w:ascii="Arial" w:hAnsi="Arial" w:cs="Arial"/>
          <w:b/>
          <w:bCs/>
        </w:rPr>
        <w:t>czytelnych podpisów</w:t>
      </w:r>
      <w:r w:rsidRPr="00A26507">
        <w:rPr>
          <w:rFonts w:ascii="Arial" w:hAnsi="Arial" w:cs="Arial"/>
        </w:rPr>
        <w:t xml:space="preserve"> składających się z imienia i</w:t>
      </w:r>
      <w:r w:rsidR="001B6600" w:rsidRPr="00A26507">
        <w:rPr>
          <w:rFonts w:ascii="Arial" w:hAnsi="Arial" w:cs="Arial"/>
        </w:rPr>
        <w:t> </w:t>
      </w:r>
      <w:r w:rsidRPr="00A26507">
        <w:rPr>
          <w:rFonts w:ascii="Arial" w:hAnsi="Arial" w:cs="Arial"/>
        </w:rPr>
        <w:t>nazwiska</w:t>
      </w:r>
      <w:r w:rsidR="00EF66B9" w:rsidRPr="00A26507">
        <w:rPr>
          <w:rFonts w:ascii="Arial" w:hAnsi="Arial" w:cs="Arial"/>
        </w:rPr>
        <w:t>,</w:t>
      </w:r>
    </w:p>
    <w:p w14:paraId="392B2CE3" w14:textId="77777777" w:rsidR="00EF66B9" w:rsidRPr="00A26507" w:rsidRDefault="00B77221" w:rsidP="00EF66B9">
      <w:pPr>
        <w:pStyle w:val="Akapitzlist"/>
        <w:numPr>
          <w:ilvl w:val="0"/>
          <w:numId w:val="19"/>
        </w:numPr>
        <w:spacing w:after="120" w:line="271" w:lineRule="auto"/>
        <w:ind w:left="426" w:hanging="284"/>
        <w:contextualSpacing w:val="0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 xml:space="preserve"> </w:t>
      </w:r>
      <w:r w:rsidR="001D334C" w:rsidRPr="00A26507">
        <w:rPr>
          <w:rFonts w:ascii="Arial" w:hAnsi="Arial" w:cs="Arial"/>
        </w:rPr>
        <w:t>D</w:t>
      </w:r>
      <w:r w:rsidRPr="00A26507">
        <w:rPr>
          <w:rFonts w:ascii="Arial" w:hAnsi="Arial" w:cs="Arial"/>
        </w:rPr>
        <w:t xml:space="preserve">ołączono wymagane załączniki zgodnie z punktem V.14 </w:t>
      </w:r>
      <w:r w:rsidR="004A748E" w:rsidRPr="00A26507">
        <w:rPr>
          <w:rFonts w:ascii="Arial" w:hAnsi="Arial" w:cs="Arial"/>
        </w:rPr>
        <w:t>o</w:t>
      </w:r>
      <w:r w:rsidRPr="00A26507">
        <w:rPr>
          <w:rFonts w:ascii="Arial" w:hAnsi="Arial" w:cs="Arial"/>
        </w:rPr>
        <w:t>głoszenia</w:t>
      </w:r>
      <w:r w:rsidR="003401CD" w:rsidRPr="00A26507">
        <w:rPr>
          <w:rFonts w:ascii="Arial" w:hAnsi="Arial" w:cs="Arial"/>
        </w:rPr>
        <w:t>, z zastrzeżeniem punktu V.17</w:t>
      </w:r>
      <w:r w:rsidR="00244355" w:rsidRPr="00A26507">
        <w:rPr>
          <w:rFonts w:ascii="Arial" w:hAnsi="Arial" w:cs="Arial"/>
        </w:rPr>
        <w:t>.</w:t>
      </w:r>
      <w:r w:rsidRPr="00A26507">
        <w:rPr>
          <w:rFonts w:ascii="Arial" w:hAnsi="Arial" w:cs="Arial"/>
        </w:rPr>
        <w:t xml:space="preserve"> Załączniki powinny zostać podpisane</w:t>
      </w:r>
      <w:r w:rsidR="00832D54" w:rsidRPr="00A26507">
        <w:rPr>
          <w:rFonts w:ascii="Arial" w:hAnsi="Arial" w:cs="Arial"/>
        </w:rPr>
        <w:t xml:space="preserve"> </w:t>
      </w:r>
      <w:r w:rsidRPr="00A26507">
        <w:rPr>
          <w:rFonts w:ascii="Arial" w:hAnsi="Arial" w:cs="Arial"/>
        </w:rPr>
        <w:t xml:space="preserve">na ostatniej stronie przez osoby uprawnione do reprezentowania podmiotu, zgodnie z KRS bądź innym dokumentem regulującym kwestię reprezentacji albo osoby upoważnionej. </w:t>
      </w:r>
    </w:p>
    <w:p w14:paraId="52019282" w14:textId="4922051E" w:rsidR="00B77221" w:rsidRPr="00A26507" w:rsidRDefault="00B77221" w:rsidP="00EF66B9">
      <w:pPr>
        <w:spacing w:after="120" w:line="271" w:lineRule="auto"/>
        <w:jc w:val="both"/>
        <w:rPr>
          <w:rFonts w:ascii="Arial" w:hAnsi="Arial" w:cs="Arial"/>
        </w:rPr>
      </w:pPr>
      <w:r w:rsidRPr="00A26507">
        <w:rPr>
          <w:rFonts w:ascii="Arial" w:hAnsi="Arial" w:cs="Arial"/>
          <w:b/>
          <w:bCs/>
        </w:rPr>
        <w:t>UWAGA!</w:t>
      </w:r>
      <w:r w:rsidRPr="00A26507">
        <w:rPr>
          <w:rFonts w:ascii="Arial" w:hAnsi="Arial" w:cs="Arial"/>
        </w:rPr>
        <w:t xml:space="preserve"> </w:t>
      </w:r>
    </w:p>
    <w:p w14:paraId="215E55DA" w14:textId="38E57E31" w:rsidR="00B77221" w:rsidRPr="00A26507" w:rsidRDefault="00B77221" w:rsidP="002B319E">
      <w:pPr>
        <w:pStyle w:val="Akapitzlist"/>
        <w:spacing w:after="120" w:line="271" w:lineRule="auto"/>
        <w:ind w:left="0"/>
        <w:contextualSpacing w:val="0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>Jeśli w którymkolwiek z kryteriów od 1 do 1</w:t>
      </w:r>
      <w:r w:rsidR="00B056AC" w:rsidRPr="00A26507">
        <w:rPr>
          <w:rFonts w:ascii="Arial" w:hAnsi="Arial" w:cs="Arial"/>
        </w:rPr>
        <w:t>0</w:t>
      </w:r>
      <w:r w:rsidRPr="00A26507">
        <w:rPr>
          <w:rFonts w:ascii="Arial" w:hAnsi="Arial" w:cs="Arial"/>
        </w:rPr>
        <w:t xml:space="preserve"> została udzielona odpowiedź „NIE” oferta nie spełnia wymogów formalnych i nie podlega ocenie merytorycznej. Niespełnienie któregokolwiek z kryteriów jest błędem formalnym, który powoduje odrzucenie oferty na etapie oceny formalnej.</w:t>
      </w:r>
    </w:p>
    <w:p w14:paraId="3B1050C1" w14:textId="77777777" w:rsidR="00B77221" w:rsidRPr="00A26507" w:rsidRDefault="00B77221" w:rsidP="00C23B5B">
      <w:pPr>
        <w:pStyle w:val="Akapitzlist"/>
        <w:numPr>
          <w:ilvl w:val="0"/>
          <w:numId w:val="39"/>
        </w:numPr>
        <w:tabs>
          <w:tab w:val="left" w:pos="0"/>
        </w:tabs>
        <w:spacing w:after="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 xml:space="preserve">Komisja konkursowa dokonuje oceny merytorycznej zadnia zgłoszonych do konkursu, sporządza listę rankingową ofert zgłoszonych do konkursu oraz przekłada Zarządowi Województwa Lubelskiego wykaz ofert rekomendowanych  do udzielania dotacji wraz z ich wysokością. </w:t>
      </w:r>
    </w:p>
    <w:p w14:paraId="7BF6DDAB" w14:textId="77777777" w:rsidR="00B77221" w:rsidRPr="00A26507" w:rsidRDefault="00B77221" w:rsidP="00C23B5B">
      <w:pPr>
        <w:pStyle w:val="Akapitzlist"/>
        <w:numPr>
          <w:ilvl w:val="0"/>
          <w:numId w:val="39"/>
        </w:numPr>
        <w:spacing w:after="120" w:line="271" w:lineRule="auto"/>
        <w:ind w:left="284" w:hanging="284"/>
        <w:jc w:val="both"/>
        <w:rPr>
          <w:rFonts w:ascii="Arial" w:hAnsi="Arial" w:cs="Arial"/>
          <w:u w:val="single"/>
        </w:rPr>
      </w:pPr>
      <w:r w:rsidRPr="00A26507">
        <w:rPr>
          <w:rFonts w:ascii="Arial" w:hAnsi="Arial" w:cs="Arial"/>
          <w:b/>
          <w:bCs/>
          <w:u w:val="single"/>
        </w:rPr>
        <w:t xml:space="preserve">OCENA MERYTORYCZNA </w:t>
      </w:r>
    </w:p>
    <w:p w14:paraId="48A2D5FE" w14:textId="77777777" w:rsidR="00B77221" w:rsidRPr="00A26507" w:rsidRDefault="00B77221" w:rsidP="00C23B5B">
      <w:pPr>
        <w:pStyle w:val="Akapitzlist"/>
        <w:spacing w:line="271" w:lineRule="auto"/>
        <w:ind w:left="284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>Przy rozpatrywaniu ofert pod względem merytorycznym, brane będą pod uwagę następujące kryteria:</w:t>
      </w:r>
    </w:p>
    <w:p w14:paraId="29F84844" w14:textId="77777777" w:rsidR="00B77221" w:rsidRPr="00A26507" w:rsidRDefault="00B77221" w:rsidP="00C23B5B">
      <w:pPr>
        <w:pStyle w:val="Akapitzlist"/>
        <w:numPr>
          <w:ilvl w:val="0"/>
          <w:numId w:val="33"/>
        </w:numPr>
        <w:spacing w:after="0" w:line="271" w:lineRule="auto"/>
        <w:ind w:left="568" w:hanging="284"/>
        <w:contextualSpacing w:val="0"/>
        <w:jc w:val="both"/>
        <w:rPr>
          <w:rFonts w:ascii="Arial" w:hAnsi="Arial" w:cs="Arial"/>
          <w:b/>
          <w:bCs/>
        </w:rPr>
      </w:pPr>
      <w:r w:rsidRPr="00A26507">
        <w:rPr>
          <w:rFonts w:ascii="Arial" w:hAnsi="Arial" w:cs="Arial"/>
          <w:b/>
          <w:bCs/>
        </w:rPr>
        <w:t>Ocena zgodności merytorycznej treści oferty</w:t>
      </w:r>
      <w:r w:rsidRPr="00A26507">
        <w:rPr>
          <w:rFonts w:ascii="Arial" w:hAnsi="Arial" w:cs="Arial"/>
        </w:rPr>
        <w:t xml:space="preserve"> z zadaniem/tytułem ujętym w pkt. II ogłoszenia konkursowego</w:t>
      </w:r>
      <w:r w:rsidRPr="00A26507">
        <w:rPr>
          <w:rFonts w:ascii="Arial" w:hAnsi="Arial" w:cs="Arial"/>
          <w:b/>
          <w:bCs/>
        </w:rPr>
        <w:t xml:space="preserve"> (0 </w:t>
      </w:r>
      <w:r w:rsidRPr="00A26507">
        <w:rPr>
          <w:rFonts w:ascii="Arial" w:hAnsi="Arial" w:cs="Arial"/>
          <w:b/>
          <w:bCs/>
          <w:color w:val="000000" w:themeColor="text1"/>
        </w:rPr>
        <w:t xml:space="preserve">– </w:t>
      </w:r>
      <w:r w:rsidRPr="00A26507">
        <w:rPr>
          <w:rFonts w:ascii="Arial" w:hAnsi="Arial" w:cs="Arial"/>
          <w:b/>
          <w:bCs/>
        </w:rPr>
        <w:t>1 pkt)</w:t>
      </w:r>
    </w:p>
    <w:p w14:paraId="34F92E1F" w14:textId="77777777" w:rsidR="00B77221" w:rsidRPr="00A26507" w:rsidRDefault="00B77221" w:rsidP="00C23B5B">
      <w:pPr>
        <w:pStyle w:val="Akapitzlist"/>
        <w:spacing w:after="0" w:line="271" w:lineRule="auto"/>
        <w:ind w:left="568" w:hanging="284"/>
        <w:contextualSpacing w:val="0"/>
        <w:jc w:val="both"/>
        <w:rPr>
          <w:rFonts w:ascii="Arial" w:hAnsi="Arial" w:cs="Arial"/>
          <w:i/>
          <w:iCs/>
        </w:rPr>
      </w:pPr>
      <w:r w:rsidRPr="00A26507">
        <w:rPr>
          <w:rFonts w:ascii="Arial" w:hAnsi="Arial" w:cs="Arial"/>
          <w:i/>
          <w:iCs/>
        </w:rPr>
        <w:lastRenderedPageBreak/>
        <w:t>Uwaga! Uzyskanie 0 punktów w tym kryterium skutkuje odrzuceniem oferty</w:t>
      </w:r>
    </w:p>
    <w:p w14:paraId="566B37CC" w14:textId="77777777" w:rsidR="00B77221" w:rsidRPr="00A26507" w:rsidRDefault="00B77221" w:rsidP="00C23B5B">
      <w:pPr>
        <w:pStyle w:val="Akapitzlist"/>
        <w:numPr>
          <w:ilvl w:val="0"/>
          <w:numId w:val="33"/>
        </w:numPr>
        <w:spacing w:after="0" w:line="271" w:lineRule="auto"/>
        <w:ind w:left="567" w:hanging="283"/>
        <w:contextualSpacing w:val="0"/>
        <w:jc w:val="both"/>
        <w:rPr>
          <w:rFonts w:ascii="Arial" w:hAnsi="Arial" w:cs="Arial"/>
          <w:b/>
          <w:bCs/>
        </w:rPr>
      </w:pPr>
      <w:r w:rsidRPr="00A26507">
        <w:rPr>
          <w:rFonts w:ascii="Arial" w:hAnsi="Arial" w:cs="Arial"/>
          <w:b/>
          <w:bCs/>
        </w:rPr>
        <w:t xml:space="preserve">Ocena możliwości realizacji zadania publicznego przez podmiot (0 </w:t>
      </w:r>
      <w:r w:rsidRPr="00A26507">
        <w:rPr>
          <w:rFonts w:ascii="Arial" w:hAnsi="Arial" w:cs="Arial"/>
          <w:b/>
          <w:bCs/>
          <w:color w:val="000000" w:themeColor="text1"/>
        </w:rPr>
        <w:t xml:space="preserve">– </w:t>
      </w:r>
      <w:r w:rsidRPr="00A26507">
        <w:rPr>
          <w:rFonts w:ascii="Arial" w:hAnsi="Arial" w:cs="Arial"/>
          <w:b/>
          <w:bCs/>
        </w:rPr>
        <w:t>5 pkt)</w:t>
      </w:r>
    </w:p>
    <w:p w14:paraId="6A487376" w14:textId="18E0DCD5" w:rsidR="00B77221" w:rsidRPr="00A26507" w:rsidRDefault="00B77221" w:rsidP="00C23B5B">
      <w:pPr>
        <w:pStyle w:val="Akapitzlist"/>
        <w:numPr>
          <w:ilvl w:val="1"/>
          <w:numId w:val="33"/>
        </w:numPr>
        <w:tabs>
          <w:tab w:val="left" w:pos="993"/>
        </w:tabs>
        <w:spacing w:after="0" w:line="271" w:lineRule="auto"/>
        <w:ind w:left="567" w:firstLine="0"/>
        <w:contextualSpacing w:val="0"/>
        <w:jc w:val="both"/>
        <w:rPr>
          <w:rFonts w:ascii="Arial" w:hAnsi="Arial" w:cs="Arial"/>
          <w:b/>
          <w:bCs/>
        </w:rPr>
      </w:pPr>
      <w:r w:rsidRPr="00A26507">
        <w:rPr>
          <w:rFonts w:ascii="Arial" w:hAnsi="Arial" w:cs="Arial"/>
        </w:rPr>
        <w:t xml:space="preserve">Zasoby rzeczowe, materialne np. lokalowe, wyposażenie konieczne do realizacji zadania posiadane przez </w:t>
      </w:r>
      <w:r w:rsidR="0010146A" w:rsidRPr="00A26507">
        <w:rPr>
          <w:rFonts w:ascii="Arial" w:hAnsi="Arial" w:cs="Arial"/>
        </w:rPr>
        <w:t>O</w:t>
      </w:r>
      <w:r w:rsidRPr="00A26507">
        <w:rPr>
          <w:rFonts w:ascii="Arial" w:hAnsi="Arial" w:cs="Arial"/>
        </w:rPr>
        <w:t>ferenta lub dobrze zidentyfikowane i zaplanowane do pozyskania w przypadku realizacji zadania (0 – 1 pkt)</w:t>
      </w:r>
    </w:p>
    <w:p w14:paraId="78825459" w14:textId="77777777" w:rsidR="00B77221" w:rsidRPr="00A26507" w:rsidRDefault="00B77221" w:rsidP="00C23B5B">
      <w:pPr>
        <w:pStyle w:val="Akapitzlist"/>
        <w:numPr>
          <w:ilvl w:val="1"/>
          <w:numId w:val="33"/>
        </w:numPr>
        <w:tabs>
          <w:tab w:val="left" w:pos="993"/>
        </w:tabs>
        <w:spacing w:after="0" w:line="271" w:lineRule="auto"/>
        <w:ind w:left="567" w:firstLine="0"/>
        <w:contextualSpacing w:val="0"/>
        <w:jc w:val="both"/>
        <w:rPr>
          <w:rFonts w:ascii="Arial" w:hAnsi="Arial" w:cs="Arial"/>
          <w:b/>
          <w:bCs/>
        </w:rPr>
      </w:pPr>
      <w:bookmarkStart w:id="9" w:name="_Hlk96673871"/>
      <w:r w:rsidRPr="00A26507">
        <w:rPr>
          <w:rFonts w:ascii="Arial" w:hAnsi="Arial" w:cs="Arial"/>
        </w:rPr>
        <w:t>Zasoby kadrowe konieczne do realizacji zadania posiadane przez oferenta lub dobrze zidentyfikowane i zaplanowane do pozyskania w przypadku realizacji zadania (0 – 1 pkt)</w:t>
      </w:r>
    </w:p>
    <w:bookmarkEnd w:id="9"/>
    <w:p w14:paraId="3AEADC68" w14:textId="77777777" w:rsidR="00B77221" w:rsidRPr="00A26507" w:rsidRDefault="00B77221" w:rsidP="00C23B5B">
      <w:pPr>
        <w:pStyle w:val="Akapitzlist"/>
        <w:numPr>
          <w:ilvl w:val="1"/>
          <w:numId w:val="33"/>
        </w:numPr>
        <w:tabs>
          <w:tab w:val="left" w:pos="993"/>
        </w:tabs>
        <w:spacing w:after="0" w:line="271" w:lineRule="auto"/>
        <w:ind w:left="567" w:firstLine="0"/>
        <w:contextualSpacing w:val="0"/>
        <w:jc w:val="both"/>
        <w:rPr>
          <w:rFonts w:ascii="Arial" w:hAnsi="Arial" w:cs="Arial"/>
          <w:b/>
          <w:bCs/>
        </w:rPr>
      </w:pPr>
      <w:r w:rsidRPr="00A26507">
        <w:rPr>
          <w:rFonts w:ascii="Arial" w:hAnsi="Arial" w:cs="Arial"/>
        </w:rPr>
        <w:t>Doświadczenie Oferenta w realizacji podobnych projektów/zadań (0 – 3 pkt)</w:t>
      </w:r>
    </w:p>
    <w:p w14:paraId="5F166835" w14:textId="77777777" w:rsidR="00B77221" w:rsidRPr="00A26507" w:rsidRDefault="00B77221" w:rsidP="00ED2FAD">
      <w:pPr>
        <w:spacing w:after="0" w:line="271" w:lineRule="auto"/>
        <w:ind w:left="993"/>
        <w:jc w:val="both"/>
        <w:rPr>
          <w:rFonts w:ascii="Arial" w:hAnsi="Arial" w:cs="Arial"/>
        </w:rPr>
      </w:pPr>
      <w:bookmarkStart w:id="10" w:name="_Hlk96604201"/>
      <w:r w:rsidRPr="00A26507">
        <w:rPr>
          <w:rFonts w:ascii="Arial" w:hAnsi="Arial" w:cs="Arial"/>
        </w:rPr>
        <w:t>3 pkt – Oferent posiada doświadczenie powyżej 5 lat w realizacji podobnych projektów/zadań</w:t>
      </w:r>
    </w:p>
    <w:p w14:paraId="79A89EB4" w14:textId="77777777" w:rsidR="00B77221" w:rsidRPr="00A26507" w:rsidRDefault="00B77221" w:rsidP="00ED2FAD">
      <w:pPr>
        <w:spacing w:after="0" w:line="271" w:lineRule="auto"/>
        <w:ind w:left="993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>2 pkt – Oferent posiada kilkuletnie doświadczenie (powyżej 2 do 5 lat) w realizacji podobnych projektów/zadań</w:t>
      </w:r>
    </w:p>
    <w:p w14:paraId="54DD5D58" w14:textId="77777777" w:rsidR="00B77221" w:rsidRPr="00A26507" w:rsidRDefault="00B77221" w:rsidP="00ED2FAD">
      <w:pPr>
        <w:spacing w:after="0" w:line="271" w:lineRule="auto"/>
        <w:ind w:left="993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>1 pkt – Oferent posiada niewielkie doświadczenie (od roku do 2 lat) w realizacji podobnych projektów/zadań</w:t>
      </w:r>
    </w:p>
    <w:p w14:paraId="4B52DFD8" w14:textId="77777777" w:rsidR="00B77221" w:rsidRPr="00A26507" w:rsidRDefault="00B77221" w:rsidP="00ED2FAD">
      <w:pPr>
        <w:spacing w:after="0" w:line="271" w:lineRule="auto"/>
        <w:ind w:left="567" w:firstLine="426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 xml:space="preserve">0 pkt </w:t>
      </w:r>
      <w:bookmarkStart w:id="11" w:name="_Hlk96601764"/>
      <w:r w:rsidRPr="00A26507">
        <w:rPr>
          <w:rFonts w:ascii="Arial" w:hAnsi="Arial" w:cs="Arial"/>
        </w:rPr>
        <w:t>–</w:t>
      </w:r>
      <w:bookmarkEnd w:id="11"/>
      <w:r w:rsidRPr="00A26507">
        <w:rPr>
          <w:rFonts w:ascii="Arial" w:hAnsi="Arial" w:cs="Arial"/>
        </w:rPr>
        <w:t xml:space="preserve"> Oferent nie posiada doświadczenia w realizacji podobnych projektów</w:t>
      </w:r>
    </w:p>
    <w:p w14:paraId="45624A5E" w14:textId="77777777" w:rsidR="00B77221" w:rsidRPr="00A26507" w:rsidRDefault="00B77221" w:rsidP="00C23B5B">
      <w:pPr>
        <w:pStyle w:val="Akapitzlist"/>
        <w:spacing w:after="0" w:line="271" w:lineRule="auto"/>
        <w:ind w:left="568" w:hanging="284"/>
        <w:contextualSpacing w:val="0"/>
        <w:jc w:val="both"/>
        <w:rPr>
          <w:rFonts w:ascii="Arial" w:hAnsi="Arial" w:cs="Arial"/>
          <w:i/>
          <w:iCs/>
        </w:rPr>
      </w:pPr>
      <w:r w:rsidRPr="00A26507">
        <w:rPr>
          <w:rFonts w:ascii="Arial" w:hAnsi="Arial" w:cs="Arial"/>
          <w:i/>
          <w:iCs/>
        </w:rPr>
        <w:t>Uwaga! Uzyskanie 0 punktów w kryterium 2.1 oraz 2.2 skutkuje odrzuceniem oferty</w:t>
      </w:r>
    </w:p>
    <w:bookmarkEnd w:id="10"/>
    <w:p w14:paraId="66CBDD60" w14:textId="77777777" w:rsidR="00B77221" w:rsidRPr="00A26507" w:rsidRDefault="00B77221" w:rsidP="00C23B5B">
      <w:pPr>
        <w:pStyle w:val="Akapitzlist"/>
        <w:numPr>
          <w:ilvl w:val="0"/>
          <w:numId w:val="33"/>
        </w:numPr>
        <w:spacing w:line="271" w:lineRule="auto"/>
        <w:ind w:left="567" w:hanging="283"/>
        <w:jc w:val="both"/>
        <w:rPr>
          <w:rFonts w:ascii="Arial" w:hAnsi="Arial" w:cs="Arial"/>
          <w:b/>
          <w:bCs/>
        </w:rPr>
      </w:pPr>
      <w:r w:rsidRPr="00A26507">
        <w:rPr>
          <w:rFonts w:ascii="Arial" w:hAnsi="Arial" w:cs="Arial"/>
          <w:b/>
          <w:bCs/>
        </w:rPr>
        <w:t xml:space="preserve">Ocena kalkulacji kosztów realizacji zadania, w tym w odniesieniu do zakresu rzeczowego zadania (0 </w:t>
      </w:r>
      <w:r w:rsidRPr="00A26507">
        <w:rPr>
          <w:rFonts w:ascii="Arial" w:hAnsi="Arial" w:cs="Arial"/>
          <w:b/>
          <w:bCs/>
          <w:color w:val="000000" w:themeColor="text1"/>
        </w:rPr>
        <w:t xml:space="preserve">– </w:t>
      </w:r>
      <w:r w:rsidRPr="00A26507">
        <w:rPr>
          <w:rFonts w:ascii="Arial" w:hAnsi="Arial" w:cs="Arial"/>
          <w:b/>
          <w:bCs/>
        </w:rPr>
        <w:t xml:space="preserve">7 </w:t>
      </w:r>
      <w:r w:rsidRPr="00A26507">
        <w:rPr>
          <w:rFonts w:ascii="Arial" w:hAnsi="Arial" w:cs="Arial"/>
          <w:b/>
          <w:bCs/>
          <w:color w:val="000000" w:themeColor="text1"/>
        </w:rPr>
        <w:t>pkt)</w:t>
      </w:r>
    </w:p>
    <w:p w14:paraId="35F894ED" w14:textId="011C7D65" w:rsidR="00B77221" w:rsidRPr="00A26507" w:rsidRDefault="00B77221" w:rsidP="00C23B5B">
      <w:pPr>
        <w:pStyle w:val="Akapitzlist"/>
        <w:numPr>
          <w:ilvl w:val="1"/>
          <w:numId w:val="33"/>
        </w:numPr>
        <w:tabs>
          <w:tab w:val="left" w:pos="993"/>
        </w:tabs>
        <w:spacing w:line="271" w:lineRule="auto"/>
        <w:ind w:left="567" w:firstLine="0"/>
        <w:jc w:val="both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t>Adekwatność i zasadność wskazanych kosztów do zaproponowanych działań</w:t>
      </w:r>
      <w:r w:rsidRPr="00A26507">
        <w:rPr>
          <w:rFonts w:ascii="Arial" w:hAnsi="Arial" w:cs="Arial"/>
          <w:strike/>
          <w:color w:val="000000" w:themeColor="text1"/>
        </w:rPr>
        <w:t xml:space="preserve">, </w:t>
      </w:r>
      <w:r w:rsidRPr="00A26507">
        <w:rPr>
          <w:rFonts w:ascii="Arial" w:hAnsi="Arial" w:cs="Arial"/>
          <w:color w:val="000000" w:themeColor="text1"/>
        </w:rPr>
        <w:t xml:space="preserve">zgodność proponowanych stawek jednostkowych ze stawkami rynkowymi </w:t>
      </w:r>
      <w:r w:rsidRPr="00A26507">
        <w:rPr>
          <w:rFonts w:ascii="Arial" w:hAnsi="Arial" w:cs="Arial"/>
          <w:color w:val="000000" w:themeColor="text1"/>
        </w:rPr>
        <w:br/>
        <w:t>(0 – 2 pkt)</w:t>
      </w:r>
    </w:p>
    <w:p w14:paraId="1C7614E7" w14:textId="3FFC4EC4" w:rsidR="00B77221" w:rsidRPr="00A26507" w:rsidRDefault="00B77221" w:rsidP="00C23B5B">
      <w:pPr>
        <w:pStyle w:val="Akapitzlist"/>
        <w:numPr>
          <w:ilvl w:val="1"/>
          <w:numId w:val="33"/>
        </w:numPr>
        <w:tabs>
          <w:tab w:val="left" w:pos="993"/>
        </w:tabs>
        <w:spacing w:line="271" w:lineRule="auto"/>
        <w:ind w:left="567" w:firstLine="0"/>
        <w:jc w:val="both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t>Spójność kosztorysu z opisem działań w planie i</w:t>
      </w:r>
      <w:r w:rsidR="006D75C5" w:rsidRPr="00A26507">
        <w:rPr>
          <w:rFonts w:ascii="Arial" w:hAnsi="Arial" w:cs="Arial"/>
          <w:color w:val="000000" w:themeColor="text1"/>
        </w:rPr>
        <w:t xml:space="preserve"> </w:t>
      </w:r>
      <w:r w:rsidRPr="00A26507">
        <w:rPr>
          <w:rFonts w:ascii="Arial" w:hAnsi="Arial" w:cs="Arial"/>
          <w:color w:val="000000" w:themeColor="text1"/>
        </w:rPr>
        <w:t>harmonogramie (0 – 2 pkt)</w:t>
      </w:r>
    </w:p>
    <w:p w14:paraId="790C9C5C" w14:textId="77777777" w:rsidR="00B77221" w:rsidRPr="00A26507" w:rsidRDefault="00B77221" w:rsidP="00C23B5B">
      <w:pPr>
        <w:pStyle w:val="Akapitzlist"/>
        <w:numPr>
          <w:ilvl w:val="1"/>
          <w:numId w:val="33"/>
        </w:numPr>
        <w:tabs>
          <w:tab w:val="left" w:pos="993"/>
        </w:tabs>
        <w:spacing w:line="271" w:lineRule="auto"/>
        <w:ind w:left="567" w:firstLine="0"/>
        <w:jc w:val="both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t>Prawidłowość sporządzenia kosztorysu, w tym prawidłowość określenia miar i jednostek kosztorysowych (0 – 2 pkt)</w:t>
      </w:r>
    </w:p>
    <w:p w14:paraId="73D76955" w14:textId="77777777" w:rsidR="00B77221" w:rsidRPr="00A26507" w:rsidRDefault="00B77221" w:rsidP="00C23B5B">
      <w:pPr>
        <w:pStyle w:val="Akapitzlist"/>
        <w:numPr>
          <w:ilvl w:val="1"/>
          <w:numId w:val="33"/>
        </w:numPr>
        <w:tabs>
          <w:tab w:val="left" w:pos="993"/>
        </w:tabs>
        <w:spacing w:after="0" w:line="271" w:lineRule="auto"/>
        <w:ind w:left="567" w:firstLine="0"/>
        <w:contextualSpacing w:val="0"/>
        <w:jc w:val="both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t>Kwalifikowalność kosztów (0 – 1 pkt)</w:t>
      </w:r>
    </w:p>
    <w:p w14:paraId="29F0E215" w14:textId="10BEBF57" w:rsidR="00B77221" w:rsidRPr="00A26507" w:rsidRDefault="00B77221" w:rsidP="00C23B5B">
      <w:pPr>
        <w:spacing w:after="0" w:line="271" w:lineRule="auto"/>
        <w:ind w:left="567"/>
        <w:jc w:val="both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t>Przy ocenie brane będzie pod uwagę w jakim stopniu koszty przedstawione w</w:t>
      </w:r>
      <w:r w:rsidR="006D75C5" w:rsidRPr="00A26507">
        <w:rPr>
          <w:rFonts w:ascii="Arial" w:hAnsi="Arial" w:cs="Arial"/>
          <w:color w:val="000000" w:themeColor="text1"/>
        </w:rPr>
        <w:t xml:space="preserve"> </w:t>
      </w:r>
      <w:r w:rsidRPr="00A26507">
        <w:rPr>
          <w:rFonts w:ascii="Arial" w:hAnsi="Arial" w:cs="Arial"/>
          <w:color w:val="000000" w:themeColor="text1"/>
        </w:rPr>
        <w:t>budżecie są niezbędne i istotne do realizacji zadania. W jakim stopniu są adekwatne do zakresu i skali planowanych działań. Czy koszty są realne i</w:t>
      </w:r>
      <w:r w:rsidR="006D75C5" w:rsidRPr="00A26507">
        <w:rPr>
          <w:rFonts w:ascii="Arial" w:hAnsi="Arial" w:cs="Arial"/>
          <w:color w:val="000000" w:themeColor="text1"/>
        </w:rPr>
        <w:t xml:space="preserve"> </w:t>
      </w:r>
      <w:r w:rsidRPr="00A26507">
        <w:rPr>
          <w:rFonts w:ascii="Arial" w:hAnsi="Arial" w:cs="Arial"/>
          <w:color w:val="000000" w:themeColor="text1"/>
        </w:rPr>
        <w:t>skalkulowane w</w:t>
      </w:r>
      <w:r w:rsidR="006D75C5" w:rsidRPr="00A26507">
        <w:rPr>
          <w:rFonts w:ascii="Arial" w:hAnsi="Arial" w:cs="Arial"/>
          <w:color w:val="000000" w:themeColor="text1"/>
        </w:rPr>
        <w:t xml:space="preserve"> </w:t>
      </w:r>
      <w:r w:rsidRPr="00A26507">
        <w:rPr>
          <w:rFonts w:ascii="Arial" w:hAnsi="Arial" w:cs="Arial"/>
          <w:color w:val="000000" w:themeColor="text1"/>
        </w:rPr>
        <w:t>oparciu o średnie ceny rynkowe. Czy kosztorys jest spójny z planem i</w:t>
      </w:r>
      <w:r w:rsidR="006D75C5" w:rsidRPr="00A26507">
        <w:rPr>
          <w:rFonts w:ascii="Arial" w:hAnsi="Arial" w:cs="Arial"/>
          <w:color w:val="000000" w:themeColor="text1"/>
        </w:rPr>
        <w:t xml:space="preserve"> </w:t>
      </w:r>
      <w:r w:rsidRPr="00A26507">
        <w:rPr>
          <w:rFonts w:ascii="Arial" w:hAnsi="Arial" w:cs="Arial"/>
          <w:color w:val="000000" w:themeColor="text1"/>
        </w:rPr>
        <w:t xml:space="preserve">harmonogramem działań. Czy koszty są kwalifikowalne. Czy kosztorys zawiera błędy dot. miar i jednostek kosztorysowych. </w:t>
      </w:r>
    </w:p>
    <w:p w14:paraId="191E1161" w14:textId="77777777" w:rsidR="00B77221" w:rsidRPr="00A26507" w:rsidRDefault="00B77221" w:rsidP="00C23B5B">
      <w:pPr>
        <w:spacing w:after="0" w:line="271" w:lineRule="auto"/>
        <w:ind w:left="284" w:firstLine="142"/>
        <w:jc w:val="both"/>
        <w:rPr>
          <w:rFonts w:ascii="Arial" w:hAnsi="Arial" w:cs="Arial"/>
          <w:i/>
          <w:iCs/>
        </w:rPr>
      </w:pPr>
      <w:r w:rsidRPr="00A26507">
        <w:rPr>
          <w:rFonts w:ascii="Arial" w:hAnsi="Arial" w:cs="Arial"/>
          <w:i/>
          <w:iCs/>
        </w:rPr>
        <w:t>Uwaga! Uzyskanie 0 punktów w kryterium 3.2 oraz 3.4 skutkuje odrzuceniem oferty</w:t>
      </w:r>
    </w:p>
    <w:p w14:paraId="318D703C" w14:textId="259D28F2" w:rsidR="00B77221" w:rsidRPr="00A26507" w:rsidRDefault="00B77221" w:rsidP="00C23B5B">
      <w:pPr>
        <w:pStyle w:val="Akapitzlist"/>
        <w:numPr>
          <w:ilvl w:val="0"/>
          <w:numId w:val="33"/>
        </w:numPr>
        <w:spacing w:line="271" w:lineRule="auto"/>
        <w:ind w:left="567" w:hanging="283"/>
        <w:jc w:val="both"/>
        <w:rPr>
          <w:rFonts w:ascii="Arial" w:hAnsi="Arial" w:cs="Arial"/>
          <w:b/>
          <w:bCs/>
          <w:color w:val="FF0000"/>
        </w:rPr>
      </w:pPr>
      <w:r w:rsidRPr="00A26507">
        <w:rPr>
          <w:rFonts w:ascii="Arial" w:hAnsi="Arial" w:cs="Arial"/>
          <w:b/>
          <w:bCs/>
        </w:rPr>
        <w:t>Ocena jakości wykonania zadania (</w:t>
      </w:r>
      <w:r w:rsidR="00B056AC" w:rsidRPr="00A26507">
        <w:rPr>
          <w:rFonts w:ascii="Arial" w:hAnsi="Arial" w:cs="Arial"/>
          <w:b/>
          <w:bCs/>
        </w:rPr>
        <w:t>4</w:t>
      </w:r>
      <w:r w:rsidR="00A120C0" w:rsidRPr="00A26507">
        <w:rPr>
          <w:rFonts w:ascii="Arial" w:hAnsi="Arial" w:cs="Arial"/>
          <w:b/>
          <w:bCs/>
        </w:rPr>
        <w:t xml:space="preserve"> </w:t>
      </w:r>
      <w:r w:rsidRPr="00A26507">
        <w:rPr>
          <w:rFonts w:ascii="Arial" w:hAnsi="Arial" w:cs="Arial"/>
          <w:b/>
          <w:bCs/>
        </w:rPr>
        <w:t>– 20</w:t>
      </w:r>
      <w:r w:rsidR="00995882" w:rsidRPr="00A26507">
        <w:rPr>
          <w:rFonts w:ascii="Arial" w:hAnsi="Arial" w:cs="Arial"/>
          <w:b/>
          <w:bCs/>
        </w:rPr>
        <w:t xml:space="preserve"> </w:t>
      </w:r>
      <w:r w:rsidRPr="00A26507">
        <w:rPr>
          <w:rFonts w:ascii="Arial" w:hAnsi="Arial" w:cs="Arial"/>
          <w:b/>
          <w:bCs/>
        </w:rPr>
        <w:t>pkt)</w:t>
      </w:r>
      <w:r w:rsidR="00A120C0" w:rsidRPr="00A26507">
        <w:rPr>
          <w:rFonts w:ascii="Arial" w:hAnsi="Arial" w:cs="Arial"/>
          <w:b/>
          <w:bCs/>
        </w:rPr>
        <w:t xml:space="preserve"> </w:t>
      </w:r>
    </w:p>
    <w:p w14:paraId="1A1777E7" w14:textId="77777777" w:rsidR="00B77221" w:rsidRPr="00A26507" w:rsidRDefault="00B77221" w:rsidP="00C23B5B">
      <w:pPr>
        <w:pStyle w:val="Akapitzlist"/>
        <w:numPr>
          <w:ilvl w:val="1"/>
          <w:numId w:val="33"/>
        </w:numPr>
        <w:spacing w:after="0" w:line="271" w:lineRule="auto"/>
        <w:ind w:left="993" w:hanging="426"/>
        <w:contextualSpacing w:val="0"/>
        <w:jc w:val="both"/>
        <w:rPr>
          <w:rFonts w:ascii="Arial" w:hAnsi="Arial" w:cs="Arial"/>
          <w:b/>
          <w:bCs/>
        </w:rPr>
      </w:pPr>
      <w:r w:rsidRPr="00A26507">
        <w:rPr>
          <w:rFonts w:ascii="Arial" w:hAnsi="Arial" w:cs="Arial"/>
        </w:rPr>
        <w:t xml:space="preserve">Adekwatność zaplanowanych działań do rodzaju zadania określonego w ogłoszeniu konkursowym, </w:t>
      </w:r>
      <w:r w:rsidRPr="00A26507">
        <w:rPr>
          <w:rFonts w:ascii="Arial" w:eastAsia="Calibri" w:hAnsi="Arial" w:cs="Arial"/>
        </w:rPr>
        <w:t xml:space="preserve">szczegółowość opisu działań </w:t>
      </w:r>
      <w:r w:rsidRPr="00A26507">
        <w:rPr>
          <w:rFonts w:ascii="Arial" w:hAnsi="Arial" w:cs="Arial"/>
        </w:rPr>
        <w:t>oraz spójność działań i rezultatów (1 – 3 pkt)</w:t>
      </w:r>
    </w:p>
    <w:p w14:paraId="115FA50C" w14:textId="77777777" w:rsidR="00B77221" w:rsidRPr="00A26507" w:rsidRDefault="00B77221" w:rsidP="00C23B5B">
      <w:pPr>
        <w:spacing w:after="0" w:line="271" w:lineRule="auto"/>
        <w:ind w:left="567"/>
        <w:jc w:val="both"/>
        <w:rPr>
          <w:rFonts w:ascii="Arial" w:hAnsi="Arial" w:cs="Arial"/>
          <w:b/>
          <w:bCs/>
        </w:rPr>
      </w:pPr>
      <w:r w:rsidRPr="00A26507">
        <w:rPr>
          <w:rFonts w:ascii="Arial" w:hAnsi="Arial" w:cs="Arial"/>
        </w:rPr>
        <w:t xml:space="preserve">Przy ocenie brane będzie pod uwagę w jakim stopniu wybór planowanych działań jest zgodny z rodzajem zadania oraz jest zasadny i adekwatny do potrzeb odbiorców. Czy działania są spójne z rezultatami, czy opis jest uszczegółowiony. </w:t>
      </w:r>
    </w:p>
    <w:p w14:paraId="1D4B85D1" w14:textId="78CC1F1D" w:rsidR="00B77221" w:rsidRPr="00A26507" w:rsidRDefault="00B77221" w:rsidP="00C23B5B">
      <w:pPr>
        <w:pStyle w:val="Akapitzlist"/>
        <w:numPr>
          <w:ilvl w:val="1"/>
          <w:numId w:val="33"/>
        </w:numPr>
        <w:spacing w:after="0" w:line="271" w:lineRule="auto"/>
        <w:ind w:left="993" w:hanging="426"/>
        <w:contextualSpacing w:val="0"/>
        <w:jc w:val="both"/>
        <w:rPr>
          <w:rFonts w:ascii="Arial" w:hAnsi="Arial" w:cs="Arial"/>
          <w:b/>
          <w:bCs/>
        </w:rPr>
      </w:pPr>
      <w:r w:rsidRPr="00A26507">
        <w:rPr>
          <w:rFonts w:ascii="Arial" w:hAnsi="Arial" w:cs="Arial"/>
        </w:rPr>
        <w:t>Kwalifikacje osób, przy udziale których podmiot będzie realizował zadanie (w tym czytelność podziału obowiązków) (0</w:t>
      </w:r>
      <w:r w:rsidR="000F3EF5" w:rsidRPr="00A26507">
        <w:rPr>
          <w:rFonts w:ascii="Arial" w:hAnsi="Arial" w:cs="Arial"/>
        </w:rPr>
        <w:t xml:space="preserve"> </w:t>
      </w:r>
      <w:r w:rsidRPr="00A26507">
        <w:rPr>
          <w:rFonts w:ascii="Arial" w:hAnsi="Arial" w:cs="Arial"/>
          <w:color w:val="000000" w:themeColor="text1"/>
        </w:rPr>
        <w:t>–</w:t>
      </w:r>
      <w:r w:rsidR="000F3EF5" w:rsidRPr="00A26507">
        <w:rPr>
          <w:rFonts w:ascii="Arial" w:hAnsi="Arial" w:cs="Arial"/>
          <w:color w:val="000000" w:themeColor="text1"/>
        </w:rPr>
        <w:t xml:space="preserve"> </w:t>
      </w:r>
      <w:r w:rsidRPr="00A26507">
        <w:rPr>
          <w:rFonts w:ascii="Arial" w:hAnsi="Arial" w:cs="Arial"/>
        </w:rPr>
        <w:t>3 pkt)</w:t>
      </w:r>
    </w:p>
    <w:p w14:paraId="75596F33" w14:textId="77777777" w:rsidR="00B77221" w:rsidRPr="00A26507" w:rsidRDefault="00B77221" w:rsidP="00875360">
      <w:pPr>
        <w:pStyle w:val="Akapitzlist"/>
        <w:spacing w:after="0" w:line="271" w:lineRule="auto"/>
        <w:ind w:left="1276"/>
        <w:jc w:val="both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t>3 pkt - kadra posiada kwalifikacje gwarantujące wysoką jakość wykonania zadania</w:t>
      </w:r>
    </w:p>
    <w:p w14:paraId="030BF449" w14:textId="77777777" w:rsidR="00B77221" w:rsidRPr="00A26507" w:rsidRDefault="00B77221" w:rsidP="00875360">
      <w:pPr>
        <w:pStyle w:val="Akapitzlist"/>
        <w:spacing w:after="0" w:line="271" w:lineRule="auto"/>
        <w:ind w:left="1276"/>
        <w:contextualSpacing w:val="0"/>
        <w:jc w:val="both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t>1 - 2 pkt - część kadry posiada kwalifikacje gwarantujące wysoką jakość wykonania zadania</w:t>
      </w:r>
    </w:p>
    <w:p w14:paraId="7CA758A0" w14:textId="77777777" w:rsidR="00B77221" w:rsidRPr="00A26507" w:rsidRDefault="00B77221" w:rsidP="00875360">
      <w:pPr>
        <w:pStyle w:val="Akapitzlist"/>
        <w:spacing w:after="0" w:line="271" w:lineRule="auto"/>
        <w:ind w:left="1440" w:hanging="164"/>
        <w:jc w:val="both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t>0 pkt - z opisu nie wynika, że kadra posiada kwalifikacje gwarantujące wykonanie zadania.</w:t>
      </w:r>
    </w:p>
    <w:p w14:paraId="3AFFF69A" w14:textId="77777777" w:rsidR="00B77221" w:rsidRPr="00A26507" w:rsidRDefault="00B77221" w:rsidP="00C23B5B">
      <w:pPr>
        <w:pStyle w:val="Akapitzlist"/>
        <w:spacing w:after="0" w:line="271" w:lineRule="auto"/>
        <w:ind w:left="1440" w:hanging="873"/>
        <w:contextualSpacing w:val="0"/>
        <w:jc w:val="both"/>
        <w:rPr>
          <w:rFonts w:ascii="Arial" w:hAnsi="Arial" w:cs="Arial"/>
          <w:i/>
          <w:iCs/>
        </w:rPr>
      </w:pPr>
      <w:r w:rsidRPr="00A26507">
        <w:rPr>
          <w:rFonts w:ascii="Arial" w:hAnsi="Arial" w:cs="Arial"/>
          <w:i/>
          <w:iCs/>
        </w:rPr>
        <w:t>Uwaga! Uzyskanie 0 punktów w kryterium 4.2 skutkuje odrzuceniem oferty</w:t>
      </w:r>
    </w:p>
    <w:p w14:paraId="08A441E6" w14:textId="783B71E4" w:rsidR="00B77221" w:rsidRPr="00A26507" w:rsidRDefault="00B77221" w:rsidP="00C23B5B">
      <w:pPr>
        <w:pStyle w:val="Akapitzlist"/>
        <w:numPr>
          <w:ilvl w:val="1"/>
          <w:numId w:val="33"/>
        </w:numPr>
        <w:spacing w:after="0" w:line="271" w:lineRule="auto"/>
        <w:ind w:left="993" w:hanging="426"/>
        <w:contextualSpacing w:val="0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 xml:space="preserve">Liczba beneficjentów ostatecznych - osób z zaburzeniami psychicznymi (1 – 3 </w:t>
      </w:r>
      <w:r w:rsidR="00995882" w:rsidRPr="00A26507">
        <w:rPr>
          <w:rFonts w:ascii="Arial" w:hAnsi="Arial" w:cs="Arial"/>
        </w:rPr>
        <w:t xml:space="preserve"> </w:t>
      </w:r>
      <w:r w:rsidRPr="00A26507">
        <w:rPr>
          <w:rFonts w:ascii="Arial" w:hAnsi="Arial" w:cs="Arial"/>
        </w:rPr>
        <w:t xml:space="preserve">pkt) </w:t>
      </w:r>
    </w:p>
    <w:p w14:paraId="2080C0C4" w14:textId="425CABE6" w:rsidR="00B77221" w:rsidRPr="00A26507" w:rsidRDefault="00995882" w:rsidP="00C23B5B">
      <w:pPr>
        <w:pStyle w:val="Akapitzlist"/>
        <w:spacing w:after="0" w:line="271" w:lineRule="auto"/>
        <w:ind w:left="1440" w:hanging="447"/>
        <w:jc w:val="both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t>3</w:t>
      </w:r>
      <w:r w:rsidR="00B77221" w:rsidRPr="00A26507">
        <w:rPr>
          <w:rFonts w:ascii="Arial" w:hAnsi="Arial" w:cs="Arial"/>
          <w:color w:val="000000" w:themeColor="text1"/>
        </w:rPr>
        <w:t xml:space="preserve"> </w:t>
      </w:r>
      <w:r w:rsidRPr="00A26507">
        <w:rPr>
          <w:rFonts w:ascii="Arial" w:hAnsi="Arial" w:cs="Arial"/>
          <w:color w:val="000000" w:themeColor="text1"/>
        </w:rPr>
        <w:t xml:space="preserve"> </w:t>
      </w:r>
      <w:r w:rsidR="00B77221" w:rsidRPr="00A26507">
        <w:rPr>
          <w:rFonts w:ascii="Arial" w:hAnsi="Arial" w:cs="Arial"/>
          <w:color w:val="000000" w:themeColor="text1"/>
        </w:rPr>
        <w:t xml:space="preserve">pkt – powyżej </w:t>
      </w:r>
      <w:r w:rsidR="00FD48CD" w:rsidRPr="00A26507">
        <w:rPr>
          <w:rFonts w:ascii="Arial" w:hAnsi="Arial" w:cs="Arial"/>
          <w:color w:val="000000" w:themeColor="text1"/>
        </w:rPr>
        <w:t>8</w:t>
      </w:r>
      <w:r w:rsidR="00B77221" w:rsidRPr="00A26507">
        <w:rPr>
          <w:rFonts w:ascii="Arial" w:hAnsi="Arial" w:cs="Arial"/>
          <w:color w:val="000000" w:themeColor="text1"/>
        </w:rPr>
        <w:t xml:space="preserve"> osób</w:t>
      </w:r>
      <w:r w:rsidRPr="00A26507">
        <w:rPr>
          <w:rFonts w:ascii="Arial" w:hAnsi="Arial" w:cs="Arial"/>
          <w:color w:val="000000" w:themeColor="text1"/>
        </w:rPr>
        <w:t xml:space="preserve"> i więcej</w:t>
      </w:r>
      <w:r w:rsidR="00B77221" w:rsidRPr="00A26507">
        <w:rPr>
          <w:rFonts w:ascii="Arial" w:hAnsi="Arial" w:cs="Arial"/>
          <w:color w:val="000000" w:themeColor="text1"/>
        </w:rPr>
        <w:t xml:space="preserve"> </w:t>
      </w:r>
    </w:p>
    <w:p w14:paraId="066FD920" w14:textId="19053628" w:rsidR="00B77221" w:rsidRPr="00A26507" w:rsidRDefault="00995882" w:rsidP="00C23B5B">
      <w:pPr>
        <w:pStyle w:val="Akapitzlist"/>
        <w:spacing w:after="0" w:line="271" w:lineRule="auto"/>
        <w:ind w:left="1440" w:hanging="447"/>
        <w:jc w:val="both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t>2</w:t>
      </w:r>
      <w:r w:rsidR="00B77221" w:rsidRPr="00A26507">
        <w:rPr>
          <w:rFonts w:ascii="Arial" w:hAnsi="Arial" w:cs="Arial"/>
          <w:color w:val="000000" w:themeColor="text1"/>
        </w:rPr>
        <w:t xml:space="preserve"> </w:t>
      </w:r>
      <w:r w:rsidRPr="00A26507">
        <w:rPr>
          <w:rFonts w:ascii="Arial" w:hAnsi="Arial" w:cs="Arial"/>
          <w:color w:val="000000" w:themeColor="text1"/>
        </w:rPr>
        <w:t xml:space="preserve"> </w:t>
      </w:r>
      <w:r w:rsidR="00B77221" w:rsidRPr="00A26507">
        <w:rPr>
          <w:rFonts w:ascii="Arial" w:hAnsi="Arial" w:cs="Arial"/>
          <w:color w:val="000000" w:themeColor="text1"/>
        </w:rPr>
        <w:t xml:space="preserve">pkt – od </w:t>
      </w:r>
      <w:r w:rsidRPr="00A26507">
        <w:rPr>
          <w:rFonts w:ascii="Arial" w:hAnsi="Arial" w:cs="Arial"/>
          <w:color w:val="000000" w:themeColor="text1"/>
        </w:rPr>
        <w:t>7</w:t>
      </w:r>
      <w:r w:rsidR="00B77221" w:rsidRPr="00A26507">
        <w:rPr>
          <w:rFonts w:ascii="Arial" w:hAnsi="Arial" w:cs="Arial"/>
          <w:color w:val="000000" w:themeColor="text1"/>
        </w:rPr>
        <w:t xml:space="preserve"> do </w:t>
      </w:r>
      <w:r w:rsidR="00FD48CD" w:rsidRPr="00A26507">
        <w:rPr>
          <w:rFonts w:ascii="Arial" w:hAnsi="Arial" w:cs="Arial"/>
          <w:color w:val="000000" w:themeColor="text1"/>
        </w:rPr>
        <w:t>8</w:t>
      </w:r>
      <w:r w:rsidR="00B77221" w:rsidRPr="00A26507">
        <w:rPr>
          <w:rFonts w:ascii="Arial" w:hAnsi="Arial" w:cs="Arial"/>
          <w:color w:val="000000" w:themeColor="text1"/>
        </w:rPr>
        <w:t xml:space="preserve"> osób </w:t>
      </w:r>
    </w:p>
    <w:p w14:paraId="4C441C62" w14:textId="4599E5A9" w:rsidR="002B319E" w:rsidRPr="00A26507" w:rsidRDefault="00B77221" w:rsidP="00557B53">
      <w:pPr>
        <w:pStyle w:val="Akapitzlist"/>
        <w:spacing w:after="0" w:line="271" w:lineRule="auto"/>
        <w:ind w:left="1440" w:hanging="448"/>
        <w:contextualSpacing w:val="0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 xml:space="preserve">1 pkt – </w:t>
      </w:r>
      <w:r w:rsidR="00875360" w:rsidRPr="00A26507">
        <w:rPr>
          <w:rFonts w:ascii="Arial" w:hAnsi="Arial" w:cs="Arial"/>
        </w:rPr>
        <w:t>6</w:t>
      </w:r>
      <w:r w:rsidRPr="00A26507">
        <w:rPr>
          <w:rFonts w:ascii="Arial" w:hAnsi="Arial" w:cs="Arial"/>
        </w:rPr>
        <w:t xml:space="preserve"> osób </w:t>
      </w:r>
    </w:p>
    <w:p w14:paraId="13A50017" w14:textId="77777777" w:rsidR="00B77221" w:rsidRPr="00A26507" w:rsidRDefault="00B77221" w:rsidP="00C23B5B">
      <w:pPr>
        <w:pStyle w:val="Akapitzlist"/>
        <w:numPr>
          <w:ilvl w:val="1"/>
          <w:numId w:val="33"/>
        </w:numPr>
        <w:spacing w:after="0" w:line="271" w:lineRule="auto"/>
        <w:ind w:left="993" w:hanging="426"/>
        <w:contextualSpacing w:val="0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lastRenderedPageBreak/>
        <w:t xml:space="preserve">Grupa docelowa (0 </w:t>
      </w:r>
      <w:r w:rsidRPr="00A26507">
        <w:rPr>
          <w:rFonts w:ascii="Arial" w:hAnsi="Arial" w:cs="Arial"/>
          <w:color w:val="000000" w:themeColor="text1"/>
        </w:rPr>
        <w:t xml:space="preserve">– </w:t>
      </w:r>
      <w:r w:rsidRPr="00A26507">
        <w:rPr>
          <w:rFonts w:ascii="Arial" w:hAnsi="Arial" w:cs="Arial"/>
        </w:rPr>
        <w:t>3 pkt)</w:t>
      </w:r>
    </w:p>
    <w:p w14:paraId="3C013A70" w14:textId="1229F844" w:rsidR="00B77221" w:rsidRPr="00A26507" w:rsidRDefault="00B77221" w:rsidP="00C23B5B">
      <w:pPr>
        <w:spacing w:after="0" w:line="271" w:lineRule="auto"/>
        <w:ind w:left="567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>Przy ocenie brane będzie pod uwagę w jakim stopniu opis grupy docelowej jest uszczegółowiony: np. czy zawiera dokładną liczbę beneficjentów ostatecznych zadania (os. z zaburzeniami psychicznymi), charakterystykę (z</w:t>
      </w:r>
      <w:r w:rsidR="002B319E" w:rsidRPr="00A26507">
        <w:rPr>
          <w:rFonts w:ascii="Arial" w:hAnsi="Arial" w:cs="Arial"/>
        </w:rPr>
        <w:t xml:space="preserve"> </w:t>
      </w:r>
      <w:r w:rsidRPr="00A26507">
        <w:rPr>
          <w:rFonts w:ascii="Arial" w:hAnsi="Arial" w:cs="Arial"/>
        </w:rPr>
        <w:t xml:space="preserve">jakich powiatów będą pochodzić, określenie statusu niepełnosprawności), sposób pozyskania beneficjentów zadania (rekrutacja), opis rozwiązania problemu grupy docelowej. </w:t>
      </w:r>
    </w:p>
    <w:p w14:paraId="162BAA7D" w14:textId="77777777" w:rsidR="00B77221" w:rsidRPr="00A26507" w:rsidRDefault="00B77221" w:rsidP="00C23B5B">
      <w:pPr>
        <w:pStyle w:val="Akapitzlist"/>
        <w:spacing w:after="0" w:line="271" w:lineRule="auto"/>
        <w:ind w:left="1440" w:hanging="873"/>
        <w:contextualSpacing w:val="0"/>
        <w:jc w:val="both"/>
        <w:rPr>
          <w:rFonts w:ascii="Arial" w:hAnsi="Arial" w:cs="Arial"/>
          <w:i/>
          <w:iCs/>
        </w:rPr>
      </w:pPr>
      <w:r w:rsidRPr="00A26507">
        <w:rPr>
          <w:rFonts w:ascii="Arial" w:hAnsi="Arial" w:cs="Arial"/>
          <w:i/>
          <w:iCs/>
        </w:rPr>
        <w:t>Uwaga! Uzyskanie 0 punktów w kryterium 4.4 skutkuje odrzuceniem oferty</w:t>
      </w:r>
    </w:p>
    <w:p w14:paraId="2438420C" w14:textId="77777777" w:rsidR="00B77221" w:rsidRPr="00A26507" w:rsidRDefault="00B77221" w:rsidP="00C23B5B">
      <w:pPr>
        <w:pStyle w:val="Akapitzlist"/>
        <w:numPr>
          <w:ilvl w:val="1"/>
          <w:numId w:val="33"/>
        </w:numPr>
        <w:spacing w:after="0" w:line="271" w:lineRule="auto"/>
        <w:ind w:left="993" w:hanging="426"/>
        <w:contextualSpacing w:val="0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>Zasięg merytoryczny (1 – 3 pkt)</w:t>
      </w:r>
    </w:p>
    <w:p w14:paraId="1D4A8886" w14:textId="77777777" w:rsidR="00B77221" w:rsidRPr="00A26507" w:rsidRDefault="00B77221" w:rsidP="00C23B5B">
      <w:pPr>
        <w:spacing w:after="0" w:line="271" w:lineRule="auto"/>
        <w:ind w:left="567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>Przy ocenie brana będzie pod uwagę liczba godzin merytorycznego wsparcia dla beneficjentów zadania oraz zasadność kosztów niezbędnych do przeprowadzenia zadania.</w:t>
      </w:r>
    </w:p>
    <w:p w14:paraId="4F643F11" w14:textId="77777777" w:rsidR="00B77221" w:rsidRPr="00A26507" w:rsidRDefault="00B77221" w:rsidP="00C23B5B">
      <w:pPr>
        <w:pStyle w:val="Akapitzlist"/>
        <w:numPr>
          <w:ilvl w:val="1"/>
          <w:numId w:val="33"/>
        </w:numPr>
        <w:tabs>
          <w:tab w:val="left" w:pos="993"/>
        </w:tabs>
        <w:spacing w:after="0" w:line="271" w:lineRule="auto"/>
        <w:ind w:left="567" w:firstLine="0"/>
        <w:contextualSpacing w:val="0"/>
        <w:jc w:val="both"/>
        <w:rPr>
          <w:rFonts w:ascii="Arial" w:hAnsi="Arial" w:cs="Arial"/>
          <w:b/>
          <w:bCs/>
        </w:rPr>
      </w:pPr>
      <w:r w:rsidRPr="00A26507">
        <w:rPr>
          <w:rFonts w:ascii="Arial" w:hAnsi="Arial" w:cs="Arial"/>
        </w:rPr>
        <w:t>Mierzalność rezultatów i sposób ich monitorowania oraz ich spójność z planowanymi działaniami (0 – 3 pkt)</w:t>
      </w:r>
    </w:p>
    <w:p w14:paraId="53D44677" w14:textId="77777777" w:rsidR="00B77221" w:rsidRPr="00A26507" w:rsidRDefault="00B77221" w:rsidP="00C23B5B">
      <w:pPr>
        <w:spacing w:after="0" w:line="271" w:lineRule="auto"/>
        <w:ind w:left="567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>Przy ocenie będzie brane pod uwagę spójność założonych rezultatów z planowanymi działaniami, ich realność, mierzalność, sposób monitorowania.</w:t>
      </w:r>
    </w:p>
    <w:p w14:paraId="11A03486" w14:textId="77777777" w:rsidR="00B77221" w:rsidRPr="00A26507" w:rsidRDefault="00B77221" w:rsidP="00C23B5B">
      <w:pPr>
        <w:pStyle w:val="Akapitzlist"/>
        <w:spacing w:after="0" w:line="271" w:lineRule="auto"/>
        <w:ind w:left="567"/>
        <w:contextualSpacing w:val="0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>0 pkt zostanie przyznane za wskazanie rezultatów, które nie wynikają z podjętych działań, nie można ich zmierzyć i nie są realne do osiągnięcia.</w:t>
      </w:r>
    </w:p>
    <w:p w14:paraId="4A0BC4BB" w14:textId="77777777" w:rsidR="00B77221" w:rsidRPr="00A26507" w:rsidRDefault="00B77221" w:rsidP="00C23B5B">
      <w:pPr>
        <w:pStyle w:val="Akapitzlist"/>
        <w:spacing w:after="0" w:line="271" w:lineRule="auto"/>
        <w:ind w:left="851" w:hanging="425"/>
        <w:contextualSpacing w:val="0"/>
        <w:jc w:val="both"/>
        <w:rPr>
          <w:rFonts w:ascii="Arial" w:hAnsi="Arial" w:cs="Arial"/>
          <w:i/>
          <w:iCs/>
        </w:rPr>
      </w:pPr>
      <w:r w:rsidRPr="00A26507">
        <w:rPr>
          <w:rFonts w:ascii="Arial" w:hAnsi="Arial" w:cs="Arial"/>
          <w:i/>
          <w:iCs/>
        </w:rPr>
        <w:t>Uwaga! Uzyskanie 0 punktów w kryterium 4.6 skutkuje odrzuceniem oferty</w:t>
      </w:r>
    </w:p>
    <w:p w14:paraId="408721C9" w14:textId="77777777" w:rsidR="00B77221" w:rsidRPr="00A26507" w:rsidRDefault="00B77221" w:rsidP="00C23B5B">
      <w:pPr>
        <w:pStyle w:val="Akapitzlist"/>
        <w:numPr>
          <w:ilvl w:val="1"/>
          <w:numId w:val="33"/>
        </w:numPr>
        <w:spacing w:after="0" w:line="271" w:lineRule="auto"/>
        <w:ind w:left="993" w:hanging="426"/>
        <w:contextualSpacing w:val="0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>Zasięg odziaływania realizowanego projektu (1– 2 pkt)</w:t>
      </w:r>
    </w:p>
    <w:p w14:paraId="1B27EC6C" w14:textId="77777777" w:rsidR="00B77221" w:rsidRPr="00A26507" w:rsidRDefault="00B77221" w:rsidP="00C23B5B">
      <w:pPr>
        <w:spacing w:after="0" w:line="271" w:lineRule="auto"/>
        <w:ind w:left="567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 xml:space="preserve">2 pkt </w:t>
      </w:r>
      <w:r w:rsidRPr="00A26507">
        <w:rPr>
          <w:rFonts w:ascii="Arial" w:hAnsi="Arial" w:cs="Arial"/>
          <w:color w:val="000000" w:themeColor="text1"/>
        </w:rPr>
        <w:t>– powyżej 2 powiatów</w:t>
      </w:r>
    </w:p>
    <w:p w14:paraId="65A59AE3" w14:textId="77777777" w:rsidR="00B77221" w:rsidRPr="00A26507" w:rsidRDefault="00B77221" w:rsidP="00C23B5B">
      <w:pPr>
        <w:spacing w:after="0" w:line="271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t>1 pkt – 2 powiaty</w:t>
      </w:r>
    </w:p>
    <w:p w14:paraId="3888AB56" w14:textId="0595DDFA" w:rsidR="00875360" w:rsidRPr="00A26507" w:rsidRDefault="00875360" w:rsidP="004A748E">
      <w:pPr>
        <w:pStyle w:val="Akapitzlist"/>
        <w:numPr>
          <w:ilvl w:val="0"/>
          <w:numId w:val="33"/>
        </w:numPr>
        <w:ind w:left="567" w:hanging="283"/>
        <w:jc w:val="both"/>
        <w:rPr>
          <w:rFonts w:ascii="Arial" w:hAnsi="Arial" w:cs="Arial"/>
          <w:b/>
          <w:bCs/>
          <w:color w:val="000000" w:themeColor="text1"/>
        </w:rPr>
      </w:pPr>
      <w:r w:rsidRPr="00A26507">
        <w:rPr>
          <w:rFonts w:ascii="Arial" w:hAnsi="Arial" w:cs="Arial"/>
          <w:b/>
          <w:bCs/>
          <w:color w:val="000000" w:themeColor="text1"/>
        </w:rPr>
        <w:t>Analiza i ocena wykonania zadań zleconych podmiotowi przez ROPS w Lublinie w</w:t>
      </w:r>
      <w:r w:rsidR="004A748E" w:rsidRPr="00A26507">
        <w:rPr>
          <w:rFonts w:ascii="Arial" w:hAnsi="Arial" w:cs="Arial"/>
          <w:b/>
          <w:bCs/>
          <w:color w:val="000000" w:themeColor="text1"/>
        </w:rPr>
        <w:t> </w:t>
      </w:r>
      <w:r w:rsidRPr="00A26507">
        <w:rPr>
          <w:rFonts w:ascii="Arial" w:hAnsi="Arial" w:cs="Arial"/>
          <w:b/>
          <w:bCs/>
          <w:color w:val="000000" w:themeColor="text1"/>
        </w:rPr>
        <w:t>latach poprzednich biorąc pod uwagę rzetelność, terminowość oraz sposób rozliczenia na ten cel środków (0-2 pkt)</w:t>
      </w:r>
    </w:p>
    <w:p w14:paraId="41951724" w14:textId="6B41E4C8" w:rsidR="00B77221" w:rsidRPr="00A26507" w:rsidRDefault="00B77221" w:rsidP="004A748E">
      <w:pPr>
        <w:spacing w:after="120" w:line="271" w:lineRule="auto"/>
        <w:ind w:firstLine="284"/>
        <w:jc w:val="both"/>
        <w:rPr>
          <w:rFonts w:ascii="Arial" w:hAnsi="Arial" w:cs="Arial"/>
          <w:b/>
          <w:bCs/>
          <w:color w:val="000000" w:themeColor="text1"/>
        </w:rPr>
      </w:pPr>
      <w:r w:rsidRPr="00A26507">
        <w:rPr>
          <w:rFonts w:ascii="Arial" w:hAnsi="Arial" w:cs="Arial"/>
          <w:b/>
          <w:bCs/>
        </w:rPr>
        <w:t>Maksymalna liczba punków możliwa do uzyskania z oceny merytorycznej – 35</w:t>
      </w:r>
      <w:r w:rsidR="00995882" w:rsidRPr="00A26507">
        <w:rPr>
          <w:rFonts w:ascii="Arial" w:hAnsi="Arial" w:cs="Arial"/>
          <w:b/>
          <w:bCs/>
        </w:rPr>
        <w:t xml:space="preserve"> </w:t>
      </w:r>
      <w:r w:rsidRPr="00A26507">
        <w:rPr>
          <w:rFonts w:ascii="Arial" w:hAnsi="Arial" w:cs="Arial"/>
          <w:b/>
          <w:bCs/>
        </w:rPr>
        <w:t>pkt.</w:t>
      </w:r>
    </w:p>
    <w:p w14:paraId="0FA58A09" w14:textId="77777777" w:rsidR="00B77221" w:rsidRPr="00A26507" w:rsidRDefault="00B77221" w:rsidP="00410BC8">
      <w:pPr>
        <w:pStyle w:val="Akapitzlist"/>
        <w:numPr>
          <w:ilvl w:val="0"/>
          <w:numId w:val="39"/>
        </w:numPr>
        <w:spacing w:after="120" w:line="271" w:lineRule="auto"/>
        <w:ind w:left="283" w:hanging="283"/>
        <w:contextualSpacing w:val="0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 xml:space="preserve">Informacja o wyborze ofert będzie zamieszczona na stronie internetowej </w:t>
      </w:r>
      <w:hyperlink r:id="rId11" w:history="1">
        <w:r w:rsidRPr="00A26507">
          <w:rPr>
            <w:rStyle w:val="Hipercze"/>
            <w:rFonts w:ascii="Arial" w:hAnsi="Arial" w:cs="Arial"/>
          </w:rPr>
          <w:t>www.rops.lubelskie.pl</w:t>
        </w:r>
      </w:hyperlink>
      <w:r w:rsidRPr="00A26507">
        <w:rPr>
          <w:rFonts w:ascii="Arial" w:hAnsi="Arial" w:cs="Arial"/>
        </w:rPr>
        <w:t>, www.rops.bip.lubelskie.pl, a także w siedzibie Regionalnego  Ośrodka Polityki Społecznej w Lublinie, na tablicy ogłoszeń.</w:t>
      </w:r>
    </w:p>
    <w:p w14:paraId="5CAD3975" w14:textId="77777777" w:rsidR="00B77221" w:rsidRPr="00A26507" w:rsidRDefault="00B77221" w:rsidP="00C23B5B">
      <w:pPr>
        <w:pStyle w:val="Nagwek2"/>
        <w:numPr>
          <w:ilvl w:val="0"/>
          <w:numId w:val="1"/>
        </w:numPr>
        <w:spacing w:before="0" w:after="120" w:line="271" w:lineRule="auto"/>
        <w:ind w:left="426" w:hanging="14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26507">
        <w:rPr>
          <w:rFonts w:ascii="Arial" w:hAnsi="Arial" w:cs="Arial"/>
          <w:b/>
          <w:bCs/>
          <w:color w:val="000000" w:themeColor="text1"/>
          <w:sz w:val="22"/>
          <w:szCs w:val="22"/>
        </w:rPr>
        <w:t>Termin i warunki realizacji zadania</w:t>
      </w:r>
    </w:p>
    <w:p w14:paraId="7C823490" w14:textId="0A6053A2" w:rsidR="00B77221" w:rsidRPr="00A26507" w:rsidRDefault="00B77221" w:rsidP="00C23B5B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 xml:space="preserve">Konkurs obejmuje zadanie, którego  realizacja </w:t>
      </w:r>
      <w:r w:rsidRPr="00A26507">
        <w:rPr>
          <w:rFonts w:ascii="Arial" w:hAnsi="Arial" w:cs="Arial"/>
          <w:b/>
          <w:bCs/>
        </w:rPr>
        <w:t>rozpoczyna się nie wcześniej niż</w:t>
      </w:r>
      <w:r w:rsidRPr="00A26507">
        <w:rPr>
          <w:rFonts w:ascii="Arial" w:hAnsi="Arial" w:cs="Arial"/>
        </w:rPr>
        <w:t xml:space="preserve"> </w:t>
      </w:r>
      <w:r w:rsidRPr="00A26507">
        <w:rPr>
          <w:rFonts w:ascii="Arial" w:hAnsi="Arial" w:cs="Arial"/>
          <w:b/>
          <w:bCs/>
        </w:rPr>
        <w:t xml:space="preserve"> </w:t>
      </w:r>
      <w:r w:rsidR="00F838E0" w:rsidRPr="00A26507">
        <w:rPr>
          <w:rFonts w:ascii="Arial" w:hAnsi="Arial" w:cs="Arial"/>
          <w:b/>
          <w:bCs/>
        </w:rPr>
        <w:t>2</w:t>
      </w:r>
      <w:r w:rsidR="00A26507" w:rsidRPr="00A26507">
        <w:rPr>
          <w:rFonts w:ascii="Arial" w:hAnsi="Arial" w:cs="Arial"/>
          <w:b/>
          <w:bCs/>
        </w:rPr>
        <w:t>5</w:t>
      </w:r>
      <w:r w:rsidR="00F838E0" w:rsidRPr="00A26507">
        <w:rPr>
          <w:rFonts w:ascii="Arial" w:hAnsi="Arial" w:cs="Arial"/>
          <w:b/>
          <w:bCs/>
        </w:rPr>
        <w:t>.03.</w:t>
      </w:r>
      <w:r w:rsidRPr="00A26507">
        <w:rPr>
          <w:rFonts w:ascii="Arial" w:hAnsi="Arial" w:cs="Arial"/>
          <w:b/>
          <w:bCs/>
        </w:rPr>
        <w:t>202</w:t>
      </w:r>
      <w:r w:rsidR="006D75C5" w:rsidRPr="00A26507">
        <w:rPr>
          <w:rFonts w:ascii="Arial" w:hAnsi="Arial" w:cs="Arial"/>
          <w:b/>
          <w:bCs/>
        </w:rPr>
        <w:t>6</w:t>
      </w:r>
      <w:r w:rsidRPr="00A26507">
        <w:rPr>
          <w:rFonts w:ascii="Arial" w:hAnsi="Arial" w:cs="Arial"/>
          <w:b/>
          <w:bCs/>
        </w:rPr>
        <w:t xml:space="preserve"> roku</w:t>
      </w:r>
      <w:r w:rsidRPr="00A26507">
        <w:rPr>
          <w:rFonts w:ascii="Arial" w:hAnsi="Arial" w:cs="Arial"/>
        </w:rPr>
        <w:t xml:space="preserve">, a jego zakończenie nastąpi nie </w:t>
      </w:r>
      <w:r w:rsidRPr="00A26507">
        <w:rPr>
          <w:rFonts w:ascii="Arial" w:hAnsi="Arial" w:cs="Arial"/>
          <w:b/>
          <w:bCs/>
        </w:rPr>
        <w:t xml:space="preserve">później niż do dnia </w:t>
      </w:r>
      <w:r w:rsidR="00255C12" w:rsidRPr="00A26507">
        <w:rPr>
          <w:rFonts w:ascii="Arial" w:hAnsi="Arial" w:cs="Arial"/>
          <w:b/>
          <w:bCs/>
        </w:rPr>
        <w:t>0</w:t>
      </w:r>
      <w:r w:rsidR="006D75C5" w:rsidRPr="00A26507">
        <w:rPr>
          <w:rFonts w:ascii="Arial" w:hAnsi="Arial" w:cs="Arial"/>
          <w:b/>
          <w:bCs/>
        </w:rPr>
        <w:t>4</w:t>
      </w:r>
      <w:r w:rsidR="00255C12" w:rsidRPr="00A26507">
        <w:rPr>
          <w:rFonts w:ascii="Arial" w:hAnsi="Arial" w:cs="Arial"/>
          <w:b/>
          <w:bCs/>
        </w:rPr>
        <w:t>.12.</w:t>
      </w:r>
      <w:r w:rsidRPr="00A26507">
        <w:rPr>
          <w:rFonts w:ascii="Arial" w:hAnsi="Arial" w:cs="Arial"/>
          <w:b/>
          <w:bCs/>
        </w:rPr>
        <w:t>202</w:t>
      </w:r>
      <w:r w:rsidR="006D75C5" w:rsidRPr="00A26507">
        <w:rPr>
          <w:rFonts w:ascii="Arial" w:hAnsi="Arial" w:cs="Arial"/>
          <w:b/>
          <w:bCs/>
        </w:rPr>
        <w:t>6</w:t>
      </w:r>
      <w:r w:rsidRPr="00A26507">
        <w:rPr>
          <w:rFonts w:ascii="Arial" w:hAnsi="Arial" w:cs="Arial"/>
          <w:b/>
          <w:bCs/>
        </w:rPr>
        <w:t xml:space="preserve"> roku</w:t>
      </w:r>
      <w:r w:rsidRPr="00A26507">
        <w:rPr>
          <w:rFonts w:ascii="Arial" w:hAnsi="Arial" w:cs="Arial"/>
        </w:rPr>
        <w:t>. Szczegółowe terminy, warunki realizacji oraz finansowania i rozliczania zadania każdorazowo określone zostaną w umowach zawartych pomiędzy Województwem</w:t>
      </w:r>
      <w:r w:rsidR="0010146A" w:rsidRPr="00A26507">
        <w:rPr>
          <w:rFonts w:ascii="Arial" w:hAnsi="Arial" w:cs="Arial"/>
        </w:rPr>
        <w:t xml:space="preserve"> Lubelskim</w:t>
      </w:r>
      <w:r w:rsidRPr="00A26507">
        <w:rPr>
          <w:rFonts w:ascii="Arial" w:hAnsi="Arial" w:cs="Arial"/>
        </w:rPr>
        <w:t>, a</w:t>
      </w:r>
      <w:r w:rsidR="0010146A" w:rsidRPr="00A26507">
        <w:rPr>
          <w:rFonts w:ascii="Arial" w:hAnsi="Arial" w:cs="Arial"/>
        </w:rPr>
        <w:t xml:space="preserve"> </w:t>
      </w:r>
      <w:r w:rsidRPr="00A26507">
        <w:rPr>
          <w:rFonts w:ascii="Arial" w:hAnsi="Arial" w:cs="Arial"/>
        </w:rPr>
        <w:t>podmiotami wybranymi w</w:t>
      </w:r>
      <w:r w:rsidR="0010146A" w:rsidRPr="00A26507">
        <w:rPr>
          <w:rFonts w:ascii="Arial" w:hAnsi="Arial" w:cs="Arial"/>
        </w:rPr>
        <w:t xml:space="preserve"> </w:t>
      </w:r>
      <w:r w:rsidRPr="00A26507">
        <w:rPr>
          <w:rFonts w:ascii="Arial" w:hAnsi="Arial" w:cs="Arial"/>
        </w:rPr>
        <w:t>wyniku konkursu ofert.</w:t>
      </w:r>
    </w:p>
    <w:p w14:paraId="4A183490" w14:textId="68F7633A" w:rsidR="004A748E" w:rsidRPr="00A26507" w:rsidRDefault="004A748E" w:rsidP="00C23B5B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 xml:space="preserve">Działania planowane w ramach zadania winny być skierowane do mieszkańców województwa lubelskiego i mieć </w:t>
      </w:r>
      <w:r w:rsidRPr="00A26507">
        <w:rPr>
          <w:rFonts w:ascii="Arial" w:hAnsi="Arial" w:cs="Arial"/>
          <w:b/>
          <w:bCs/>
        </w:rPr>
        <w:t>charakter wojewódzki</w:t>
      </w:r>
      <w:r w:rsidRPr="00A26507">
        <w:rPr>
          <w:rFonts w:ascii="Arial" w:hAnsi="Arial" w:cs="Arial"/>
        </w:rPr>
        <w:t xml:space="preserve"> tj. uwzględniający wsparcie dla beneficjentów ostatecznych z co najmniej dwóch powiatów województwa lubelskiego. Zadania </w:t>
      </w:r>
      <w:r w:rsidRPr="00A26507">
        <w:rPr>
          <w:rFonts w:ascii="Arial" w:hAnsi="Arial" w:cs="Arial"/>
          <w:b/>
          <w:bCs/>
        </w:rPr>
        <w:t>winny</w:t>
      </w:r>
      <w:r w:rsidRPr="00A26507">
        <w:rPr>
          <w:rFonts w:ascii="Arial" w:hAnsi="Arial" w:cs="Arial"/>
        </w:rPr>
        <w:t xml:space="preserve"> być realizowane na </w:t>
      </w:r>
      <w:r w:rsidRPr="00A26507">
        <w:rPr>
          <w:rFonts w:ascii="Arial" w:hAnsi="Arial" w:cs="Arial"/>
          <w:b/>
          <w:bCs/>
        </w:rPr>
        <w:t>terenie województwa lubelskiego.</w:t>
      </w:r>
    </w:p>
    <w:p w14:paraId="45222A54" w14:textId="77777777" w:rsidR="00B77221" w:rsidRPr="00A26507" w:rsidRDefault="00B77221" w:rsidP="00C23B5B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  <w:b/>
          <w:bCs/>
        </w:rPr>
      </w:pPr>
      <w:r w:rsidRPr="00A26507">
        <w:rPr>
          <w:rFonts w:ascii="Arial" w:hAnsi="Arial" w:cs="Arial"/>
          <w:b/>
          <w:bCs/>
        </w:rPr>
        <w:t xml:space="preserve">Wyłączone z konkursu jest zadanie o charakterze </w:t>
      </w:r>
      <w:proofErr w:type="spellStart"/>
      <w:r w:rsidRPr="00A26507">
        <w:rPr>
          <w:rFonts w:ascii="Arial" w:hAnsi="Arial" w:cs="Arial"/>
          <w:b/>
          <w:bCs/>
        </w:rPr>
        <w:t>ponadwojewódzkim</w:t>
      </w:r>
      <w:proofErr w:type="spellEnd"/>
      <w:r w:rsidRPr="00A26507">
        <w:rPr>
          <w:rFonts w:ascii="Arial" w:hAnsi="Arial" w:cs="Arial"/>
          <w:b/>
          <w:bCs/>
        </w:rPr>
        <w:t>, w tym projekty o charakterze ogólnopolskim, międzynarodowym.</w:t>
      </w:r>
    </w:p>
    <w:p w14:paraId="0DF5DF74" w14:textId="4972C23A" w:rsidR="00B77221" w:rsidRPr="00A26507" w:rsidRDefault="00B77221" w:rsidP="00C23B5B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>Zadanie winno być zrealizowane z największą starannością, zgodnie z zawartymi umowami oraz obowiązującymi standardami i przepisami w zakresie przedstawionym w</w:t>
      </w:r>
      <w:r w:rsidR="000F3EF5" w:rsidRPr="00A26507">
        <w:rPr>
          <w:rFonts w:ascii="Arial" w:hAnsi="Arial" w:cs="Arial"/>
        </w:rPr>
        <w:t xml:space="preserve"> </w:t>
      </w:r>
      <w:r w:rsidRPr="00A26507">
        <w:rPr>
          <w:rFonts w:ascii="Arial" w:hAnsi="Arial" w:cs="Arial"/>
        </w:rPr>
        <w:t>ofercie.</w:t>
      </w:r>
    </w:p>
    <w:p w14:paraId="2C8A1EFD" w14:textId="77777777" w:rsidR="00B77221" w:rsidRPr="00A26507" w:rsidRDefault="00B77221" w:rsidP="00C23B5B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 xml:space="preserve">W trakcie realizacji zadania dopuszcza się dokonywanie przesunięć pomiędzy poszczególnymi pozycjami kosztów </w:t>
      </w:r>
      <w:r w:rsidRPr="00A26507">
        <w:rPr>
          <w:rFonts w:ascii="Arial" w:hAnsi="Arial" w:cs="Arial"/>
          <w:b/>
          <w:bCs/>
        </w:rPr>
        <w:t>bez informowania o tym Zleceniodawcy.</w:t>
      </w:r>
      <w:r w:rsidRPr="00A26507">
        <w:rPr>
          <w:rFonts w:ascii="Arial" w:hAnsi="Arial" w:cs="Arial"/>
        </w:rPr>
        <w:t xml:space="preserve"> Przesunięcie uznaje się za zgodne z umową, gdy dana pozycja kosztów nie zwiększyła się o więcej </w:t>
      </w:r>
      <w:r w:rsidRPr="00A26507">
        <w:rPr>
          <w:rFonts w:ascii="Arial" w:hAnsi="Arial" w:cs="Arial"/>
          <w:b/>
          <w:bCs/>
        </w:rPr>
        <w:t xml:space="preserve">niż </w:t>
      </w:r>
      <w:r w:rsidRPr="00A26507">
        <w:rPr>
          <w:rFonts w:ascii="Arial" w:hAnsi="Arial" w:cs="Arial"/>
          <w:b/>
          <w:bCs/>
          <w:color w:val="000000" w:themeColor="text1"/>
        </w:rPr>
        <w:t>30% jego wysokości w części przyznanej dotacji,</w:t>
      </w:r>
      <w:r w:rsidRPr="00A26507">
        <w:rPr>
          <w:rFonts w:ascii="Arial" w:hAnsi="Arial" w:cs="Arial"/>
          <w:color w:val="000000" w:themeColor="text1"/>
        </w:rPr>
        <w:t xml:space="preserve"> </w:t>
      </w:r>
      <w:r w:rsidRPr="00A26507">
        <w:rPr>
          <w:rFonts w:ascii="Arial" w:hAnsi="Arial" w:cs="Arial"/>
        </w:rPr>
        <w:t>z zastrzeżeniem, że nie nastąpi zwiększenie kosztów administracyjnych.</w:t>
      </w:r>
    </w:p>
    <w:p w14:paraId="49D38C14" w14:textId="58AA4980" w:rsidR="00B77221" w:rsidRPr="00A26507" w:rsidRDefault="00B77221" w:rsidP="00C23B5B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  <w:strike/>
          <w:color w:val="FF0000"/>
        </w:rPr>
      </w:pPr>
      <w:r w:rsidRPr="00A26507">
        <w:rPr>
          <w:rFonts w:ascii="Arial" w:hAnsi="Arial" w:cs="Arial"/>
        </w:rPr>
        <w:t xml:space="preserve">Zmiany </w:t>
      </w:r>
      <w:r w:rsidRPr="00A26507">
        <w:rPr>
          <w:rFonts w:ascii="Arial" w:hAnsi="Arial" w:cs="Arial"/>
          <w:b/>
          <w:bCs/>
        </w:rPr>
        <w:t xml:space="preserve">powyżej </w:t>
      </w:r>
      <w:r w:rsidRPr="00A26507">
        <w:rPr>
          <w:rFonts w:ascii="Arial" w:hAnsi="Arial" w:cs="Arial"/>
          <w:b/>
          <w:bCs/>
          <w:color w:val="000000" w:themeColor="text1"/>
        </w:rPr>
        <w:t>30%</w:t>
      </w:r>
      <w:r w:rsidRPr="00A26507">
        <w:rPr>
          <w:rFonts w:ascii="Arial" w:hAnsi="Arial" w:cs="Arial"/>
          <w:color w:val="000000" w:themeColor="text1"/>
        </w:rPr>
        <w:t xml:space="preserve"> </w:t>
      </w:r>
      <w:r w:rsidRPr="00A26507">
        <w:rPr>
          <w:rFonts w:ascii="Arial" w:hAnsi="Arial" w:cs="Arial"/>
        </w:rPr>
        <w:t xml:space="preserve">wymagają uprzedniej zgody </w:t>
      </w:r>
      <w:r w:rsidRPr="00A26507">
        <w:rPr>
          <w:rFonts w:ascii="Arial" w:hAnsi="Arial" w:cs="Arial"/>
          <w:color w:val="000000" w:themeColor="text1"/>
        </w:rPr>
        <w:t>Zleceniodawcy. Zmiany wymagają zgłoszenia w</w:t>
      </w:r>
      <w:r w:rsidR="00FD48CD" w:rsidRPr="00A26507">
        <w:rPr>
          <w:rFonts w:ascii="Arial" w:hAnsi="Arial" w:cs="Arial"/>
          <w:color w:val="000000" w:themeColor="text1"/>
        </w:rPr>
        <w:t xml:space="preserve"> </w:t>
      </w:r>
      <w:r w:rsidRPr="00A26507">
        <w:rPr>
          <w:rFonts w:ascii="Arial" w:hAnsi="Arial" w:cs="Arial"/>
          <w:color w:val="000000" w:themeColor="text1"/>
        </w:rPr>
        <w:t>formie pisemnej zaktualizowanej oferty i uzyskania zgody Zleceniodawcy oraz sporządzenia aneksu do umowy.</w:t>
      </w:r>
      <w:r w:rsidRPr="00A26507">
        <w:rPr>
          <w:rFonts w:ascii="Arial" w:hAnsi="Arial" w:cs="Arial"/>
        </w:rPr>
        <w:t xml:space="preserve"> </w:t>
      </w:r>
    </w:p>
    <w:p w14:paraId="53B1AFA2" w14:textId="77777777" w:rsidR="00B77221" w:rsidRPr="00A26507" w:rsidRDefault="00B77221" w:rsidP="00C23B5B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lastRenderedPageBreak/>
        <w:t>W trakcie realizacji zadania mogą być dokonywane zmiany w zakresie harmonogramu zadania, opisu poszczególnych działań, zakresu przyjętych rezultatów. Wprowadzone zmiany nie mogą zmienić istoty zadania publicznego. Zmiany wymagają zgłoszenia w formie pisemnej i uzyskania zgody Zleceniodawcy oraz sporządzenia aneksu do umowy.</w:t>
      </w:r>
    </w:p>
    <w:p w14:paraId="62ABC7EB" w14:textId="77777777" w:rsidR="00B77221" w:rsidRPr="00A26507" w:rsidRDefault="00B77221" w:rsidP="00C23B5B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  <w:b/>
          <w:bCs/>
          <w:color w:val="FF0000"/>
        </w:rPr>
      </w:pPr>
      <w:r w:rsidRPr="00A26507">
        <w:rPr>
          <w:rFonts w:ascii="Arial" w:hAnsi="Arial" w:cs="Arial"/>
        </w:rPr>
        <w:t xml:space="preserve">Nie </w:t>
      </w:r>
      <w:r w:rsidRPr="00A26507">
        <w:rPr>
          <w:rFonts w:ascii="Arial" w:eastAsia="Times New Roman" w:hAnsi="Arial" w:cs="Arial"/>
          <w:color w:val="000000" w:themeColor="text1"/>
          <w:lang w:eastAsia="ar-SA"/>
        </w:rPr>
        <w:t>wyraża się zgody na zwiększenie procentowego udziału dotacji w całkowitym koszcie zadania publicznego.</w:t>
      </w:r>
    </w:p>
    <w:p w14:paraId="73217C0D" w14:textId="77777777" w:rsidR="00B77221" w:rsidRPr="00A26507" w:rsidRDefault="00B77221" w:rsidP="00C23B5B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A26507">
        <w:rPr>
          <w:rFonts w:ascii="Arial" w:eastAsia="Times New Roman" w:hAnsi="Arial" w:cs="Arial"/>
          <w:b/>
          <w:bCs/>
          <w:color w:val="000000" w:themeColor="text1"/>
          <w:lang w:eastAsia="ar-SA"/>
        </w:rPr>
        <w:t>W przypadku złożenia oferty na wsparcie realizacji zadania</w:t>
      </w:r>
      <w:r w:rsidRPr="00A26507">
        <w:rPr>
          <w:rFonts w:ascii="Arial" w:eastAsia="Times New Roman" w:hAnsi="Arial" w:cs="Arial"/>
          <w:color w:val="000000" w:themeColor="text1"/>
          <w:lang w:eastAsia="ar-SA"/>
        </w:rPr>
        <w:t xml:space="preserve"> wysokość środków finansowych innych niż dotacja oraz wartość osobowego wkładu może się zmieniać, o ile nie zmniejszy się wartość tych środków w stosunku do wydatkowanej kwoty dotacji.</w:t>
      </w:r>
    </w:p>
    <w:p w14:paraId="66A0FE53" w14:textId="77777777" w:rsidR="00B77221" w:rsidRPr="00A26507" w:rsidRDefault="00B77221" w:rsidP="00C23B5B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A26507">
        <w:rPr>
          <w:rFonts w:ascii="Arial" w:hAnsi="Arial" w:cs="Arial"/>
        </w:rPr>
        <w:t>Dopuszcza się wydatkowanie uzyskanych przychodów, w tym także odsetek bankowych od środków przekazanych przez Zleceniodawcę, na realizację zadania publicznego wyłącznie na zasadach określonych w umowie.</w:t>
      </w:r>
    </w:p>
    <w:p w14:paraId="49499CE1" w14:textId="77777777" w:rsidR="00B77221" w:rsidRPr="00A26507" w:rsidRDefault="00B77221" w:rsidP="00C23B5B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A26507">
        <w:rPr>
          <w:rFonts w:ascii="Arial" w:hAnsi="Arial" w:cs="Arial"/>
          <w:b/>
          <w:bCs/>
        </w:rPr>
        <w:t>W przypadku złożenia oferty na wsparcie realizacji zadania</w:t>
      </w:r>
      <w:r w:rsidRPr="00A26507">
        <w:rPr>
          <w:rFonts w:ascii="Arial" w:hAnsi="Arial" w:cs="Arial"/>
        </w:rPr>
        <w:t xml:space="preserve"> Oferent powinien uzupełniać dotację pozyskaną na realizację zadania </w:t>
      </w:r>
      <w:r w:rsidRPr="00A26507">
        <w:rPr>
          <w:rFonts w:ascii="Arial" w:hAnsi="Arial" w:cs="Arial"/>
          <w:b/>
          <w:bCs/>
        </w:rPr>
        <w:t>wkładem własnym, przez który rozumie się:</w:t>
      </w:r>
    </w:p>
    <w:p w14:paraId="28143EB4" w14:textId="77777777" w:rsidR="00B77221" w:rsidRPr="00A26507" w:rsidRDefault="00B77221" w:rsidP="00C23B5B">
      <w:pPr>
        <w:pStyle w:val="Akapitzlist"/>
        <w:numPr>
          <w:ilvl w:val="0"/>
          <w:numId w:val="26"/>
        </w:numPr>
        <w:spacing w:line="271" w:lineRule="auto"/>
        <w:jc w:val="both"/>
        <w:rPr>
          <w:rFonts w:ascii="Arial" w:hAnsi="Arial" w:cs="Arial"/>
          <w:b/>
          <w:bCs/>
        </w:rPr>
      </w:pPr>
      <w:r w:rsidRPr="00A26507">
        <w:rPr>
          <w:rFonts w:ascii="Arial" w:hAnsi="Arial" w:cs="Arial"/>
          <w:b/>
          <w:bCs/>
          <w:u w:val="single"/>
        </w:rPr>
        <w:t>wkład własny finansowy</w:t>
      </w:r>
      <w:r w:rsidRPr="00A26507">
        <w:rPr>
          <w:rFonts w:ascii="Arial" w:hAnsi="Arial" w:cs="Arial"/>
          <w:b/>
          <w:bCs/>
        </w:rPr>
        <w:t xml:space="preserve"> (środki finansowe własne, środki finansowe z innych źródeł), </w:t>
      </w:r>
    </w:p>
    <w:p w14:paraId="2BB64680" w14:textId="77777777" w:rsidR="00B77221" w:rsidRPr="00A26507" w:rsidRDefault="00B77221" w:rsidP="00C23B5B">
      <w:pPr>
        <w:pStyle w:val="Akapitzlist"/>
        <w:numPr>
          <w:ilvl w:val="0"/>
          <w:numId w:val="26"/>
        </w:numPr>
        <w:spacing w:line="271" w:lineRule="auto"/>
        <w:rPr>
          <w:rFonts w:ascii="Arial" w:hAnsi="Arial" w:cs="Arial"/>
          <w:b/>
          <w:bCs/>
        </w:rPr>
      </w:pPr>
      <w:r w:rsidRPr="00A26507">
        <w:rPr>
          <w:rFonts w:ascii="Arial" w:hAnsi="Arial" w:cs="Arial"/>
          <w:b/>
          <w:bCs/>
          <w:u w:val="single"/>
        </w:rPr>
        <w:t>wkład własny niefinansowy</w:t>
      </w:r>
      <w:r w:rsidRPr="00A26507">
        <w:rPr>
          <w:rFonts w:ascii="Arial" w:hAnsi="Arial" w:cs="Arial"/>
          <w:b/>
          <w:bCs/>
        </w:rPr>
        <w:t xml:space="preserve"> (wkład osobowy). </w:t>
      </w:r>
    </w:p>
    <w:p w14:paraId="0ABB5E71" w14:textId="48CA057D" w:rsidR="00B77221" w:rsidRPr="00A26507" w:rsidRDefault="00B77221" w:rsidP="00C23B5B">
      <w:pPr>
        <w:pStyle w:val="Akapitzlist"/>
        <w:numPr>
          <w:ilvl w:val="0"/>
          <w:numId w:val="4"/>
        </w:numPr>
        <w:spacing w:line="271" w:lineRule="auto"/>
        <w:ind w:left="284" w:hanging="426"/>
        <w:jc w:val="both"/>
        <w:rPr>
          <w:rFonts w:ascii="Arial" w:hAnsi="Arial" w:cs="Arial"/>
          <w:b/>
          <w:bCs/>
        </w:rPr>
      </w:pPr>
      <w:r w:rsidRPr="00A26507">
        <w:rPr>
          <w:rFonts w:ascii="Arial" w:hAnsi="Arial" w:cs="Arial"/>
          <w:b/>
          <w:bCs/>
        </w:rPr>
        <w:t xml:space="preserve">W przypadku złożenia oferty na powierzenie realizacji zadania </w:t>
      </w:r>
      <w:r w:rsidR="0010146A" w:rsidRPr="00A26507">
        <w:rPr>
          <w:rFonts w:ascii="Arial" w:hAnsi="Arial" w:cs="Arial"/>
          <w:b/>
          <w:bCs/>
        </w:rPr>
        <w:t>O</w:t>
      </w:r>
      <w:r w:rsidRPr="00A26507">
        <w:rPr>
          <w:rFonts w:ascii="Arial" w:hAnsi="Arial" w:cs="Arial"/>
          <w:b/>
          <w:bCs/>
        </w:rPr>
        <w:t>ferent nie wnosi żadnego wkładu własnego.</w:t>
      </w:r>
    </w:p>
    <w:p w14:paraId="5122C288" w14:textId="77777777" w:rsidR="00B77221" w:rsidRPr="00A26507" w:rsidRDefault="00B77221" w:rsidP="00C23B5B">
      <w:pPr>
        <w:pStyle w:val="Akapitzlist"/>
        <w:numPr>
          <w:ilvl w:val="0"/>
          <w:numId w:val="4"/>
        </w:numPr>
        <w:spacing w:line="271" w:lineRule="auto"/>
        <w:ind w:left="284" w:hanging="426"/>
        <w:rPr>
          <w:rFonts w:ascii="Arial" w:hAnsi="Arial" w:cs="Arial"/>
        </w:rPr>
      </w:pPr>
      <w:r w:rsidRPr="00A26507">
        <w:rPr>
          <w:rFonts w:ascii="Arial" w:hAnsi="Arial" w:cs="Arial"/>
        </w:rPr>
        <w:t>Oferentowi nie przysługuje prawo zlecenia realizacji całości lub części zadania podmiotom trzecim.</w:t>
      </w:r>
    </w:p>
    <w:p w14:paraId="3D8DBF10" w14:textId="77777777" w:rsidR="00B77221" w:rsidRPr="00A26507" w:rsidRDefault="00B77221" w:rsidP="00C23B5B">
      <w:pPr>
        <w:pStyle w:val="Akapitzlist"/>
        <w:numPr>
          <w:ilvl w:val="0"/>
          <w:numId w:val="4"/>
        </w:numPr>
        <w:spacing w:line="271" w:lineRule="auto"/>
        <w:ind w:left="283" w:hanging="425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 xml:space="preserve">Oferent/ci składa/ją sprawozdanie końcowe z wykonania zadania publicznego sporządzone według wzoru, stanowiącego załącznik nr 5 do rozporządzenia Przewodniczącego Komitetu do spraw Pożytku Publicznego z dnia 24 października 2018 r. w sprawie wzorów ofert i ramowych wzorów umów dotyczących realizacji zadań publicznych oraz wzorów sprawozdań z wykonania tych zadań (Dz. U. z 2018 r. poz. 2057), </w:t>
      </w:r>
      <w:r w:rsidRPr="00A26507">
        <w:rPr>
          <w:rFonts w:ascii="Arial" w:hAnsi="Arial" w:cs="Arial"/>
          <w:b/>
          <w:bCs/>
        </w:rPr>
        <w:t>w terminie 30 dni od dnia zakończenia realizacji zadania publicznego.</w:t>
      </w:r>
    </w:p>
    <w:p w14:paraId="6047EE22" w14:textId="0475561A" w:rsidR="003966F4" w:rsidRPr="00A26507" w:rsidRDefault="00B77221" w:rsidP="003966F4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eastAsia="Times New Roman" w:hAnsi="Arial" w:cs="Arial"/>
          <w:b/>
          <w:bCs/>
          <w:lang w:eastAsia="ar-SA"/>
        </w:rPr>
      </w:pPr>
      <w:r w:rsidRPr="00A26507">
        <w:rPr>
          <w:rFonts w:ascii="Arial" w:eastAsia="Times New Roman" w:hAnsi="Arial" w:cs="Arial"/>
          <w:lang w:eastAsia="ar-SA"/>
        </w:rPr>
        <w:t xml:space="preserve">Sprawozdanie należy złożyć w </w:t>
      </w:r>
      <w:r w:rsidRPr="00A26507">
        <w:rPr>
          <w:rFonts w:ascii="Arial" w:eastAsia="Times New Roman" w:hAnsi="Arial" w:cs="Arial"/>
          <w:b/>
          <w:bCs/>
          <w:lang w:eastAsia="ar-SA"/>
        </w:rPr>
        <w:t>dwóch wersjach</w:t>
      </w:r>
      <w:r w:rsidRPr="00A26507">
        <w:rPr>
          <w:rFonts w:ascii="Arial" w:eastAsia="Times New Roman" w:hAnsi="Arial" w:cs="Arial"/>
          <w:lang w:eastAsia="ar-SA"/>
        </w:rPr>
        <w:t xml:space="preserve"> </w:t>
      </w:r>
      <w:r w:rsidRPr="00A26507">
        <w:rPr>
          <w:rFonts w:ascii="Arial" w:eastAsia="Times New Roman" w:hAnsi="Arial" w:cs="Arial"/>
          <w:b/>
          <w:bCs/>
          <w:lang w:eastAsia="ar-SA"/>
        </w:rPr>
        <w:t>o</w:t>
      </w:r>
      <w:r w:rsidRPr="00A26507">
        <w:rPr>
          <w:rFonts w:ascii="Arial" w:eastAsia="Times New Roman" w:hAnsi="Arial" w:cs="Arial"/>
          <w:lang w:eastAsia="ar-SA"/>
        </w:rPr>
        <w:t xml:space="preserve"> </w:t>
      </w:r>
      <w:r w:rsidRPr="00A26507">
        <w:rPr>
          <w:rFonts w:ascii="Arial" w:eastAsia="Times New Roman" w:hAnsi="Arial" w:cs="Arial"/>
          <w:b/>
          <w:bCs/>
          <w:lang w:eastAsia="ar-SA"/>
        </w:rPr>
        <w:t>tej samej sumie kontrolnej:</w:t>
      </w:r>
      <w:r w:rsidR="00E47D51" w:rsidRPr="00A26507">
        <w:rPr>
          <w:rFonts w:ascii="Arial" w:eastAsia="Times New Roman" w:hAnsi="Arial" w:cs="Arial"/>
          <w:b/>
          <w:bCs/>
          <w:lang w:eastAsia="ar-SA"/>
        </w:rPr>
        <w:br/>
      </w:r>
      <w:r w:rsidR="00E47D51" w:rsidRPr="00A26507">
        <w:rPr>
          <w:rFonts w:ascii="Arial" w:eastAsia="Times New Roman" w:hAnsi="Arial" w:cs="Arial"/>
          <w:lang w:eastAsia="ar-SA"/>
        </w:rPr>
        <w:t>1)</w:t>
      </w:r>
      <w:r w:rsidR="00E47D51" w:rsidRPr="00A26507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BA39C0" w:rsidRPr="00A26507">
        <w:rPr>
          <w:rFonts w:ascii="Arial" w:eastAsia="Times New Roman" w:hAnsi="Arial" w:cs="Arial"/>
          <w:lang w:val="x-none" w:eastAsia="ar-SA"/>
        </w:rPr>
        <w:t xml:space="preserve">za pomocą </w:t>
      </w:r>
      <w:r w:rsidR="00BA39C0" w:rsidRPr="00A26507">
        <w:rPr>
          <w:rFonts w:ascii="Arial" w:eastAsia="Times New Roman" w:hAnsi="Arial" w:cs="Arial"/>
          <w:b/>
          <w:bCs/>
          <w:lang w:val="x-none" w:eastAsia="ar-SA"/>
        </w:rPr>
        <w:t>generator</w:t>
      </w:r>
      <w:r w:rsidR="00C43663" w:rsidRPr="00A26507">
        <w:rPr>
          <w:rFonts w:ascii="Arial" w:eastAsia="Times New Roman" w:hAnsi="Arial" w:cs="Arial"/>
          <w:b/>
          <w:bCs/>
          <w:lang w:val="x-none" w:eastAsia="ar-SA"/>
        </w:rPr>
        <w:t>a</w:t>
      </w:r>
      <w:r w:rsidR="005305FC" w:rsidRPr="00A26507">
        <w:rPr>
          <w:rFonts w:ascii="Arial" w:eastAsia="Times New Roman" w:hAnsi="Arial" w:cs="Arial"/>
          <w:b/>
          <w:bCs/>
          <w:lang w:val="x-none" w:eastAsia="ar-SA"/>
        </w:rPr>
        <w:t xml:space="preserve"> wniosków</w:t>
      </w:r>
      <w:r w:rsidR="00BA39C0" w:rsidRPr="00A26507">
        <w:rPr>
          <w:rFonts w:ascii="Arial" w:eastAsia="Times New Roman" w:hAnsi="Arial" w:cs="Arial"/>
          <w:b/>
          <w:bCs/>
          <w:lang w:val="x-none" w:eastAsia="ar-SA"/>
        </w:rPr>
        <w:t xml:space="preserve"> Witkac.pl;</w:t>
      </w:r>
    </w:p>
    <w:p w14:paraId="7B4EA885" w14:textId="3E7F4FE9" w:rsidR="00BA39C0" w:rsidRPr="00A26507" w:rsidRDefault="003966F4" w:rsidP="00A732D2">
      <w:pPr>
        <w:pStyle w:val="Akapitzlist"/>
        <w:spacing w:after="0" w:line="271" w:lineRule="auto"/>
        <w:ind w:left="284"/>
        <w:contextualSpacing w:val="0"/>
        <w:jc w:val="both"/>
        <w:rPr>
          <w:rFonts w:ascii="Arial" w:eastAsia="Times New Roman" w:hAnsi="Arial" w:cs="Arial"/>
          <w:b/>
          <w:bCs/>
          <w:lang w:eastAsia="ar-SA"/>
        </w:rPr>
      </w:pPr>
      <w:r w:rsidRPr="00A26507">
        <w:rPr>
          <w:rFonts w:ascii="Arial" w:eastAsia="Times New Roman" w:hAnsi="Arial" w:cs="Arial"/>
          <w:lang w:val="x-none" w:eastAsia="ar-SA"/>
        </w:rPr>
        <w:t>2)</w:t>
      </w:r>
      <w:r w:rsidRPr="00A26507">
        <w:rPr>
          <w:rFonts w:ascii="Arial" w:eastAsia="Times New Roman" w:hAnsi="Arial" w:cs="Arial"/>
          <w:b/>
          <w:bCs/>
          <w:lang w:val="x-none" w:eastAsia="ar-SA"/>
        </w:rPr>
        <w:t xml:space="preserve"> </w:t>
      </w:r>
      <w:r w:rsidR="00BA39C0" w:rsidRPr="00A26507">
        <w:rPr>
          <w:rFonts w:ascii="Arial" w:hAnsi="Arial" w:cs="Arial"/>
        </w:rPr>
        <w:t>następnie wydrukowanie złożone</w:t>
      </w:r>
      <w:r w:rsidR="00584C8A" w:rsidRPr="00A26507">
        <w:rPr>
          <w:rFonts w:ascii="Arial" w:hAnsi="Arial" w:cs="Arial"/>
        </w:rPr>
        <w:t>go</w:t>
      </w:r>
      <w:r w:rsidR="005305FC" w:rsidRPr="00A26507">
        <w:rPr>
          <w:rFonts w:ascii="Arial" w:hAnsi="Arial" w:cs="Arial"/>
        </w:rPr>
        <w:t xml:space="preserve"> wyżej wymienionego </w:t>
      </w:r>
      <w:r w:rsidR="00584C8A" w:rsidRPr="00A26507">
        <w:rPr>
          <w:rFonts w:ascii="Arial" w:hAnsi="Arial" w:cs="Arial"/>
        </w:rPr>
        <w:t>sprawozdania</w:t>
      </w:r>
      <w:r w:rsidR="00BA39C0" w:rsidRPr="00A26507">
        <w:rPr>
          <w:rFonts w:ascii="Arial" w:hAnsi="Arial" w:cs="Arial"/>
        </w:rPr>
        <w:t xml:space="preserve"> (z jednakową sumą kontrolną) podpisanie i doręczenie do:</w:t>
      </w:r>
    </w:p>
    <w:p w14:paraId="13A3E4B0" w14:textId="7A51B366" w:rsidR="00BA39C0" w:rsidRPr="00A26507" w:rsidRDefault="00BA39C0" w:rsidP="00EF66B9">
      <w:pPr>
        <w:suppressAutoHyphens/>
        <w:spacing w:after="0" w:line="271" w:lineRule="auto"/>
        <w:ind w:left="708" w:hanging="141"/>
        <w:jc w:val="both"/>
        <w:rPr>
          <w:rFonts w:ascii="Arial" w:eastAsia="Times New Roman" w:hAnsi="Arial" w:cs="Arial"/>
          <w:lang w:eastAsia="ar-SA"/>
        </w:rPr>
      </w:pPr>
      <w:r w:rsidRPr="00A26507">
        <w:rPr>
          <w:rFonts w:ascii="Arial" w:eastAsia="Times New Roman" w:hAnsi="Arial" w:cs="Arial"/>
          <w:lang w:eastAsia="ar-SA"/>
        </w:rPr>
        <w:t>Regionalnego Ośrodka Polityki Społecznej w Lublinie</w:t>
      </w:r>
    </w:p>
    <w:p w14:paraId="1188FCD9" w14:textId="64004B32" w:rsidR="00BA39C0" w:rsidRPr="00A26507" w:rsidRDefault="00BA39C0" w:rsidP="00BA39C0">
      <w:pPr>
        <w:suppressAutoHyphens/>
        <w:spacing w:after="0" w:line="271" w:lineRule="auto"/>
        <w:ind w:left="426" w:firstLine="140"/>
        <w:jc w:val="both"/>
        <w:rPr>
          <w:rFonts w:ascii="Arial" w:eastAsia="Times New Roman" w:hAnsi="Arial" w:cs="Arial"/>
          <w:lang w:eastAsia="ar-SA"/>
        </w:rPr>
      </w:pPr>
      <w:r w:rsidRPr="00A26507">
        <w:rPr>
          <w:rFonts w:ascii="Arial" w:eastAsia="Times New Roman" w:hAnsi="Arial" w:cs="Arial"/>
          <w:lang w:eastAsia="ar-SA"/>
        </w:rPr>
        <w:t>ul. Diamentowa 2, 20-447 Lublin</w:t>
      </w:r>
    </w:p>
    <w:p w14:paraId="4F58BA31" w14:textId="1C66B8AE" w:rsidR="00BA39C0" w:rsidRPr="00A26507" w:rsidRDefault="00BA39C0" w:rsidP="00BA39C0">
      <w:pPr>
        <w:pStyle w:val="Akapitzlist"/>
        <w:tabs>
          <w:tab w:val="left" w:pos="284"/>
        </w:tabs>
        <w:spacing w:after="0" w:line="271" w:lineRule="auto"/>
        <w:ind w:left="284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A26507">
        <w:rPr>
          <w:rFonts w:ascii="Arial" w:eastAsia="Times New Roman" w:hAnsi="Arial" w:cs="Arial"/>
          <w:lang w:eastAsia="ar-SA"/>
        </w:rPr>
        <w:t xml:space="preserve">     I piętro, pokój 136 (sekretariat ), </w:t>
      </w:r>
      <w:r w:rsidRPr="00A26507">
        <w:rPr>
          <w:rFonts w:ascii="Arial" w:eastAsia="Times New Roman" w:hAnsi="Arial" w:cs="Arial"/>
          <w:lang w:val="x-none" w:eastAsia="ar-SA"/>
        </w:rPr>
        <w:t>w godzinach</w:t>
      </w:r>
      <w:r w:rsidRPr="00A26507">
        <w:rPr>
          <w:rFonts w:ascii="Arial" w:eastAsia="Times New Roman" w:hAnsi="Arial" w:cs="Arial"/>
          <w:lang w:eastAsia="ar-SA"/>
        </w:rPr>
        <w:t xml:space="preserve"> pracy</w:t>
      </w:r>
      <w:r w:rsidRPr="00A26507">
        <w:rPr>
          <w:rFonts w:ascii="Arial" w:eastAsia="Times New Roman" w:hAnsi="Arial" w:cs="Arial"/>
          <w:lang w:val="x-none" w:eastAsia="ar-SA"/>
        </w:rPr>
        <w:t xml:space="preserve"> od 7:30 do 15:30</w:t>
      </w:r>
    </w:p>
    <w:p w14:paraId="06442AAA" w14:textId="2BC7BBC3" w:rsidR="00BA39C0" w:rsidRPr="00A26507" w:rsidRDefault="00BA39C0" w:rsidP="00BA39C0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A26507">
        <w:rPr>
          <w:rFonts w:ascii="Arial" w:hAnsi="Arial" w:cs="Arial"/>
        </w:rPr>
        <w:t xml:space="preserve">     </w:t>
      </w:r>
      <w:r w:rsidRPr="00A26507">
        <w:rPr>
          <w:rFonts w:ascii="Arial" w:eastAsia="Times New Roman" w:hAnsi="Arial" w:cs="Arial"/>
          <w:lang w:val="x-none" w:eastAsia="ar-SA"/>
        </w:rPr>
        <w:t>lub</w:t>
      </w:r>
      <w:r w:rsidRPr="00A26507">
        <w:rPr>
          <w:rFonts w:ascii="Arial" w:eastAsia="Times New Roman" w:hAnsi="Arial" w:cs="Arial"/>
          <w:lang w:eastAsia="ar-SA"/>
        </w:rPr>
        <w:t xml:space="preserve"> </w:t>
      </w:r>
    </w:p>
    <w:p w14:paraId="00257DC6" w14:textId="48DD1374" w:rsidR="00BA39C0" w:rsidRPr="00A26507" w:rsidRDefault="00BA39C0" w:rsidP="00EF66B9">
      <w:pPr>
        <w:spacing w:after="0" w:line="271" w:lineRule="auto"/>
        <w:ind w:left="568" w:hanging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A26507">
        <w:rPr>
          <w:rFonts w:ascii="Arial" w:eastAsia="Times New Roman" w:hAnsi="Arial" w:cs="Arial"/>
          <w:lang w:val="x-none" w:eastAsia="ar-SA"/>
        </w:rPr>
        <w:t xml:space="preserve">     przesła</w:t>
      </w:r>
      <w:r w:rsidRPr="00A26507">
        <w:rPr>
          <w:rFonts w:ascii="Arial" w:eastAsia="Times New Roman" w:hAnsi="Arial" w:cs="Arial"/>
          <w:lang w:eastAsia="ar-SA"/>
        </w:rPr>
        <w:t>nie w formie elektronicznej – jako plik PDF podpisany kwalifikowanym podpisem elektronicznym lub podpisem zaufanym</w:t>
      </w:r>
      <w:r w:rsidR="00B471D5" w:rsidRPr="00A26507">
        <w:rPr>
          <w:rFonts w:ascii="Arial" w:eastAsia="Times New Roman" w:hAnsi="Arial" w:cs="Arial"/>
          <w:lang w:eastAsia="ar-SA"/>
        </w:rPr>
        <w:t xml:space="preserve"> ewentualnie podpisem osobistym korzystając z</w:t>
      </w:r>
      <w:r w:rsidR="00A732D2" w:rsidRPr="00A26507">
        <w:rPr>
          <w:rFonts w:ascii="Arial" w:eastAsia="Times New Roman" w:hAnsi="Arial" w:cs="Arial"/>
          <w:lang w:eastAsia="ar-SA"/>
        </w:rPr>
        <w:t> </w:t>
      </w:r>
      <w:r w:rsidR="00B471D5" w:rsidRPr="00A26507">
        <w:rPr>
          <w:rFonts w:ascii="Arial" w:eastAsia="Times New Roman" w:hAnsi="Arial" w:cs="Arial"/>
          <w:lang w:eastAsia="ar-SA"/>
        </w:rPr>
        <w:t>e - dowodu</w:t>
      </w:r>
      <w:r w:rsidRPr="00A26507">
        <w:rPr>
          <w:rFonts w:ascii="Arial" w:eastAsia="Times New Roman" w:hAnsi="Arial" w:cs="Arial"/>
          <w:lang w:eastAsia="ar-SA"/>
        </w:rPr>
        <w:t xml:space="preserve"> za pośrednictwem systemu e</w:t>
      </w:r>
      <w:r w:rsidR="005305FC" w:rsidRPr="00A26507">
        <w:rPr>
          <w:rFonts w:ascii="Arial" w:eastAsia="Times New Roman" w:hAnsi="Arial" w:cs="Arial"/>
          <w:lang w:eastAsia="ar-SA"/>
        </w:rPr>
        <w:t xml:space="preserve"> </w:t>
      </w:r>
      <w:r w:rsidRPr="00A26507">
        <w:rPr>
          <w:rFonts w:ascii="Arial" w:eastAsia="Times New Roman" w:hAnsi="Arial" w:cs="Arial"/>
          <w:lang w:eastAsia="ar-SA"/>
        </w:rPr>
        <w:t>-</w:t>
      </w:r>
      <w:r w:rsidR="005305FC" w:rsidRPr="00A26507">
        <w:rPr>
          <w:rFonts w:ascii="Arial" w:eastAsia="Times New Roman" w:hAnsi="Arial" w:cs="Arial"/>
          <w:lang w:eastAsia="ar-SA"/>
        </w:rPr>
        <w:t xml:space="preserve"> </w:t>
      </w:r>
      <w:r w:rsidRPr="00A26507">
        <w:rPr>
          <w:rFonts w:ascii="Arial" w:eastAsia="Times New Roman" w:hAnsi="Arial" w:cs="Arial"/>
          <w:lang w:eastAsia="ar-SA"/>
        </w:rPr>
        <w:t>Doręczeń na adres</w:t>
      </w:r>
      <w:r w:rsidR="00733224" w:rsidRPr="00A26507">
        <w:rPr>
          <w:rFonts w:ascii="Arial" w:eastAsia="Times New Roman" w:hAnsi="Arial" w:cs="Arial"/>
          <w:lang w:eastAsia="ar-SA"/>
        </w:rPr>
        <w:t xml:space="preserve"> AE:PL-32656-66129-FBGBU-30</w:t>
      </w:r>
      <w:r w:rsidRPr="00A26507">
        <w:rPr>
          <w:rFonts w:ascii="Arial" w:eastAsia="Times New Roman" w:hAnsi="Arial" w:cs="Arial"/>
          <w:lang w:val="x-none" w:eastAsia="ar-SA"/>
        </w:rPr>
        <w:t>,</w:t>
      </w:r>
    </w:p>
    <w:p w14:paraId="167DA495" w14:textId="2A028A45" w:rsidR="00832D54" w:rsidRPr="00A26507" w:rsidRDefault="00B77221" w:rsidP="008F2D47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A26507">
        <w:rPr>
          <w:rFonts w:ascii="Arial" w:hAnsi="Arial" w:cs="Arial"/>
          <w:lang w:eastAsia="ar-SA"/>
        </w:rPr>
        <w:t xml:space="preserve">O zachowaniu terminu składania sprawozdania </w:t>
      </w:r>
      <w:r w:rsidRPr="00A26507">
        <w:rPr>
          <w:rFonts w:ascii="Arial" w:hAnsi="Arial" w:cs="Arial"/>
          <w:b/>
          <w:bCs/>
          <w:lang w:eastAsia="ar-SA"/>
        </w:rPr>
        <w:t>decyduje</w:t>
      </w:r>
      <w:r w:rsidR="00B471D5" w:rsidRPr="00A26507">
        <w:rPr>
          <w:rFonts w:ascii="Arial" w:hAnsi="Arial" w:cs="Arial"/>
          <w:b/>
          <w:bCs/>
          <w:lang w:eastAsia="ar-SA"/>
        </w:rPr>
        <w:t xml:space="preserve"> łącznie </w:t>
      </w:r>
      <w:r w:rsidR="005305FC" w:rsidRPr="00A26507">
        <w:rPr>
          <w:rFonts w:ascii="Arial" w:hAnsi="Arial" w:cs="Arial"/>
          <w:b/>
          <w:bCs/>
          <w:lang w:eastAsia="ar-SA"/>
        </w:rPr>
        <w:t>d</w:t>
      </w:r>
      <w:r w:rsidR="00146522" w:rsidRPr="00A26507">
        <w:rPr>
          <w:rFonts w:ascii="Arial" w:hAnsi="Arial" w:cs="Arial"/>
          <w:b/>
          <w:bCs/>
          <w:lang w:eastAsia="ar-SA"/>
        </w:rPr>
        <w:t>ata</w:t>
      </w:r>
      <w:r w:rsidR="00B471D5" w:rsidRPr="00A26507">
        <w:rPr>
          <w:rFonts w:ascii="Arial" w:hAnsi="Arial" w:cs="Arial"/>
          <w:b/>
          <w:bCs/>
          <w:lang w:eastAsia="ar-SA"/>
        </w:rPr>
        <w:t xml:space="preserve"> i godzina</w:t>
      </w:r>
      <w:r w:rsidR="00146522" w:rsidRPr="00A26507">
        <w:rPr>
          <w:rFonts w:ascii="Arial" w:hAnsi="Arial" w:cs="Arial"/>
          <w:b/>
          <w:bCs/>
          <w:lang w:eastAsia="ar-SA"/>
        </w:rPr>
        <w:t xml:space="preserve"> doręczenia (wpływu)</w:t>
      </w:r>
      <w:r w:rsidR="00F30CBC" w:rsidRPr="00A26507">
        <w:rPr>
          <w:rFonts w:ascii="Arial" w:hAnsi="Arial" w:cs="Arial"/>
          <w:b/>
          <w:bCs/>
          <w:lang w:eastAsia="ar-SA"/>
        </w:rPr>
        <w:t xml:space="preserve"> </w:t>
      </w:r>
      <w:r w:rsidR="00146522" w:rsidRPr="00A26507">
        <w:rPr>
          <w:rFonts w:ascii="Arial" w:hAnsi="Arial" w:cs="Arial"/>
          <w:lang w:eastAsia="ar-SA"/>
        </w:rPr>
        <w:t>do Regionalnego Ośrodka Polityki Społecznej w</w:t>
      </w:r>
      <w:r w:rsidR="00B12D20" w:rsidRPr="00A26507">
        <w:rPr>
          <w:rFonts w:ascii="Arial" w:hAnsi="Arial" w:cs="Arial"/>
          <w:lang w:eastAsia="ar-SA"/>
        </w:rPr>
        <w:t xml:space="preserve"> </w:t>
      </w:r>
      <w:r w:rsidR="00146522" w:rsidRPr="00A26507">
        <w:rPr>
          <w:rFonts w:ascii="Arial" w:hAnsi="Arial" w:cs="Arial"/>
          <w:lang w:eastAsia="ar-SA"/>
        </w:rPr>
        <w:t>Lublinie lub do skrzynki e-</w:t>
      </w:r>
      <w:r w:rsidR="00064C37" w:rsidRPr="00A26507">
        <w:rPr>
          <w:rFonts w:ascii="Arial" w:hAnsi="Arial" w:cs="Arial"/>
          <w:lang w:eastAsia="ar-SA"/>
        </w:rPr>
        <w:t>D</w:t>
      </w:r>
      <w:r w:rsidR="00146522" w:rsidRPr="00A26507">
        <w:rPr>
          <w:rFonts w:ascii="Arial" w:hAnsi="Arial" w:cs="Arial"/>
          <w:lang w:eastAsia="ar-SA"/>
        </w:rPr>
        <w:t>oręczenia</w:t>
      </w:r>
      <w:r w:rsidR="00B471D5" w:rsidRPr="00A26507">
        <w:rPr>
          <w:rFonts w:ascii="Arial" w:hAnsi="Arial" w:cs="Arial"/>
          <w:lang w:eastAsia="ar-SA"/>
        </w:rPr>
        <w:t xml:space="preserve"> </w:t>
      </w:r>
      <w:r w:rsidR="00694C95" w:rsidRPr="00A26507">
        <w:rPr>
          <w:rFonts w:ascii="Arial" w:hAnsi="Arial" w:cs="Arial"/>
          <w:lang w:eastAsia="ar-SA"/>
        </w:rPr>
        <w:t>i jednocze</w:t>
      </w:r>
      <w:r w:rsidR="00992720" w:rsidRPr="00A26507">
        <w:rPr>
          <w:rFonts w:ascii="Arial" w:hAnsi="Arial" w:cs="Arial"/>
          <w:lang w:eastAsia="ar-SA"/>
        </w:rPr>
        <w:t>śnie data</w:t>
      </w:r>
      <w:r w:rsidR="00B471D5" w:rsidRPr="00A26507">
        <w:rPr>
          <w:rFonts w:ascii="Arial" w:hAnsi="Arial" w:cs="Arial"/>
          <w:lang w:eastAsia="ar-SA"/>
        </w:rPr>
        <w:t xml:space="preserve"> złożenia sprawozdania w generatorze </w:t>
      </w:r>
      <w:r w:rsidR="005305FC" w:rsidRPr="00A26507">
        <w:rPr>
          <w:rFonts w:ascii="Arial" w:hAnsi="Arial" w:cs="Arial"/>
          <w:lang w:eastAsia="ar-SA"/>
        </w:rPr>
        <w:t>wniosków</w:t>
      </w:r>
      <w:r w:rsidR="00B471D5" w:rsidRPr="00A26507">
        <w:rPr>
          <w:rFonts w:ascii="Arial" w:hAnsi="Arial" w:cs="Arial"/>
          <w:lang w:eastAsia="ar-SA"/>
        </w:rPr>
        <w:t xml:space="preserve"> Witkac.pl</w:t>
      </w:r>
    </w:p>
    <w:p w14:paraId="358827C0" w14:textId="67E6A610" w:rsidR="00B77221" w:rsidRPr="00A26507" w:rsidRDefault="00B77221" w:rsidP="008F2D47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A26507">
        <w:rPr>
          <w:rFonts w:ascii="Arial" w:eastAsia="Times New Roman" w:hAnsi="Arial" w:cs="Arial"/>
          <w:b/>
          <w:bCs/>
          <w:lang w:eastAsia="pl-PL"/>
        </w:rPr>
        <w:t xml:space="preserve">Minimalna liczba uczestników projektu wynosi </w:t>
      </w:r>
      <w:r w:rsidR="00995882" w:rsidRPr="00A26507">
        <w:rPr>
          <w:rFonts w:ascii="Arial" w:eastAsia="Times New Roman" w:hAnsi="Arial" w:cs="Arial"/>
          <w:b/>
          <w:bCs/>
          <w:lang w:eastAsia="pl-PL"/>
        </w:rPr>
        <w:t>6</w:t>
      </w:r>
      <w:r w:rsidRPr="00A26507">
        <w:rPr>
          <w:rFonts w:ascii="Arial" w:eastAsia="Times New Roman" w:hAnsi="Arial" w:cs="Arial"/>
          <w:b/>
          <w:bCs/>
          <w:lang w:eastAsia="pl-PL"/>
        </w:rPr>
        <w:t xml:space="preserve"> osób. </w:t>
      </w:r>
    </w:p>
    <w:p w14:paraId="4369C6D8" w14:textId="6632617A" w:rsidR="00B77221" w:rsidRPr="00A26507" w:rsidRDefault="00B77221" w:rsidP="00F30CBC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A26507">
        <w:rPr>
          <w:rFonts w:ascii="Arial" w:eastAsia="Times New Roman" w:hAnsi="Arial" w:cs="Arial"/>
          <w:lang w:eastAsia="pl-PL"/>
        </w:rPr>
        <w:t>Zadanie obejmuje</w:t>
      </w:r>
      <w:r w:rsidR="00FD48CD" w:rsidRPr="00A26507">
        <w:rPr>
          <w:rFonts w:ascii="Arial" w:eastAsia="Times New Roman" w:hAnsi="Arial" w:cs="Arial"/>
          <w:lang w:eastAsia="pl-PL"/>
        </w:rPr>
        <w:t xml:space="preserve"> :</w:t>
      </w:r>
    </w:p>
    <w:p w14:paraId="4BFE1AFE" w14:textId="11F8F94B" w:rsidR="00B77221" w:rsidRPr="00A26507" w:rsidRDefault="00B77221" w:rsidP="00C23B5B">
      <w:pPr>
        <w:pStyle w:val="Akapitzlist"/>
        <w:numPr>
          <w:ilvl w:val="1"/>
          <w:numId w:val="30"/>
        </w:numPr>
        <w:tabs>
          <w:tab w:val="left" w:pos="426"/>
        </w:tabs>
        <w:spacing w:after="0" w:line="271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A26507">
        <w:rPr>
          <w:rFonts w:ascii="Arial" w:eastAsia="Times New Roman" w:hAnsi="Arial" w:cs="Arial"/>
          <w:lang w:eastAsia="pl-PL"/>
        </w:rPr>
        <w:t xml:space="preserve">przeprowadzenie indywidualnego doradztwa zawodowego dla </w:t>
      </w:r>
      <w:r w:rsidRPr="00A26507">
        <w:rPr>
          <w:rFonts w:ascii="Arial" w:eastAsia="Times New Roman" w:hAnsi="Arial" w:cs="Arial"/>
          <w:b/>
          <w:bCs/>
          <w:lang w:eastAsia="pl-PL"/>
        </w:rPr>
        <w:t xml:space="preserve">co najmniej </w:t>
      </w:r>
      <w:r w:rsidR="00995882" w:rsidRPr="00A26507">
        <w:rPr>
          <w:rFonts w:ascii="Arial" w:eastAsia="Times New Roman" w:hAnsi="Arial" w:cs="Arial"/>
          <w:b/>
          <w:bCs/>
          <w:lang w:eastAsia="pl-PL"/>
        </w:rPr>
        <w:t>6</w:t>
      </w:r>
      <w:r w:rsidRPr="00A26507">
        <w:rPr>
          <w:rFonts w:ascii="Arial" w:eastAsia="Times New Roman" w:hAnsi="Arial" w:cs="Arial"/>
          <w:b/>
          <w:bCs/>
          <w:lang w:eastAsia="pl-PL"/>
        </w:rPr>
        <w:t xml:space="preserve"> osób,</w:t>
      </w:r>
    </w:p>
    <w:p w14:paraId="6E5E69E6" w14:textId="56F24F2D" w:rsidR="00B77221" w:rsidRPr="00A26507" w:rsidRDefault="00B77221" w:rsidP="00C23B5B">
      <w:pPr>
        <w:pStyle w:val="Akapitzlist"/>
        <w:numPr>
          <w:ilvl w:val="1"/>
          <w:numId w:val="30"/>
        </w:numPr>
        <w:tabs>
          <w:tab w:val="left" w:pos="426"/>
        </w:tabs>
        <w:spacing w:after="0" w:line="271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A26507">
        <w:rPr>
          <w:rFonts w:ascii="Arial" w:eastAsia="Times New Roman" w:hAnsi="Arial" w:cs="Arial"/>
          <w:lang w:eastAsia="pl-PL"/>
        </w:rPr>
        <w:t xml:space="preserve">przygotowanie i wdrożenie indywidualnego planu drogi życiowej i zawodowej dla </w:t>
      </w:r>
      <w:r w:rsidRPr="00A26507">
        <w:rPr>
          <w:rFonts w:ascii="Arial" w:eastAsia="Times New Roman" w:hAnsi="Arial" w:cs="Arial"/>
          <w:b/>
          <w:bCs/>
          <w:lang w:eastAsia="pl-PL"/>
        </w:rPr>
        <w:t xml:space="preserve">co najmniej </w:t>
      </w:r>
      <w:r w:rsidR="00995882" w:rsidRPr="00A26507">
        <w:rPr>
          <w:rFonts w:ascii="Arial" w:eastAsia="Times New Roman" w:hAnsi="Arial" w:cs="Arial"/>
          <w:b/>
          <w:bCs/>
          <w:lang w:eastAsia="pl-PL"/>
        </w:rPr>
        <w:t>6</w:t>
      </w:r>
      <w:r w:rsidRPr="00A26507">
        <w:rPr>
          <w:rFonts w:ascii="Arial" w:eastAsia="Times New Roman" w:hAnsi="Arial" w:cs="Arial"/>
          <w:b/>
          <w:bCs/>
          <w:lang w:eastAsia="pl-PL"/>
        </w:rPr>
        <w:t xml:space="preserve"> osób</w:t>
      </w:r>
      <w:r w:rsidRPr="00A26507">
        <w:rPr>
          <w:rFonts w:ascii="Arial" w:eastAsia="Times New Roman" w:hAnsi="Arial" w:cs="Arial"/>
          <w:lang w:eastAsia="pl-PL"/>
        </w:rPr>
        <w:t xml:space="preserve">, </w:t>
      </w:r>
    </w:p>
    <w:p w14:paraId="37117E69" w14:textId="5BBD8F4F" w:rsidR="00B77221" w:rsidRPr="00A26507" w:rsidRDefault="00B77221" w:rsidP="00C23B5B">
      <w:pPr>
        <w:pStyle w:val="Akapitzlist"/>
        <w:numPr>
          <w:ilvl w:val="1"/>
          <w:numId w:val="30"/>
        </w:numPr>
        <w:tabs>
          <w:tab w:val="left" w:pos="426"/>
        </w:tabs>
        <w:spacing w:after="0" w:line="271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A26507">
        <w:rPr>
          <w:rFonts w:ascii="Arial" w:eastAsia="Times New Roman" w:hAnsi="Arial" w:cs="Arial"/>
          <w:lang w:eastAsia="pl-PL"/>
        </w:rPr>
        <w:t xml:space="preserve">przeprowadzenie indywidualnego poradnictwa zawodowego i pośrednictwa pracy, mających na celu przygotowanie uczestników do aktywnego poszukiwania pracy </w:t>
      </w:r>
      <w:r w:rsidRPr="00A26507">
        <w:rPr>
          <w:rFonts w:ascii="Arial" w:eastAsia="Times New Roman" w:hAnsi="Arial" w:cs="Arial"/>
          <w:lang w:eastAsia="pl-PL"/>
        </w:rPr>
        <w:lastRenderedPageBreak/>
        <w:t xml:space="preserve">i utrzymania w zatrudnieniu osób niepełnosprawnych z zaburzeniami psychicznymi dla </w:t>
      </w:r>
      <w:r w:rsidRPr="00A26507">
        <w:rPr>
          <w:rFonts w:ascii="Arial" w:eastAsia="Times New Roman" w:hAnsi="Arial" w:cs="Arial"/>
          <w:b/>
          <w:bCs/>
          <w:lang w:eastAsia="pl-PL"/>
        </w:rPr>
        <w:t xml:space="preserve">co najmniej </w:t>
      </w:r>
      <w:r w:rsidR="00995882" w:rsidRPr="00A26507">
        <w:rPr>
          <w:rFonts w:ascii="Arial" w:eastAsia="Times New Roman" w:hAnsi="Arial" w:cs="Arial"/>
          <w:b/>
          <w:bCs/>
          <w:lang w:eastAsia="pl-PL"/>
        </w:rPr>
        <w:t>6</w:t>
      </w:r>
      <w:r w:rsidRPr="00A26507">
        <w:rPr>
          <w:rFonts w:ascii="Arial" w:eastAsia="Times New Roman" w:hAnsi="Arial" w:cs="Arial"/>
          <w:b/>
          <w:bCs/>
          <w:lang w:eastAsia="pl-PL"/>
        </w:rPr>
        <w:t xml:space="preserve"> osób</w:t>
      </w:r>
      <w:r w:rsidRPr="00A26507">
        <w:rPr>
          <w:rFonts w:ascii="Arial" w:eastAsia="Times New Roman" w:hAnsi="Arial" w:cs="Arial"/>
          <w:lang w:eastAsia="pl-PL"/>
        </w:rPr>
        <w:t>,</w:t>
      </w:r>
    </w:p>
    <w:p w14:paraId="3A0C30B0" w14:textId="11E794A0" w:rsidR="00FD48CD" w:rsidRPr="00A26507" w:rsidRDefault="00B77221" w:rsidP="00C23B5B">
      <w:pPr>
        <w:pStyle w:val="Akapitzlist"/>
        <w:numPr>
          <w:ilvl w:val="1"/>
          <w:numId w:val="30"/>
        </w:numPr>
        <w:tabs>
          <w:tab w:val="left" w:pos="426"/>
        </w:tabs>
        <w:spacing w:after="0" w:line="271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A26507">
        <w:rPr>
          <w:rFonts w:ascii="Arial" w:eastAsia="Times New Roman" w:hAnsi="Arial" w:cs="Arial"/>
          <w:lang w:eastAsia="pl-PL"/>
        </w:rPr>
        <w:t xml:space="preserve">nawiązanie kontaktów z potencjalnymi pracodawcami dla </w:t>
      </w:r>
      <w:r w:rsidRPr="00A26507">
        <w:rPr>
          <w:rFonts w:ascii="Arial" w:eastAsia="Times New Roman" w:hAnsi="Arial" w:cs="Arial"/>
          <w:b/>
          <w:bCs/>
          <w:lang w:eastAsia="pl-PL"/>
        </w:rPr>
        <w:t xml:space="preserve">co najmniej </w:t>
      </w:r>
      <w:r w:rsidR="00995882" w:rsidRPr="00A26507">
        <w:rPr>
          <w:rFonts w:ascii="Arial" w:eastAsia="Times New Roman" w:hAnsi="Arial" w:cs="Arial"/>
          <w:b/>
          <w:bCs/>
          <w:lang w:eastAsia="pl-PL"/>
        </w:rPr>
        <w:t>6</w:t>
      </w:r>
      <w:r w:rsidRPr="00A26507">
        <w:rPr>
          <w:rFonts w:ascii="Arial" w:eastAsia="Times New Roman" w:hAnsi="Arial" w:cs="Arial"/>
          <w:b/>
          <w:bCs/>
          <w:lang w:eastAsia="pl-PL"/>
        </w:rPr>
        <w:t xml:space="preserve"> osób</w:t>
      </w:r>
      <w:r w:rsidRPr="00A26507">
        <w:rPr>
          <w:rFonts w:ascii="Arial" w:eastAsia="Times New Roman" w:hAnsi="Arial" w:cs="Arial"/>
          <w:lang w:eastAsia="pl-PL"/>
        </w:rPr>
        <w:t>,</w:t>
      </w:r>
    </w:p>
    <w:p w14:paraId="5CC21537" w14:textId="2E276979" w:rsidR="00B77221" w:rsidRPr="00A26507" w:rsidRDefault="00B77221" w:rsidP="00C23B5B">
      <w:pPr>
        <w:pStyle w:val="Akapitzlist"/>
        <w:numPr>
          <w:ilvl w:val="1"/>
          <w:numId w:val="30"/>
        </w:numPr>
        <w:tabs>
          <w:tab w:val="left" w:pos="426"/>
        </w:tabs>
        <w:spacing w:after="0" w:line="271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A26507">
        <w:rPr>
          <w:rFonts w:ascii="Arial" w:eastAsia="Times New Roman" w:hAnsi="Arial" w:cs="Arial"/>
          <w:lang w:eastAsia="pl-PL"/>
        </w:rPr>
        <w:t xml:space="preserve">przeprowadzenie staży u pracodawców lub w jednostce </w:t>
      </w:r>
      <w:r w:rsidR="0010146A" w:rsidRPr="00A26507">
        <w:rPr>
          <w:rFonts w:ascii="Arial" w:eastAsia="Times New Roman" w:hAnsi="Arial" w:cs="Arial"/>
          <w:lang w:eastAsia="pl-PL"/>
        </w:rPr>
        <w:t>O</w:t>
      </w:r>
      <w:r w:rsidRPr="00A26507">
        <w:rPr>
          <w:rFonts w:ascii="Arial" w:eastAsia="Times New Roman" w:hAnsi="Arial" w:cs="Arial"/>
          <w:lang w:eastAsia="pl-PL"/>
        </w:rPr>
        <w:t xml:space="preserve">ferenta dla </w:t>
      </w:r>
      <w:r w:rsidRPr="00A26507">
        <w:rPr>
          <w:rFonts w:ascii="Arial" w:eastAsia="Times New Roman" w:hAnsi="Arial" w:cs="Arial"/>
          <w:b/>
          <w:bCs/>
          <w:lang w:eastAsia="pl-PL"/>
        </w:rPr>
        <w:t xml:space="preserve">co najmniej </w:t>
      </w:r>
      <w:r w:rsidR="00995882" w:rsidRPr="00A26507">
        <w:rPr>
          <w:rFonts w:ascii="Arial" w:eastAsia="Times New Roman" w:hAnsi="Arial" w:cs="Arial"/>
          <w:b/>
          <w:bCs/>
          <w:lang w:eastAsia="pl-PL"/>
        </w:rPr>
        <w:t>6</w:t>
      </w:r>
      <w:r w:rsidR="002B319E" w:rsidRPr="00A26507">
        <w:rPr>
          <w:rFonts w:ascii="Arial" w:eastAsia="Times New Roman" w:hAnsi="Arial" w:cs="Arial"/>
          <w:b/>
          <w:bCs/>
          <w:lang w:eastAsia="pl-PL"/>
        </w:rPr>
        <w:t> </w:t>
      </w:r>
      <w:r w:rsidRPr="00A26507">
        <w:rPr>
          <w:rFonts w:ascii="Arial" w:eastAsia="Times New Roman" w:hAnsi="Arial" w:cs="Arial"/>
          <w:b/>
          <w:bCs/>
          <w:lang w:eastAsia="pl-PL"/>
        </w:rPr>
        <w:t>osób</w:t>
      </w:r>
      <w:r w:rsidR="00FD48CD" w:rsidRPr="00A26507">
        <w:rPr>
          <w:rFonts w:ascii="Arial" w:eastAsia="Times New Roman" w:hAnsi="Arial" w:cs="Arial"/>
          <w:lang w:eastAsia="pl-PL"/>
        </w:rPr>
        <w:t>.</w:t>
      </w:r>
    </w:p>
    <w:p w14:paraId="1CB4CD0D" w14:textId="79BBE31E" w:rsidR="00B77221" w:rsidRPr="00A26507" w:rsidRDefault="00B77221" w:rsidP="00F30CBC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A26507">
        <w:rPr>
          <w:rFonts w:ascii="Arial" w:eastAsia="Times New Roman" w:hAnsi="Arial" w:cs="Arial"/>
          <w:lang w:eastAsia="pl-PL"/>
        </w:rPr>
        <w:t xml:space="preserve">Zadanie obejmuje wykonanie co najmniej </w:t>
      </w:r>
      <w:r w:rsidRPr="00A26507">
        <w:rPr>
          <w:rFonts w:ascii="Arial" w:eastAsia="Times New Roman" w:hAnsi="Arial" w:cs="Arial"/>
          <w:b/>
          <w:bCs/>
          <w:lang w:eastAsia="pl-PL"/>
        </w:rPr>
        <w:t>25 godz.</w:t>
      </w:r>
      <w:r w:rsidRPr="00A26507">
        <w:rPr>
          <w:rFonts w:ascii="Arial" w:eastAsia="Times New Roman" w:hAnsi="Arial" w:cs="Arial"/>
          <w:lang w:eastAsia="pl-PL"/>
        </w:rPr>
        <w:t xml:space="preserve"> na rzecz każdego uczestnika projektu </w:t>
      </w:r>
      <w:r w:rsidR="0010146A" w:rsidRPr="00A26507">
        <w:rPr>
          <w:rFonts w:ascii="Arial" w:eastAsia="Times New Roman" w:hAnsi="Arial" w:cs="Arial"/>
          <w:lang w:eastAsia="pl-PL"/>
        </w:rPr>
        <w:t>(</w:t>
      </w:r>
      <w:r w:rsidRPr="00A26507">
        <w:rPr>
          <w:rFonts w:ascii="Arial" w:eastAsia="Times New Roman" w:hAnsi="Arial" w:cs="Arial"/>
          <w:lang w:eastAsia="pl-PL"/>
        </w:rPr>
        <w:t>dotyczy zadań o których mowa w punkcie 1</w:t>
      </w:r>
      <w:r w:rsidR="0010146A" w:rsidRPr="00A26507">
        <w:rPr>
          <w:rFonts w:ascii="Arial" w:eastAsia="Times New Roman" w:hAnsi="Arial" w:cs="Arial"/>
          <w:lang w:eastAsia="pl-PL"/>
        </w:rPr>
        <w:t>8</w:t>
      </w:r>
      <w:r w:rsidRPr="00A26507">
        <w:rPr>
          <w:rFonts w:ascii="Arial" w:eastAsia="Times New Roman" w:hAnsi="Arial" w:cs="Arial"/>
          <w:lang w:eastAsia="pl-PL"/>
        </w:rPr>
        <w:t xml:space="preserve"> a, b, c, d.</w:t>
      </w:r>
      <w:r w:rsidR="0010146A" w:rsidRPr="00A26507">
        <w:rPr>
          <w:rFonts w:ascii="Arial" w:eastAsia="Times New Roman" w:hAnsi="Arial" w:cs="Arial"/>
          <w:lang w:eastAsia="pl-PL"/>
        </w:rPr>
        <w:t>).</w:t>
      </w:r>
    </w:p>
    <w:p w14:paraId="5F2B3F0B" w14:textId="25570E24" w:rsidR="00B77221" w:rsidRPr="00A26507" w:rsidRDefault="00B77221" w:rsidP="00F30CBC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>Zlecenio</w:t>
      </w:r>
      <w:r w:rsidR="00244355" w:rsidRPr="00A26507">
        <w:rPr>
          <w:rFonts w:ascii="Arial" w:hAnsi="Arial" w:cs="Arial"/>
        </w:rPr>
        <w:t>biorca</w:t>
      </w:r>
      <w:r w:rsidRPr="00A26507">
        <w:rPr>
          <w:rFonts w:ascii="Arial" w:hAnsi="Arial" w:cs="Arial"/>
        </w:rPr>
        <w:t xml:space="preserve"> </w:t>
      </w:r>
      <w:r w:rsidR="005D12FB" w:rsidRPr="00A26507">
        <w:rPr>
          <w:rFonts w:ascii="Arial" w:hAnsi="Arial" w:cs="Arial"/>
        </w:rPr>
        <w:t xml:space="preserve">z otrzymanej dotacji może sfinansować/dofinansować </w:t>
      </w:r>
      <w:r w:rsidR="008F413C" w:rsidRPr="00A26507">
        <w:rPr>
          <w:rFonts w:ascii="Arial" w:hAnsi="Arial" w:cs="Arial"/>
        </w:rPr>
        <w:t>tzw. ”</w:t>
      </w:r>
      <w:r w:rsidR="00073739" w:rsidRPr="00A26507">
        <w:rPr>
          <w:rFonts w:ascii="Arial" w:hAnsi="Arial" w:cs="Arial"/>
        </w:rPr>
        <w:t>stypendium</w:t>
      </w:r>
      <w:r w:rsidR="008F413C" w:rsidRPr="00A26507">
        <w:rPr>
          <w:rFonts w:ascii="Arial" w:hAnsi="Arial" w:cs="Arial"/>
        </w:rPr>
        <w:t>”</w:t>
      </w:r>
      <w:r w:rsidR="00073739" w:rsidRPr="00A26507">
        <w:rPr>
          <w:rFonts w:ascii="Arial" w:hAnsi="Arial" w:cs="Arial"/>
        </w:rPr>
        <w:t xml:space="preserve"> </w:t>
      </w:r>
      <w:r w:rsidRPr="00A26507">
        <w:rPr>
          <w:rFonts w:ascii="Arial" w:hAnsi="Arial" w:cs="Arial"/>
        </w:rPr>
        <w:t xml:space="preserve">za okres </w:t>
      </w:r>
      <w:r w:rsidR="00702892" w:rsidRPr="00A26507">
        <w:rPr>
          <w:rFonts w:ascii="Arial" w:hAnsi="Arial" w:cs="Arial"/>
        </w:rPr>
        <w:t xml:space="preserve">stażu dla beneficjenta </w:t>
      </w:r>
      <w:r w:rsidRPr="00A26507">
        <w:rPr>
          <w:rFonts w:ascii="Arial" w:hAnsi="Arial" w:cs="Arial"/>
        </w:rPr>
        <w:t xml:space="preserve">w ramach </w:t>
      </w:r>
      <w:r w:rsidR="00702892" w:rsidRPr="00A26507">
        <w:rPr>
          <w:rFonts w:ascii="Arial" w:hAnsi="Arial" w:cs="Arial"/>
        </w:rPr>
        <w:t>realizacji zadania</w:t>
      </w:r>
      <w:r w:rsidRPr="00A26507">
        <w:rPr>
          <w:rFonts w:ascii="Arial" w:hAnsi="Arial" w:cs="Arial"/>
        </w:rPr>
        <w:t>.</w:t>
      </w:r>
      <w:r w:rsidR="002F7C54" w:rsidRPr="00A26507">
        <w:rPr>
          <w:rFonts w:ascii="Arial" w:hAnsi="Arial" w:cs="Arial"/>
        </w:rPr>
        <w:t xml:space="preserve"> Stypendium oznacza kwotę wypłaconą beneficjentowi zadania </w:t>
      </w:r>
      <w:r w:rsidR="0040025D" w:rsidRPr="00A26507">
        <w:rPr>
          <w:rFonts w:ascii="Arial" w:hAnsi="Arial" w:cs="Arial"/>
        </w:rPr>
        <w:t>przez okres odbywania stażu zorganizowanego przez Oferenta.</w:t>
      </w:r>
    </w:p>
    <w:p w14:paraId="191E623D" w14:textId="0A2BDADE" w:rsidR="00B77221" w:rsidRPr="00A26507" w:rsidRDefault="00B77221" w:rsidP="00F30CBC">
      <w:pPr>
        <w:pStyle w:val="Akapitzlist"/>
        <w:numPr>
          <w:ilvl w:val="0"/>
          <w:numId w:val="4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 xml:space="preserve">Zleceniodawca zobowiązuje </w:t>
      </w:r>
      <w:r w:rsidR="0010146A" w:rsidRPr="00A26507">
        <w:rPr>
          <w:rFonts w:ascii="Arial" w:hAnsi="Arial" w:cs="Arial"/>
        </w:rPr>
        <w:t>O</w:t>
      </w:r>
      <w:r w:rsidRPr="00A26507">
        <w:rPr>
          <w:rFonts w:ascii="Arial" w:hAnsi="Arial" w:cs="Arial"/>
        </w:rPr>
        <w:t>ferenta</w:t>
      </w:r>
      <w:r w:rsidR="004A754A" w:rsidRPr="00A26507">
        <w:rPr>
          <w:rFonts w:ascii="Arial" w:hAnsi="Arial" w:cs="Arial"/>
        </w:rPr>
        <w:t xml:space="preserve"> </w:t>
      </w:r>
      <w:r w:rsidRPr="00A26507">
        <w:rPr>
          <w:rFonts w:ascii="Arial" w:hAnsi="Arial" w:cs="Arial"/>
        </w:rPr>
        <w:t>do wypłacenia</w:t>
      </w:r>
      <w:r w:rsidR="00073739" w:rsidRPr="00A26507">
        <w:rPr>
          <w:rFonts w:ascii="Arial" w:hAnsi="Arial" w:cs="Arial"/>
        </w:rPr>
        <w:t xml:space="preserve"> stypendium za</w:t>
      </w:r>
      <w:r w:rsidR="001D4861" w:rsidRPr="00A26507">
        <w:rPr>
          <w:rFonts w:ascii="Arial" w:hAnsi="Arial" w:cs="Arial"/>
        </w:rPr>
        <w:t xml:space="preserve"> staż</w:t>
      </w:r>
      <w:r w:rsidR="00073739" w:rsidRPr="00A26507">
        <w:rPr>
          <w:rFonts w:ascii="Arial" w:hAnsi="Arial" w:cs="Arial"/>
        </w:rPr>
        <w:t xml:space="preserve"> </w:t>
      </w:r>
      <w:r w:rsidRPr="00A26507">
        <w:rPr>
          <w:rFonts w:ascii="Arial" w:hAnsi="Arial" w:cs="Arial"/>
        </w:rPr>
        <w:t xml:space="preserve">dla beneficjenta zadania w wysokości co najmniej 1 </w:t>
      </w:r>
      <w:r w:rsidR="00234701" w:rsidRPr="00A26507">
        <w:rPr>
          <w:rFonts w:ascii="Arial" w:hAnsi="Arial" w:cs="Arial"/>
        </w:rPr>
        <w:t>632</w:t>
      </w:r>
      <w:r w:rsidRPr="00A26507">
        <w:rPr>
          <w:rFonts w:ascii="Arial" w:hAnsi="Arial" w:cs="Arial"/>
        </w:rPr>
        <w:t>,</w:t>
      </w:r>
      <w:r w:rsidR="00234701" w:rsidRPr="00A26507">
        <w:rPr>
          <w:rFonts w:ascii="Arial" w:hAnsi="Arial" w:cs="Arial"/>
        </w:rPr>
        <w:t>8</w:t>
      </w:r>
      <w:r w:rsidRPr="00A26507">
        <w:rPr>
          <w:rFonts w:ascii="Arial" w:hAnsi="Arial" w:cs="Arial"/>
        </w:rPr>
        <w:t xml:space="preserve">0 zł </w:t>
      </w:r>
      <w:r w:rsidR="00A35912" w:rsidRPr="00A26507">
        <w:rPr>
          <w:rFonts w:ascii="Arial" w:hAnsi="Arial" w:cs="Arial"/>
        </w:rPr>
        <w:t>miesięcznie</w:t>
      </w:r>
      <w:r w:rsidR="00FF3954" w:rsidRPr="00A26507">
        <w:rPr>
          <w:rFonts w:ascii="Arial" w:hAnsi="Arial" w:cs="Arial"/>
        </w:rPr>
        <w:t xml:space="preserve"> (godzina pracy </w:t>
      </w:r>
      <w:r w:rsidR="008F413C" w:rsidRPr="00A26507">
        <w:rPr>
          <w:rFonts w:ascii="Arial" w:hAnsi="Arial" w:cs="Arial"/>
        </w:rPr>
        <w:t>:</w:t>
      </w:r>
      <w:r w:rsidR="00FF3954" w:rsidRPr="00A26507">
        <w:rPr>
          <w:rFonts w:ascii="Arial" w:hAnsi="Arial" w:cs="Arial"/>
        </w:rPr>
        <w:t xml:space="preserve"> 3</w:t>
      </w:r>
      <w:r w:rsidR="003B4919" w:rsidRPr="00A26507">
        <w:rPr>
          <w:rFonts w:ascii="Arial" w:hAnsi="Arial" w:cs="Arial"/>
        </w:rPr>
        <w:t>1</w:t>
      </w:r>
      <w:r w:rsidR="00FF3954" w:rsidRPr="00A26507">
        <w:rPr>
          <w:rFonts w:ascii="Arial" w:hAnsi="Arial" w:cs="Arial"/>
        </w:rPr>
        <w:t>,</w:t>
      </w:r>
      <w:r w:rsidR="003B4919" w:rsidRPr="00A26507">
        <w:rPr>
          <w:rFonts w:ascii="Arial" w:hAnsi="Arial" w:cs="Arial"/>
        </w:rPr>
        <w:t>4</w:t>
      </w:r>
      <w:r w:rsidR="00FF3954" w:rsidRPr="00A26507">
        <w:rPr>
          <w:rFonts w:ascii="Arial" w:hAnsi="Arial" w:cs="Arial"/>
        </w:rPr>
        <w:t>0 zł)</w:t>
      </w:r>
      <w:r w:rsidR="00A35912" w:rsidRPr="00A26507">
        <w:rPr>
          <w:rFonts w:ascii="Arial" w:hAnsi="Arial" w:cs="Arial"/>
        </w:rPr>
        <w:t xml:space="preserve"> </w:t>
      </w:r>
      <w:r w:rsidRPr="00A26507">
        <w:rPr>
          <w:rFonts w:ascii="Arial" w:hAnsi="Arial" w:cs="Arial"/>
        </w:rPr>
        <w:t>oraz do zwrotu kosztów dojazdu beneficjenta do miejsca odbywania stażu</w:t>
      </w:r>
      <w:r w:rsidR="004A754A" w:rsidRPr="00A26507">
        <w:rPr>
          <w:rFonts w:ascii="Arial" w:hAnsi="Arial" w:cs="Arial"/>
        </w:rPr>
        <w:t>.</w:t>
      </w:r>
    </w:p>
    <w:p w14:paraId="3DAB7E73" w14:textId="530FB63E" w:rsidR="00B77221" w:rsidRPr="00A26507" w:rsidRDefault="00B77221" w:rsidP="00F30CBC">
      <w:pPr>
        <w:pStyle w:val="Akapitzlist"/>
        <w:numPr>
          <w:ilvl w:val="0"/>
          <w:numId w:val="4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 xml:space="preserve">Zadanie obejmuje przeprowadzenie </w:t>
      </w:r>
      <w:r w:rsidRPr="00A26507">
        <w:rPr>
          <w:rFonts w:ascii="Arial" w:eastAsia="Times New Roman" w:hAnsi="Arial" w:cs="Arial"/>
          <w:lang w:eastAsia="pl-PL"/>
        </w:rPr>
        <w:t>staży dla beneficjentów przez okres</w:t>
      </w:r>
      <w:r w:rsidR="00244355" w:rsidRPr="00A26507">
        <w:rPr>
          <w:rFonts w:ascii="Arial" w:eastAsia="Times New Roman" w:hAnsi="Arial" w:cs="Arial"/>
          <w:lang w:eastAsia="pl-PL"/>
        </w:rPr>
        <w:t xml:space="preserve"> minimum</w:t>
      </w:r>
      <w:r w:rsidRPr="00A26507">
        <w:rPr>
          <w:rFonts w:ascii="Arial" w:eastAsia="Times New Roman" w:hAnsi="Arial" w:cs="Arial"/>
          <w:lang w:eastAsia="pl-PL"/>
        </w:rPr>
        <w:t xml:space="preserve"> </w:t>
      </w:r>
      <w:r w:rsidR="00FC105B" w:rsidRPr="00A26507">
        <w:rPr>
          <w:rFonts w:ascii="Arial" w:eastAsia="Times New Roman" w:hAnsi="Arial" w:cs="Arial"/>
          <w:b/>
          <w:bCs/>
          <w:lang w:eastAsia="pl-PL"/>
        </w:rPr>
        <w:t>3</w:t>
      </w:r>
      <w:r w:rsidR="00244355" w:rsidRPr="00A26507">
        <w:rPr>
          <w:rFonts w:ascii="Arial" w:eastAsia="Times New Roman" w:hAnsi="Arial" w:cs="Arial"/>
          <w:b/>
          <w:bCs/>
          <w:lang w:eastAsia="pl-PL"/>
        </w:rPr>
        <w:t> </w:t>
      </w:r>
      <w:r w:rsidRPr="00A26507">
        <w:rPr>
          <w:rFonts w:ascii="Arial" w:eastAsia="Times New Roman" w:hAnsi="Arial" w:cs="Arial"/>
          <w:b/>
          <w:bCs/>
          <w:lang w:eastAsia="pl-PL"/>
        </w:rPr>
        <w:t>miesięcy dla</w:t>
      </w:r>
      <w:r w:rsidRPr="00A26507">
        <w:rPr>
          <w:rFonts w:ascii="Arial" w:eastAsia="Times New Roman" w:hAnsi="Arial" w:cs="Arial"/>
          <w:lang w:eastAsia="pl-PL"/>
        </w:rPr>
        <w:t xml:space="preserve"> </w:t>
      </w:r>
      <w:r w:rsidRPr="00A26507">
        <w:rPr>
          <w:rFonts w:ascii="Arial" w:eastAsia="Times New Roman" w:hAnsi="Arial" w:cs="Arial"/>
          <w:b/>
          <w:bCs/>
          <w:lang w:eastAsia="pl-PL"/>
        </w:rPr>
        <w:t xml:space="preserve">co najmniej </w:t>
      </w:r>
      <w:r w:rsidR="00995882" w:rsidRPr="00A26507">
        <w:rPr>
          <w:rFonts w:ascii="Arial" w:eastAsia="Times New Roman" w:hAnsi="Arial" w:cs="Arial"/>
          <w:b/>
          <w:bCs/>
          <w:lang w:eastAsia="pl-PL"/>
        </w:rPr>
        <w:t>6</w:t>
      </w:r>
      <w:r w:rsidRPr="00A26507">
        <w:rPr>
          <w:rFonts w:ascii="Arial" w:eastAsia="Times New Roman" w:hAnsi="Arial" w:cs="Arial"/>
          <w:b/>
          <w:bCs/>
          <w:lang w:eastAsia="pl-PL"/>
        </w:rPr>
        <w:t xml:space="preserve"> osób</w:t>
      </w:r>
      <w:r w:rsidRPr="00A26507">
        <w:rPr>
          <w:rFonts w:ascii="Arial" w:eastAsia="Times New Roman" w:hAnsi="Arial" w:cs="Arial"/>
          <w:lang w:eastAsia="pl-PL"/>
        </w:rPr>
        <w:t xml:space="preserve"> </w:t>
      </w:r>
      <w:r w:rsidR="00073739" w:rsidRPr="00A26507">
        <w:rPr>
          <w:rFonts w:ascii="Arial" w:eastAsia="Times New Roman" w:hAnsi="Arial" w:cs="Arial"/>
          <w:lang w:eastAsia="pl-PL"/>
        </w:rPr>
        <w:t>(w ilości</w:t>
      </w:r>
      <w:r w:rsidR="00702892" w:rsidRPr="00A26507">
        <w:rPr>
          <w:rFonts w:ascii="Arial" w:eastAsia="Times New Roman" w:hAnsi="Arial" w:cs="Arial"/>
          <w:lang w:eastAsia="pl-PL"/>
        </w:rPr>
        <w:t>:</w:t>
      </w:r>
      <w:r w:rsidR="00073739" w:rsidRPr="00A26507">
        <w:rPr>
          <w:rFonts w:ascii="Arial" w:eastAsia="Times New Roman" w:hAnsi="Arial" w:cs="Arial"/>
          <w:lang w:eastAsia="pl-PL"/>
        </w:rPr>
        <w:t xml:space="preserve"> </w:t>
      </w:r>
      <w:r w:rsidR="00234701" w:rsidRPr="00A26507">
        <w:rPr>
          <w:rFonts w:ascii="Arial" w:eastAsia="Times New Roman" w:hAnsi="Arial" w:cs="Arial"/>
          <w:lang w:eastAsia="pl-PL"/>
        </w:rPr>
        <w:t>52</w:t>
      </w:r>
      <w:r w:rsidR="009D796E" w:rsidRPr="00A26507">
        <w:rPr>
          <w:rFonts w:ascii="Arial" w:eastAsia="Times New Roman" w:hAnsi="Arial" w:cs="Arial"/>
          <w:lang w:eastAsia="pl-PL"/>
        </w:rPr>
        <w:t xml:space="preserve"> godz.</w:t>
      </w:r>
      <w:r w:rsidR="00702892" w:rsidRPr="00A26507">
        <w:rPr>
          <w:rFonts w:ascii="Arial" w:eastAsia="Times New Roman" w:hAnsi="Arial" w:cs="Arial"/>
          <w:lang w:eastAsia="pl-PL"/>
        </w:rPr>
        <w:t xml:space="preserve"> miesięcznie</w:t>
      </w:r>
      <w:r w:rsidR="000F3EF5" w:rsidRPr="00A26507">
        <w:rPr>
          <w:rFonts w:ascii="Arial" w:eastAsia="Times New Roman" w:hAnsi="Arial" w:cs="Arial"/>
          <w:lang w:eastAsia="pl-PL"/>
        </w:rPr>
        <w:t>,</w:t>
      </w:r>
      <w:r w:rsidR="0010146A" w:rsidRPr="00A26507">
        <w:rPr>
          <w:rFonts w:ascii="Arial" w:eastAsia="Times New Roman" w:hAnsi="Arial" w:cs="Arial"/>
          <w:lang w:eastAsia="pl-PL"/>
        </w:rPr>
        <w:t xml:space="preserve"> </w:t>
      </w:r>
      <w:r w:rsidR="00FC105B" w:rsidRPr="00A26507">
        <w:rPr>
          <w:rFonts w:ascii="Arial" w:eastAsia="Times New Roman" w:hAnsi="Arial" w:cs="Arial"/>
          <w:lang w:eastAsia="pl-PL"/>
        </w:rPr>
        <w:t>1</w:t>
      </w:r>
      <w:r w:rsidR="00234701" w:rsidRPr="00A26507">
        <w:rPr>
          <w:rFonts w:ascii="Arial" w:eastAsia="Times New Roman" w:hAnsi="Arial" w:cs="Arial"/>
          <w:lang w:eastAsia="pl-PL"/>
        </w:rPr>
        <w:t xml:space="preserve">3 </w:t>
      </w:r>
      <w:r w:rsidR="009D796E" w:rsidRPr="00A26507">
        <w:rPr>
          <w:rFonts w:ascii="Arial" w:eastAsia="Times New Roman" w:hAnsi="Arial" w:cs="Arial"/>
          <w:lang w:eastAsia="pl-PL"/>
        </w:rPr>
        <w:t>godz. tygodniowo)</w:t>
      </w:r>
      <w:r w:rsidR="008D270F" w:rsidRPr="00A26507">
        <w:rPr>
          <w:rFonts w:ascii="Arial" w:eastAsia="Times New Roman" w:hAnsi="Arial" w:cs="Arial"/>
          <w:lang w:eastAsia="pl-PL"/>
        </w:rPr>
        <w:t>.</w:t>
      </w:r>
    </w:p>
    <w:p w14:paraId="771ED5C5" w14:textId="77777777" w:rsidR="00B77221" w:rsidRPr="00A26507" w:rsidRDefault="00B77221" w:rsidP="00F30CBC">
      <w:pPr>
        <w:pStyle w:val="Akapitzlist"/>
        <w:numPr>
          <w:ilvl w:val="0"/>
          <w:numId w:val="4"/>
        </w:numPr>
        <w:tabs>
          <w:tab w:val="left" w:pos="284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t>Przez pojęcie stażu rozumie się: nabywanie przez uczestników praktycznych umiejętności wymaganych do wykonywania zawodu, do którego posiadają odpowiednie predyspozycje, przez wykonywanie zadań w miejscu pracy bez nawiązania stosunku pracy z pracodawcą.</w:t>
      </w:r>
    </w:p>
    <w:p w14:paraId="74FBD828" w14:textId="1F09CC87" w:rsidR="00B77221" w:rsidRPr="00A26507" w:rsidRDefault="00B77221" w:rsidP="00F30CBC">
      <w:pPr>
        <w:pStyle w:val="Akapitzlist"/>
        <w:numPr>
          <w:ilvl w:val="0"/>
          <w:numId w:val="4"/>
        </w:numPr>
        <w:tabs>
          <w:tab w:val="left" w:pos="284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t xml:space="preserve">Staż powinien odbywać się na podstawie umowy zawartej przez </w:t>
      </w:r>
      <w:r w:rsidR="0010146A" w:rsidRPr="00A26507">
        <w:rPr>
          <w:rFonts w:ascii="Arial" w:hAnsi="Arial" w:cs="Arial"/>
          <w:color w:val="000000" w:themeColor="text1"/>
        </w:rPr>
        <w:t>O</w:t>
      </w:r>
      <w:r w:rsidRPr="00A26507">
        <w:rPr>
          <w:rFonts w:ascii="Arial" w:hAnsi="Arial" w:cs="Arial"/>
          <w:color w:val="000000" w:themeColor="text1"/>
        </w:rPr>
        <w:t>ferenta z pracodawcą według programu określonego w umowie. Przy ustalaniu programu powinny być uwzględnione predyspozycje psychofizyczne i zdrowotne, poziom wykształcenia oraz dotychczasowe kwalifikacje zawodowe osoby niepełnosprawnej z zaburzeniami psychicznymi.</w:t>
      </w:r>
    </w:p>
    <w:p w14:paraId="7CA05E74" w14:textId="05C6DA49" w:rsidR="00B77221" w:rsidRPr="00A26507" w:rsidRDefault="00B77221" w:rsidP="00F30CBC">
      <w:pPr>
        <w:pStyle w:val="Akapitzlist"/>
        <w:numPr>
          <w:ilvl w:val="0"/>
          <w:numId w:val="4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bCs/>
        </w:rPr>
        <w:t>Oferent zapoznaje osobę z niepełnosprawnością z</w:t>
      </w:r>
      <w:r w:rsidR="00FD48CD" w:rsidRPr="00A26507">
        <w:rPr>
          <w:rFonts w:ascii="Arial" w:hAnsi="Arial" w:cs="Arial"/>
          <w:bCs/>
        </w:rPr>
        <w:t xml:space="preserve"> </w:t>
      </w:r>
      <w:r w:rsidRPr="00A26507">
        <w:rPr>
          <w:rFonts w:ascii="Arial" w:hAnsi="Arial" w:cs="Arial"/>
          <w:bCs/>
        </w:rPr>
        <w:t>zaburzeniami psychicznymi z</w:t>
      </w:r>
      <w:r w:rsidR="002821E9" w:rsidRPr="00A26507">
        <w:rPr>
          <w:rFonts w:ascii="Arial" w:hAnsi="Arial" w:cs="Arial"/>
          <w:bCs/>
        </w:rPr>
        <w:t> </w:t>
      </w:r>
      <w:r w:rsidRPr="00A26507">
        <w:rPr>
          <w:rFonts w:ascii="Arial" w:hAnsi="Arial" w:cs="Arial"/>
          <w:bCs/>
        </w:rPr>
        <w:t>programem stażu, z jego obowiązkami oraz uprawnieniami</w:t>
      </w:r>
      <w:r w:rsidR="002821E9" w:rsidRPr="00A26507">
        <w:rPr>
          <w:rFonts w:ascii="Arial" w:hAnsi="Arial" w:cs="Arial"/>
          <w:bCs/>
        </w:rPr>
        <w:t>.</w:t>
      </w:r>
      <w:r w:rsidRPr="00A26507">
        <w:rPr>
          <w:rFonts w:ascii="Arial" w:hAnsi="Arial" w:cs="Arial"/>
          <w:bCs/>
        </w:rPr>
        <w:t xml:space="preserve"> </w:t>
      </w:r>
    </w:p>
    <w:p w14:paraId="2F5485F2" w14:textId="293990A9" w:rsidR="00B77221" w:rsidRPr="00A26507" w:rsidRDefault="00B77221" w:rsidP="00F30CBC">
      <w:pPr>
        <w:pStyle w:val="Akapitzlist"/>
        <w:numPr>
          <w:ilvl w:val="0"/>
          <w:numId w:val="4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bCs/>
        </w:rPr>
        <w:t xml:space="preserve">W ramach realizowanego zadania </w:t>
      </w:r>
      <w:r w:rsidR="0010146A" w:rsidRPr="00A26507">
        <w:rPr>
          <w:rFonts w:ascii="Arial" w:hAnsi="Arial" w:cs="Arial"/>
          <w:bCs/>
        </w:rPr>
        <w:t>O</w:t>
      </w:r>
      <w:r w:rsidRPr="00A26507">
        <w:rPr>
          <w:rFonts w:ascii="Arial" w:hAnsi="Arial" w:cs="Arial"/>
          <w:bCs/>
        </w:rPr>
        <w:t>ferent może sfinansować koszt badań lekarskich dla uczestnika stażu oraz koszt ubezpieczenia NNW.</w:t>
      </w:r>
    </w:p>
    <w:p w14:paraId="6D646AEF" w14:textId="77777777" w:rsidR="00B77221" w:rsidRPr="00A26507" w:rsidRDefault="00B77221" w:rsidP="00F30CBC">
      <w:pPr>
        <w:pStyle w:val="Akapitzlist"/>
        <w:numPr>
          <w:ilvl w:val="0"/>
          <w:numId w:val="4"/>
        </w:numPr>
        <w:spacing w:after="120" w:line="271" w:lineRule="auto"/>
        <w:ind w:left="283" w:hanging="425"/>
        <w:contextualSpacing w:val="0"/>
        <w:jc w:val="both"/>
        <w:rPr>
          <w:rFonts w:ascii="Arial" w:eastAsia="Arial" w:hAnsi="Arial" w:cs="Arial"/>
          <w:b/>
          <w:bCs/>
          <w:u w:val="single"/>
          <w:lang w:eastAsia="ar-SA"/>
        </w:rPr>
      </w:pPr>
      <w:r w:rsidRPr="00A26507">
        <w:rPr>
          <w:rFonts w:ascii="Arial" w:eastAsia="Arial" w:hAnsi="Arial" w:cs="Arial"/>
          <w:b/>
          <w:bCs/>
          <w:u w:val="single"/>
          <w:lang w:eastAsia="ar-SA"/>
        </w:rPr>
        <w:t>Wskazówki dotyczące realizacji zadań:</w:t>
      </w:r>
    </w:p>
    <w:p w14:paraId="406748D6" w14:textId="480E2295" w:rsidR="00B77221" w:rsidRPr="00A26507" w:rsidRDefault="00B77221" w:rsidP="00C23B5B">
      <w:pPr>
        <w:pStyle w:val="Akapitzlist"/>
        <w:spacing w:after="120" w:line="271" w:lineRule="auto"/>
        <w:ind w:left="-142"/>
        <w:contextualSpacing w:val="0"/>
        <w:jc w:val="both"/>
        <w:rPr>
          <w:rFonts w:ascii="Arial" w:hAnsi="Arial" w:cs="Arial"/>
          <w:strike/>
          <w:color w:val="FF0000"/>
        </w:rPr>
      </w:pPr>
      <w:r w:rsidRPr="00A26507">
        <w:rPr>
          <w:rFonts w:ascii="Arial" w:eastAsia="Times New Roman" w:hAnsi="Arial" w:cs="Arial"/>
          <w:b/>
          <w:bCs/>
          <w:lang w:eastAsia="ar-SA"/>
        </w:rPr>
        <w:t>Beneficjentami ostatecznymi projektu/zadania mogą być wyłącznie osoby z zaburzeniami psychicznymi posiadające aktualne orzeczenie o stopniu niepełnosprawności</w:t>
      </w:r>
      <w:r w:rsidR="00B056AC" w:rsidRPr="00A26507">
        <w:rPr>
          <w:rFonts w:ascii="Arial" w:eastAsia="Times New Roman" w:hAnsi="Arial" w:cs="Arial"/>
          <w:b/>
          <w:bCs/>
          <w:lang w:eastAsia="ar-SA"/>
        </w:rPr>
        <w:t>.</w:t>
      </w:r>
      <w:r w:rsidRPr="00A26507">
        <w:rPr>
          <w:rFonts w:ascii="Arial" w:eastAsia="Times New Roman" w:hAnsi="Arial" w:cs="Arial"/>
          <w:lang w:eastAsia="ar-SA"/>
        </w:rPr>
        <w:t xml:space="preserve"> </w:t>
      </w:r>
    </w:p>
    <w:p w14:paraId="556216E1" w14:textId="77777777" w:rsidR="00B77221" w:rsidRPr="00A26507" w:rsidRDefault="00B77221" w:rsidP="00C23B5B">
      <w:pPr>
        <w:tabs>
          <w:tab w:val="left" w:pos="284"/>
          <w:tab w:val="left" w:pos="2127"/>
          <w:tab w:val="left" w:pos="2410"/>
        </w:tabs>
        <w:spacing w:after="0" w:line="271" w:lineRule="auto"/>
        <w:rPr>
          <w:rFonts w:ascii="Arial" w:hAnsi="Arial" w:cs="Arial"/>
        </w:rPr>
      </w:pPr>
      <w:r w:rsidRPr="00A26507">
        <w:rPr>
          <w:rFonts w:ascii="Arial" w:hAnsi="Arial" w:cs="Arial"/>
          <w:b/>
          <w:bCs/>
        </w:rPr>
        <w:t>Przykładowe rezultaty ilościowe realizowanych zadań</w:t>
      </w:r>
      <w:r w:rsidRPr="00A26507">
        <w:rPr>
          <w:rFonts w:ascii="Arial" w:hAnsi="Arial" w:cs="Arial"/>
        </w:rPr>
        <w:t>:</w:t>
      </w:r>
    </w:p>
    <w:p w14:paraId="2F14871D" w14:textId="545D9BFF" w:rsidR="00B77221" w:rsidRPr="00A26507" w:rsidRDefault="00B77221" w:rsidP="00C23B5B">
      <w:pPr>
        <w:pStyle w:val="Akapitzlist"/>
        <w:numPr>
          <w:ilvl w:val="0"/>
          <w:numId w:val="34"/>
        </w:numPr>
        <w:tabs>
          <w:tab w:val="left" w:pos="284"/>
          <w:tab w:val="left" w:pos="2127"/>
          <w:tab w:val="left" w:pos="2410"/>
        </w:tabs>
        <w:spacing w:after="0" w:line="271" w:lineRule="auto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>liczba osób z niepełnosprawnością z zaburzeniami psychicznymi objętych aktywizacją zawodową w ramach zadania,</w:t>
      </w:r>
    </w:p>
    <w:p w14:paraId="5150CE6E" w14:textId="77777777" w:rsidR="00B77221" w:rsidRPr="00A26507" w:rsidRDefault="00B77221" w:rsidP="00C23B5B">
      <w:pPr>
        <w:pStyle w:val="Akapitzlist"/>
        <w:numPr>
          <w:ilvl w:val="0"/>
          <w:numId w:val="34"/>
        </w:numPr>
        <w:tabs>
          <w:tab w:val="left" w:pos="284"/>
          <w:tab w:val="left" w:pos="2127"/>
          <w:tab w:val="left" w:pos="2410"/>
        </w:tabs>
        <w:spacing w:after="0" w:line="271" w:lineRule="auto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>liczba osób objętych doradztwem zawodowym/poradnictwem zawodowym/ pośrednictwem pracy,</w:t>
      </w:r>
    </w:p>
    <w:p w14:paraId="240C4295" w14:textId="77777777" w:rsidR="00B77221" w:rsidRPr="00A26507" w:rsidRDefault="00B77221" w:rsidP="00C23B5B">
      <w:pPr>
        <w:pStyle w:val="Akapitzlist"/>
        <w:numPr>
          <w:ilvl w:val="0"/>
          <w:numId w:val="34"/>
        </w:numPr>
        <w:tabs>
          <w:tab w:val="left" w:pos="284"/>
          <w:tab w:val="left" w:pos="2127"/>
          <w:tab w:val="left" w:pos="2410"/>
        </w:tabs>
        <w:spacing w:after="0" w:line="271" w:lineRule="auto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>liczba osób z niepełnosprawnością z zaburzeniami psychicznymi, które znalazły zatrudnienie w wyniku realizacji zadania,</w:t>
      </w:r>
    </w:p>
    <w:p w14:paraId="056301D5" w14:textId="77777777" w:rsidR="00B77221" w:rsidRPr="00A26507" w:rsidRDefault="00B77221" w:rsidP="00C23B5B">
      <w:pPr>
        <w:pStyle w:val="Akapitzlist"/>
        <w:numPr>
          <w:ilvl w:val="0"/>
          <w:numId w:val="34"/>
        </w:numPr>
        <w:tabs>
          <w:tab w:val="left" w:pos="284"/>
          <w:tab w:val="left" w:pos="2127"/>
          <w:tab w:val="left" w:pos="2410"/>
        </w:tabs>
        <w:spacing w:after="0" w:line="271" w:lineRule="auto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 xml:space="preserve">liczba opracowanych i wdrożonych planów drogi życiowej i zawodowej, </w:t>
      </w:r>
    </w:p>
    <w:p w14:paraId="424A0898" w14:textId="08EF356F" w:rsidR="00B77221" w:rsidRPr="00A26507" w:rsidRDefault="00B77221" w:rsidP="00C23B5B">
      <w:pPr>
        <w:pStyle w:val="Akapitzlist"/>
        <w:numPr>
          <w:ilvl w:val="0"/>
          <w:numId w:val="34"/>
        </w:numPr>
        <w:tabs>
          <w:tab w:val="left" w:pos="284"/>
          <w:tab w:val="left" w:pos="2127"/>
          <w:tab w:val="left" w:pos="2410"/>
        </w:tabs>
        <w:spacing w:after="0" w:line="271" w:lineRule="auto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>liczba godzin doradztwa zawodowego/ poradnictwa zawodowego/ pośrednictw</w:t>
      </w:r>
      <w:r w:rsidR="0010146A" w:rsidRPr="00A26507">
        <w:rPr>
          <w:rFonts w:ascii="Arial" w:hAnsi="Arial" w:cs="Arial"/>
        </w:rPr>
        <w:t>a</w:t>
      </w:r>
      <w:r w:rsidRPr="00A26507">
        <w:rPr>
          <w:rFonts w:ascii="Arial" w:hAnsi="Arial" w:cs="Arial"/>
        </w:rPr>
        <w:t xml:space="preserve"> pracy,</w:t>
      </w:r>
    </w:p>
    <w:p w14:paraId="6B034C3C" w14:textId="7FA07A0E" w:rsidR="00B77221" w:rsidRPr="00A26507" w:rsidRDefault="00B77221" w:rsidP="00C23B5B">
      <w:pPr>
        <w:pStyle w:val="Akapitzlist"/>
        <w:numPr>
          <w:ilvl w:val="0"/>
          <w:numId w:val="34"/>
        </w:numPr>
        <w:tabs>
          <w:tab w:val="left" w:pos="284"/>
          <w:tab w:val="left" w:pos="2127"/>
          <w:tab w:val="left" w:pos="2410"/>
        </w:tabs>
        <w:spacing w:after="0" w:line="271" w:lineRule="auto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>liczba godzin wsparcia udzielanego przez trenera pracy</w:t>
      </w:r>
      <w:r w:rsidR="00FE6E26" w:rsidRPr="00A26507">
        <w:rPr>
          <w:rFonts w:ascii="Arial" w:hAnsi="Arial" w:cs="Arial"/>
        </w:rPr>
        <w:t xml:space="preserve">/doradcy zawodowego/ pośrednika pracy </w:t>
      </w:r>
    </w:p>
    <w:p w14:paraId="11E21EAB" w14:textId="59E64927" w:rsidR="00702892" w:rsidRPr="00A26507" w:rsidRDefault="00B77221" w:rsidP="00702892">
      <w:pPr>
        <w:pStyle w:val="Akapitzlist"/>
        <w:numPr>
          <w:ilvl w:val="0"/>
          <w:numId w:val="34"/>
        </w:numPr>
        <w:tabs>
          <w:tab w:val="left" w:pos="284"/>
          <w:tab w:val="left" w:pos="2127"/>
          <w:tab w:val="left" w:pos="2410"/>
        </w:tabs>
        <w:spacing w:after="0" w:line="271" w:lineRule="auto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>liczba miesięcy stażu.</w:t>
      </w:r>
    </w:p>
    <w:p w14:paraId="5ABF0E5E" w14:textId="77777777" w:rsidR="00B77221" w:rsidRPr="00A26507" w:rsidRDefault="00B77221" w:rsidP="00C23B5B">
      <w:pPr>
        <w:suppressAutoHyphens/>
        <w:spacing w:after="0" w:line="271" w:lineRule="auto"/>
        <w:rPr>
          <w:rFonts w:ascii="Arial" w:eastAsia="Calibri" w:hAnsi="Arial" w:cs="Arial"/>
          <w:b/>
          <w:bCs/>
          <w:lang w:eastAsia="ar-SA"/>
        </w:rPr>
      </w:pPr>
      <w:r w:rsidRPr="00A26507">
        <w:rPr>
          <w:rFonts w:ascii="Arial" w:eastAsia="Calibri" w:hAnsi="Arial" w:cs="Arial"/>
          <w:b/>
          <w:bCs/>
          <w:lang w:eastAsia="ar-SA"/>
        </w:rPr>
        <w:t>Przykładowe rezultaty jakościowe realizowanych zadań:</w:t>
      </w:r>
    </w:p>
    <w:p w14:paraId="6E9720A9" w14:textId="77777777" w:rsidR="00B77221" w:rsidRPr="00A26507" w:rsidRDefault="00B77221" w:rsidP="00C23B5B">
      <w:pPr>
        <w:numPr>
          <w:ilvl w:val="0"/>
          <w:numId w:val="35"/>
        </w:numPr>
        <w:suppressAutoHyphens/>
        <w:spacing w:after="0" w:line="271" w:lineRule="auto"/>
        <w:ind w:left="709" w:hanging="284"/>
        <w:jc w:val="both"/>
        <w:rPr>
          <w:rFonts w:ascii="Arial" w:eastAsia="Calibri" w:hAnsi="Arial" w:cs="Arial"/>
          <w:bCs/>
        </w:rPr>
      </w:pPr>
      <w:r w:rsidRPr="00A26507">
        <w:rPr>
          <w:rFonts w:ascii="Arial" w:eastAsia="Calibri" w:hAnsi="Arial" w:cs="Arial"/>
          <w:bCs/>
        </w:rPr>
        <w:t>wzrost poziomu aktywności zawodowej/społecznej osób z niepełnosprawnością z zaburzeniami psychicznymi,</w:t>
      </w:r>
    </w:p>
    <w:p w14:paraId="36CCDE8B" w14:textId="77777777" w:rsidR="00B77221" w:rsidRPr="00A26507" w:rsidRDefault="00B77221" w:rsidP="00C23B5B">
      <w:pPr>
        <w:numPr>
          <w:ilvl w:val="0"/>
          <w:numId w:val="35"/>
        </w:numPr>
        <w:suppressAutoHyphens/>
        <w:spacing w:after="0" w:line="271" w:lineRule="auto"/>
        <w:ind w:left="709" w:hanging="284"/>
        <w:jc w:val="both"/>
        <w:rPr>
          <w:rFonts w:ascii="Arial" w:eastAsia="Calibri" w:hAnsi="Arial" w:cs="Arial"/>
          <w:bCs/>
        </w:rPr>
      </w:pPr>
      <w:r w:rsidRPr="00A26507">
        <w:rPr>
          <w:rFonts w:ascii="Arial" w:eastAsia="Calibri" w:hAnsi="Arial" w:cs="Arial"/>
          <w:bCs/>
        </w:rPr>
        <w:t>podniesienie poziomu wiedzy o rynku pracy uczestników zadania,</w:t>
      </w:r>
    </w:p>
    <w:p w14:paraId="6C824ABE" w14:textId="77777777" w:rsidR="00B77221" w:rsidRPr="00A26507" w:rsidRDefault="00B77221" w:rsidP="00C23B5B">
      <w:pPr>
        <w:numPr>
          <w:ilvl w:val="0"/>
          <w:numId w:val="35"/>
        </w:numPr>
        <w:suppressAutoHyphens/>
        <w:spacing w:after="0" w:line="271" w:lineRule="auto"/>
        <w:ind w:left="709" w:hanging="284"/>
        <w:jc w:val="both"/>
        <w:rPr>
          <w:rFonts w:ascii="Arial" w:eastAsia="Calibri" w:hAnsi="Arial" w:cs="Arial"/>
          <w:bCs/>
        </w:rPr>
      </w:pPr>
      <w:r w:rsidRPr="00A26507">
        <w:rPr>
          <w:rFonts w:ascii="Arial" w:eastAsia="Calibri" w:hAnsi="Arial" w:cs="Arial"/>
          <w:bCs/>
        </w:rPr>
        <w:t xml:space="preserve">wzrost poziomu aktywizacji zawodowej. </w:t>
      </w:r>
    </w:p>
    <w:p w14:paraId="788AE775" w14:textId="3A8302E7" w:rsidR="00B77221" w:rsidRPr="00A26507" w:rsidRDefault="00B77221" w:rsidP="00F30CBC">
      <w:pPr>
        <w:pStyle w:val="Akapitzlist"/>
        <w:numPr>
          <w:ilvl w:val="0"/>
          <w:numId w:val="4"/>
        </w:numPr>
        <w:spacing w:after="240" w:line="271" w:lineRule="auto"/>
        <w:ind w:left="283" w:hanging="425"/>
        <w:contextualSpacing w:val="0"/>
        <w:jc w:val="both"/>
        <w:rPr>
          <w:rFonts w:ascii="Arial" w:hAnsi="Arial" w:cs="Arial"/>
          <w:b/>
        </w:rPr>
      </w:pPr>
      <w:bookmarkStart w:id="12" w:name="_Hlk183424246"/>
      <w:r w:rsidRPr="00A26507">
        <w:rPr>
          <w:rFonts w:ascii="Arial" w:hAnsi="Arial" w:cs="Arial"/>
        </w:rPr>
        <w:t xml:space="preserve">Warunkiem udziału w zadaniu jest przedstawienie </w:t>
      </w:r>
      <w:r w:rsidR="0010146A" w:rsidRPr="00A26507">
        <w:rPr>
          <w:rFonts w:ascii="Arial" w:hAnsi="Arial" w:cs="Arial"/>
        </w:rPr>
        <w:t>O</w:t>
      </w:r>
      <w:r w:rsidRPr="00A26507">
        <w:rPr>
          <w:rFonts w:ascii="Arial" w:hAnsi="Arial" w:cs="Arial"/>
        </w:rPr>
        <w:t xml:space="preserve">ferentowi (najpóźniej w dniu przystąpienia do zadania) aktualnego orzeczenia, o którym mowa w punkcie </w:t>
      </w:r>
      <w:r w:rsidR="00FD48CD" w:rsidRPr="00A26507">
        <w:rPr>
          <w:rFonts w:ascii="Arial" w:hAnsi="Arial" w:cs="Arial"/>
        </w:rPr>
        <w:t>2</w:t>
      </w:r>
      <w:r w:rsidR="004A748E" w:rsidRPr="00A26507">
        <w:rPr>
          <w:rFonts w:ascii="Arial" w:hAnsi="Arial" w:cs="Arial"/>
        </w:rPr>
        <w:t>7</w:t>
      </w:r>
      <w:r w:rsidRPr="00A26507">
        <w:rPr>
          <w:rFonts w:ascii="Arial" w:hAnsi="Arial" w:cs="Arial"/>
        </w:rPr>
        <w:t xml:space="preserve">; poświadczone za zgodność z oryginałem przez </w:t>
      </w:r>
      <w:r w:rsidR="0010146A" w:rsidRPr="00A26507">
        <w:rPr>
          <w:rFonts w:ascii="Arial" w:hAnsi="Arial" w:cs="Arial"/>
        </w:rPr>
        <w:t>O</w:t>
      </w:r>
      <w:r w:rsidRPr="00A26507">
        <w:rPr>
          <w:rFonts w:ascii="Arial" w:hAnsi="Arial" w:cs="Arial"/>
        </w:rPr>
        <w:t xml:space="preserve">ferenta kserokopie orzeczenia </w:t>
      </w:r>
      <w:r w:rsidRPr="00A26507">
        <w:rPr>
          <w:rFonts w:ascii="Arial" w:hAnsi="Arial" w:cs="Arial"/>
        </w:rPr>
        <w:lastRenderedPageBreak/>
        <w:t xml:space="preserve">przechowywane są przez </w:t>
      </w:r>
      <w:r w:rsidR="0010146A" w:rsidRPr="00A26507">
        <w:rPr>
          <w:rFonts w:ascii="Arial" w:hAnsi="Arial" w:cs="Arial"/>
        </w:rPr>
        <w:t>O</w:t>
      </w:r>
      <w:r w:rsidRPr="00A26507">
        <w:rPr>
          <w:rFonts w:ascii="Arial" w:hAnsi="Arial" w:cs="Arial"/>
        </w:rPr>
        <w:t>ferenta i udostępnione przedstawicielom Regionalnego Ośrodka Polityki Społecznej w Lublinie podczas przeprowadzonych czynności kontrolnych.</w:t>
      </w:r>
      <w:bookmarkEnd w:id="12"/>
    </w:p>
    <w:p w14:paraId="03DE5D02" w14:textId="77777777" w:rsidR="00B77221" w:rsidRPr="00A26507" w:rsidRDefault="00B77221" w:rsidP="00C23B5B">
      <w:pPr>
        <w:widowControl w:val="0"/>
        <w:suppressAutoHyphens/>
        <w:overflowPunct w:val="0"/>
        <w:autoSpaceDE w:val="0"/>
        <w:autoSpaceDN w:val="0"/>
        <w:spacing w:after="0" w:line="271" w:lineRule="auto"/>
        <w:contextualSpacing/>
        <w:textAlignment w:val="baseline"/>
        <w:rPr>
          <w:rFonts w:ascii="Arial" w:eastAsia="Calibri" w:hAnsi="Arial" w:cs="Arial"/>
          <w:b/>
        </w:rPr>
      </w:pPr>
      <w:r w:rsidRPr="00A26507">
        <w:rPr>
          <w:rFonts w:ascii="Arial" w:eastAsia="Calibri" w:hAnsi="Arial" w:cs="Arial"/>
          <w:b/>
        </w:rPr>
        <w:t>Promocja zadania – maksymalne stawki:</w:t>
      </w:r>
    </w:p>
    <w:p w14:paraId="04A2BF9E" w14:textId="1CF268C9" w:rsidR="00B77221" w:rsidRPr="00A26507" w:rsidRDefault="00B77221" w:rsidP="00410BC8">
      <w:pPr>
        <w:widowControl w:val="0"/>
        <w:suppressAutoHyphens/>
        <w:overflowPunct w:val="0"/>
        <w:autoSpaceDE w:val="0"/>
        <w:autoSpaceDN w:val="0"/>
        <w:spacing w:after="120" w:line="271" w:lineRule="auto"/>
        <w:jc w:val="both"/>
        <w:textAlignment w:val="baseline"/>
        <w:rPr>
          <w:rFonts w:ascii="Arial" w:eastAsia="Calibri" w:hAnsi="Arial" w:cs="Arial"/>
          <w:bCs/>
          <w:strike/>
        </w:rPr>
      </w:pPr>
      <w:r w:rsidRPr="00A26507">
        <w:rPr>
          <w:rFonts w:ascii="Arial" w:eastAsia="Calibri" w:hAnsi="Arial" w:cs="Arial"/>
          <w:bCs/>
        </w:rPr>
        <w:t>Działania promocyjno-informacyjne w realizowanych zadaniach – maksymalnie 1 000,00 zł w projektach o</w:t>
      </w:r>
      <w:r w:rsidR="0010146A" w:rsidRPr="00A26507">
        <w:rPr>
          <w:rFonts w:ascii="Arial" w:eastAsia="Calibri" w:hAnsi="Arial" w:cs="Arial"/>
          <w:bCs/>
        </w:rPr>
        <w:t xml:space="preserve"> </w:t>
      </w:r>
      <w:r w:rsidRPr="00A26507">
        <w:rPr>
          <w:rFonts w:ascii="Arial" w:eastAsia="Calibri" w:hAnsi="Arial" w:cs="Arial"/>
          <w:bCs/>
        </w:rPr>
        <w:t xml:space="preserve">wartości od </w:t>
      </w:r>
      <w:r w:rsidR="003B4919" w:rsidRPr="00A26507">
        <w:rPr>
          <w:rFonts w:ascii="Arial" w:eastAsia="Calibri" w:hAnsi="Arial" w:cs="Arial"/>
          <w:bCs/>
        </w:rPr>
        <w:t>4</w:t>
      </w:r>
      <w:r w:rsidRPr="00A26507">
        <w:rPr>
          <w:rFonts w:ascii="Arial" w:eastAsia="Calibri" w:hAnsi="Arial" w:cs="Arial"/>
          <w:bCs/>
        </w:rPr>
        <w:t xml:space="preserve">0 001,00 zł do </w:t>
      </w:r>
      <w:r w:rsidR="00DF6C70" w:rsidRPr="00A26507">
        <w:rPr>
          <w:rFonts w:ascii="Arial" w:eastAsia="Calibri" w:hAnsi="Arial" w:cs="Arial"/>
          <w:bCs/>
        </w:rPr>
        <w:t>6</w:t>
      </w:r>
      <w:r w:rsidRPr="00A26507">
        <w:rPr>
          <w:rFonts w:ascii="Arial" w:eastAsia="Calibri" w:hAnsi="Arial" w:cs="Arial"/>
          <w:bCs/>
        </w:rPr>
        <w:t xml:space="preserve">0 000,00 zł wnioskowanej dotacji oraz 800,00 zł w projektach do </w:t>
      </w:r>
      <w:r w:rsidR="003B4919" w:rsidRPr="00A26507">
        <w:rPr>
          <w:rFonts w:ascii="Arial" w:eastAsia="Calibri" w:hAnsi="Arial" w:cs="Arial"/>
          <w:bCs/>
        </w:rPr>
        <w:t>4</w:t>
      </w:r>
      <w:r w:rsidRPr="00A26507">
        <w:rPr>
          <w:rFonts w:ascii="Arial" w:eastAsia="Calibri" w:hAnsi="Arial" w:cs="Arial"/>
          <w:bCs/>
        </w:rPr>
        <w:t>0 000,00 zł wnioskowanej dotacji.</w:t>
      </w:r>
    </w:p>
    <w:p w14:paraId="729DB21D" w14:textId="77777777" w:rsidR="00B77221" w:rsidRPr="00A26507" w:rsidRDefault="00B77221" w:rsidP="00C23B5B">
      <w:pPr>
        <w:pStyle w:val="Nagwek2"/>
        <w:numPr>
          <w:ilvl w:val="0"/>
          <w:numId w:val="1"/>
        </w:numPr>
        <w:spacing w:before="0" w:after="120" w:line="271" w:lineRule="auto"/>
        <w:ind w:left="426" w:hanging="14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26507">
        <w:rPr>
          <w:rFonts w:ascii="Arial" w:hAnsi="Arial" w:cs="Arial"/>
          <w:b/>
          <w:bCs/>
          <w:color w:val="000000" w:themeColor="text1"/>
          <w:sz w:val="22"/>
          <w:szCs w:val="22"/>
        </w:rPr>
        <w:t>Zasady przyznawania dotacji</w:t>
      </w:r>
    </w:p>
    <w:p w14:paraId="26C6F8B3" w14:textId="7494CBD8" w:rsidR="00B77221" w:rsidRPr="00A26507" w:rsidRDefault="00B77221" w:rsidP="00C23B5B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t>Realizacja zadania w ramach konkursu, odbywać się będzie w formie powierzenia lub wsparcia - zgodnie z dyspozycją art. 5 ust. 4 ustawy z dnia 24 kwietnia 2003 r. o działalności pożytku publicznego i wolontariacie.</w:t>
      </w:r>
    </w:p>
    <w:p w14:paraId="3A3FAFBD" w14:textId="77777777" w:rsidR="00B77221" w:rsidRPr="00A26507" w:rsidRDefault="00B77221" w:rsidP="00C23B5B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t>Dotacje przyznawane będą w trybie otwartego konkursu ofert, w oparciu o zasady kolegialności rozpatrywania ofert, jawności, równości podmiotów.</w:t>
      </w:r>
      <w:bookmarkStart w:id="13" w:name="_Hlk64445751"/>
    </w:p>
    <w:p w14:paraId="3845AECA" w14:textId="77777777" w:rsidR="00B77221" w:rsidRPr="00A26507" w:rsidRDefault="00B77221" w:rsidP="00C23B5B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b/>
          <w:bCs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t>Od wyników konkursu</w:t>
      </w:r>
      <w:r w:rsidRPr="00A26507">
        <w:rPr>
          <w:rFonts w:ascii="Arial" w:hAnsi="Arial" w:cs="Arial"/>
          <w:b/>
          <w:bCs/>
          <w:color w:val="000000" w:themeColor="text1"/>
        </w:rPr>
        <w:t xml:space="preserve"> nie przysługuje odwołanie. </w:t>
      </w:r>
    </w:p>
    <w:bookmarkEnd w:id="13"/>
    <w:p w14:paraId="644F6002" w14:textId="77777777" w:rsidR="00B77221" w:rsidRPr="00A26507" w:rsidRDefault="00B77221" w:rsidP="00C23B5B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t>Przyznanie dotacji jest uzależnione od wysokości środków publicznych przeznaczonych na realizację zadania.</w:t>
      </w:r>
    </w:p>
    <w:p w14:paraId="54232AC1" w14:textId="77777777" w:rsidR="00B77221" w:rsidRPr="00A26507" w:rsidRDefault="00B77221" w:rsidP="00C23B5B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t>Złożenie oferty nie jest równoznaczne z przyznaniem dotacji, nie gwarantuje również przyznania dotacji w wysokości wnioskowanej przez Oferenta.</w:t>
      </w:r>
    </w:p>
    <w:p w14:paraId="642C1BE2" w14:textId="77777777" w:rsidR="00B77221" w:rsidRPr="00A26507" w:rsidRDefault="00B77221" w:rsidP="00C23B5B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t>Dotacja zostanie przekazana po podpisaniu umów z wyłonionymi Oferentami w terminie określonym w umowie.</w:t>
      </w:r>
    </w:p>
    <w:p w14:paraId="0B368AEA" w14:textId="4F81AF71" w:rsidR="00B77221" w:rsidRPr="00A26507" w:rsidRDefault="00B77221" w:rsidP="00C23B5B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bookmarkStart w:id="14" w:name="_Hlk92216415"/>
      <w:r w:rsidRPr="00A26507">
        <w:rPr>
          <w:rFonts w:ascii="Arial" w:hAnsi="Arial" w:cs="Arial"/>
          <w:b/>
          <w:bCs/>
          <w:color w:val="000000" w:themeColor="text1"/>
        </w:rPr>
        <w:t xml:space="preserve">Maksymalna kwota dotacji, o którą może wnioskować podmiot w ramach oferty, wynosi </w:t>
      </w:r>
      <w:r w:rsidR="00DF6C70" w:rsidRPr="00A26507">
        <w:rPr>
          <w:rFonts w:ascii="Arial" w:hAnsi="Arial" w:cs="Arial"/>
          <w:b/>
          <w:bCs/>
        </w:rPr>
        <w:t>6</w:t>
      </w:r>
      <w:r w:rsidRPr="00A26507">
        <w:rPr>
          <w:rFonts w:ascii="Arial" w:hAnsi="Arial" w:cs="Arial"/>
          <w:b/>
          <w:bCs/>
        </w:rPr>
        <w:t>0 000,00 zł</w:t>
      </w:r>
      <w:r w:rsidRPr="00A26507">
        <w:rPr>
          <w:rFonts w:ascii="Arial" w:hAnsi="Arial" w:cs="Arial"/>
          <w:color w:val="0070C0"/>
        </w:rPr>
        <w:t xml:space="preserve">. </w:t>
      </w:r>
      <w:r w:rsidRPr="00A26507">
        <w:rPr>
          <w:rFonts w:ascii="Arial" w:hAnsi="Arial" w:cs="Arial"/>
          <w:color w:val="000000" w:themeColor="text1"/>
        </w:rPr>
        <w:t xml:space="preserve">Złożenie oferty, w której wartość dotacji przekracza kwotę </w:t>
      </w:r>
      <w:r w:rsidR="00DF6C70" w:rsidRPr="00A26507">
        <w:rPr>
          <w:rFonts w:ascii="Arial" w:hAnsi="Arial" w:cs="Arial"/>
          <w:color w:val="000000" w:themeColor="text1"/>
        </w:rPr>
        <w:t>6</w:t>
      </w:r>
      <w:r w:rsidRPr="00A26507">
        <w:rPr>
          <w:rFonts w:ascii="Arial" w:hAnsi="Arial" w:cs="Arial"/>
          <w:color w:val="000000" w:themeColor="text1"/>
        </w:rPr>
        <w:t>0 000,00 zł, skutkuje odrzuceniem oferty.</w:t>
      </w:r>
      <w:bookmarkEnd w:id="14"/>
    </w:p>
    <w:p w14:paraId="467BF65E" w14:textId="77777777" w:rsidR="00B77221" w:rsidRPr="00A26507" w:rsidRDefault="00B77221" w:rsidP="00C23B5B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t xml:space="preserve">Wnioskowana </w:t>
      </w:r>
      <w:r w:rsidRPr="00A26507">
        <w:rPr>
          <w:rFonts w:ascii="Arial" w:hAnsi="Arial" w:cs="Arial"/>
          <w:b/>
          <w:bCs/>
          <w:color w:val="000000" w:themeColor="text1"/>
        </w:rPr>
        <w:t>kwota dotacji</w:t>
      </w:r>
      <w:r w:rsidRPr="00A26507">
        <w:rPr>
          <w:rFonts w:ascii="Arial" w:hAnsi="Arial" w:cs="Arial"/>
          <w:color w:val="000000" w:themeColor="text1"/>
        </w:rPr>
        <w:t xml:space="preserve"> powinna być określona </w:t>
      </w:r>
      <w:r w:rsidRPr="00A26507">
        <w:rPr>
          <w:rFonts w:ascii="Arial" w:hAnsi="Arial" w:cs="Arial"/>
          <w:b/>
          <w:bCs/>
          <w:color w:val="000000" w:themeColor="text1"/>
        </w:rPr>
        <w:t>w pełnych złotych.</w:t>
      </w:r>
    </w:p>
    <w:p w14:paraId="1CA7594E" w14:textId="77777777" w:rsidR="00B77221" w:rsidRPr="00A26507" w:rsidRDefault="00B77221" w:rsidP="00C23B5B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t xml:space="preserve">Zasady konkursu </w:t>
      </w:r>
      <w:r w:rsidRPr="00A26507">
        <w:rPr>
          <w:rFonts w:ascii="Arial" w:hAnsi="Arial" w:cs="Arial"/>
          <w:b/>
          <w:bCs/>
          <w:color w:val="000000" w:themeColor="text1"/>
        </w:rPr>
        <w:t xml:space="preserve">nie dopuszczają </w:t>
      </w:r>
      <w:r w:rsidRPr="00A26507">
        <w:rPr>
          <w:rFonts w:ascii="Arial" w:hAnsi="Arial" w:cs="Arial"/>
          <w:color w:val="000000" w:themeColor="text1"/>
        </w:rPr>
        <w:t>wnoszenia</w:t>
      </w:r>
      <w:r w:rsidRPr="00A26507">
        <w:rPr>
          <w:rFonts w:ascii="Arial" w:hAnsi="Arial" w:cs="Arial"/>
          <w:b/>
          <w:bCs/>
          <w:color w:val="000000" w:themeColor="text1"/>
        </w:rPr>
        <w:t xml:space="preserve"> wkładu własnego rzeczowego</w:t>
      </w:r>
      <w:r w:rsidRPr="00A26507">
        <w:rPr>
          <w:rFonts w:ascii="Arial" w:hAnsi="Arial" w:cs="Arial"/>
          <w:color w:val="000000" w:themeColor="text1"/>
        </w:rPr>
        <w:t xml:space="preserve"> i wskazywania go w kalkulacji przewidzianych kosztów realizacji zadania. </w:t>
      </w:r>
    </w:p>
    <w:p w14:paraId="5B19C10D" w14:textId="77777777" w:rsidR="00B77221" w:rsidRPr="00A26507" w:rsidRDefault="00B77221" w:rsidP="00C23B5B">
      <w:pPr>
        <w:pStyle w:val="Akapitzlist"/>
        <w:numPr>
          <w:ilvl w:val="0"/>
          <w:numId w:val="17"/>
        </w:numPr>
        <w:tabs>
          <w:tab w:val="left" w:pos="142"/>
          <w:tab w:val="left" w:pos="426"/>
        </w:tabs>
        <w:spacing w:after="0" w:line="271" w:lineRule="auto"/>
        <w:ind w:left="142" w:hanging="142"/>
        <w:jc w:val="both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b/>
          <w:bCs/>
          <w:u w:val="single"/>
        </w:rPr>
        <w:t>Koszty kwalifikowane</w:t>
      </w:r>
      <w:r w:rsidRPr="00A26507">
        <w:rPr>
          <w:rFonts w:ascii="Arial" w:hAnsi="Arial" w:cs="Arial"/>
        </w:rPr>
        <w:t xml:space="preserve">. </w:t>
      </w:r>
    </w:p>
    <w:p w14:paraId="06100703" w14:textId="77777777" w:rsidR="00B77221" w:rsidRPr="00A26507" w:rsidRDefault="00B77221" w:rsidP="00C23B5B">
      <w:pPr>
        <w:spacing w:after="0" w:line="271" w:lineRule="auto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t>Środki z dotacji mogą być przeznaczone wyłącznie na pokrycie wydatków, które:</w:t>
      </w:r>
    </w:p>
    <w:p w14:paraId="2FE9B829" w14:textId="77777777" w:rsidR="00B77221" w:rsidRPr="00A26507" w:rsidRDefault="00B77221" w:rsidP="00C23B5B">
      <w:pPr>
        <w:pStyle w:val="Akapitzlist"/>
        <w:numPr>
          <w:ilvl w:val="0"/>
          <w:numId w:val="5"/>
        </w:numPr>
        <w:spacing w:line="271" w:lineRule="auto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t>są bezpośrednio związane z realizacją zadania,</w:t>
      </w:r>
    </w:p>
    <w:p w14:paraId="344ACDF8" w14:textId="77777777" w:rsidR="00B77221" w:rsidRPr="00A26507" w:rsidRDefault="00B77221" w:rsidP="00C23B5B">
      <w:pPr>
        <w:pStyle w:val="Akapitzlist"/>
        <w:numPr>
          <w:ilvl w:val="0"/>
          <w:numId w:val="5"/>
        </w:numPr>
        <w:spacing w:line="271" w:lineRule="auto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t>zostaną przewidziane w ofercie,</w:t>
      </w:r>
    </w:p>
    <w:p w14:paraId="34CC6B1A" w14:textId="77777777" w:rsidR="00B77221" w:rsidRPr="00A26507" w:rsidRDefault="00B77221" w:rsidP="00C23B5B">
      <w:pPr>
        <w:pStyle w:val="Akapitzlist"/>
        <w:numPr>
          <w:ilvl w:val="0"/>
          <w:numId w:val="5"/>
        </w:numPr>
        <w:spacing w:line="271" w:lineRule="auto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t>spełniają wymogi racjonalnego gospodarowania środkami publicznymi z zachowaniem zasad uzyskania najlepszych efektów z danych nakładów,</w:t>
      </w:r>
    </w:p>
    <w:p w14:paraId="21358D47" w14:textId="77777777" w:rsidR="00B77221" w:rsidRPr="00A26507" w:rsidRDefault="00B77221" w:rsidP="00C23B5B">
      <w:pPr>
        <w:pStyle w:val="Akapitzlist"/>
        <w:numPr>
          <w:ilvl w:val="0"/>
          <w:numId w:val="5"/>
        </w:numPr>
        <w:spacing w:line="271" w:lineRule="auto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t>zostały faktycznie poniesione w terminie określonym w umowie,</w:t>
      </w:r>
    </w:p>
    <w:p w14:paraId="1E79A58D" w14:textId="77777777" w:rsidR="00B77221" w:rsidRPr="00A26507" w:rsidRDefault="00B77221" w:rsidP="00C23B5B">
      <w:pPr>
        <w:pStyle w:val="Akapitzlist"/>
        <w:numPr>
          <w:ilvl w:val="0"/>
          <w:numId w:val="5"/>
        </w:numPr>
        <w:spacing w:line="271" w:lineRule="auto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t xml:space="preserve">stanowią koszty administracyjne do wysokości </w:t>
      </w:r>
      <w:r w:rsidRPr="00A26507">
        <w:rPr>
          <w:rFonts w:ascii="Arial" w:hAnsi="Arial" w:cs="Arial"/>
          <w:b/>
          <w:bCs/>
          <w:color w:val="000000" w:themeColor="text1"/>
        </w:rPr>
        <w:t>15% wnioskowanej dotacji</w:t>
      </w:r>
      <w:r w:rsidRPr="00A26507">
        <w:rPr>
          <w:rFonts w:ascii="Arial" w:hAnsi="Arial" w:cs="Arial"/>
          <w:color w:val="000000" w:themeColor="text1"/>
        </w:rPr>
        <w:t xml:space="preserve"> </w:t>
      </w:r>
      <w:r w:rsidRPr="00A26507">
        <w:rPr>
          <w:rFonts w:ascii="Arial" w:hAnsi="Arial" w:cs="Arial"/>
          <w:color w:val="000000" w:themeColor="text1"/>
        </w:rPr>
        <w:br/>
        <w:t xml:space="preserve">(np. koordynowanie, wykonywanie działań administracyjno-kontrolnych, księgowych, koszty telekomunikacyjne, usługi internetowe, zakup materiałów biurowych, opłaty pocztowe, czynszowe itp.) </w:t>
      </w:r>
    </w:p>
    <w:p w14:paraId="3BD0D403" w14:textId="77777777" w:rsidR="00B77221" w:rsidRPr="00A26507" w:rsidRDefault="00B77221" w:rsidP="00C23B5B">
      <w:pPr>
        <w:pStyle w:val="Akapitzlist"/>
        <w:numPr>
          <w:ilvl w:val="0"/>
          <w:numId w:val="17"/>
        </w:numPr>
        <w:tabs>
          <w:tab w:val="left" w:pos="426"/>
        </w:tabs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b/>
          <w:bCs/>
          <w:u w:val="single"/>
        </w:rPr>
        <w:t>Koszty niekwalifikowane.</w:t>
      </w:r>
      <w:r w:rsidRPr="00A26507">
        <w:rPr>
          <w:rFonts w:ascii="Arial" w:hAnsi="Arial" w:cs="Arial"/>
        </w:rPr>
        <w:t xml:space="preserve"> </w:t>
      </w:r>
    </w:p>
    <w:p w14:paraId="55623CFF" w14:textId="77777777" w:rsidR="00B77221" w:rsidRPr="00A26507" w:rsidRDefault="00B77221" w:rsidP="00C23B5B">
      <w:pPr>
        <w:pStyle w:val="Akapitzlist"/>
        <w:spacing w:line="271" w:lineRule="auto"/>
        <w:ind w:hanging="720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t xml:space="preserve">Dotacja </w:t>
      </w:r>
      <w:r w:rsidRPr="00A26507">
        <w:rPr>
          <w:rFonts w:ascii="Arial" w:hAnsi="Arial" w:cs="Arial"/>
          <w:color w:val="000000" w:themeColor="text1"/>
          <w:u w:val="single"/>
        </w:rPr>
        <w:t>nie może</w:t>
      </w:r>
      <w:r w:rsidRPr="00A26507">
        <w:rPr>
          <w:rFonts w:ascii="Arial" w:hAnsi="Arial" w:cs="Arial"/>
          <w:color w:val="000000" w:themeColor="text1"/>
        </w:rPr>
        <w:t xml:space="preserve"> być wykorzystana na wydatki:</w:t>
      </w:r>
    </w:p>
    <w:p w14:paraId="34CAEE89" w14:textId="77777777" w:rsidR="00B77221" w:rsidRPr="00A26507" w:rsidRDefault="00B77221" w:rsidP="00C23B5B">
      <w:pPr>
        <w:pStyle w:val="Akapitzlist"/>
        <w:numPr>
          <w:ilvl w:val="0"/>
          <w:numId w:val="6"/>
        </w:numPr>
        <w:spacing w:line="271" w:lineRule="auto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t>niezwiązane bezpośrednio z realizacją zadania,</w:t>
      </w:r>
    </w:p>
    <w:p w14:paraId="682DC6D3" w14:textId="77777777" w:rsidR="00B77221" w:rsidRPr="00A26507" w:rsidRDefault="00B77221" w:rsidP="00C23B5B">
      <w:pPr>
        <w:pStyle w:val="Akapitzlist"/>
        <w:numPr>
          <w:ilvl w:val="0"/>
          <w:numId w:val="6"/>
        </w:numPr>
        <w:spacing w:line="271" w:lineRule="auto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t>powstałe przed datą zawarcia umowy,</w:t>
      </w:r>
    </w:p>
    <w:p w14:paraId="3F316A50" w14:textId="77777777" w:rsidR="00B77221" w:rsidRPr="00A26507" w:rsidRDefault="00B77221" w:rsidP="00C23B5B">
      <w:pPr>
        <w:pStyle w:val="Akapitzlist"/>
        <w:numPr>
          <w:ilvl w:val="0"/>
          <w:numId w:val="6"/>
        </w:numPr>
        <w:spacing w:line="271" w:lineRule="auto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t>powstałe po terminie realizacji zadania (wystawienie faktur, rachunku oraz ich uregulowanie musi nastąpić w trakcie realizacji zadania),</w:t>
      </w:r>
    </w:p>
    <w:p w14:paraId="65C85AD9" w14:textId="77777777" w:rsidR="00B77221" w:rsidRPr="00A26507" w:rsidRDefault="00B77221" w:rsidP="00C23B5B">
      <w:pPr>
        <w:pStyle w:val="Akapitzlist"/>
        <w:numPr>
          <w:ilvl w:val="0"/>
          <w:numId w:val="6"/>
        </w:numPr>
        <w:spacing w:line="271" w:lineRule="auto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t>poniesione na przygotowanie oferty,</w:t>
      </w:r>
    </w:p>
    <w:p w14:paraId="5252243A" w14:textId="77777777" w:rsidR="00B77221" w:rsidRPr="00A26507" w:rsidRDefault="00B77221" w:rsidP="00C23B5B">
      <w:pPr>
        <w:pStyle w:val="Akapitzlist"/>
        <w:numPr>
          <w:ilvl w:val="0"/>
          <w:numId w:val="6"/>
        </w:numPr>
        <w:spacing w:line="271" w:lineRule="auto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t>poniesione na zakupy inwestycyjne (zakupy sprzętu powyżej 10 000,00 zł),</w:t>
      </w:r>
    </w:p>
    <w:p w14:paraId="3444A667" w14:textId="77777777" w:rsidR="00B77221" w:rsidRPr="00A26507" w:rsidRDefault="00B77221" w:rsidP="00C23B5B">
      <w:pPr>
        <w:pStyle w:val="Akapitzlist"/>
        <w:numPr>
          <w:ilvl w:val="0"/>
          <w:numId w:val="6"/>
        </w:numPr>
        <w:spacing w:line="271" w:lineRule="auto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t>z tytułu opłat i kar umownych,</w:t>
      </w:r>
    </w:p>
    <w:p w14:paraId="48B09562" w14:textId="77777777" w:rsidR="00B77221" w:rsidRPr="00A26507" w:rsidRDefault="00B77221" w:rsidP="00C23B5B">
      <w:pPr>
        <w:pStyle w:val="Akapitzlist"/>
        <w:numPr>
          <w:ilvl w:val="0"/>
          <w:numId w:val="6"/>
        </w:numPr>
        <w:spacing w:line="271" w:lineRule="auto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t>związane z nabyciem lub dzierżawą gruntów,</w:t>
      </w:r>
    </w:p>
    <w:p w14:paraId="395FB3E2" w14:textId="77777777" w:rsidR="00B77221" w:rsidRPr="00A26507" w:rsidRDefault="00B77221" w:rsidP="00C23B5B">
      <w:pPr>
        <w:pStyle w:val="Akapitzlist"/>
        <w:numPr>
          <w:ilvl w:val="0"/>
          <w:numId w:val="6"/>
        </w:numPr>
        <w:spacing w:after="240" w:line="271" w:lineRule="auto"/>
        <w:ind w:left="1003" w:hanging="357"/>
        <w:jc w:val="both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t>z tytułu użyczenia (np. lokalu, sprzętu, materiałów), darowizny,</w:t>
      </w:r>
    </w:p>
    <w:p w14:paraId="2784B26E" w14:textId="77777777" w:rsidR="00B77221" w:rsidRPr="00A26507" w:rsidRDefault="00B77221" w:rsidP="00C23B5B">
      <w:pPr>
        <w:pStyle w:val="Akapitzlist"/>
        <w:numPr>
          <w:ilvl w:val="0"/>
          <w:numId w:val="6"/>
        </w:numPr>
        <w:spacing w:after="240" w:line="271" w:lineRule="auto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t>na pokrycie kosztów statutowych niezwiązanych bezpośrednio z realizacją zadania,</w:t>
      </w:r>
    </w:p>
    <w:p w14:paraId="28BDEAD2" w14:textId="77777777" w:rsidR="00B77221" w:rsidRPr="00A26507" w:rsidRDefault="00B77221" w:rsidP="00C23B5B">
      <w:pPr>
        <w:pStyle w:val="Akapitzlist"/>
        <w:numPr>
          <w:ilvl w:val="0"/>
          <w:numId w:val="6"/>
        </w:numPr>
        <w:spacing w:after="240" w:line="271" w:lineRule="auto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lastRenderedPageBreak/>
        <w:t xml:space="preserve">związane z kosztami administracyjnymi przekraczającymi 15% wnioskowanej </w:t>
      </w:r>
      <w:bookmarkStart w:id="15" w:name="_Hlk64446031"/>
      <w:r w:rsidRPr="00A26507">
        <w:rPr>
          <w:rFonts w:ascii="Arial" w:hAnsi="Arial" w:cs="Arial"/>
          <w:color w:val="000000" w:themeColor="text1"/>
        </w:rPr>
        <w:t>dotacji.</w:t>
      </w:r>
      <w:bookmarkEnd w:id="15"/>
    </w:p>
    <w:p w14:paraId="18E6515C" w14:textId="77777777" w:rsidR="00B77221" w:rsidRPr="00A26507" w:rsidRDefault="00B77221" w:rsidP="00C23B5B">
      <w:pPr>
        <w:pStyle w:val="Akapitzlist"/>
        <w:numPr>
          <w:ilvl w:val="0"/>
          <w:numId w:val="17"/>
        </w:numPr>
        <w:spacing w:after="240" w:line="271" w:lineRule="auto"/>
        <w:ind w:left="426" w:hanging="426"/>
        <w:jc w:val="both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t>W przypadku przyznania dofinansowania w kwocie niższej niż wnioskowana, podmiot zostanie poinformowany o kwocie i przeznaczeniu przyznanej dotacji oraz będzie zobowiązany do złożenia przed zawarciem umowy zaktualizowanej oferty.</w:t>
      </w:r>
    </w:p>
    <w:p w14:paraId="56CBEC72" w14:textId="77777777" w:rsidR="00B77221" w:rsidRPr="00A26507" w:rsidRDefault="00B77221" w:rsidP="00C23B5B">
      <w:pPr>
        <w:pStyle w:val="Akapitzlist"/>
        <w:numPr>
          <w:ilvl w:val="0"/>
          <w:numId w:val="17"/>
        </w:numPr>
        <w:spacing w:after="240" w:line="271" w:lineRule="auto"/>
        <w:ind w:left="426" w:hanging="426"/>
        <w:jc w:val="both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t>W przypadku zmiany terminu i zakresu realizowanego zadania, podmiot będzie zobowiązany do złożenia przed zawarciem umowy zaktualizowanej oferty.</w:t>
      </w:r>
    </w:p>
    <w:p w14:paraId="683AA9D4" w14:textId="77777777" w:rsidR="00B77221" w:rsidRPr="00A26507" w:rsidRDefault="00B77221" w:rsidP="00C23B5B">
      <w:pPr>
        <w:pStyle w:val="Akapitzlist"/>
        <w:numPr>
          <w:ilvl w:val="0"/>
          <w:numId w:val="17"/>
        </w:numPr>
        <w:spacing w:after="240" w:line="271" w:lineRule="auto"/>
        <w:ind w:left="426" w:hanging="426"/>
        <w:jc w:val="both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b/>
          <w:bCs/>
          <w:color w:val="000000" w:themeColor="text1"/>
        </w:rPr>
        <w:t>Wyłączone</w:t>
      </w:r>
      <w:r w:rsidRPr="00A26507">
        <w:rPr>
          <w:rFonts w:ascii="Arial" w:hAnsi="Arial" w:cs="Arial"/>
          <w:color w:val="000000" w:themeColor="text1"/>
        </w:rPr>
        <w:t xml:space="preserve"> z konkursu są podmioty posiadające wymagalne zobowiązania finansowe.</w:t>
      </w:r>
    </w:p>
    <w:p w14:paraId="2D9210BE" w14:textId="77777777" w:rsidR="00B77221" w:rsidRPr="00A26507" w:rsidRDefault="00B77221" w:rsidP="00C23B5B">
      <w:pPr>
        <w:pStyle w:val="Akapitzlist"/>
        <w:numPr>
          <w:ilvl w:val="0"/>
          <w:numId w:val="17"/>
        </w:numPr>
        <w:spacing w:after="0" w:line="271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</w:rPr>
        <w:t>Zlecenie zadania i udzielenie dotacji następują z zastosowaniem przepisów:</w:t>
      </w:r>
    </w:p>
    <w:p w14:paraId="579923FC" w14:textId="21571C89" w:rsidR="00B77221" w:rsidRPr="00A26507" w:rsidRDefault="00B77221" w:rsidP="0010146A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71" w:lineRule="auto"/>
        <w:ind w:left="851" w:hanging="389"/>
        <w:jc w:val="both"/>
        <w:rPr>
          <w:rFonts w:ascii="Arial" w:eastAsia="Times New Roman" w:hAnsi="Arial" w:cs="Arial"/>
          <w:lang w:eastAsia="pl-PL"/>
        </w:rPr>
      </w:pPr>
      <w:r w:rsidRPr="00A26507">
        <w:rPr>
          <w:rFonts w:ascii="Arial" w:eastAsia="Times New Roman" w:hAnsi="Arial" w:cs="Arial"/>
          <w:lang w:eastAsia="ar-SA"/>
        </w:rPr>
        <w:t xml:space="preserve">art. 1 ust. 1 i art. 2 ust. 2 i  ust. 3 pkt 4 ustawy z dnia 19 sierpnia 1994 r. </w:t>
      </w:r>
      <w:r w:rsidRPr="00A26507">
        <w:rPr>
          <w:rFonts w:ascii="Arial" w:eastAsia="Times New Roman" w:hAnsi="Arial" w:cs="Arial"/>
          <w:lang w:eastAsia="ar-SA"/>
        </w:rPr>
        <w:br/>
        <w:t>o ochronie zdrowia psychicznego (Dz. U. z 2024 r. poz. 917)</w:t>
      </w:r>
      <w:r w:rsidR="00410BC8" w:rsidRPr="00A26507">
        <w:rPr>
          <w:rFonts w:ascii="Arial" w:eastAsia="Times New Roman" w:hAnsi="Arial" w:cs="Arial"/>
          <w:lang w:eastAsia="ar-SA"/>
        </w:rPr>
        <w:t>,</w:t>
      </w:r>
    </w:p>
    <w:p w14:paraId="29066805" w14:textId="6F7B4C12" w:rsidR="00B77221" w:rsidRPr="00A26507" w:rsidRDefault="00B77221" w:rsidP="0010146A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71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A26507">
        <w:rPr>
          <w:rFonts w:ascii="Arial" w:eastAsia="Times New Roman" w:hAnsi="Arial" w:cs="Arial"/>
          <w:lang w:eastAsia="ar-SA"/>
        </w:rPr>
        <w:t>rozporządzenie Rady Ministrów z dnia 30 października 2023 r. w sprawie Narodowego Programu Ochrony Zdrowia Psychicznego na lata 2023 - 2030 (Dz. U.</w:t>
      </w:r>
      <w:r w:rsidR="00A11F50" w:rsidRPr="00A26507">
        <w:rPr>
          <w:rFonts w:ascii="Arial" w:eastAsia="Times New Roman" w:hAnsi="Arial" w:cs="Arial"/>
          <w:lang w:eastAsia="ar-SA"/>
        </w:rPr>
        <w:t xml:space="preserve"> 2023 r.</w:t>
      </w:r>
      <w:r w:rsidRPr="00A26507">
        <w:rPr>
          <w:rFonts w:ascii="Arial" w:eastAsia="Times New Roman" w:hAnsi="Arial" w:cs="Arial"/>
          <w:lang w:eastAsia="ar-SA"/>
        </w:rPr>
        <w:t xml:space="preserve"> poz. 2480): cel główny nr 1), cel szczegółowy 1 e, zadanie 2) Narodowego Programu Ochrony Zdrowia Psychicznego na lata 2023 - 2030, </w:t>
      </w:r>
    </w:p>
    <w:p w14:paraId="75D149C0" w14:textId="6F0BB0A2" w:rsidR="00B77221" w:rsidRPr="00A26507" w:rsidRDefault="00832D54" w:rsidP="0010146A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71" w:lineRule="auto"/>
        <w:ind w:left="851" w:hanging="426"/>
        <w:jc w:val="both"/>
        <w:rPr>
          <w:rFonts w:ascii="Arial" w:eastAsia="Times New Roman" w:hAnsi="Arial" w:cs="Arial"/>
          <w:b/>
          <w:bCs/>
          <w:lang w:eastAsia="ar-SA"/>
        </w:rPr>
      </w:pPr>
      <w:r w:rsidRPr="00A26507">
        <w:rPr>
          <w:rFonts w:ascii="Arial" w:eastAsia="Times New Roman" w:hAnsi="Arial" w:cs="Arial"/>
          <w:lang w:eastAsia="pl-PL"/>
        </w:rPr>
        <w:t>u</w:t>
      </w:r>
      <w:r w:rsidR="00B77221" w:rsidRPr="00A26507">
        <w:rPr>
          <w:rFonts w:ascii="Arial" w:eastAsia="Times New Roman" w:hAnsi="Arial" w:cs="Arial"/>
          <w:lang w:eastAsia="pl-PL"/>
        </w:rPr>
        <w:t xml:space="preserve">chwała </w:t>
      </w:r>
      <w:r w:rsidR="00B77221" w:rsidRPr="00A26507">
        <w:rPr>
          <w:rFonts w:ascii="Arial" w:eastAsia="Times New Roman" w:hAnsi="Arial" w:cs="Arial"/>
          <w:lang w:eastAsia="ar-SA"/>
        </w:rPr>
        <w:t xml:space="preserve">Nr DLII/9752/2024 Zarządu Województwa Lubelskiego z dnia </w:t>
      </w:r>
      <w:r w:rsidR="00B77221" w:rsidRPr="00A26507">
        <w:rPr>
          <w:rFonts w:ascii="Arial" w:eastAsia="Times New Roman" w:hAnsi="Arial" w:cs="Arial"/>
          <w:lang w:eastAsia="ar-SA"/>
        </w:rPr>
        <w:br/>
        <w:t xml:space="preserve">z dnia 20 lutego 2024 r. w sprawie zaakceptowania i wdrożenia do realizacji </w:t>
      </w:r>
      <w:bookmarkStart w:id="16" w:name="_Hlk139281524"/>
      <w:r w:rsidR="00B77221" w:rsidRPr="00A26507">
        <w:rPr>
          <w:rFonts w:ascii="Arial" w:eastAsia="Times New Roman" w:hAnsi="Arial" w:cs="Arial"/>
          <w:lang w:eastAsia="ar-SA"/>
        </w:rPr>
        <w:t xml:space="preserve">„Wojewódzkiego Programu </w:t>
      </w:r>
      <w:bookmarkStart w:id="17" w:name="_Hlk40875524"/>
      <w:r w:rsidR="00B77221" w:rsidRPr="00A26507">
        <w:rPr>
          <w:rFonts w:ascii="Arial" w:eastAsia="Times New Roman" w:hAnsi="Arial" w:cs="Arial"/>
          <w:lang w:eastAsia="ar-SA"/>
        </w:rPr>
        <w:t>rozwoju zróżnicowanych form wspieranego zatrudnienia oraz przedsiębiorczości społecznej dostosowanych do potrzeb osób z</w:t>
      </w:r>
      <w:r w:rsidR="000F3EF5" w:rsidRPr="00A26507">
        <w:rPr>
          <w:rFonts w:ascii="Arial" w:eastAsia="Times New Roman" w:hAnsi="Arial" w:cs="Arial"/>
          <w:lang w:eastAsia="ar-SA"/>
        </w:rPr>
        <w:t> </w:t>
      </w:r>
      <w:r w:rsidR="00B77221" w:rsidRPr="00A26507">
        <w:rPr>
          <w:rFonts w:ascii="Arial" w:eastAsia="Times New Roman" w:hAnsi="Arial" w:cs="Arial"/>
          <w:lang w:eastAsia="ar-SA"/>
        </w:rPr>
        <w:t>niepełnosprawnościami, w tym z zaburzeniami psychicznymi</w:t>
      </w:r>
      <w:bookmarkEnd w:id="17"/>
      <w:r w:rsidR="00B77221" w:rsidRPr="00A26507">
        <w:rPr>
          <w:rFonts w:ascii="Arial" w:eastAsia="Times New Roman" w:hAnsi="Arial" w:cs="Arial"/>
          <w:lang w:eastAsia="ar-SA"/>
        </w:rPr>
        <w:t>, na lata 2024 - 2030”</w:t>
      </w:r>
      <w:bookmarkEnd w:id="16"/>
      <w:r w:rsidR="00B77221" w:rsidRPr="00A26507">
        <w:rPr>
          <w:rFonts w:ascii="Arial" w:eastAsia="Times New Roman" w:hAnsi="Arial" w:cs="Arial"/>
          <w:lang w:eastAsia="ar-SA"/>
        </w:rPr>
        <w:t>,</w:t>
      </w:r>
    </w:p>
    <w:p w14:paraId="790744F4" w14:textId="720EB18D" w:rsidR="00B77221" w:rsidRPr="00A26507" w:rsidRDefault="00B77221" w:rsidP="0010146A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71" w:lineRule="auto"/>
        <w:ind w:left="851" w:hanging="426"/>
        <w:jc w:val="both"/>
        <w:rPr>
          <w:rFonts w:ascii="Arial" w:eastAsia="Times New Roman" w:hAnsi="Arial" w:cs="Arial"/>
          <w:lang w:eastAsia="pl-PL"/>
        </w:rPr>
      </w:pPr>
      <w:r w:rsidRPr="00A26507">
        <w:rPr>
          <w:rFonts w:ascii="Arial" w:eastAsia="Times New Roman" w:hAnsi="Arial" w:cs="Arial"/>
          <w:lang w:eastAsia="pl-PL"/>
        </w:rPr>
        <w:t>ustawy z dnia 24 kwietnia 2003 r. o działalności pożytku publicznego i o wolontariacie (Dz. U. z 202</w:t>
      </w:r>
      <w:r w:rsidR="00A11F50" w:rsidRPr="00A26507">
        <w:rPr>
          <w:rFonts w:ascii="Arial" w:eastAsia="Times New Roman" w:hAnsi="Arial" w:cs="Arial"/>
          <w:lang w:eastAsia="pl-PL"/>
        </w:rPr>
        <w:t>5</w:t>
      </w:r>
      <w:r w:rsidRPr="00A26507">
        <w:rPr>
          <w:rFonts w:ascii="Arial" w:eastAsia="Times New Roman" w:hAnsi="Arial" w:cs="Arial"/>
          <w:lang w:eastAsia="pl-PL"/>
        </w:rPr>
        <w:t xml:space="preserve"> r. poz. </w:t>
      </w:r>
      <w:r w:rsidR="002821E9" w:rsidRPr="00A26507">
        <w:rPr>
          <w:rFonts w:ascii="Arial" w:eastAsia="Times New Roman" w:hAnsi="Arial" w:cs="Arial"/>
          <w:lang w:eastAsia="pl-PL"/>
        </w:rPr>
        <w:t>1</w:t>
      </w:r>
      <w:r w:rsidR="00A11F50" w:rsidRPr="00A26507">
        <w:rPr>
          <w:rFonts w:ascii="Arial" w:eastAsia="Times New Roman" w:hAnsi="Arial" w:cs="Arial"/>
          <w:lang w:eastAsia="pl-PL"/>
        </w:rPr>
        <w:t>338</w:t>
      </w:r>
      <w:r w:rsidRPr="00A26507">
        <w:rPr>
          <w:rFonts w:ascii="Arial" w:eastAsia="Times New Roman" w:hAnsi="Arial" w:cs="Arial"/>
          <w:lang w:eastAsia="pl-PL"/>
        </w:rPr>
        <w:t>),</w:t>
      </w:r>
    </w:p>
    <w:p w14:paraId="26ED4EBC" w14:textId="7803582E" w:rsidR="00B77221" w:rsidRPr="00A26507" w:rsidRDefault="00B77221" w:rsidP="0010146A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71" w:lineRule="auto"/>
        <w:ind w:left="851" w:hanging="426"/>
        <w:jc w:val="both"/>
        <w:rPr>
          <w:rFonts w:ascii="Arial" w:eastAsia="Times New Roman" w:hAnsi="Arial" w:cs="Arial"/>
          <w:lang w:eastAsia="pl-PL"/>
        </w:rPr>
      </w:pPr>
      <w:r w:rsidRPr="00A26507">
        <w:rPr>
          <w:rFonts w:ascii="Arial" w:eastAsia="Times New Roman" w:hAnsi="Arial" w:cs="Arial"/>
          <w:lang w:eastAsia="pl-PL"/>
        </w:rPr>
        <w:t>rozporządzenia Przewodniczącego Komitetu do spraw Pożytku Publicznego z dnia 24 października 2018 r., w sprawie wzorów ofert i ramowych wzorów umów dotyczących realizacji zadań publicznych oraz wzorów sprawozdań z</w:t>
      </w:r>
      <w:r w:rsidR="000F3EF5" w:rsidRPr="00A26507">
        <w:rPr>
          <w:rFonts w:ascii="Arial" w:eastAsia="Times New Roman" w:hAnsi="Arial" w:cs="Arial"/>
          <w:lang w:eastAsia="pl-PL"/>
        </w:rPr>
        <w:t xml:space="preserve"> </w:t>
      </w:r>
      <w:r w:rsidRPr="00A26507">
        <w:rPr>
          <w:rFonts w:ascii="Arial" w:eastAsia="Times New Roman" w:hAnsi="Arial" w:cs="Arial"/>
          <w:lang w:eastAsia="pl-PL"/>
        </w:rPr>
        <w:t>wykonania tych zadań (Dz. U.</w:t>
      </w:r>
      <w:r w:rsidR="00741239" w:rsidRPr="00A26507">
        <w:rPr>
          <w:rFonts w:ascii="Arial" w:eastAsia="Times New Roman" w:hAnsi="Arial" w:cs="Arial"/>
          <w:lang w:eastAsia="pl-PL"/>
        </w:rPr>
        <w:t xml:space="preserve"> </w:t>
      </w:r>
      <w:r w:rsidRPr="00A26507">
        <w:rPr>
          <w:rFonts w:ascii="Arial" w:eastAsia="Times New Roman" w:hAnsi="Arial" w:cs="Arial"/>
          <w:lang w:eastAsia="pl-PL"/>
        </w:rPr>
        <w:t>poz. 2057),</w:t>
      </w:r>
    </w:p>
    <w:p w14:paraId="78F25324" w14:textId="526FF6E4" w:rsidR="00B77221" w:rsidRPr="00A26507" w:rsidRDefault="00B77221" w:rsidP="0010146A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71" w:lineRule="auto"/>
        <w:ind w:left="851" w:hanging="426"/>
        <w:jc w:val="both"/>
        <w:rPr>
          <w:rFonts w:ascii="Arial" w:eastAsia="Times New Roman" w:hAnsi="Arial" w:cs="Arial"/>
          <w:lang w:eastAsia="pl-PL"/>
        </w:rPr>
      </w:pPr>
      <w:r w:rsidRPr="00A26507">
        <w:rPr>
          <w:rFonts w:ascii="Arial" w:eastAsia="Times New Roman" w:hAnsi="Arial" w:cs="Arial"/>
          <w:lang w:eastAsia="pl-PL"/>
        </w:rPr>
        <w:t xml:space="preserve">uchwały Nr </w:t>
      </w:r>
      <w:r w:rsidR="00A11F50" w:rsidRPr="00A26507">
        <w:rPr>
          <w:rFonts w:ascii="Arial" w:eastAsia="Times New Roman" w:hAnsi="Arial" w:cs="Arial"/>
          <w:lang w:eastAsia="pl-PL"/>
        </w:rPr>
        <w:t>XVI</w:t>
      </w:r>
      <w:r w:rsidR="00073739" w:rsidRPr="00A26507">
        <w:rPr>
          <w:rFonts w:ascii="Arial" w:eastAsia="Times New Roman" w:hAnsi="Arial" w:cs="Arial"/>
          <w:lang w:eastAsia="pl-PL"/>
        </w:rPr>
        <w:t>/</w:t>
      </w:r>
      <w:r w:rsidR="00A11F50" w:rsidRPr="00A26507">
        <w:rPr>
          <w:rFonts w:ascii="Arial" w:eastAsia="Times New Roman" w:hAnsi="Arial" w:cs="Arial"/>
          <w:lang w:eastAsia="pl-PL"/>
        </w:rPr>
        <w:t>248</w:t>
      </w:r>
      <w:r w:rsidR="00073739" w:rsidRPr="00A26507">
        <w:rPr>
          <w:rFonts w:ascii="Arial" w:eastAsia="Times New Roman" w:hAnsi="Arial" w:cs="Arial"/>
          <w:lang w:eastAsia="pl-PL"/>
        </w:rPr>
        <w:t>/202</w:t>
      </w:r>
      <w:r w:rsidR="00A11F50" w:rsidRPr="00A26507">
        <w:rPr>
          <w:rFonts w:ascii="Arial" w:eastAsia="Times New Roman" w:hAnsi="Arial" w:cs="Arial"/>
          <w:lang w:eastAsia="pl-PL"/>
        </w:rPr>
        <w:t>5</w:t>
      </w:r>
      <w:r w:rsidRPr="00A26507">
        <w:rPr>
          <w:rFonts w:ascii="Arial" w:eastAsia="Times New Roman" w:hAnsi="Arial" w:cs="Arial"/>
          <w:lang w:eastAsia="pl-PL"/>
        </w:rPr>
        <w:t xml:space="preserve"> Sejmiku Województwa Lubelskiego z dnia 2</w:t>
      </w:r>
      <w:r w:rsidR="00A11F50" w:rsidRPr="00A26507">
        <w:rPr>
          <w:rFonts w:ascii="Arial" w:eastAsia="Times New Roman" w:hAnsi="Arial" w:cs="Arial"/>
          <w:lang w:eastAsia="pl-PL"/>
        </w:rPr>
        <w:t>3</w:t>
      </w:r>
      <w:r w:rsidRPr="00A26507">
        <w:rPr>
          <w:rFonts w:ascii="Arial" w:eastAsia="Times New Roman" w:hAnsi="Arial" w:cs="Arial"/>
          <w:lang w:eastAsia="pl-PL"/>
        </w:rPr>
        <w:t xml:space="preserve"> </w:t>
      </w:r>
      <w:r w:rsidR="00A11F50" w:rsidRPr="00A26507">
        <w:rPr>
          <w:rFonts w:ascii="Arial" w:eastAsia="Times New Roman" w:hAnsi="Arial" w:cs="Arial"/>
          <w:lang w:eastAsia="pl-PL"/>
        </w:rPr>
        <w:t>października</w:t>
      </w:r>
      <w:r w:rsidRPr="00A26507">
        <w:rPr>
          <w:rFonts w:ascii="Arial" w:eastAsia="Times New Roman" w:hAnsi="Arial" w:cs="Arial"/>
          <w:lang w:eastAsia="pl-PL"/>
        </w:rPr>
        <w:t xml:space="preserve"> 202</w:t>
      </w:r>
      <w:r w:rsidR="00A11F50" w:rsidRPr="00A26507">
        <w:rPr>
          <w:rFonts w:ascii="Arial" w:eastAsia="Times New Roman" w:hAnsi="Arial" w:cs="Arial"/>
          <w:lang w:eastAsia="pl-PL"/>
        </w:rPr>
        <w:t>5</w:t>
      </w:r>
      <w:r w:rsidRPr="00A26507">
        <w:rPr>
          <w:rFonts w:ascii="Arial" w:eastAsia="Times New Roman" w:hAnsi="Arial" w:cs="Arial"/>
          <w:lang w:eastAsia="pl-PL"/>
        </w:rPr>
        <w:t xml:space="preserve"> r. w</w:t>
      </w:r>
      <w:r w:rsidR="00EF66B9" w:rsidRPr="00A26507">
        <w:rPr>
          <w:rFonts w:ascii="Arial" w:eastAsia="Times New Roman" w:hAnsi="Arial" w:cs="Arial"/>
          <w:lang w:eastAsia="pl-PL"/>
        </w:rPr>
        <w:t xml:space="preserve"> </w:t>
      </w:r>
      <w:r w:rsidRPr="00A26507">
        <w:rPr>
          <w:rFonts w:ascii="Arial" w:eastAsia="Times New Roman" w:hAnsi="Arial" w:cs="Arial"/>
          <w:lang w:eastAsia="pl-PL"/>
        </w:rPr>
        <w:t xml:space="preserve">sprawie przyjęcia „Programu </w:t>
      </w:r>
      <w:r w:rsidR="00741239" w:rsidRPr="00A26507">
        <w:rPr>
          <w:rFonts w:ascii="Arial" w:eastAsia="Times New Roman" w:hAnsi="Arial" w:cs="Arial"/>
          <w:lang w:eastAsia="pl-PL"/>
        </w:rPr>
        <w:t>w</w:t>
      </w:r>
      <w:r w:rsidRPr="00A26507">
        <w:rPr>
          <w:rFonts w:ascii="Arial" w:eastAsia="Times New Roman" w:hAnsi="Arial" w:cs="Arial"/>
          <w:lang w:eastAsia="pl-PL"/>
        </w:rPr>
        <w:t>spółpracy Samorządu Województwa Lubelskiego z</w:t>
      </w:r>
      <w:r w:rsidR="00EF66B9" w:rsidRPr="00A26507">
        <w:rPr>
          <w:rFonts w:ascii="Arial" w:eastAsia="Times New Roman" w:hAnsi="Arial" w:cs="Arial"/>
          <w:lang w:eastAsia="pl-PL"/>
        </w:rPr>
        <w:t xml:space="preserve"> </w:t>
      </w:r>
      <w:r w:rsidRPr="00A26507">
        <w:rPr>
          <w:rFonts w:ascii="Arial" w:eastAsia="Times New Roman" w:hAnsi="Arial" w:cs="Arial"/>
          <w:lang w:eastAsia="pl-PL"/>
        </w:rPr>
        <w:t>organizacjami pozarządowymi i innymi podmiotami prowadzącymi działalność pożytku publicznego na 202</w:t>
      </w:r>
      <w:r w:rsidR="00A11F50" w:rsidRPr="00A26507">
        <w:rPr>
          <w:rFonts w:ascii="Arial" w:eastAsia="Times New Roman" w:hAnsi="Arial" w:cs="Arial"/>
          <w:lang w:eastAsia="pl-PL"/>
        </w:rPr>
        <w:t>6</w:t>
      </w:r>
      <w:r w:rsidRPr="00A26507">
        <w:rPr>
          <w:rFonts w:ascii="Arial" w:eastAsia="Times New Roman" w:hAnsi="Arial" w:cs="Arial"/>
          <w:lang w:eastAsia="pl-PL"/>
        </w:rPr>
        <w:t xml:space="preserve"> rok” (Dz. Urz. </w:t>
      </w:r>
      <w:r w:rsidR="00741239" w:rsidRPr="00A26507">
        <w:rPr>
          <w:rFonts w:ascii="Arial" w:eastAsia="Times New Roman" w:hAnsi="Arial" w:cs="Arial"/>
          <w:lang w:eastAsia="pl-PL"/>
        </w:rPr>
        <w:t>Woj.</w:t>
      </w:r>
      <w:r w:rsidRPr="00A26507">
        <w:rPr>
          <w:rFonts w:ascii="Arial" w:eastAsia="Times New Roman" w:hAnsi="Arial" w:cs="Arial"/>
          <w:lang w:eastAsia="pl-PL"/>
        </w:rPr>
        <w:t xml:space="preserve"> Lubelskiego poz. </w:t>
      </w:r>
      <w:r w:rsidR="00A11F50" w:rsidRPr="00A26507">
        <w:rPr>
          <w:rFonts w:ascii="Arial" w:eastAsia="Times New Roman" w:hAnsi="Arial" w:cs="Arial"/>
          <w:lang w:eastAsia="pl-PL"/>
        </w:rPr>
        <w:t>4611</w:t>
      </w:r>
      <w:r w:rsidRPr="00A26507">
        <w:rPr>
          <w:rFonts w:ascii="Arial" w:eastAsia="Times New Roman" w:hAnsi="Arial" w:cs="Arial"/>
          <w:lang w:eastAsia="pl-PL"/>
        </w:rPr>
        <w:t xml:space="preserve">), </w:t>
      </w:r>
    </w:p>
    <w:p w14:paraId="036C8BE9" w14:textId="7967E0B6" w:rsidR="00B77221" w:rsidRPr="00A26507" w:rsidRDefault="00832D54" w:rsidP="0010146A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120" w:line="271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A26507">
        <w:rPr>
          <w:rFonts w:ascii="Arial" w:eastAsia="Times New Roman" w:hAnsi="Arial" w:cs="Arial"/>
          <w:lang w:eastAsia="pl-PL"/>
        </w:rPr>
        <w:t>u</w:t>
      </w:r>
      <w:r w:rsidR="00B77221" w:rsidRPr="00A26507">
        <w:rPr>
          <w:rFonts w:ascii="Arial" w:eastAsia="Times New Roman" w:hAnsi="Arial" w:cs="Arial"/>
          <w:lang w:eastAsia="pl-PL"/>
        </w:rPr>
        <w:t xml:space="preserve">chwały </w:t>
      </w:r>
      <w:r w:rsidR="00E010AA" w:rsidRPr="00A26507">
        <w:rPr>
          <w:rFonts w:ascii="Arial" w:eastAsia="Times New Roman" w:hAnsi="Arial" w:cs="Arial"/>
          <w:lang w:eastAsia="pl-PL"/>
        </w:rPr>
        <w:t>N</w:t>
      </w:r>
      <w:r w:rsidR="00B77221" w:rsidRPr="00A26507">
        <w:rPr>
          <w:rFonts w:ascii="Arial" w:eastAsia="Times New Roman" w:hAnsi="Arial" w:cs="Arial"/>
          <w:lang w:eastAsia="pl-PL"/>
        </w:rPr>
        <w:t>r</w:t>
      </w:r>
      <w:r w:rsidR="008F2D47" w:rsidRPr="00A26507">
        <w:rPr>
          <w:rFonts w:ascii="Arial" w:eastAsia="Times New Roman" w:hAnsi="Arial" w:cs="Arial"/>
          <w:lang w:eastAsia="pl-PL"/>
        </w:rPr>
        <w:t xml:space="preserve"> XVIII/279/2025</w:t>
      </w:r>
      <w:r w:rsidR="00B77221" w:rsidRPr="00A26507">
        <w:rPr>
          <w:rFonts w:ascii="Arial" w:eastAsia="Times New Roman" w:hAnsi="Arial" w:cs="Arial"/>
          <w:lang w:eastAsia="pl-PL"/>
        </w:rPr>
        <w:t xml:space="preserve"> Sejmiku Województwa Lubelskiego z dnia</w:t>
      </w:r>
      <w:r w:rsidR="001370D7" w:rsidRPr="00A26507">
        <w:rPr>
          <w:rFonts w:ascii="Arial" w:eastAsia="Times New Roman" w:hAnsi="Arial" w:cs="Arial"/>
          <w:lang w:eastAsia="pl-PL"/>
        </w:rPr>
        <w:t xml:space="preserve"> </w:t>
      </w:r>
      <w:r w:rsidR="008F2D47" w:rsidRPr="00A26507">
        <w:rPr>
          <w:rFonts w:ascii="Arial" w:eastAsia="Times New Roman" w:hAnsi="Arial" w:cs="Arial"/>
          <w:lang w:eastAsia="pl-PL"/>
        </w:rPr>
        <w:t>18 grudnia</w:t>
      </w:r>
      <w:r w:rsidR="00A11F50" w:rsidRPr="00A26507">
        <w:rPr>
          <w:rFonts w:ascii="Arial" w:eastAsia="Times New Roman" w:hAnsi="Arial" w:cs="Arial"/>
          <w:lang w:eastAsia="pl-PL"/>
        </w:rPr>
        <w:t xml:space="preserve"> </w:t>
      </w:r>
      <w:r w:rsidR="00B77221" w:rsidRPr="00A26507">
        <w:rPr>
          <w:rFonts w:ascii="Arial" w:eastAsia="Times New Roman" w:hAnsi="Arial" w:cs="Arial"/>
          <w:lang w:eastAsia="pl-PL"/>
        </w:rPr>
        <w:t>202</w:t>
      </w:r>
      <w:r w:rsidR="00A11F50" w:rsidRPr="00A26507">
        <w:rPr>
          <w:rFonts w:ascii="Arial" w:eastAsia="Times New Roman" w:hAnsi="Arial" w:cs="Arial"/>
          <w:lang w:eastAsia="pl-PL"/>
        </w:rPr>
        <w:t>5</w:t>
      </w:r>
      <w:r w:rsidR="00B77221" w:rsidRPr="00A26507">
        <w:rPr>
          <w:rFonts w:ascii="Arial" w:eastAsia="Times New Roman" w:hAnsi="Arial" w:cs="Arial"/>
          <w:lang w:eastAsia="pl-PL"/>
        </w:rPr>
        <w:t xml:space="preserve"> r. w</w:t>
      </w:r>
      <w:r w:rsidR="000F3EF5" w:rsidRPr="00A26507">
        <w:rPr>
          <w:rFonts w:ascii="Arial" w:eastAsia="Times New Roman" w:hAnsi="Arial" w:cs="Arial"/>
          <w:lang w:eastAsia="pl-PL"/>
        </w:rPr>
        <w:t xml:space="preserve"> </w:t>
      </w:r>
      <w:r w:rsidR="00B77221" w:rsidRPr="00A26507">
        <w:rPr>
          <w:rFonts w:ascii="Arial" w:eastAsia="Times New Roman" w:hAnsi="Arial" w:cs="Arial"/>
          <w:lang w:eastAsia="pl-PL"/>
        </w:rPr>
        <w:t>sprawie uchwały budżetowej na 202</w:t>
      </w:r>
      <w:r w:rsidR="00A11F50" w:rsidRPr="00A26507">
        <w:rPr>
          <w:rFonts w:ascii="Arial" w:eastAsia="Times New Roman" w:hAnsi="Arial" w:cs="Arial"/>
          <w:lang w:eastAsia="pl-PL"/>
        </w:rPr>
        <w:t>6</w:t>
      </w:r>
      <w:r w:rsidR="00B77221" w:rsidRPr="00A26507">
        <w:rPr>
          <w:rFonts w:ascii="Arial" w:eastAsia="Times New Roman" w:hAnsi="Arial" w:cs="Arial"/>
          <w:lang w:eastAsia="pl-PL"/>
        </w:rPr>
        <w:t xml:space="preserve"> rok.</w:t>
      </w:r>
    </w:p>
    <w:p w14:paraId="7640189F" w14:textId="3420DFA6" w:rsidR="00B77221" w:rsidRPr="00A26507" w:rsidRDefault="00B77221" w:rsidP="00C23B5B">
      <w:pPr>
        <w:pStyle w:val="Nagwek2"/>
        <w:numPr>
          <w:ilvl w:val="0"/>
          <w:numId w:val="1"/>
        </w:numPr>
        <w:spacing w:before="0" w:after="120" w:line="271" w:lineRule="auto"/>
        <w:ind w:left="426" w:hanging="142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26507">
        <w:rPr>
          <w:rFonts w:ascii="Arial" w:hAnsi="Arial" w:cs="Arial"/>
          <w:b/>
          <w:bCs/>
          <w:color w:val="000000" w:themeColor="text1"/>
          <w:sz w:val="22"/>
          <w:szCs w:val="22"/>
        </w:rPr>
        <w:t>Dotacje przekazane organizacjom pozarządowym na realizację zadań publicznych w roku 202</w:t>
      </w:r>
      <w:r w:rsidR="00A11F50" w:rsidRPr="00A26507"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 w:rsidR="00C7053F" w:rsidRPr="00A2650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 2026</w:t>
      </w:r>
    </w:p>
    <w:p w14:paraId="13FD87B2" w14:textId="596EC8AA" w:rsidR="00B77221" w:rsidRPr="00A26507" w:rsidRDefault="00B77221" w:rsidP="00410BC8">
      <w:pPr>
        <w:spacing w:after="120" w:line="271" w:lineRule="auto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>W 202</w:t>
      </w:r>
      <w:r w:rsidR="00A11F50" w:rsidRPr="00A26507">
        <w:rPr>
          <w:rFonts w:ascii="Arial" w:hAnsi="Arial" w:cs="Arial"/>
        </w:rPr>
        <w:t>5</w:t>
      </w:r>
      <w:r w:rsidRPr="00A26507">
        <w:rPr>
          <w:rFonts w:ascii="Arial" w:hAnsi="Arial" w:cs="Arial"/>
        </w:rPr>
        <w:t xml:space="preserve"> r. na realizację zadania przeznaczono kwotę w wys. 1</w:t>
      </w:r>
      <w:r w:rsidR="00A11F50" w:rsidRPr="00A26507">
        <w:rPr>
          <w:rFonts w:ascii="Arial" w:hAnsi="Arial" w:cs="Arial"/>
        </w:rPr>
        <w:t>59</w:t>
      </w:r>
      <w:r w:rsidRPr="00A26507">
        <w:rPr>
          <w:rFonts w:ascii="Arial" w:hAnsi="Arial" w:cs="Arial"/>
        </w:rPr>
        <w:t xml:space="preserve"> </w:t>
      </w:r>
      <w:r w:rsidR="00A11F50" w:rsidRPr="00A26507">
        <w:rPr>
          <w:rFonts w:ascii="Arial" w:hAnsi="Arial" w:cs="Arial"/>
        </w:rPr>
        <w:t>96</w:t>
      </w:r>
      <w:r w:rsidRPr="00A26507">
        <w:rPr>
          <w:rFonts w:ascii="Arial" w:hAnsi="Arial" w:cs="Arial"/>
        </w:rPr>
        <w:t>0,00 zł</w:t>
      </w:r>
      <w:r w:rsidR="00741239" w:rsidRPr="00A26507">
        <w:rPr>
          <w:rFonts w:ascii="Arial" w:hAnsi="Arial" w:cs="Arial"/>
        </w:rPr>
        <w:t>, natomiast w</w:t>
      </w:r>
      <w:r w:rsidR="00DD476C" w:rsidRPr="00A26507">
        <w:rPr>
          <w:rFonts w:ascii="Arial" w:hAnsi="Arial" w:cs="Arial"/>
        </w:rPr>
        <w:t> </w:t>
      </w:r>
      <w:r w:rsidR="00741239" w:rsidRPr="00A26507">
        <w:rPr>
          <w:rFonts w:ascii="Arial" w:hAnsi="Arial" w:cs="Arial"/>
        </w:rPr>
        <w:t>202</w:t>
      </w:r>
      <w:r w:rsidR="00A11F50" w:rsidRPr="00A26507">
        <w:rPr>
          <w:rFonts w:ascii="Arial" w:hAnsi="Arial" w:cs="Arial"/>
        </w:rPr>
        <w:t>6</w:t>
      </w:r>
      <w:r w:rsidR="00244355" w:rsidRPr="00A26507">
        <w:rPr>
          <w:rFonts w:ascii="Arial" w:hAnsi="Arial" w:cs="Arial"/>
        </w:rPr>
        <w:t> </w:t>
      </w:r>
      <w:r w:rsidR="00741239" w:rsidRPr="00A26507">
        <w:rPr>
          <w:rFonts w:ascii="Arial" w:hAnsi="Arial" w:cs="Arial"/>
        </w:rPr>
        <w:t xml:space="preserve">r. zaplanowano przekazanie kwoty </w:t>
      </w:r>
      <w:r w:rsidR="00A11F50" w:rsidRPr="00A26507">
        <w:rPr>
          <w:rFonts w:ascii="Arial" w:hAnsi="Arial" w:cs="Arial"/>
        </w:rPr>
        <w:t>3</w:t>
      </w:r>
      <w:r w:rsidR="001370D7" w:rsidRPr="00A26507">
        <w:rPr>
          <w:rFonts w:ascii="Arial" w:hAnsi="Arial" w:cs="Arial"/>
        </w:rPr>
        <w:t>00 000,00 zł.</w:t>
      </w:r>
    </w:p>
    <w:p w14:paraId="004B7BEE" w14:textId="77777777" w:rsidR="00B77221" w:rsidRPr="00A26507" w:rsidRDefault="00B77221" w:rsidP="00C23B5B">
      <w:pPr>
        <w:pStyle w:val="Nagwek2"/>
        <w:numPr>
          <w:ilvl w:val="0"/>
          <w:numId w:val="1"/>
        </w:numPr>
        <w:spacing w:before="0" w:after="120" w:line="271" w:lineRule="auto"/>
        <w:ind w:left="426" w:hanging="142"/>
        <w:rPr>
          <w:b/>
          <w:bCs/>
          <w:color w:val="000000" w:themeColor="text1"/>
        </w:rPr>
      </w:pPr>
      <w:r w:rsidRPr="00A26507">
        <w:rPr>
          <w:rFonts w:ascii="Arial" w:hAnsi="Arial" w:cs="Arial"/>
          <w:b/>
          <w:bCs/>
          <w:color w:val="000000" w:themeColor="text1"/>
          <w:sz w:val="22"/>
          <w:szCs w:val="22"/>
        </w:rPr>
        <w:t>Postanowienia końcowe</w:t>
      </w:r>
    </w:p>
    <w:p w14:paraId="6ADDF8C7" w14:textId="77777777" w:rsidR="00B77221" w:rsidRPr="00A26507" w:rsidRDefault="00B77221" w:rsidP="00C23B5B">
      <w:pPr>
        <w:pStyle w:val="Akapitzlist"/>
        <w:numPr>
          <w:ilvl w:val="0"/>
          <w:numId w:val="3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 xml:space="preserve">Dotacja może być przeznaczona na honoraria, wynagrodzenia dla osób bezpośrednio zatrudnionych przy realizacji zadania, w tym na podstawie umowy o dzieło/zlecenie, </w:t>
      </w:r>
      <w:r w:rsidRPr="00A26507">
        <w:rPr>
          <w:rFonts w:ascii="Arial" w:hAnsi="Arial" w:cs="Arial"/>
        </w:rPr>
        <w:br/>
        <w:t>z wyłączeniem osób wchodzących w skład organu zarządzającego chyba, że:</w:t>
      </w:r>
    </w:p>
    <w:p w14:paraId="609DE7A6" w14:textId="6E07C179" w:rsidR="00B77221" w:rsidRPr="00A26507" w:rsidRDefault="00B77221" w:rsidP="00C23B5B">
      <w:pPr>
        <w:pStyle w:val="Akapitzlist"/>
        <w:numPr>
          <w:ilvl w:val="0"/>
          <w:numId w:val="29"/>
        </w:numPr>
        <w:spacing w:after="240" w:line="271" w:lineRule="auto"/>
        <w:rPr>
          <w:rFonts w:ascii="Arial" w:hAnsi="Arial" w:cs="Arial"/>
        </w:rPr>
      </w:pPr>
      <w:r w:rsidRPr="00A26507">
        <w:rPr>
          <w:rFonts w:ascii="Arial" w:hAnsi="Arial" w:cs="Arial"/>
        </w:rPr>
        <w:t>w przypadku stowarzyszeń - umowa zawarta jest zgodnie z art. 11 ust. 4 ustawy z</w:t>
      </w:r>
      <w:r w:rsidR="00244355" w:rsidRPr="00A26507">
        <w:rPr>
          <w:rFonts w:ascii="Arial" w:hAnsi="Arial" w:cs="Arial"/>
        </w:rPr>
        <w:t> </w:t>
      </w:r>
      <w:r w:rsidRPr="00A26507">
        <w:rPr>
          <w:rFonts w:ascii="Arial" w:hAnsi="Arial" w:cs="Arial"/>
        </w:rPr>
        <w:t>dnia 7 kwietnia 1989 r. prawo o stowarzyszeniach;</w:t>
      </w:r>
    </w:p>
    <w:p w14:paraId="24CCAF30" w14:textId="77777777" w:rsidR="00B77221" w:rsidRPr="00A26507" w:rsidRDefault="00B77221" w:rsidP="00C23B5B">
      <w:pPr>
        <w:pStyle w:val="Akapitzlist"/>
        <w:numPr>
          <w:ilvl w:val="0"/>
          <w:numId w:val="29"/>
        </w:numPr>
        <w:spacing w:after="240" w:line="271" w:lineRule="auto"/>
        <w:rPr>
          <w:rFonts w:ascii="Arial" w:hAnsi="Arial" w:cs="Arial"/>
        </w:rPr>
      </w:pPr>
      <w:r w:rsidRPr="00A26507">
        <w:rPr>
          <w:rFonts w:ascii="Arial" w:hAnsi="Arial" w:cs="Arial"/>
        </w:rPr>
        <w:t xml:space="preserve">w przypadku innych podmiotów - umowa zawarta jest zgodnie z art. 108 kodeksu cywilnego. </w:t>
      </w:r>
    </w:p>
    <w:p w14:paraId="5B697CC8" w14:textId="0167616F" w:rsidR="00B77221" w:rsidRPr="00A26507" w:rsidRDefault="00B77221" w:rsidP="00C23B5B">
      <w:pPr>
        <w:pStyle w:val="Akapitzlist"/>
        <w:numPr>
          <w:ilvl w:val="0"/>
          <w:numId w:val="3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>W przypadku, gdy Zarząd Województwa Lubelskiego przyzna dotację na realizację zadania niższą niż wnioskowana w ofercie, Oferent może odstąpić od zawarcia umowy, powiadamiając o tym pisemnie Zleceniodawcę lub może zawrzeć umowę na zmniejszony zakres rzeczowy i finansowy sfinansowanego</w:t>
      </w:r>
      <w:r w:rsidR="0010146A" w:rsidRPr="00A26507">
        <w:rPr>
          <w:rFonts w:ascii="Arial" w:hAnsi="Arial" w:cs="Arial"/>
        </w:rPr>
        <w:t>/dofinansowanego</w:t>
      </w:r>
      <w:r w:rsidRPr="00A26507">
        <w:rPr>
          <w:rFonts w:ascii="Arial" w:hAnsi="Arial" w:cs="Arial"/>
        </w:rPr>
        <w:t xml:space="preserve"> zadania z zastrzeżeniem ust. 3.</w:t>
      </w:r>
    </w:p>
    <w:p w14:paraId="78E4F545" w14:textId="77777777" w:rsidR="00B77221" w:rsidRPr="00A26507" w:rsidRDefault="00B77221" w:rsidP="00C23B5B">
      <w:pPr>
        <w:pStyle w:val="Akapitzlist"/>
        <w:numPr>
          <w:ilvl w:val="0"/>
          <w:numId w:val="3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lastRenderedPageBreak/>
        <w:t>Przed przystąpieniem do zawarcia umowy Oferent winien przedstawić zaktualizowaną ofertę realizacji zadania publicznego – w przypadku otrzymania dotacji niższej niż wnioskowana.</w:t>
      </w:r>
    </w:p>
    <w:p w14:paraId="02A2587F" w14:textId="77777777" w:rsidR="00B77221" w:rsidRPr="00A26507" w:rsidRDefault="00B77221" w:rsidP="00C23B5B">
      <w:pPr>
        <w:pStyle w:val="Akapitzlist"/>
        <w:numPr>
          <w:ilvl w:val="0"/>
          <w:numId w:val="3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>Zaktualizowana oferta realizacji zadania publicznego winna być złożona w terminie umożliwiającym przygotowanie i zawarcie umowy.</w:t>
      </w:r>
    </w:p>
    <w:p w14:paraId="2929C080" w14:textId="77777777" w:rsidR="00B77221" w:rsidRPr="00A26507" w:rsidRDefault="00B77221" w:rsidP="00C23B5B">
      <w:pPr>
        <w:pStyle w:val="Akapitzlist"/>
        <w:numPr>
          <w:ilvl w:val="0"/>
          <w:numId w:val="3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 xml:space="preserve">Zleceniodawca może odmówić podmiotowi wyłonionemu w konkursie zawarcia umowy, w przypadku, gdy zaktualizowana oferta realizacji zadnia publicznego rażąco odbiega od oferty złożonej w konkursie. </w:t>
      </w:r>
    </w:p>
    <w:p w14:paraId="41CAC977" w14:textId="02B6CA46" w:rsidR="00B77221" w:rsidRPr="00A26507" w:rsidRDefault="00B77221" w:rsidP="00C23B5B">
      <w:pPr>
        <w:pStyle w:val="Akapitzlist"/>
        <w:numPr>
          <w:ilvl w:val="0"/>
          <w:numId w:val="3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 xml:space="preserve">Oferent zobowiązuje się wykonać zadanie publiczne przy wdrożeniu stosownych rozwiązań zapewniających dostępność osobom ze szczególnymi potrzebami, z uwzględnieniem minimalnych wymagań, o których mowa w ustawie z dnia 19 lipca 2019 r. o zapewnianiu dostępności osobom ze szczególnymi potrzebami </w:t>
      </w:r>
      <w:bookmarkStart w:id="18" w:name="_Hlk184282544"/>
      <w:r w:rsidRPr="00A26507">
        <w:rPr>
          <w:rFonts w:ascii="Arial" w:hAnsi="Arial" w:cs="Arial"/>
        </w:rPr>
        <w:t>(Dz.U. z 202</w:t>
      </w:r>
      <w:r w:rsidR="00FE6E26" w:rsidRPr="00A26507">
        <w:rPr>
          <w:rFonts w:ascii="Arial" w:hAnsi="Arial" w:cs="Arial"/>
        </w:rPr>
        <w:t>4</w:t>
      </w:r>
      <w:r w:rsidRPr="00A26507">
        <w:rPr>
          <w:rFonts w:ascii="Arial" w:hAnsi="Arial" w:cs="Arial"/>
        </w:rPr>
        <w:t xml:space="preserve"> r. poz. </w:t>
      </w:r>
      <w:r w:rsidR="00FE6E26" w:rsidRPr="00A26507">
        <w:rPr>
          <w:rFonts w:ascii="Arial" w:hAnsi="Arial" w:cs="Arial"/>
        </w:rPr>
        <w:t>1411</w:t>
      </w:r>
      <w:r w:rsidR="00C7053F" w:rsidRPr="00A26507">
        <w:rPr>
          <w:rFonts w:ascii="Arial" w:hAnsi="Arial" w:cs="Arial"/>
        </w:rPr>
        <w:t>,</w:t>
      </w:r>
      <w:r w:rsidR="00E40A6D" w:rsidRPr="00A26507">
        <w:rPr>
          <w:rFonts w:ascii="Arial" w:hAnsi="Arial" w:cs="Arial"/>
        </w:rPr>
        <w:t xml:space="preserve"> z </w:t>
      </w:r>
      <w:proofErr w:type="spellStart"/>
      <w:r w:rsidR="00E40A6D" w:rsidRPr="00A26507">
        <w:rPr>
          <w:rFonts w:ascii="Arial" w:hAnsi="Arial" w:cs="Arial"/>
        </w:rPr>
        <w:t>późn</w:t>
      </w:r>
      <w:proofErr w:type="spellEnd"/>
      <w:r w:rsidR="00E40A6D" w:rsidRPr="00A26507">
        <w:rPr>
          <w:rFonts w:ascii="Arial" w:hAnsi="Arial" w:cs="Arial"/>
        </w:rPr>
        <w:t>. zm.</w:t>
      </w:r>
      <w:r w:rsidRPr="00A26507">
        <w:rPr>
          <w:rFonts w:ascii="Arial" w:hAnsi="Arial" w:cs="Arial"/>
        </w:rPr>
        <w:t>).</w:t>
      </w:r>
      <w:bookmarkEnd w:id="18"/>
    </w:p>
    <w:p w14:paraId="2F45CCC7" w14:textId="2EA22E90" w:rsidR="00B77221" w:rsidRPr="00A26507" w:rsidRDefault="00B77221" w:rsidP="00C23B5B">
      <w:pPr>
        <w:pStyle w:val="Akapitzlist"/>
        <w:numPr>
          <w:ilvl w:val="0"/>
          <w:numId w:val="3"/>
        </w:numPr>
        <w:spacing w:after="240" w:line="271" w:lineRule="auto"/>
        <w:ind w:left="284" w:hanging="284"/>
        <w:rPr>
          <w:rFonts w:ascii="Arial" w:hAnsi="Arial" w:cs="Arial"/>
        </w:rPr>
      </w:pPr>
      <w:r w:rsidRPr="00A26507">
        <w:rPr>
          <w:rFonts w:ascii="Arial" w:hAnsi="Arial" w:cs="Arial"/>
        </w:rPr>
        <w:t xml:space="preserve">W przypadku jednostek organizacyjnych organizacji pozarządowych, które nie posiadają osobowości prawnej (Koła, Oddziały) </w:t>
      </w:r>
      <w:r w:rsidR="0010146A" w:rsidRPr="00A26507">
        <w:rPr>
          <w:rFonts w:ascii="Arial" w:hAnsi="Arial" w:cs="Arial"/>
        </w:rPr>
        <w:t>O</w:t>
      </w:r>
      <w:r w:rsidRPr="00A26507">
        <w:rPr>
          <w:rFonts w:ascii="Arial" w:hAnsi="Arial" w:cs="Arial"/>
        </w:rPr>
        <w:t xml:space="preserve">ferentem jest Zarząd Główny tej organizacji. </w:t>
      </w:r>
    </w:p>
    <w:p w14:paraId="23CDAB83" w14:textId="2CECA400" w:rsidR="00B77221" w:rsidRPr="00A26507" w:rsidRDefault="00B77221" w:rsidP="00C23B5B">
      <w:pPr>
        <w:pStyle w:val="Akapitzlist"/>
        <w:numPr>
          <w:ilvl w:val="0"/>
          <w:numId w:val="3"/>
        </w:numPr>
        <w:tabs>
          <w:tab w:val="left" w:pos="426"/>
        </w:tabs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>Treść otwartego konkursu ofert ogłoszono</w:t>
      </w:r>
      <w:r w:rsidR="00113250" w:rsidRPr="00A26507">
        <w:rPr>
          <w:rFonts w:ascii="Arial" w:hAnsi="Arial" w:cs="Arial"/>
        </w:rPr>
        <w:t xml:space="preserve"> w generatorze</w:t>
      </w:r>
      <w:r w:rsidRPr="00A26507">
        <w:rPr>
          <w:rFonts w:ascii="Arial" w:hAnsi="Arial" w:cs="Arial"/>
        </w:rPr>
        <w:t xml:space="preserve"> Witkac.pl, stronach internetowych </w:t>
      </w:r>
      <w:hyperlink r:id="rId12" w:history="1">
        <w:r w:rsidRPr="00A26507">
          <w:rPr>
            <w:rStyle w:val="Hipercze"/>
            <w:rFonts w:ascii="Arial" w:hAnsi="Arial" w:cs="Arial"/>
          </w:rPr>
          <w:t>https://rops.lubelskie.pl</w:t>
        </w:r>
      </w:hyperlink>
      <w:r w:rsidRPr="00A26507">
        <w:rPr>
          <w:rFonts w:ascii="Arial" w:hAnsi="Arial" w:cs="Arial"/>
        </w:rPr>
        <w:t xml:space="preserve"> </w:t>
      </w:r>
      <w:hyperlink r:id="rId13" w:history="1"/>
      <w:r w:rsidRPr="00A26507">
        <w:rPr>
          <w:rFonts w:ascii="Arial" w:hAnsi="Arial" w:cs="Arial"/>
        </w:rPr>
        <w:t xml:space="preserve">i </w:t>
      </w:r>
      <w:hyperlink r:id="rId14" w:history="1">
        <w:r w:rsidRPr="00A26507">
          <w:rPr>
            <w:rStyle w:val="Hipercze"/>
            <w:rFonts w:ascii="Arial" w:hAnsi="Arial" w:cs="Arial"/>
          </w:rPr>
          <w:t>https://rops.bip.lubelskie.pl</w:t>
        </w:r>
      </w:hyperlink>
      <w:r w:rsidRPr="00A26507">
        <w:rPr>
          <w:rFonts w:ascii="Arial" w:hAnsi="Arial" w:cs="Arial"/>
        </w:rPr>
        <w:t xml:space="preserve"> oraz zamieszczono na tablicy ogłoszeń w siedzibie Regionalnego Ośrodka Polityki Społecznej w Lublinie.</w:t>
      </w:r>
    </w:p>
    <w:p w14:paraId="2439836E" w14:textId="77777777" w:rsidR="00B77221" w:rsidRPr="00A26507" w:rsidRDefault="00B77221" w:rsidP="00C23B5B">
      <w:pPr>
        <w:pStyle w:val="Akapitzlist"/>
        <w:numPr>
          <w:ilvl w:val="0"/>
          <w:numId w:val="3"/>
        </w:numPr>
        <w:tabs>
          <w:tab w:val="left" w:pos="426"/>
        </w:tabs>
        <w:spacing w:after="12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>Podpisywanie umów będzie w całości uzależnione od okoliczności związanych z wystąpieniem siły wyższej jako zdarzenia zewnętrznego niemożliwego do przewidzenia i niemożliwego do zapobieżenia, w szczególności wojny i innego działania o charakterze zbrojnym, działania siły przyrody, akty terroru, zamieszki, rozruchy, strajki, pandemia, epidemia i inne działania zagrażające porządkowi publicznemu, decyzje lub działania władz publicznych, a także klęski żywiołowe.</w:t>
      </w:r>
    </w:p>
    <w:p w14:paraId="4D73C756" w14:textId="77777777" w:rsidR="00B77221" w:rsidRPr="00A26507" w:rsidRDefault="00B77221" w:rsidP="00C23B5B">
      <w:pPr>
        <w:pStyle w:val="Nagwek2"/>
        <w:numPr>
          <w:ilvl w:val="0"/>
          <w:numId w:val="1"/>
        </w:numPr>
        <w:spacing w:before="0" w:after="120" w:line="271" w:lineRule="auto"/>
        <w:ind w:left="425" w:hanging="147"/>
        <w:rPr>
          <w:b/>
          <w:bCs/>
          <w:color w:val="auto"/>
          <w:sz w:val="22"/>
          <w:szCs w:val="22"/>
        </w:rPr>
      </w:pPr>
      <w:r w:rsidRPr="00A26507">
        <w:rPr>
          <w:rFonts w:ascii="Arial" w:hAnsi="Arial" w:cs="Arial"/>
          <w:b/>
          <w:bCs/>
          <w:color w:val="auto"/>
          <w:sz w:val="22"/>
          <w:szCs w:val="22"/>
        </w:rPr>
        <w:t>Klauzula informacyjna RODO</w:t>
      </w:r>
    </w:p>
    <w:p w14:paraId="6DB306CE" w14:textId="5959E8E6" w:rsidR="00B77221" w:rsidRPr="00A26507" w:rsidRDefault="00B77221" w:rsidP="001370D7">
      <w:pPr>
        <w:spacing w:after="0" w:line="271" w:lineRule="auto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>Zgodnie z art. 13 Rozporządzenia Parlamentu Europejskiego i Rady (UE) 2016/679 z</w:t>
      </w:r>
      <w:r w:rsidR="00376460" w:rsidRPr="00A26507">
        <w:rPr>
          <w:rFonts w:ascii="Arial" w:hAnsi="Arial" w:cs="Arial"/>
        </w:rPr>
        <w:t xml:space="preserve"> </w:t>
      </w:r>
      <w:r w:rsidRPr="00A26507">
        <w:rPr>
          <w:rFonts w:ascii="Arial" w:hAnsi="Arial" w:cs="Arial"/>
        </w:rPr>
        <w:t>dnia 27 kwietnia 2016 r. w sprawie ochrony osób fizycznych w związku z przetwarzaniem</w:t>
      </w:r>
      <w:r w:rsidR="00376460" w:rsidRPr="00A26507">
        <w:rPr>
          <w:rFonts w:ascii="Arial" w:hAnsi="Arial" w:cs="Arial"/>
        </w:rPr>
        <w:t xml:space="preserve"> </w:t>
      </w:r>
      <w:r w:rsidRPr="00A26507">
        <w:rPr>
          <w:rFonts w:ascii="Arial" w:hAnsi="Arial" w:cs="Arial"/>
        </w:rPr>
        <w:t>danych osobowych i w sprawie swobodnego przepływu takich danych oraz uchylenia</w:t>
      </w:r>
      <w:r w:rsidR="00376460" w:rsidRPr="00A26507">
        <w:rPr>
          <w:rFonts w:ascii="Arial" w:hAnsi="Arial" w:cs="Arial"/>
        </w:rPr>
        <w:t xml:space="preserve"> </w:t>
      </w:r>
      <w:r w:rsidRPr="00A26507">
        <w:rPr>
          <w:rFonts w:ascii="Arial" w:hAnsi="Arial" w:cs="Arial"/>
        </w:rPr>
        <w:t>dyrektywy 95/46/WE (Dz. Urz. UE L 119 z 04.05.2016):</w:t>
      </w:r>
    </w:p>
    <w:p w14:paraId="08190181" w14:textId="77777777" w:rsidR="00B77221" w:rsidRPr="00A26507" w:rsidRDefault="00B77221" w:rsidP="001370D7">
      <w:pPr>
        <w:numPr>
          <w:ilvl w:val="0"/>
          <w:numId w:val="27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 xml:space="preserve">Administratorem danych osobowych osób reprezentujących Oferenta jest Województwo Lubelskie – Regionalny Ośrodek Polityki Społecznej w Lublinie </w:t>
      </w:r>
      <w:r w:rsidRPr="00A26507">
        <w:rPr>
          <w:rFonts w:ascii="Arial" w:hAnsi="Arial" w:cs="Arial"/>
        </w:rPr>
        <w:br/>
        <w:t xml:space="preserve">z siedzibą przy ul. Diamentowej 2 w Lublinie, reprezentowany przez Dyrektora ROPS w Lublinie. Z Administratorem danych osobowych można skontaktować się za pośrednictwem poczty pisząc na adres: ul. Diamentowa 2, 20-447 Lublin, e-mail: </w:t>
      </w:r>
      <w:hyperlink r:id="rId15" w:history="1">
        <w:r w:rsidRPr="00A26507">
          <w:rPr>
            <w:rStyle w:val="Hipercze"/>
            <w:rFonts w:ascii="Arial" w:hAnsi="Arial" w:cs="Arial"/>
          </w:rPr>
          <w:t>rops@rops.lubelskie.pl</w:t>
        </w:r>
      </w:hyperlink>
      <w:r w:rsidRPr="00A26507">
        <w:rPr>
          <w:rFonts w:ascii="Arial" w:hAnsi="Arial" w:cs="Arial"/>
        </w:rPr>
        <w:t xml:space="preserve"> </w:t>
      </w:r>
    </w:p>
    <w:p w14:paraId="425B5E4C" w14:textId="77777777" w:rsidR="00B77221" w:rsidRPr="00A26507" w:rsidRDefault="00B77221" w:rsidP="001370D7">
      <w:pPr>
        <w:numPr>
          <w:ilvl w:val="0"/>
          <w:numId w:val="27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 xml:space="preserve">Pytania dotyczące sposobu i zakresu przetwarzania danych osobowych, a także przysługujących uprawnień, można uzyskać kontaktując się z Inspektorem Ochrony Danych Osobowych w ROPS Lublin mailowo na adres: </w:t>
      </w:r>
      <w:hyperlink r:id="rId16" w:history="1">
        <w:r w:rsidRPr="00A26507">
          <w:rPr>
            <w:rStyle w:val="Hipercze"/>
            <w:rFonts w:ascii="Arial" w:hAnsi="Arial" w:cs="Arial"/>
          </w:rPr>
          <w:t>iod.rops@lubelskie.pl</w:t>
        </w:r>
      </w:hyperlink>
    </w:p>
    <w:p w14:paraId="463D586F" w14:textId="77777777" w:rsidR="00B77221" w:rsidRPr="00A26507" w:rsidRDefault="00B77221" w:rsidP="001370D7">
      <w:pPr>
        <w:numPr>
          <w:ilvl w:val="0"/>
          <w:numId w:val="27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>Dane osobowe osób reprezentujących Oferenta przetwarzane będą w celu realizacji konkursu ofert oraz obowiązków archiwizacyjnych.</w:t>
      </w:r>
    </w:p>
    <w:p w14:paraId="3A767776" w14:textId="77777777" w:rsidR="00B77221" w:rsidRPr="00A26507" w:rsidRDefault="00B77221" w:rsidP="001370D7">
      <w:pPr>
        <w:numPr>
          <w:ilvl w:val="0"/>
          <w:numId w:val="27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 xml:space="preserve">Dane osób reprezentujących Oferenta będą przetwarzane w związku z obowiązkiem prawnym ciążącym na administratorze (art. 6 ust. 1 lit. c RODO) wynikającym </w:t>
      </w:r>
      <w:r w:rsidRPr="00A26507">
        <w:rPr>
          <w:rFonts w:ascii="Arial" w:hAnsi="Arial" w:cs="Arial"/>
        </w:rPr>
        <w:br/>
        <w:t>z przepisów dotyczących:</w:t>
      </w:r>
    </w:p>
    <w:p w14:paraId="6DD1BB3D" w14:textId="7B86D9FC" w:rsidR="00B77221" w:rsidRPr="00A26507" w:rsidRDefault="00B77221" w:rsidP="001370D7">
      <w:pPr>
        <w:numPr>
          <w:ilvl w:val="0"/>
          <w:numId w:val="28"/>
        </w:numPr>
        <w:spacing w:after="0" w:line="271" w:lineRule="auto"/>
        <w:ind w:left="709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>ustawy z dnia 19 sierpnia 1994 r. o ochronie zdrowia psychicznego (Dz. U. z 202</w:t>
      </w:r>
      <w:r w:rsidR="00FE6E26" w:rsidRPr="00A26507">
        <w:rPr>
          <w:rFonts w:ascii="Arial" w:hAnsi="Arial" w:cs="Arial"/>
        </w:rPr>
        <w:t>4 </w:t>
      </w:r>
      <w:r w:rsidRPr="00A26507">
        <w:rPr>
          <w:rFonts w:ascii="Arial" w:hAnsi="Arial" w:cs="Arial"/>
        </w:rPr>
        <w:t xml:space="preserve">r. poz. </w:t>
      </w:r>
      <w:r w:rsidR="00FE6E26" w:rsidRPr="00A26507">
        <w:rPr>
          <w:rFonts w:ascii="Arial" w:hAnsi="Arial" w:cs="Arial"/>
        </w:rPr>
        <w:t>917</w:t>
      </w:r>
      <w:r w:rsidRPr="00A26507">
        <w:rPr>
          <w:rFonts w:ascii="Arial" w:hAnsi="Arial" w:cs="Arial"/>
        </w:rPr>
        <w:t xml:space="preserve">),  </w:t>
      </w:r>
    </w:p>
    <w:p w14:paraId="2208F70B" w14:textId="77777777" w:rsidR="00B77221" w:rsidRPr="00A26507" w:rsidRDefault="00B77221" w:rsidP="001370D7">
      <w:pPr>
        <w:numPr>
          <w:ilvl w:val="0"/>
          <w:numId w:val="28"/>
        </w:numPr>
        <w:spacing w:after="0" w:line="271" w:lineRule="auto"/>
        <w:ind w:left="709" w:hanging="357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>realizacji obowiązków archiwizacyjnych – określonych w instrukcji kancelaryjnej oraz jednolitym rzeczowym wykazie akt przyjęty m wewnętrznym zarządzeniem, w związku z art. 5 ust 1 oraz art. 6 ust 2 ustawy z dnia 14 lipca 1983 r. o narodowym zasobie archiwalnym i archiwach.</w:t>
      </w:r>
    </w:p>
    <w:p w14:paraId="4CFA196B" w14:textId="77777777" w:rsidR="00B77221" w:rsidRPr="00A26507" w:rsidRDefault="00B77221" w:rsidP="001370D7">
      <w:pPr>
        <w:numPr>
          <w:ilvl w:val="0"/>
          <w:numId w:val="27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>Dane będą udostępniane odbiorcom danych osobowych upoważnionym na podstawie przepisów prawa oraz podmiotom zewnętrznym świadczącym umowy wsparcia i serwisu, niszczenia dokumentów, podmiotom przetwarzającym.</w:t>
      </w:r>
    </w:p>
    <w:p w14:paraId="31ADEF18" w14:textId="35A1E8AD" w:rsidR="00B77221" w:rsidRPr="00A26507" w:rsidRDefault="00B77221" w:rsidP="001370D7">
      <w:pPr>
        <w:numPr>
          <w:ilvl w:val="0"/>
          <w:numId w:val="27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lastRenderedPageBreak/>
        <w:t>Dane będą przetwarzane przez okres realizacji celów przetwarzania, ale nie dłużej niż przez okres archiwalny</w:t>
      </w:r>
      <w:r w:rsidR="00E010AA" w:rsidRPr="00A26507">
        <w:rPr>
          <w:rFonts w:ascii="Arial" w:hAnsi="Arial" w:cs="Arial"/>
        </w:rPr>
        <w:t>.</w:t>
      </w:r>
    </w:p>
    <w:p w14:paraId="78BA41A9" w14:textId="467D60E6" w:rsidR="00B77221" w:rsidRPr="00A26507" w:rsidRDefault="00B77221" w:rsidP="001370D7">
      <w:pPr>
        <w:numPr>
          <w:ilvl w:val="0"/>
          <w:numId w:val="27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>Osoby reprezentujące Oferenta, których dane dotyczą posiadają następujące prawa:</w:t>
      </w:r>
    </w:p>
    <w:p w14:paraId="25E1D981" w14:textId="0618812F" w:rsidR="00376460" w:rsidRPr="00A26507" w:rsidRDefault="00376460" w:rsidP="001370D7">
      <w:pPr>
        <w:pStyle w:val="Standard"/>
        <w:numPr>
          <w:ilvl w:val="0"/>
          <w:numId w:val="40"/>
        </w:numPr>
        <w:spacing w:line="276" w:lineRule="auto"/>
        <w:ind w:left="1134"/>
        <w:jc w:val="both"/>
        <w:rPr>
          <w:rFonts w:ascii="Arial" w:hAnsi="Arial"/>
        </w:rPr>
      </w:pPr>
      <w:r w:rsidRPr="00A26507">
        <w:rPr>
          <w:rFonts w:ascii="Arial" w:hAnsi="Arial"/>
          <w:sz w:val="22"/>
          <w:szCs w:val="22"/>
        </w:rPr>
        <w:t>uzyskania potwierdzenia czy Pani/ Pana dane osobowe są przetwarzane oraz dostępu do danych osobowych (art. 15 RODO),</w:t>
      </w:r>
    </w:p>
    <w:p w14:paraId="6461E79A" w14:textId="31D08A8C" w:rsidR="00376460" w:rsidRPr="00A26507" w:rsidRDefault="00376460" w:rsidP="001370D7">
      <w:pPr>
        <w:pStyle w:val="Standard"/>
        <w:numPr>
          <w:ilvl w:val="0"/>
          <w:numId w:val="40"/>
        </w:numPr>
        <w:spacing w:line="276" w:lineRule="auto"/>
        <w:ind w:left="1134"/>
        <w:jc w:val="both"/>
        <w:rPr>
          <w:rFonts w:ascii="Arial" w:hAnsi="Arial"/>
          <w:sz w:val="22"/>
          <w:szCs w:val="22"/>
        </w:rPr>
      </w:pPr>
      <w:r w:rsidRPr="00A26507">
        <w:rPr>
          <w:rFonts w:ascii="Arial" w:hAnsi="Arial"/>
          <w:sz w:val="22"/>
          <w:szCs w:val="22"/>
        </w:rPr>
        <w:t>żądania sprostowania dotyczących Pani/ Pana danych osobowych, które są nieprawidłowe oraz żądania uzupełnienia niekompletnych danych osobowych (art. 16 RODO),</w:t>
      </w:r>
    </w:p>
    <w:p w14:paraId="072FE6E1" w14:textId="47D664E1" w:rsidR="00376460" w:rsidRPr="00A26507" w:rsidRDefault="00376460" w:rsidP="001370D7">
      <w:pPr>
        <w:pStyle w:val="Standard"/>
        <w:numPr>
          <w:ilvl w:val="0"/>
          <w:numId w:val="40"/>
        </w:numPr>
        <w:spacing w:line="276" w:lineRule="auto"/>
        <w:ind w:left="1134"/>
        <w:jc w:val="both"/>
        <w:rPr>
          <w:rFonts w:ascii="Arial" w:hAnsi="Arial"/>
        </w:rPr>
      </w:pPr>
      <w:r w:rsidRPr="00A26507">
        <w:rPr>
          <w:rFonts w:ascii="Arial" w:hAnsi="Arial"/>
          <w:sz w:val="22"/>
          <w:szCs w:val="22"/>
        </w:rPr>
        <w:t>żądania ograniczenia przetwarzania, w przypadku zaistnienia przesłanek, o</w:t>
      </w:r>
      <w:r w:rsidR="00E010AA" w:rsidRPr="00A26507">
        <w:rPr>
          <w:rFonts w:ascii="Arial" w:hAnsi="Arial"/>
          <w:sz w:val="22"/>
          <w:szCs w:val="22"/>
        </w:rPr>
        <w:t> </w:t>
      </w:r>
      <w:r w:rsidRPr="00A26507">
        <w:rPr>
          <w:rFonts w:ascii="Arial" w:hAnsi="Arial"/>
          <w:sz w:val="22"/>
          <w:szCs w:val="22"/>
        </w:rPr>
        <w:t>których mowa w art. 18 ust. 1 RODO.</w:t>
      </w:r>
    </w:p>
    <w:p w14:paraId="1C75D759" w14:textId="77777777" w:rsidR="00B77221" w:rsidRPr="00A26507" w:rsidRDefault="00B77221" w:rsidP="001370D7">
      <w:pPr>
        <w:numPr>
          <w:ilvl w:val="0"/>
          <w:numId w:val="27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>Brak podania danych osób reprezentujących Oferenta uniemożliwia wzięcie udziału w konkursie.</w:t>
      </w:r>
    </w:p>
    <w:p w14:paraId="12CC03D0" w14:textId="3AB5F005" w:rsidR="00244355" w:rsidRPr="00A26507" w:rsidRDefault="00B77221" w:rsidP="00244355">
      <w:pPr>
        <w:numPr>
          <w:ilvl w:val="0"/>
          <w:numId w:val="27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 xml:space="preserve">W przypadkach uznania, iż przetwarzanie danych narusza przepisy rozporządzenia RODO, przysługuje Oferentowi prawo do wniesienia skargi do Prezesa Urzędu Ochrony Danych Osobowych, ul. </w:t>
      </w:r>
      <w:r w:rsidR="005F4884" w:rsidRPr="00A26507">
        <w:rPr>
          <w:rFonts w:ascii="Arial" w:hAnsi="Arial" w:cs="Arial"/>
        </w:rPr>
        <w:t>Moniuszki 1A</w:t>
      </w:r>
      <w:r w:rsidRPr="00A26507">
        <w:rPr>
          <w:rFonts w:ascii="Arial" w:hAnsi="Arial" w:cs="Arial"/>
        </w:rPr>
        <w:t>, 00-</w:t>
      </w:r>
      <w:r w:rsidR="005F4884" w:rsidRPr="00A26507">
        <w:rPr>
          <w:rFonts w:ascii="Arial" w:hAnsi="Arial" w:cs="Arial"/>
        </w:rPr>
        <w:t>014</w:t>
      </w:r>
      <w:r w:rsidRPr="00A26507">
        <w:rPr>
          <w:rFonts w:ascii="Arial" w:hAnsi="Arial" w:cs="Arial"/>
        </w:rPr>
        <w:t xml:space="preserve"> Warszawa.</w:t>
      </w:r>
    </w:p>
    <w:p w14:paraId="158AC498" w14:textId="0575C9D1" w:rsidR="00B77221" w:rsidRPr="00A26507" w:rsidRDefault="00B77221" w:rsidP="00244355">
      <w:pPr>
        <w:numPr>
          <w:ilvl w:val="0"/>
          <w:numId w:val="27"/>
        </w:numPr>
        <w:tabs>
          <w:tab w:val="left" w:pos="0"/>
        </w:tabs>
        <w:spacing w:after="0" w:line="271" w:lineRule="auto"/>
        <w:ind w:left="426" w:hanging="426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>Dane osobowe osób reprezentujących Oferenta nie będą przetwarzane w sposób zautomatyzowany i nie będą profilowane.</w:t>
      </w:r>
    </w:p>
    <w:p w14:paraId="07A4B631" w14:textId="77777777" w:rsidR="00B77221" w:rsidRPr="00A26507" w:rsidRDefault="00B77221" w:rsidP="00244355">
      <w:pPr>
        <w:numPr>
          <w:ilvl w:val="0"/>
          <w:numId w:val="27"/>
        </w:numPr>
        <w:tabs>
          <w:tab w:val="left" w:pos="0"/>
        </w:tabs>
        <w:spacing w:after="0" w:line="271" w:lineRule="auto"/>
        <w:ind w:left="426" w:hanging="426"/>
        <w:jc w:val="both"/>
        <w:rPr>
          <w:rFonts w:ascii="Arial" w:hAnsi="Arial" w:cs="Arial"/>
        </w:rPr>
      </w:pPr>
      <w:r w:rsidRPr="00A26507">
        <w:rPr>
          <w:rFonts w:ascii="Arial" w:hAnsi="Arial" w:cs="Arial"/>
        </w:rPr>
        <w:t xml:space="preserve">Dane osobowe osób reprezentujących Oferenta nie będą przekazane do państw trzecich. </w:t>
      </w:r>
      <w:r w:rsidRPr="00A26507">
        <w:rPr>
          <w:rFonts w:ascii="Arial" w:hAnsi="Arial" w:cs="Arial"/>
        </w:rPr>
        <w:tab/>
      </w:r>
      <w:r w:rsidRPr="00A26507">
        <w:rPr>
          <w:rFonts w:ascii="Arial" w:hAnsi="Arial" w:cs="Arial"/>
        </w:rPr>
        <w:tab/>
      </w:r>
      <w:r w:rsidRPr="00A26507">
        <w:rPr>
          <w:rFonts w:ascii="Arial" w:hAnsi="Arial" w:cs="Arial"/>
        </w:rPr>
        <w:tab/>
      </w:r>
      <w:r w:rsidRPr="00A26507">
        <w:rPr>
          <w:rFonts w:ascii="Arial" w:hAnsi="Arial" w:cs="Arial"/>
        </w:rPr>
        <w:tab/>
      </w:r>
    </w:p>
    <w:p w14:paraId="54EE2767" w14:textId="77777777" w:rsidR="00B77221" w:rsidRPr="00A26507" w:rsidRDefault="00B77221" w:rsidP="00C23B5B">
      <w:pPr>
        <w:pStyle w:val="Akapitzlist"/>
        <w:spacing w:line="271" w:lineRule="auto"/>
        <w:ind w:left="284"/>
        <w:jc w:val="both"/>
        <w:rPr>
          <w:rFonts w:ascii="Arial" w:hAnsi="Arial" w:cs="Arial"/>
        </w:rPr>
      </w:pPr>
    </w:p>
    <w:p w14:paraId="4F6A7DB3" w14:textId="77777777" w:rsidR="00B77221" w:rsidRPr="00A26507" w:rsidRDefault="00B77221" w:rsidP="00C23B5B">
      <w:pPr>
        <w:pStyle w:val="Akapitzlist"/>
        <w:spacing w:line="271" w:lineRule="auto"/>
        <w:ind w:left="284"/>
        <w:jc w:val="both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t>Załącznik:</w:t>
      </w:r>
    </w:p>
    <w:p w14:paraId="4365095A" w14:textId="77777777" w:rsidR="00B77221" w:rsidRPr="00A26507" w:rsidRDefault="00B77221" w:rsidP="00C23B5B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hAnsi="Arial" w:cs="Arial"/>
          <w:color w:val="000000" w:themeColor="text1"/>
        </w:rPr>
      </w:pPr>
      <w:r w:rsidRPr="00A26507">
        <w:rPr>
          <w:rFonts w:ascii="Arial" w:hAnsi="Arial" w:cs="Arial"/>
          <w:color w:val="000000" w:themeColor="text1"/>
        </w:rPr>
        <w:t>Wzór oświadczenia.</w:t>
      </w:r>
    </w:p>
    <w:p w14:paraId="1624ACEC" w14:textId="77777777" w:rsidR="00B77221" w:rsidRDefault="00B77221" w:rsidP="00C23B5B">
      <w:pPr>
        <w:pStyle w:val="Akapitzlist"/>
        <w:spacing w:line="271" w:lineRule="auto"/>
        <w:ind w:left="284"/>
        <w:jc w:val="right"/>
        <w:rPr>
          <w:rFonts w:ascii="Arial" w:hAnsi="Arial" w:cs="Arial"/>
        </w:rPr>
      </w:pPr>
    </w:p>
    <w:p w14:paraId="180A8A71" w14:textId="77777777" w:rsidR="00B77221" w:rsidRDefault="00B77221" w:rsidP="00C23B5B">
      <w:pPr>
        <w:pStyle w:val="Akapitzlist"/>
        <w:spacing w:line="271" w:lineRule="auto"/>
        <w:ind w:left="284"/>
        <w:jc w:val="right"/>
        <w:rPr>
          <w:rFonts w:ascii="Arial" w:hAnsi="Arial" w:cs="Arial"/>
        </w:rPr>
      </w:pPr>
    </w:p>
    <w:p w14:paraId="676DC712" w14:textId="77777777" w:rsidR="00B77221" w:rsidRDefault="00B77221" w:rsidP="00C23B5B">
      <w:pPr>
        <w:pStyle w:val="Akapitzlist"/>
        <w:spacing w:line="271" w:lineRule="auto"/>
        <w:ind w:left="284"/>
        <w:jc w:val="right"/>
        <w:rPr>
          <w:rFonts w:ascii="Arial" w:hAnsi="Arial" w:cs="Arial"/>
        </w:rPr>
      </w:pPr>
    </w:p>
    <w:p w14:paraId="4D71E3B0" w14:textId="77777777" w:rsidR="00C80ECE" w:rsidRPr="00C80ECE" w:rsidRDefault="00B77221" w:rsidP="00C80ECE">
      <w:pPr>
        <w:spacing w:line="268" w:lineRule="auto"/>
        <w:ind w:left="284"/>
        <w:contextualSpacing/>
        <w:jc w:val="center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          </w:t>
      </w:r>
      <w:r w:rsidR="00CC2312" w:rsidRPr="00CC2312">
        <w:rPr>
          <w:rFonts w:ascii="Arial" w:eastAsia="Calibri" w:hAnsi="Arial" w:cs="Arial"/>
        </w:rPr>
        <w:t xml:space="preserve">        </w:t>
      </w:r>
      <w:r w:rsidR="00C80ECE" w:rsidRPr="00C80ECE">
        <w:rPr>
          <w:rFonts w:ascii="Arial" w:eastAsia="Calibri" w:hAnsi="Arial" w:cs="Arial"/>
        </w:rPr>
        <w:t xml:space="preserve">                                                          </w:t>
      </w:r>
    </w:p>
    <w:p w14:paraId="2538BF2A" w14:textId="479B4043" w:rsidR="00C80ECE" w:rsidRPr="00C80ECE" w:rsidRDefault="00C80ECE" w:rsidP="00C80ECE">
      <w:pPr>
        <w:spacing w:line="268" w:lineRule="auto"/>
        <w:ind w:left="284"/>
        <w:contextualSpacing/>
        <w:jc w:val="center"/>
        <w:rPr>
          <w:rFonts w:ascii="Arial" w:eastAsia="Calibri" w:hAnsi="Arial" w:cs="Arial"/>
        </w:rPr>
      </w:pPr>
      <w:r w:rsidRPr="00C80ECE">
        <w:rPr>
          <w:rFonts w:ascii="Arial" w:eastAsia="Calibri" w:hAnsi="Arial" w:cs="Arial"/>
        </w:rPr>
        <w:t xml:space="preserve">                                                </w:t>
      </w:r>
      <w:r>
        <w:rPr>
          <w:rFonts w:ascii="Arial" w:eastAsia="Calibri" w:hAnsi="Arial" w:cs="Arial"/>
        </w:rPr>
        <w:t xml:space="preserve"> </w:t>
      </w:r>
      <w:r w:rsidRPr="00C80ECE">
        <w:rPr>
          <w:rFonts w:ascii="Arial" w:eastAsia="Calibri" w:hAnsi="Arial" w:cs="Arial"/>
        </w:rPr>
        <w:t xml:space="preserve"> DYREKTOR</w:t>
      </w:r>
    </w:p>
    <w:p w14:paraId="0D0A7B23" w14:textId="77777777" w:rsidR="00C80ECE" w:rsidRPr="00C80ECE" w:rsidRDefault="00C80ECE" w:rsidP="00C80ECE">
      <w:pPr>
        <w:spacing w:line="268" w:lineRule="auto"/>
        <w:ind w:left="284"/>
        <w:contextualSpacing/>
        <w:jc w:val="center"/>
        <w:rPr>
          <w:rFonts w:ascii="Arial" w:eastAsia="Calibri" w:hAnsi="Arial" w:cs="Arial"/>
        </w:rPr>
      </w:pPr>
      <w:r w:rsidRPr="00C80ECE">
        <w:rPr>
          <w:rFonts w:ascii="Arial" w:eastAsia="Calibri" w:hAnsi="Arial" w:cs="Arial"/>
        </w:rPr>
        <w:tab/>
      </w:r>
      <w:r w:rsidRPr="00C80ECE">
        <w:rPr>
          <w:rFonts w:ascii="Arial" w:eastAsia="Calibri" w:hAnsi="Arial" w:cs="Arial"/>
        </w:rPr>
        <w:tab/>
      </w:r>
      <w:r w:rsidRPr="00C80ECE">
        <w:rPr>
          <w:rFonts w:ascii="Arial" w:eastAsia="Calibri" w:hAnsi="Arial" w:cs="Arial"/>
        </w:rPr>
        <w:tab/>
      </w:r>
      <w:r w:rsidRPr="00C80ECE">
        <w:rPr>
          <w:rFonts w:ascii="Arial" w:eastAsia="Calibri" w:hAnsi="Arial" w:cs="Arial"/>
        </w:rPr>
        <w:tab/>
      </w:r>
      <w:r w:rsidRPr="00C80ECE">
        <w:rPr>
          <w:rFonts w:ascii="Arial" w:eastAsia="Calibri" w:hAnsi="Arial" w:cs="Arial"/>
        </w:rPr>
        <w:tab/>
      </w:r>
      <w:r w:rsidRPr="00C80ECE">
        <w:rPr>
          <w:rFonts w:ascii="Arial" w:eastAsia="Calibri" w:hAnsi="Arial" w:cs="Arial"/>
        </w:rPr>
        <w:tab/>
        <w:t>Regionalnego Ośrodka Polityki Społecznej</w:t>
      </w:r>
    </w:p>
    <w:p w14:paraId="6622AF20" w14:textId="77777777" w:rsidR="00C80ECE" w:rsidRPr="00C80ECE" w:rsidRDefault="00C80ECE" w:rsidP="00C80ECE">
      <w:pPr>
        <w:spacing w:line="268" w:lineRule="auto"/>
        <w:ind w:left="284"/>
        <w:contextualSpacing/>
        <w:rPr>
          <w:rFonts w:ascii="Arial" w:eastAsia="Calibri" w:hAnsi="Arial" w:cs="Arial"/>
        </w:rPr>
      </w:pPr>
      <w:r w:rsidRPr="00C80ECE">
        <w:rPr>
          <w:rFonts w:ascii="Arial" w:eastAsia="Calibri" w:hAnsi="Arial" w:cs="Arial"/>
        </w:rPr>
        <w:tab/>
      </w:r>
      <w:r w:rsidRPr="00C80ECE">
        <w:rPr>
          <w:rFonts w:ascii="Arial" w:eastAsia="Calibri" w:hAnsi="Arial" w:cs="Arial"/>
        </w:rPr>
        <w:tab/>
      </w:r>
      <w:r w:rsidRPr="00C80ECE">
        <w:rPr>
          <w:rFonts w:ascii="Arial" w:eastAsia="Calibri" w:hAnsi="Arial" w:cs="Arial"/>
        </w:rPr>
        <w:tab/>
      </w:r>
      <w:r w:rsidRPr="00C80ECE">
        <w:rPr>
          <w:rFonts w:ascii="Arial" w:eastAsia="Calibri" w:hAnsi="Arial" w:cs="Arial"/>
        </w:rPr>
        <w:tab/>
      </w:r>
      <w:r w:rsidRPr="00C80ECE">
        <w:rPr>
          <w:rFonts w:ascii="Arial" w:eastAsia="Calibri" w:hAnsi="Arial" w:cs="Arial"/>
        </w:rPr>
        <w:tab/>
      </w:r>
      <w:r w:rsidRPr="00C80ECE">
        <w:rPr>
          <w:rFonts w:ascii="Arial" w:eastAsia="Calibri" w:hAnsi="Arial" w:cs="Arial"/>
        </w:rPr>
        <w:tab/>
      </w:r>
      <w:r w:rsidRPr="00C80ECE">
        <w:rPr>
          <w:rFonts w:ascii="Arial" w:eastAsia="Calibri" w:hAnsi="Arial" w:cs="Arial"/>
        </w:rPr>
        <w:tab/>
      </w:r>
      <w:r w:rsidRPr="00C80ECE">
        <w:rPr>
          <w:rFonts w:ascii="Arial" w:eastAsia="Calibri" w:hAnsi="Arial" w:cs="Arial"/>
        </w:rPr>
        <w:tab/>
        <w:t>w Lublinie</w:t>
      </w:r>
    </w:p>
    <w:p w14:paraId="5BA54E6B" w14:textId="7C084C2E" w:rsidR="00C80ECE" w:rsidRPr="00C80ECE" w:rsidRDefault="00C80ECE" w:rsidP="00C80ECE">
      <w:pPr>
        <w:spacing w:line="268" w:lineRule="auto"/>
        <w:ind w:left="284"/>
        <w:contextualSpacing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</w:t>
      </w:r>
      <w:r w:rsidRPr="00C80ECE">
        <w:rPr>
          <w:rFonts w:ascii="Arial" w:eastAsia="Calibri" w:hAnsi="Arial" w:cs="Arial"/>
        </w:rPr>
        <w:t>/-/</w:t>
      </w:r>
    </w:p>
    <w:p w14:paraId="6FBE3902" w14:textId="62FFF643" w:rsidR="00C80ECE" w:rsidRPr="00C80ECE" w:rsidRDefault="00C80ECE" w:rsidP="00C80ECE">
      <w:pPr>
        <w:spacing w:line="268" w:lineRule="auto"/>
        <w:ind w:left="284"/>
        <w:contextualSpacing/>
        <w:jc w:val="center"/>
        <w:rPr>
          <w:rFonts w:ascii="Arial" w:eastAsia="Calibri" w:hAnsi="Arial" w:cs="Arial"/>
        </w:rPr>
      </w:pPr>
      <w:r w:rsidRPr="00C80ECE">
        <w:rPr>
          <w:rFonts w:ascii="Arial" w:eastAsia="Calibri" w:hAnsi="Arial" w:cs="Arial"/>
        </w:rPr>
        <w:t xml:space="preserve">                                                     Ma</w:t>
      </w:r>
      <w:r>
        <w:rPr>
          <w:rFonts w:ascii="Arial" w:eastAsia="Calibri" w:hAnsi="Arial" w:cs="Arial"/>
        </w:rPr>
        <w:t>łgorzata</w:t>
      </w:r>
      <w:r w:rsidRPr="00C80ECE">
        <w:rPr>
          <w:rFonts w:ascii="Arial" w:eastAsia="Calibri" w:hAnsi="Arial" w:cs="Arial"/>
        </w:rPr>
        <w:t xml:space="preserve"> </w:t>
      </w:r>
      <w:proofErr w:type="spellStart"/>
      <w:r w:rsidRPr="00C80ECE">
        <w:rPr>
          <w:rFonts w:ascii="Arial" w:eastAsia="Calibri" w:hAnsi="Arial" w:cs="Arial"/>
        </w:rPr>
        <w:t>R</w:t>
      </w:r>
      <w:r>
        <w:rPr>
          <w:rFonts w:ascii="Arial" w:eastAsia="Calibri" w:hAnsi="Arial" w:cs="Arial"/>
        </w:rPr>
        <w:t>omanko</w:t>
      </w:r>
      <w:proofErr w:type="spellEnd"/>
    </w:p>
    <w:p w14:paraId="7E62D7E4" w14:textId="6F9DEF45" w:rsidR="00CC2312" w:rsidRPr="00CC2312" w:rsidRDefault="00CC2312" w:rsidP="00575ACC">
      <w:pPr>
        <w:spacing w:line="268" w:lineRule="auto"/>
        <w:ind w:left="284"/>
        <w:contextualSpacing/>
        <w:jc w:val="center"/>
        <w:rPr>
          <w:rFonts w:ascii="Arial" w:eastAsia="Calibri" w:hAnsi="Arial" w:cs="Arial"/>
        </w:rPr>
      </w:pPr>
      <w:r w:rsidRPr="00CC2312">
        <w:rPr>
          <w:rFonts w:ascii="Arial" w:eastAsia="Calibri" w:hAnsi="Arial" w:cs="Arial"/>
        </w:rPr>
        <w:t xml:space="preserve">                                        </w:t>
      </w:r>
    </w:p>
    <w:p w14:paraId="20EE3691" w14:textId="7B507595" w:rsidR="00B77221" w:rsidRPr="001104FC" w:rsidRDefault="00B77221" w:rsidP="005718A0">
      <w:pPr>
        <w:pStyle w:val="Akapitzlist"/>
        <w:ind w:left="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0B008F">
        <w:rPr>
          <w:rFonts w:ascii="Arial" w:hAnsi="Arial" w:cs="Arial"/>
        </w:rPr>
        <w:t xml:space="preserve">                                </w:t>
      </w:r>
    </w:p>
    <w:p w14:paraId="6DB028C6" w14:textId="77777777" w:rsidR="00B77221" w:rsidRDefault="00B77221" w:rsidP="00BA3DEE">
      <w:pPr>
        <w:pStyle w:val="Akapitzlist"/>
        <w:ind w:left="284"/>
        <w:jc w:val="center"/>
        <w:rPr>
          <w:rFonts w:ascii="Arial" w:hAnsi="Arial" w:cs="Arial"/>
        </w:rPr>
      </w:pPr>
    </w:p>
    <w:p w14:paraId="1A191471" w14:textId="77777777" w:rsidR="00B77221" w:rsidRPr="00D04175" w:rsidRDefault="00B77221" w:rsidP="00BA3DEE">
      <w:pPr>
        <w:pStyle w:val="Akapitzlist"/>
        <w:ind w:left="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</w:p>
    <w:p w14:paraId="4F31E4BA" w14:textId="77777777" w:rsidR="00B77221" w:rsidRPr="00BA3DEE" w:rsidRDefault="00B77221" w:rsidP="00BA3DEE">
      <w:pPr>
        <w:pStyle w:val="Akapitzlist"/>
        <w:ind w:left="284"/>
        <w:jc w:val="center"/>
        <w:rPr>
          <w:rFonts w:ascii="Arial" w:hAnsi="Arial" w:cs="Arial"/>
        </w:rPr>
      </w:pPr>
    </w:p>
    <w:sectPr w:rsidR="00B77221" w:rsidRPr="00BA3DEE" w:rsidSect="00652645">
      <w:footerReference w:type="default" r:id="rId17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6E403" w14:textId="77777777" w:rsidR="00C7682B" w:rsidRDefault="00C7682B" w:rsidP="0085317F">
      <w:pPr>
        <w:spacing w:after="0" w:line="240" w:lineRule="auto"/>
      </w:pPr>
      <w:r>
        <w:separator/>
      </w:r>
    </w:p>
  </w:endnote>
  <w:endnote w:type="continuationSeparator" w:id="0">
    <w:p w14:paraId="5F179175" w14:textId="77777777" w:rsidR="00C7682B" w:rsidRDefault="00C7682B" w:rsidP="0085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33793163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51D48F" w14:textId="1FE3E1F4" w:rsidR="00B534DC" w:rsidRPr="0085317F" w:rsidRDefault="00B534DC">
            <w:pPr>
              <w:pStyle w:val="Stopka"/>
              <w:jc w:val="right"/>
              <w:rPr>
                <w:rFonts w:ascii="Arial" w:hAnsi="Arial" w:cs="Arial"/>
              </w:rPr>
            </w:pPr>
            <w:r w:rsidRPr="00076173">
              <w:rPr>
                <w:rFonts w:ascii="Arial" w:hAnsi="Arial" w:cs="Arial"/>
              </w:rPr>
              <w:t xml:space="preserve">Strona </w:t>
            </w:r>
            <w:r w:rsidRPr="00076173">
              <w:rPr>
                <w:rFonts w:ascii="Arial" w:hAnsi="Arial" w:cs="Arial"/>
                <w:b/>
                <w:bCs/>
              </w:rPr>
              <w:fldChar w:fldCharType="begin"/>
            </w:r>
            <w:r w:rsidRPr="00076173">
              <w:rPr>
                <w:rFonts w:ascii="Arial" w:hAnsi="Arial" w:cs="Arial"/>
                <w:b/>
                <w:bCs/>
              </w:rPr>
              <w:instrText>PAGE</w:instrText>
            </w:r>
            <w:r w:rsidRPr="00076173">
              <w:rPr>
                <w:rFonts w:ascii="Arial" w:hAnsi="Arial" w:cs="Arial"/>
                <w:b/>
                <w:bCs/>
              </w:rPr>
              <w:fldChar w:fldCharType="separate"/>
            </w:r>
            <w:r w:rsidRPr="00076173">
              <w:rPr>
                <w:rFonts w:ascii="Arial" w:hAnsi="Arial" w:cs="Arial"/>
                <w:b/>
                <w:bCs/>
                <w:noProof/>
              </w:rPr>
              <w:t>8</w:t>
            </w:r>
            <w:r w:rsidRPr="00076173">
              <w:rPr>
                <w:rFonts w:ascii="Arial" w:hAnsi="Arial" w:cs="Arial"/>
                <w:b/>
                <w:bCs/>
              </w:rPr>
              <w:fldChar w:fldCharType="end"/>
            </w:r>
            <w:r w:rsidRPr="00076173">
              <w:rPr>
                <w:rFonts w:ascii="Arial" w:hAnsi="Arial" w:cs="Arial"/>
              </w:rPr>
              <w:t xml:space="preserve"> z </w:t>
            </w:r>
            <w:r w:rsidRPr="00076173">
              <w:rPr>
                <w:rFonts w:ascii="Arial" w:hAnsi="Arial" w:cs="Arial"/>
                <w:b/>
                <w:bCs/>
              </w:rPr>
              <w:fldChar w:fldCharType="begin"/>
            </w:r>
            <w:r w:rsidRPr="00076173">
              <w:rPr>
                <w:rFonts w:ascii="Arial" w:hAnsi="Arial" w:cs="Arial"/>
                <w:b/>
                <w:bCs/>
              </w:rPr>
              <w:instrText>NUMPAGES</w:instrText>
            </w:r>
            <w:r w:rsidRPr="00076173">
              <w:rPr>
                <w:rFonts w:ascii="Arial" w:hAnsi="Arial" w:cs="Arial"/>
                <w:b/>
                <w:bCs/>
              </w:rPr>
              <w:fldChar w:fldCharType="separate"/>
            </w:r>
            <w:r w:rsidRPr="00076173">
              <w:rPr>
                <w:rFonts w:ascii="Arial" w:hAnsi="Arial" w:cs="Arial"/>
                <w:b/>
                <w:bCs/>
                <w:noProof/>
              </w:rPr>
              <w:t>11</w:t>
            </w:r>
            <w:r w:rsidRPr="00076173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09B418B4" w14:textId="77777777" w:rsidR="00B534DC" w:rsidRPr="0085317F" w:rsidRDefault="00B534DC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BC857" w14:textId="77777777" w:rsidR="00C7682B" w:rsidRDefault="00C7682B" w:rsidP="0085317F">
      <w:pPr>
        <w:spacing w:after="0" w:line="240" w:lineRule="auto"/>
      </w:pPr>
      <w:r>
        <w:separator/>
      </w:r>
    </w:p>
  </w:footnote>
  <w:footnote w:type="continuationSeparator" w:id="0">
    <w:p w14:paraId="21497F17" w14:textId="77777777" w:rsidR="00C7682B" w:rsidRDefault="00C7682B" w:rsidP="0085317F">
      <w:pPr>
        <w:spacing w:after="0" w:line="240" w:lineRule="auto"/>
      </w:pPr>
      <w:r>
        <w:continuationSeparator/>
      </w:r>
    </w:p>
  </w:footnote>
  <w:footnote w:id="1">
    <w:p w14:paraId="48209DD2" w14:textId="06573888" w:rsidR="00B77221" w:rsidRPr="00B13B28" w:rsidRDefault="00B77221" w:rsidP="00BA3DEE">
      <w:pPr>
        <w:pStyle w:val="Tekstprzypisudolnego"/>
        <w:rPr>
          <w:rFonts w:ascii="Arial" w:hAnsi="Arial" w:cs="Arial"/>
          <w:sz w:val="18"/>
          <w:szCs w:val="18"/>
        </w:rPr>
      </w:pPr>
      <w:r w:rsidRPr="00B13B28">
        <w:rPr>
          <w:rStyle w:val="Odwoanieprzypisudolnego"/>
        </w:rPr>
        <w:footnoteRef/>
      </w:r>
      <w:r w:rsidRPr="00B13B28">
        <w:t xml:space="preserve"> </w:t>
      </w:r>
      <w:r w:rsidRPr="00B13B28">
        <w:rPr>
          <w:rFonts w:ascii="Arial" w:hAnsi="Arial" w:cs="Arial"/>
          <w:sz w:val="18"/>
          <w:szCs w:val="18"/>
        </w:rPr>
        <w:t xml:space="preserve">Zgodnie z art. 5 ust. 4 ustawy z dnia 24 kwietnia 2003 r. o działalności pożytku publicznego i wolontariacie </w:t>
      </w:r>
      <w:r w:rsidRPr="00B13B28">
        <w:rPr>
          <w:rFonts w:ascii="Arial" w:hAnsi="Arial" w:cs="Arial"/>
          <w:sz w:val="18"/>
          <w:szCs w:val="18"/>
        </w:rPr>
        <w:br/>
        <w:t>(Dz. U. z 202</w:t>
      </w:r>
      <w:r w:rsidR="001C6EB9" w:rsidRPr="00B13B28">
        <w:rPr>
          <w:rFonts w:ascii="Arial" w:hAnsi="Arial" w:cs="Arial"/>
          <w:sz w:val="18"/>
          <w:szCs w:val="18"/>
        </w:rPr>
        <w:t>5</w:t>
      </w:r>
      <w:r w:rsidRPr="00B13B28">
        <w:rPr>
          <w:rFonts w:ascii="Arial" w:hAnsi="Arial" w:cs="Arial"/>
          <w:sz w:val="18"/>
          <w:szCs w:val="18"/>
        </w:rPr>
        <w:t xml:space="preserve"> r. poz. </w:t>
      </w:r>
      <w:r w:rsidR="007C0AB9" w:rsidRPr="00B13B28">
        <w:rPr>
          <w:rFonts w:ascii="Arial" w:hAnsi="Arial" w:cs="Arial"/>
          <w:sz w:val="18"/>
          <w:szCs w:val="18"/>
        </w:rPr>
        <w:t>1</w:t>
      </w:r>
      <w:r w:rsidR="001C6EB9" w:rsidRPr="00B13B28">
        <w:rPr>
          <w:rFonts w:ascii="Arial" w:hAnsi="Arial" w:cs="Arial"/>
          <w:sz w:val="18"/>
          <w:szCs w:val="18"/>
        </w:rPr>
        <w:t>338</w:t>
      </w:r>
      <w:r w:rsidRPr="00B13B28">
        <w:rPr>
          <w:rFonts w:ascii="Arial" w:hAnsi="Arial" w:cs="Arial"/>
          <w:sz w:val="18"/>
          <w:szCs w:val="18"/>
        </w:rPr>
        <w:t>), zlecanie realizacji zadań publicznych, może mieć formy:</w:t>
      </w:r>
    </w:p>
    <w:p w14:paraId="26534A7F" w14:textId="77777777" w:rsidR="00B77221" w:rsidRPr="00B13B28" w:rsidRDefault="00B77221" w:rsidP="00BA3DEE">
      <w:pPr>
        <w:pStyle w:val="Tekstprzypisudolnego"/>
        <w:rPr>
          <w:rFonts w:ascii="Arial" w:hAnsi="Arial" w:cs="Arial"/>
          <w:sz w:val="18"/>
          <w:szCs w:val="18"/>
        </w:rPr>
      </w:pPr>
      <w:r w:rsidRPr="00B13B28">
        <w:rPr>
          <w:rFonts w:ascii="Arial" w:hAnsi="Arial" w:cs="Arial"/>
          <w:sz w:val="18"/>
          <w:szCs w:val="18"/>
        </w:rPr>
        <w:t xml:space="preserve">1) </w:t>
      </w:r>
      <w:r w:rsidRPr="00B13B28">
        <w:rPr>
          <w:rFonts w:ascii="Arial" w:hAnsi="Arial" w:cs="Arial"/>
          <w:b/>
          <w:bCs/>
          <w:sz w:val="18"/>
          <w:szCs w:val="18"/>
        </w:rPr>
        <w:t>powierzania</w:t>
      </w:r>
      <w:r w:rsidRPr="00B13B28">
        <w:rPr>
          <w:rFonts w:ascii="Arial" w:hAnsi="Arial" w:cs="Arial"/>
          <w:sz w:val="18"/>
          <w:szCs w:val="18"/>
        </w:rPr>
        <w:t xml:space="preserve"> wykonywania zadań publicznych, wraz z udzieleniem </w:t>
      </w:r>
      <w:r w:rsidRPr="00B13B28">
        <w:rPr>
          <w:rFonts w:ascii="Arial" w:hAnsi="Arial" w:cs="Arial"/>
          <w:b/>
          <w:bCs/>
          <w:sz w:val="18"/>
          <w:szCs w:val="18"/>
        </w:rPr>
        <w:t>dotacji na finansowanie</w:t>
      </w:r>
      <w:r w:rsidRPr="00B13B28">
        <w:rPr>
          <w:rFonts w:ascii="Arial" w:hAnsi="Arial" w:cs="Arial"/>
          <w:sz w:val="18"/>
          <w:szCs w:val="18"/>
        </w:rPr>
        <w:t xml:space="preserve"> ich realizacji, lub</w:t>
      </w:r>
    </w:p>
    <w:p w14:paraId="645DAF5E" w14:textId="77777777" w:rsidR="00B77221" w:rsidRPr="00977B49" w:rsidRDefault="00B77221" w:rsidP="00BA3DEE">
      <w:pPr>
        <w:pStyle w:val="Tekstprzypisudolnego"/>
        <w:rPr>
          <w:rFonts w:ascii="Arial" w:hAnsi="Arial" w:cs="Arial"/>
          <w:sz w:val="18"/>
          <w:szCs w:val="18"/>
        </w:rPr>
      </w:pPr>
      <w:r w:rsidRPr="00B13B28">
        <w:rPr>
          <w:rFonts w:ascii="Arial" w:hAnsi="Arial" w:cs="Arial"/>
          <w:sz w:val="18"/>
          <w:szCs w:val="18"/>
        </w:rPr>
        <w:t xml:space="preserve">2) </w:t>
      </w:r>
      <w:r w:rsidRPr="00B13B28">
        <w:rPr>
          <w:rFonts w:ascii="Arial" w:hAnsi="Arial" w:cs="Arial"/>
          <w:b/>
          <w:bCs/>
          <w:sz w:val="18"/>
          <w:szCs w:val="18"/>
        </w:rPr>
        <w:t xml:space="preserve">wspierania </w:t>
      </w:r>
      <w:r w:rsidRPr="00B13B28">
        <w:rPr>
          <w:rFonts w:ascii="Arial" w:hAnsi="Arial" w:cs="Arial"/>
          <w:sz w:val="18"/>
          <w:szCs w:val="18"/>
        </w:rPr>
        <w:t xml:space="preserve">wykonywania zadań publicznych, wraz z udzieleniem </w:t>
      </w:r>
      <w:r w:rsidRPr="00B13B28">
        <w:rPr>
          <w:rFonts w:ascii="Arial" w:hAnsi="Arial" w:cs="Arial"/>
          <w:b/>
          <w:bCs/>
          <w:sz w:val="18"/>
          <w:szCs w:val="18"/>
        </w:rPr>
        <w:t>dotacji na dofinansowanie</w:t>
      </w:r>
      <w:r w:rsidRPr="00B13B28">
        <w:rPr>
          <w:rFonts w:ascii="Arial" w:hAnsi="Arial" w:cs="Arial"/>
          <w:sz w:val="18"/>
          <w:szCs w:val="18"/>
        </w:rPr>
        <w:t xml:space="preserve"> ich realizacji.</w:t>
      </w:r>
    </w:p>
    <w:p w14:paraId="791DA30E" w14:textId="77777777" w:rsidR="00B77221" w:rsidRDefault="00B77221" w:rsidP="00BA3DE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154"/>
        </w:tabs>
        <w:ind w:left="566" w:hanging="360"/>
      </w:pPr>
      <w:rPr>
        <w:rFonts w:cs="Times New Roman" w:hint="default"/>
        <w:color w:val="000000"/>
      </w:rPr>
    </w:lvl>
  </w:abstractNum>
  <w:abstractNum w:abstractNumId="1" w15:restartNumberingAfterBreak="0">
    <w:nsid w:val="00000005"/>
    <w:multiLevelType w:val="singleLevel"/>
    <w:tmpl w:val="1480D38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bCs/>
        <w:color w:val="00000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/>
        <w:color w:val="000000"/>
      </w:r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</w:r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color w:val="auto"/>
      </w:rPr>
    </w:lvl>
  </w:abstractNum>
  <w:abstractNum w:abstractNumId="5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Cs/>
        <w:color w:val="000000"/>
      </w:rPr>
    </w:lvl>
  </w:abstractNum>
  <w:abstractNum w:abstractNumId="6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489" w:hanging="360"/>
      </w:pPr>
      <w:rPr>
        <w:rFonts w:cs="Times New Roman"/>
        <w:color w:val="000000"/>
      </w:rPr>
    </w:lvl>
  </w:abstractNum>
  <w:abstractNum w:abstractNumId="7" w15:restartNumberingAfterBreak="0">
    <w:nsid w:val="00000014"/>
    <w:multiLevelType w:val="single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56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18"/>
    <w:multiLevelType w:val="single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</w:abstractNum>
  <w:abstractNum w:abstractNumId="9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0" w15:restartNumberingAfterBreak="0">
    <w:nsid w:val="01C17F8F"/>
    <w:multiLevelType w:val="hybridMultilevel"/>
    <w:tmpl w:val="1570B1B4"/>
    <w:lvl w:ilvl="0" w:tplc="7B20DA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3759E5"/>
    <w:multiLevelType w:val="hybridMultilevel"/>
    <w:tmpl w:val="087A690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7590E45"/>
    <w:multiLevelType w:val="hybridMultilevel"/>
    <w:tmpl w:val="29DEB8A4"/>
    <w:lvl w:ilvl="0" w:tplc="12383914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0DBF11E9"/>
    <w:multiLevelType w:val="hybridMultilevel"/>
    <w:tmpl w:val="9DAA34B8"/>
    <w:lvl w:ilvl="0" w:tplc="C39607FE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bCs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0F24787A"/>
    <w:multiLevelType w:val="hybridMultilevel"/>
    <w:tmpl w:val="7272FDD0"/>
    <w:lvl w:ilvl="0" w:tplc="A0989238">
      <w:start w:val="10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A63102"/>
    <w:multiLevelType w:val="hybridMultilevel"/>
    <w:tmpl w:val="DB200EF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2E80C4E"/>
    <w:multiLevelType w:val="hybridMultilevel"/>
    <w:tmpl w:val="063EBCA0"/>
    <w:lvl w:ilvl="0" w:tplc="4A7E2DA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A0E36F0"/>
    <w:multiLevelType w:val="hybridMultilevel"/>
    <w:tmpl w:val="FAB2402A"/>
    <w:lvl w:ilvl="0" w:tplc="117C4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AE2B0D"/>
    <w:multiLevelType w:val="hybridMultilevel"/>
    <w:tmpl w:val="E732254A"/>
    <w:lvl w:ilvl="0" w:tplc="E1E0F61C">
      <w:start w:val="1"/>
      <w:numFmt w:val="decimal"/>
      <w:lvlText w:val="%1)"/>
      <w:lvlJc w:val="left"/>
      <w:pPr>
        <w:ind w:left="786" w:hanging="360"/>
      </w:pPr>
      <w:rPr>
        <w:rFonts w:ascii="Arial" w:eastAsia="Calibri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1D52C24"/>
    <w:multiLevelType w:val="hybridMultilevel"/>
    <w:tmpl w:val="19564E60"/>
    <w:lvl w:ilvl="0" w:tplc="74D69434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  <w:color w:val="auto"/>
      </w:rPr>
    </w:lvl>
    <w:lvl w:ilvl="1" w:tplc="09FEBF1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53656A"/>
    <w:multiLevelType w:val="hybridMultilevel"/>
    <w:tmpl w:val="ED70676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38219B"/>
    <w:multiLevelType w:val="hybridMultilevel"/>
    <w:tmpl w:val="7F7E99A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20F2608"/>
    <w:multiLevelType w:val="hybridMultilevel"/>
    <w:tmpl w:val="59C8AC9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53B4FCE"/>
    <w:multiLevelType w:val="hybridMultilevel"/>
    <w:tmpl w:val="C750D8E2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4" w15:restartNumberingAfterBreak="0">
    <w:nsid w:val="39A81FA2"/>
    <w:multiLevelType w:val="hybridMultilevel"/>
    <w:tmpl w:val="75B8A65E"/>
    <w:lvl w:ilvl="0" w:tplc="1804A146">
      <w:start w:val="1"/>
      <w:numFmt w:val="decimal"/>
      <w:lvlText w:val="%1)"/>
      <w:lvlJc w:val="center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AB608A3"/>
    <w:multiLevelType w:val="hybridMultilevel"/>
    <w:tmpl w:val="6F84ADA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D9823A5"/>
    <w:multiLevelType w:val="hybridMultilevel"/>
    <w:tmpl w:val="3B62832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2625D0E"/>
    <w:multiLevelType w:val="hybridMultilevel"/>
    <w:tmpl w:val="AD3C893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309619D"/>
    <w:multiLevelType w:val="hybridMultilevel"/>
    <w:tmpl w:val="66043560"/>
    <w:lvl w:ilvl="0" w:tplc="25DCBB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4F74ED"/>
    <w:multiLevelType w:val="hybridMultilevel"/>
    <w:tmpl w:val="598821CE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0" w15:restartNumberingAfterBreak="0">
    <w:nsid w:val="441E650D"/>
    <w:multiLevelType w:val="hybridMultilevel"/>
    <w:tmpl w:val="B7E8CA86"/>
    <w:lvl w:ilvl="0" w:tplc="1B0AD056">
      <w:start w:val="1"/>
      <w:numFmt w:val="lowerLetter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8C20D1F"/>
    <w:multiLevelType w:val="hybridMultilevel"/>
    <w:tmpl w:val="AB185E8C"/>
    <w:lvl w:ilvl="0" w:tplc="2FCCF398">
      <w:start w:val="1"/>
      <w:numFmt w:val="decimal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8C74485"/>
    <w:multiLevelType w:val="hybridMultilevel"/>
    <w:tmpl w:val="CE5086C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0AB704C"/>
    <w:multiLevelType w:val="hybridMultilevel"/>
    <w:tmpl w:val="B210A3A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4AA429E"/>
    <w:multiLevelType w:val="hybridMultilevel"/>
    <w:tmpl w:val="1CF693E0"/>
    <w:lvl w:ilvl="0" w:tplc="A8100D0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714F07"/>
    <w:multiLevelType w:val="hybridMultilevel"/>
    <w:tmpl w:val="585E8608"/>
    <w:lvl w:ilvl="0" w:tplc="681C75EA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AA5080"/>
    <w:multiLevelType w:val="hybridMultilevel"/>
    <w:tmpl w:val="EC6EE84A"/>
    <w:lvl w:ilvl="0" w:tplc="188C09DE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1D2B6C"/>
    <w:multiLevelType w:val="hybridMultilevel"/>
    <w:tmpl w:val="800261B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B255419"/>
    <w:multiLevelType w:val="hybridMultilevel"/>
    <w:tmpl w:val="3478614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5E7F785D"/>
    <w:multiLevelType w:val="hybridMultilevel"/>
    <w:tmpl w:val="A5100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F40C41"/>
    <w:multiLevelType w:val="hybridMultilevel"/>
    <w:tmpl w:val="B5A29FB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0432AE3"/>
    <w:multiLevelType w:val="multilevel"/>
    <w:tmpl w:val="B2AAAE2A"/>
    <w:lvl w:ilvl="0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530" w:hanging="45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  <w:b/>
        <w:color w:val="auto"/>
      </w:rPr>
    </w:lvl>
  </w:abstractNum>
  <w:abstractNum w:abstractNumId="42" w15:restartNumberingAfterBreak="0">
    <w:nsid w:val="632429B0"/>
    <w:multiLevelType w:val="hybridMultilevel"/>
    <w:tmpl w:val="279E25E2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3" w15:restartNumberingAfterBreak="0">
    <w:nsid w:val="63603020"/>
    <w:multiLevelType w:val="hybridMultilevel"/>
    <w:tmpl w:val="DB7A88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7614D10"/>
    <w:multiLevelType w:val="hybridMultilevel"/>
    <w:tmpl w:val="5E7AD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E13BE2"/>
    <w:multiLevelType w:val="hybridMultilevel"/>
    <w:tmpl w:val="15EE8ADC"/>
    <w:lvl w:ilvl="0" w:tplc="64942136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EC11D8"/>
    <w:multiLevelType w:val="hybridMultilevel"/>
    <w:tmpl w:val="5AEC8098"/>
    <w:lvl w:ilvl="0" w:tplc="E4EA808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7" w15:restartNumberingAfterBreak="0">
    <w:nsid w:val="72E80453"/>
    <w:multiLevelType w:val="hybridMultilevel"/>
    <w:tmpl w:val="666E07AA"/>
    <w:lvl w:ilvl="0" w:tplc="B3E630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8A4EAE"/>
    <w:multiLevelType w:val="hybridMultilevel"/>
    <w:tmpl w:val="7A7A0AC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78BE6BDA"/>
    <w:multiLevelType w:val="hybridMultilevel"/>
    <w:tmpl w:val="17044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D26F36"/>
    <w:multiLevelType w:val="hybridMultilevel"/>
    <w:tmpl w:val="9760E132"/>
    <w:lvl w:ilvl="0" w:tplc="F1085B96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7CE12875"/>
    <w:multiLevelType w:val="hybridMultilevel"/>
    <w:tmpl w:val="954E773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7DDF376E"/>
    <w:multiLevelType w:val="multilevel"/>
    <w:tmpl w:val="BFC09CC4"/>
    <w:lvl w:ilvl="0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</w:r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num w:numId="1" w16cid:durableId="89592160">
    <w:abstractNumId w:val="35"/>
  </w:num>
  <w:num w:numId="2" w16cid:durableId="2035957922">
    <w:abstractNumId w:val="44"/>
  </w:num>
  <w:num w:numId="3" w16cid:durableId="761295210">
    <w:abstractNumId w:val="28"/>
  </w:num>
  <w:num w:numId="4" w16cid:durableId="1811939909">
    <w:abstractNumId w:val="19"/>
  </w:num>
  <w:num w:numId="5" w16cid:durableId="1851866881">
    <w:abstractNumId w:val="33"/>
  </w:num>
  <w:num w:numId="6" w16cid:durableId="34353218">
    <w:abstractNumId w:val="30"/>
  </w:num>
  <w:num w:numId="7" w16cid:durableId="1878470645">
    <w:abstractNumId w:val="47"/>
  </w:num>
  <w:num w:numId="8" w16cid:durableId="1187981540">
    <w:abstractNumId w:val="34"/>
  </w:num>
  <w:num w:numId="9" w16cid:durableId="267542729">
    <w:abstractNumId w:val="10"/>
  </w:num>
  <w:num w:numId="10" w16cid:durableId="1646425554">
    <w:abstractNumId w:val="26"/>
  </w:num>
  <w:num w:numId="11" w16cid:durableId="1965841787">
    <w:abstractNumId w:val="22"/>
  </w:num>
  <w:num w:numId="12" w16cid:durableId="1402945326">
    <w:abstractNumId w:val="25"/>
  </w:num>
  <w:num w:numId="13" w16cid:durableId="899900115">
    <w:abstractNumId w:val="23"/>
  </w:num>
  <w:num w:numId="14" w16cid:durableId="305821315">
    <w:abstractNumId w:val="42"/>
  </w:num>
  <w:num w:numId="15" w16cid:durableId="1967540034">
    <w:abstractNumId w:val="40"/>
  </w:num>
  <w:num w:numId="16" w16cid:durableId="2076858677">
    <w:abstractNumId w:val="43"/>
  </w:num>
  <w:num w:numId="17" w16cid:durableId="1612320094">
    <w:abstractNumId w:val="46"/>
  </w:num>
  <w:num w:numId="18" w16cid:durableId="1561667196">
    <w:abstractNumId w:val="38"/>
  </w:num>
  <w:num w:numId="19" w16cid:durableId="1481069409">
    <w:abstractNumId w:val="31"/>
  </w:num>
  <w:num w:numId="20" w16cid:durableId="534538074">
    <w:abstractNumId w:val="48"/>
  </w:num>
  <w:num w:numId="21" w16cid:durableId="1048645905">
    <w:abstractNumId w:val="15"/>
  </w:num>
  <w:num w:numId="22" w16cid:durableId="2115401284">
    <w:abstractNumId w:val="21"/>
  </w:num>
  <w:num w:numId="23" w16cid:durableId="876432030">
    <w:abstractNumId w:val="12"/>
  </w:num>
  <w:num w:numId="24" w16cid:durableId="1554266962">
    <w:abstractNumId w:val="13"/>
  </w:num>
  <w:num w:numId="25" w16cid:durableId="1881279609">
    <w:abstractNumId w:val="50"/>
  </w:num>
  <w:num w:numId="26" w16cid:durableId="402144262">
    <w:abstractNumId w:val="11"/>
  </w:num>
  <w:num w:numId="27" w16cid:durableId="2020503182">
    <w:abstractNumId w:val="17"/>
  </w:num>
  <w:num w:numId="28" w16cid:durableId="930359069">
    <w:abstractNumId w:val="37"/>
  </w:num>
  <w:num w:numId="29" w16cid:durableId="1612203062">
    <w:abstractNumId w:val="51"/>
  </w:num>
  <w:num w:numId="30" w16cid:durableId="1446926953">
    <w:abstractNumId w:val="32"/>
  </w:num>
  <w:num w:numId="31" w16cid:durableId="1135101825">
    <w:abstractNumId w:val="45"/>
  </w:num>
  <w:num w:numId="32" w16cid:durableId="32197311">
    <w:abstractNumId w:val="29"/>
  </w:num>
  <w:num w:numId="33" w16cid:durableId="602958243">
    <w:abstractNumId w:val="41"/>
  </w:num>
  <w:num w:numId="34" w16cid:durableId="1455635375">
    <w:abstractNumId w:val="39"/>
  </w:num>
  <w:num w:numId="35" w16cid:durableId="1672558203">
    <w:abstractNumId w:val="24"/>
  </w:num>
  <w:num w:numId="36" w16cid:durableId="1816677933">
    <w:abstractNumId w:val="18"/>
  </w:num>
  <w:num w:numId="37" w16cid:durableId="1012105082">
    <w:abstractNumId w:val="49"/>
  </w:num>
  <w:num w:numId="38" w16cid:durableId="1942108092">
    <w:abstractNumId w:val="27"/>
  </w:num>
  <w:num w:numId="39" w16cid:durableId="1930962224">
    <w:abstractNumId w:val="36"/>
  </w:num>
  <w:num w:numId="40" w16cid:durableId="1528103674">
    <w:abstractNumId w:val="52"/>
  </w:num>
  <w:num w:numId="41" w16cid:durableId="936523990">
    <w:abstractNumId w:val="16"/>
  </w:num>
  <w:num w:numId="42" w16cid:durableId="1489712827">
    <w:abstractNumId w:val="20"/>
  </w:num>
  <w:num w:numId="43" w16cid:durableId="1750075502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IgnoredOnceLinguisticErrors" w:val="{903C9838-C0E6-4B12-BA5B-7243EC0857C2}"/>
    <w:docVar w:name="LE_LinguisticErrors" w:val="{E5AA95EC-20A0-4760-A3A4-83337512492D}"/>
    <w:docVar w:name="LE_LinkChangesUpdateDate" w:val="2024-11-28"/>
    <w:docVar w:name="LE_Links" w:val="{B5ED5406-BBFC-4F57-A803-B77EF4767609}"/>
  </w:docVars>
  <w:rsids>
    <w:rsidRoot w:val="000D5AF7"/>
    <w:rsid w:val="00002BE3"/>
    <w:rsid w:val="00003BB3"/>
    <w:rsid w:val="0000751A"/>
    <w:rsid w:val="00013682"/>
    <w:rsid w:val="00013CDE"/>
    <w:rsid w:val="000142CA"/>
    <w:rsid w:val="00015837"/>
    <w:rsid w:val="000243E9"/>
    <w:rsid w:val="00024DB6"/>
    <w:rsid w:val="00025A69"/>
    <w:rsid w:val="0003191F"/>
    <w:rsid w:val="00032318"/>
    <w:rsid w:val="00032516"/>
    <w:rsid w:val="00036160"/>
    <w:rsid w:val="00037F99"/>
    <w:rsid w:val="000405AB"/>
    <w:rsid w:val="00040D4A"/>
    <w:rsid w:val="00044065"/>
    <w:rsid w:val="00050EEE"/>
    <w:rsid w:val="000513A6"/>
    <w:rsid w:val="00051642"/>
    <w:rsid w:val="000555CF"/>
    <w:rsid w:val="00056E50"/>
    <w:rsid w:val="0005789C"/>
    <w:rsid w:val="000608C2"/>
    <w:rsid w:val="00060AB2"/>
    <w:rsid w:val="00064C37"/>
    <w:rsid w:val="00073584"/>
    <w:rsid w:val="00073739"/>
    <w:rsid w:val="000743D2"/>
    <w:rsid w:val="00075AFC"/>
    <w:rsid w:val="00076173"/>
    <w:rsid w:val="00076EDE"/>
    <w:rsid w:val="000818C4"/>
    <w:rsid w:val="000825BF"/>
    <w:rsid w:val="000849E3"/>
    <w:rsid w:val="00085125"/>
    <w:rsid w:val="00086892"/>
    <w:rsid w:val="00090273"/>
    <w:rsid w:val="00092C4A"/>
    <w:rsid w:val="000939DB"/>
    <w:rsid w:val="000968E0"/>
    <w:rsid w:val="000A00A2"/>
    <w:rsid w:val="000A0A9F"/>
    <w:rsid w:val="000A1507"/>
    <w:rsid w:val="000A1AA5"/>
    <w:rsid w:val="000A45BC"/>
    <w:rsid w:val="000B008F"/>
    <w:rsid w:val="000B2CEB"/>
    <w:rsid w:val="000B4866"/>
    <w:rsid w:val="000B4EAF"/>
    <w:rsid w:val="000B50C9"/>
    <w:rsid w:val="000B62F2"/>
    <w:rsid w:val="000B6CC2"/>
    <w:rsid w:val="000C3276"/>
    <w:rsid w:val="000C3B9F"/>
    <w:rsid w:val="000C61C1"/>
    <w:rsid w:val="000C6DD7"/>
    <w:rsid w:val="000C7C5A"/>
    <w:rsid w:val="000D0F3E"/>
    <w:rsid w:val="000D125B"/>
    <w:rsid w:val="000D1A70"/>
    <w:rsid w:val="000D3A36"/>
    <w:rsid w:val="000D5400"/>
    <w:rsid w:val="000D5AF7"/>
    <w:rsid w:val="000D5E78"/>
    <w:rsid w:val="000D6FD7"/>
    <w:rsid w:val="000E2484"/>
    <w:rsid w:val="000E25EA"/>
    <w:rsid w:val="000E2C51"/>
    <w:rsid w:val="000E69D0"/>
    <w:rsid w:val="000F0C0F"/>
    <w:rsid w:val="000F1485"/>
    <w:rsid w:val="000F3EF5"/>
    <w:rsid w:val="001001E4"/>
    <w:rsid w:val="0010146A"/>
    <w:rsid w:val="00102003"/>
    <w:rsid w:val="00104D6A"/>
    <w:rsid w:val="00106FB1"/>
    <w:rsid w:val="00107A60"/>
    <w:rsid w:val="00107B60"/>
    <w:rsid w:val="001104FC"/>
    <w:rsid w:val="00112398"/>
    <w:rsid w:val="00113250"/>
    <w:rsid w:val="0011401E"/>
    <w:rsid w:val="00117DED"/>
    <w:rsid w:val="001275B1"/>
    <w:rsid w:val="00133E8D"/>
    <w:rsid w:val="00136F3C"/>
    <w:rsid w:val="001370D7"/>
    <w:rsid w:val="00137199"/>
    <w:rsid w:val="00140FF7"/>
    <w:rsid w:val="001433E7"/>
    <w:rsid w:val="00143CF0"/>
    <w:rsid w:val="00145AA1"/>
    <w:rsid w:val="00146522"/>
    <w:rsid w:val="00146A11"/>
    <w:rsid w:val="001473F9"/>
    <w:rsid w:val="00147F71"/>
    <w:rsid w:val="00150959"/>
    <w:rsid w:val="00152720"/>
    <w:rsid w:val="0015406F"/>
    <w:rsid w:val="00157259"/>
    <w:rsid w:val="00162276"/>
    <w:rsid w:val="0016566E"/>
    <w:rsid w:val="001659E6"/>
    <w:rsid w:val="001704DC"/>
    <w:rsid w:val="0017094F"/>
    <w:rsid w:val="00170E48"/>
    <w:rsid w:val="00172F8D"/>
    <w:rsid w:val="00174694"/>
    <w:rsid w:val="00175D4A"/>
    <w:rsid w:val="0018435B"/>
    <w:rsid w:val="00184AC1"/>
    <w:rsid w:val="00186DAF"/>
    <w:rsid w:val="0019000F"/>
    <w:rsid w:val="00191F25"/>
    <w:rsid w:val="001934F4"/>
    <w:rsid w:val="00193532"/>
    <w:rsid w:val="001936CC"/>
    <w:rsid w:val="0019709D"/>
    <w:rsid w:val="001A2154"/>
    <w:rsid w:val="001A4F5A"/>
    <w:rsid w:val="001B112A"/>
    <w:rsid w:val="001B6600"/>
    <w:rsid w:val="001B6C2F"/>
    <w:rsid w:val="001C2047"/>
    <w:rsid w:val="001C4241"/>
    <w:rsid w:val="001C449D"/>
    <w:rsid w:val="001C4C81"/>
    <w:rsid w:val="001C6EB9"/>
    <w:rsid w:val="001C773A"/>
    <w:rsid w:val="001D27D8"/>
    <w:rsid w:val="001D334C"/>
    <w:rsid w:val="001D4861"/>
    <w:rsid w:val="001D5D90"/>
    <w:rsid w:val="001D7424"/>
    <w:rsid w:val="001E3ABD"/>
    <w:rsid w:val="001E5175"/>
    <w:rsid w:val="001E68C6"/>
    <w:rsid w:val="001F2535"/>
    <w:rsid w:val="001F3528"/>
    <w:rsid w:val="001F3836"/>
    <w:rsid w:val="001F60A1"/>
    <w:rsid w:val="00202252"/>
    <w:rsid w:val="00204841"/>
    <w:rsid w:val="00212D2D"/>
    <w:rsid w:val="00212E02"/>
    <w:rsid w:val="00214514"/>
    <w:rsid w:val="002147D7"/>
    <w:rsid w:val="0022067A"/>
    <w:rsid w:val="00221C39"/>
    <w:rsid w:val="0022209B"/>
    <w:rsid w:val="00224DE9"/>
    <w:rsid w:val="002251C7"/>
    <w:rsid w:val="00226526"/>
    <w:rsid w:val="002271F9"/>
    <w:rsid w:val="00230916"/>
    <w:rsid w:val="00230F1D"/>
    <w:rsid w:val="00231FE2"/>
    <w:rsid w:val="00232A49"/>
    <w:rsid w:val="002331C7"/>
    <w:rsid w:val="0023373F"/>
    <w:rsid w:val="00234701"/>
    <w:rsid w:val="00235A99"/>
    <w:rsid w:val="0023748C"/>
    <w:rsid w:val="0024318C"/>
    <w:rsid w:val="00243AF0"/>
    <w:rsid w:val="00244355"/>
    <w:rsid w:val="00246EC6"/>
    <w:rsid w:val="0024705A"/>
    <w:rsid w:val="00252E8B"/>
    <w:rsid w:val="00253D35"/>
    <w:rsid w:val="0025438F"/>
    <w:rsid w:val="00254587"/>
    <w:rsid w:val="0025533E"/>
    <w:rsid w:val="00255C12"/>
    <w:rsid w:val="00255D0B"/>
    <w:rsid w:val="00260DC9"/>
    <w:rsid w:val="00261318"/>
    <w:rsid w:val="00261D30"/>
    <w:rsid w:val="00262F2B"/>
    <w:rsid w:val="002657FA"/>
    <w:rsid w:val="002667AC"/>
    <w:rsid w:val="002669EA"/>
    <w:rsid w:val="00267024"/>
    <w:rsid w:val="00267EEA"/>
    <w:rsid w:val="00271509"/>
    <w:rsid w:val="00271888"/>
    <w:rsid w:val="00271BF4"/>
    <w:rsid w:val="002735FC"/>
    <w:rsid w:val="00273C44"/>
    <w:rsid w:val="00274008"/>
    <w:rsid w:val="002806CA"/>
    <w:rsid w:val="002821E9"/>
    <w:rsid w:val="00284095"/>
    <w:rsid w:val="00285DAB"/>
    <w:rsid w:val="00286599"/>
    <w:rsid w:val="00287289"/>
    <w:rsid w:val="00287CEA"/>
    <w:rsid w:val="00291611"/>
    <w:rsid w:val="002948D3"/>
    <w:rsid w:val="00294AB3"/>
    <w:rsid w:val="00294C04"/>
    <w:rsid w:val="002951FD"/>
    <w:rsid w:val="002955A0"/>
    <w:rsid w:val="002955C4"/>
    <w:rsid w:val="00297786"/>
    <w:rsid w:val="002A10FE"/>
    <w:rsid w:val="002A5383"/>
    <w:rsid w:val="002A550A"/>
    <w:rsid w:val="002A6FCE"/>
    <w:rsid w:val="002B319E"/>
    <w:rsid w:val="002B639E"/>
    <w:rsid w:val="002B6491"/>
    <w:rsid w:val="002B7C42"/>
    <w:rsid w:val="002B7F56"/>
    <w:rsid w:val="002C2253"/>
    <w:rsid w:val="002C291E"/>
    <w:rsid w:val="002C3F8B"/>
    <w:rsid w:val="002C4030"/>
    <w:rsid w:val="002C69DB"/>
    <w:rsid w:val="002D1D86"/>
    <w:rsid w:val="002D39A5"/>
    <w:rsid w:val="002D4368"/>
    <w:rsid w:val="002D4C16"/>
    <w:rsid w:val="002D5097"/>
    <w:rsid w:val="002D5406"/>
    <w:rsid w:val="002D6604"/>
    <w:rsid w:val="002D6ABC"/>
    <w:rsid w:val="002E0734"/>
    <w:rsid w:val="002E6500"/>
    <w:rsid w:val="002E6AA0"/>
    <w:rsid w:val="002F1400"/>
    <w:rsid w:val="002F14C1"/>
    <w:rsid w:val="002F1FBB"/>
    <w:rsid w:val="002F2B58"/>
    <w:rsid w:val="002F4169"/>
    <w:rsid w:val="002F47C0"/>
    <w:rsid w:val="002F7C54"/>
    <w:rsid w:val="002F7C56"/>
    <w:rsid w:val="00301235"/>
    <w:rsid w:val="00301D31"/>
    <w:rsid w:val="003051E3"/>
    <w:rsid w:val="00310121"/>
    <w:rsid w:val="0031163D"/>
    <w:rsid w:val="00311A4B"/>
    <w:rsid w:val="00313F05"/>
    <w:rsid w:val="003151F9"/>
    <w:rsid w:val="003205EE"/>
    <w:rsid w:val="00322B2B"/>
    <w:rsid w:val="003302BC"/>
    <w:rsid w:val="00333679"/>
    <w:rsid w:val="0033388A"/>
    <w:rsid w:val="00333CDB"/>
    <w:rsid w:val="00334760"/>
    <w:rsid w:val="00335427"/>
    <w:rsid w:val="00336CD1"/>
    <w:rsid w:val="003401CD"/>
    <w:rsid w:val="00345DFF"/>
    <w:rsid w:val="00347EE3"/>
    <w:rsid w:val="00351493"/>
    <w:rsid w:val="00351C47"/>
    <w:rsid w:val="00353F98"/>
    <w:rsid w:val="00354190"/>
    <w:rsid w:val="0035558D"/>
    <w:rsid w:val="003623E7"/>
    <w:rsid w:val="0036708D"/>
    <w:rsid w:val="00376392"/>
    <w:rsid w:val="00376460"/>
    <w:rsid w:val="00381880"/>
    <w:rsid w:val="003824D0"/>
    <w:rsid w:val="00383BCE"/>
    <w:rsid w:val="00384F5D"/>
    <w:rsid w:val="003854D4"/>
    <w:rsid w:val="00385595"/>
    <w:rsid w:val="003870DA"/>
    <w:rsid w:val="00391833"/>
    <w:rsid w:val="00394009"/>
    <w:rsid w:val="003966F4"/>
    <w:rsid w:val="00396ECB"/>
    <w:rsid w:val="003A0253"/>
    <w:rsid w:val="003A1C58"/>
    <w:rsid w:val="003A2828"/>
    <w:rsid w:val="003A3DE7"/>
    <w:rsid w:val="003A3FA4"/>
    <w:rsid w:val="003A6F96"/>
    <w:rsid w:val="003B4919"/>
    <w:rsid w:val="003B5795"/>
    <w:rsid w:val="003B775A"/>
    <w:rsid w:val="003C0E55"/>
    <w:rsid w:val="003D2D8D"/>
    <w:rsid w:val="003D586B"/>
    <w:rsid w:val="003E01DA"/>
    <w:rsid w:val="003E1E0A"/>
    <w:rsid w:val="003E549D"/>
    <w:rsid w:val="003E5952"/>
    <w:rsid w:val="003F085A"/>
    <w:rsid w:val="003F2646"/>
    <w:rsid w:val="003F2880"/>
    <w:rsid w:val="003F754B"/>
    <w:rsid w:val="003F7575"/>
    <w:rsid w:val="0040025D"/>
    <w:rsid w:val="00400AC1"/>
    <w:rsid w:val="00400E06"/>
    <w:rsid w:val="00400F2F"/>
    <w:rsid w:val="00401568"/>
    <w:rsid w:val="00406A8B"/>
    <w:rsid w:val="00406B9D"/>
    <w:rsid w:val="00406D34"/>
    <w:rsid w:val="0040720B"/>
    <w:rsid w:val="00410BC8"/>
    <w:rsid w:val="004116AB"/>
    <w:rsid w:val="00413AB3"/>
    <w:rsid w:val="00415E24"/>
    <w:rsid w:val="0041639A"/>
    <w:rsid w:val="004167FB"/>
    <w:rsid w:val="00420A10"/>
    <w:rsid w:val="00426B80"/>
    <w:rsid w:val="00427306"/>
    <w:rsid w:val="00427E02"/>
    <w:rsid w:val="0043179C"/>
    <w:rsid w:val="00434681"/>
    <w:rsid w:val="00435BA6"/>
    <w:rsid w:val="00436DA1"/>
    <w:rsid w:val="00442069"/>
    <w:rsid w:val="0044240A"/>
    <w:rsid w:val="0044530F"/>
    <w:rsid w:val="004470A5"/>
    <w:rsid w:val="00450B92"/>
    <w:rsid w:val="0045114A"/>
    <w:rsid w:val="00452A8B"/>
    <w:rsid w:val="00454B90"/>
    <w:rsid w:val="00455185"/>
    <w:rsid w:val="00457D30"/>
    <w:rsid w:val="0046080A"/>
    <w:rsid w:val="00462C4C"/>
    <w:rsid w:val="0046330E"/>
    <w:rsid w:val="00466A30"/>
    <w:rsid w:val="00474932"/>
    <w:rsid w:val="00477388"/>
    <w:rsid w:val="004818FF"/>
    <w:rsid w:val="00481BE6"/>
    <w:rsid w:val="00482E2D"/>
    <w:rsid w:val="00484DE1"/>
    <w:rsid w:val="00486C8A"/>
    <w:rsid w:val="004879C4"/>
    <w:rsid w:val="00490047"/>
    <w:rsid w:val="004936CE"/>
    <w:rsid w:val="004942DC"/>
    <w:rsid w:val="004949CE"/>
    <w:rsid w:val="00495DC9"/>
    <w:rsid w:val="0049663B"/>
    <w:rsid w:val="0049698F"/>
    <w:rsid w:val="004975EC"/>
    <w:rsid w:val="004A0839"/>
    <w:rsid w:val="004A37CA"/>
    <w:rsid w:val="004A4365"/>
    <w:rsid w:val="004A4D8C"/>
    <w:rsid w:val="004A6E56"/>
    <w:rsid w:val="004A748E"/>
    <w:rsid w:val="004A754A"/>
    <w:rsid w:val="004B11A6"/>
    <w:rsid w:val="004B15CF"/>
    <w:rsid w:val="004B1E42"/>
    <w:rsid w:val="004B2C38"/>
    <w:rsid w:val="004C6458"/>
    <w:rsid w:val="004C73C4"/>
    <w:rsid w:val="004D3AAD"/>
    <w:rsid w:val="004D4717"/>
    <w:rsid w:val="004D5B45"/>
    <w:rsid w:val="004D7D32"/>
    <w:rsid w:val="004E1530"/>
    <w:rsid w:val="004E2358"/>
    <w:rsid w:val="004E338B"/>
    <w:rsid w:val="004E43B7"/>
    <w:rsid w:val="004E6D4A"/>
    <w:rsid w:val="004E6FA0"/>
    <w:rsid w:val="004F4852"/>
    <w:rsid w:val="004F4BA4"/>
    <w:rsid w:val="004F5D36"/>
    <w:rsid w:val="004F5D62"/>
    <w:rsid w:val="004F6795"/>
    <w:rsid w:val="005028A5"/>
    <w:rsid w:val="00503110"/>
    <w:rsid w:val="00504908"/>
    <w:rsid w:val="00504C6A"/>
    <w:rsid w:val="005114EB"/>
    <w:rsid w:val="005129F6"/>
    <w:rsid w:val="00512AD5"/>
    <w:rsid w:val="00512F51"/>
    <w:rsid w:val="00513547"/>
    <w:rsid w:val="0051594E"/>
    <w:rsid w:val="005160BF"/>
    <w:rsid w:val="0051796F"/>
    <w:rsid w:val="00522A15"/>
    <w:rsid w:val="005234B8"/>
    <w:rsid w:val="005234E1"/>
    <w:rsid w:val="00525199"/>
    <w:rsid w:val="005305FC"/>
    <w:rsid w:val="00530AB3"/>
    <w:rsid w:val="0053157D"/>
    <w:rsid w:val="00533589"/>
    <w:rsid w:val="00535E5C"/>
    <w:rsid w:val="00536AF7"/>
    <w:rsid w:val="0054114E"/>
    <w:rsid w:val="00544175"/>
    <w:rsid w:val="0055114A"/>
    <w:rsid w:val="0055178D"/>
    <w:rsid w:val="00551881"/>
    <w:rsid w:val="00553B65"/>
    <w:rsid w:val="005543EF"/>
    <w:rsid w:val="00554517"/>
    <w:rsid w:val="005545E6"/>
    <w:rsid w:val="00557B53"/>
    <w:rsid w:val="00560696"/>
    <w:rsid w:val="00560FDF"/>
    <w:rsid w:val="00562146"/>
    <w:rsid w:val="0056268D"/>
    <w:rsid w:val="00562756"/>
    <w:rsid w:val="0056310E"/>
    <w:rsid w:val="00565408"/>
    <w:rsid w:val="0056601F"/>
    <w:rsid w:val="0056754A"/>
    <w:rsid w:val="005715AE"/>
    <w:rsid w:val="00571694"/>
    <w:rsid w:val="005718A0"/>
    <w:rsid w:val="005739D9"/>
    <w:rsid w:val="00575ACC"/>
    <w:rsid w:val="00575B8D"/>
    <w:rsid w:val="005773E0"/>
    <w:rsid w:val="00577CE6"/>
    <w:rsid w:val="00581C8C"/>
    <w:rsid w:val="00581E78"/>
    <w:rsid w:val="00584C8A"/>
    <w:rsid w:val="00586076"/>
    <w:rsid w:val="005862F6"/>
    <w:rsid w:val="0058696E"/>
    <w:rsid w:val="00586B81"/>
    <w:rsid w:val="00587B43"/>
    <w:rsid w:val="00591071"/>
    <w:rsid w:val="00591AED"/>
    <w:rsid w:val="00591D2D"/>
    <w:rsid w:val="005923A8"/>
    <w:rsid w:val="00593467"/>
    <w:rsid w:val="005943BC"/>
    <w:rsid w:val="00596D15"/>
    <w:rsid w:val="005A0D12"/>
    <w:rsid w:val="005A12DB"/>
    <w:rsid w:val="005A1681"/>
    <w:rsid w:val="005A2653"/>
    <w:rsid w:val="005A41B5"/>
    <w:rsid w:val="005A513E"/>
    <w:rsid w:val="005A7FC4"/>
    <w:rsid w:val="005B1807"/>
    <w:rsid w:val="005B2541"/>
    <w:rsid w:val="005B36B9"/>
    <w:rsid w:val="005B5AD3"/>
    <w:rsid w:val="005B791B"/>
    <w:rsid w:val="005C07BB"/>
    <w:rsid w:val="005C0A90"/>
    <w:rsid w:val="005C0D4A"/>
    <w:rsid w:val="005C14C1"/>
    <w:rsid w:val="005C2A8F"/>
    <w:rsid w:val="005C37BA"/>
    <w:rsid w:val="005C4BC5"/>
    <w:rsid w:val="005C71DA"/>
    <w:rsid w:val="005D1291"/>
    <w:rsid w:val="005D12FB"/>
    <w:rsid w:val="005D244E"/>
    <w:rsid w:val="005D6543"/>
    <w:rsid w:val="005E42EE"/>
    <w:rsid w:val="005E4C30"/>
    <w:rsid w:val="005E6054"/>
    <w:rsid w:val="005E66E9"/>
    <w:rsid w:val="005F097B"/>
    <w:rsid w:val="005F231F"/>
    <w:rsid w:val="005F3323"/>
    <w:rsid w:val="005F4884"/>
    <w:rsid w:val="005F4CCC"/>
    <w:rsid w:val="005F558D"/>
    <w:rsid w:val="005F5E7A"/>
    <w:rsid w:val="005F67C1"/>
    <w:rsid w:val="005F7E8C"/>
    <w:rsid w:val="00602B74"/>
    <w:rsid w:val="006049FE"/>
    <w:rsid w:val="0061066B"/>
    <w:rsid w:val="00612BC1"/>
    <w:rsid w:val="00617795"/>
    <w:rsid w:val="00621E5D"/>
    <w:rsid w:val="0062391E"/>
    <w:rsid w:val="00624614"/>
    <w:rsid w:val="006274E0"/>
    <w:rsid w:val="00627EBF"/>
    <w:rsid w:val="00630F6C"/>
    <w:rsid w:val="0063224E"/>
    <w:rsid w:val="006327D7"/>
    <w:rsid w:val="00633A3D"/>
    <w:rsid w:val="00634072"/>
    <w:rsid w:val="00634564"/>
    <w:rsid w:val="00634773"/>
    <w:rsid w:val="0063742F"/>
    <w:rsid w:val="0064102B"/>
    <w:rsid w:val="00644755"/>
    <w:rsid w:val="00645F70"/>
    <w:rsid w:val="00647CC7"/>
    <w:rsid w:val="0065170F"/>
    <w:rsid w:val="00652645"/>
    <w:rsid w:val="00653320"/>
    <w:rsid w:val="00654846"/>
    <w:rsid w:val="00661B43"/>
    <w:rsid w:val="006654CD"/>
    <w:rsid w:val="006657F4"/>
    <w:rsid w:val="00665BA0"/>
    <w:rsid w:val="00667416"/>
    <w:rsid w:val="0066788A"/>
    <w:rsid w:val="0067074A"/>
    <w:rsid w:val="00674968"/>
    <w:rsid w:val="00675292"/>
    <w:rsid w:val="00676C9F"/>
    <w:rsid w:val="006771E8"/>
    <w:rsid w:val="00677A4C"/>
    <w:rsid w:val="00680E89"/>
    <w:rsid w:val="00681466"/>
    <w:rsid w:val="00683608"/>
    <w:rsid w:val="006848FD"/>
    <w:rsid w:val="00684F64"/>
    <w:rsid w:val="00685C18"/>
    <w:rsid w:val="00687AE1"/>
    <w:rsid w:val="0069093C"/>
    <w:rsid w:val="00691F1D"/>
    <w:rsid w:val="00694013"/>
    <w:rsid w:val="00694C95"/>
    <w:rsid w:val="00696C5D"/>
    <w:rsid w:val="006A0188"/>
    <w:rsid w:val="006A0E0D"/>
    <w:rsid w:val="006A1E15"/>
    <w:rsid w:val="006A4C06"/>
    <w:rsid w:val="006A554C"/>
    <w:rsid w:val="006A7E27"/>
    <w:rsid w:val="006B0AB8"/>
    <w:rsid w:val="006B5B41"/>
    <w:rsid w:val="006B78D5"/>
    <w:rsid w:val="006C5ACF"/>
    <w:rsid w:val="006C78A5"/>
    <w:rsid w:val="006D5338"/>
    <w:rsid w:val="006D5791"/>
    <w:rsid w:val="006D75C5"/>
    <w:rsid w:val="006E2EEB"/>
    <w:rsid w:val="006E3D72"/>
    <w:rsid w:val="006E58DE"/>
    <w:rsid w:val="006E6F3E"/>
    <w:rsid w:val="006F1644"/>
    <w:rsid w:val="006F2C76"/>
    <w:rsid w:val="006F3095"/>
    <w:rsid w:val="006F3EDD"/>
    <w:rsid w:val="006F5FCC"/>
    <w:rsid w:val="006F78FA"/>
    <w:rsid w:val="0070021E"/>
    <w:rsid w:val="00700B8E"/>
    <w:rsid w:val="00701A65"/>
    <w:rsid w:val="00702892"/>
    <w:rsid w:val="00702FE0"/>
    <w:rsid w:val="007030C6"/>
    <w:rsid w:val="00704DAA"/>
    <w:rsid w:val="0070667D"/>
    <w:rsid w:val="00706BDA"/>
    <w:rsid w:val="00706DEB"/>
    <w:rsid w:val="0070794A"/>
    <w:rsid w:val="00710C7E"/>
    <w:rsid w:val="0071148A"/>
    <w:rsid w:val="00714715"/>
    <w:rsid w:val="00714E10"/>
    <w:rsid w:val="007158C4"/>
    <w:rsid w:val="0072010A"/>
    <w:rsid w:val="00720222"/>
    <w:rsid w:val="00724181"/>
    <w:rsid w:val="00725872"/>
    <w:rsid w:val="007319B5"/>
    <w:rsid w:val="00733224"/>
    <w:rsid w:val="00734BF6"/>
    <w:rsid w:val="00737F04"/>
    <w:rsid w:val="00737F58"/>
    <w:rsid w:val="00741239"/>
    <w:rsid w:val="00747DE6"/>
    <w:rsid w:val="0075353A"/>
    <w:rsid w:val="00754212"/>
    <w:rsid w:val="0075624F"/>
    <w:rsid w:val="00757966"/>
    <w:rsid w:val="00762690"/>
    <w:rsid w:val="00763059"/>
    <w:rsid w:val="0076432C"/>
    <w:rsid w:val="0076531D"/>
    <w:rsid w:val="007661CE"/>
    <w:rsid w:val="00767576"/>
    <w:rsid w:val="0076760D"/>
    <w:rsid w:val="00771782"/>
    <w:rsid w:val="007726EB"/>
    <w:rsid w:val="007745C3"/>
    <w:rsid w:val="00783CC6"/>
    <w:rsid w:val="007846AF"/>
    <w:rsid w:val="00784953"/>
    <w:rsid w:val="00784AB2"/>
    <w:rsid w:val="00787304"/>
    <w:rsid w:val="007947F4"/>
    <w:rsid w:val="00795624"/>
    <w:rsid w:val="00795C9F"/>
    <w:rsid w:val="007A1EDD"/>
    <w:rsid w:val="007A5036"/>
    <w:rsid w:val="007A5B32"/>
    <w:rsid w:val="007B108E"/>
    <w:rsid w:val="007B113F"/>
    <w:rsid w:val="007B27D4"/>
    <w:rsid w:val="007B28D5"/>
    <w:rsid w:val="007B4BA4"/>
    <w:rsid w:val="007B5DB0"/>
    <w:rsid w:val="007B7FAC"/>
    <w:rsid w:val="007C0AB9"/>
    <w:rsid w:val="007C1FDA"/>
    <w:rsid w:val="007C6537"/>
    <w:rsid w:val="007C7A1D"/>
    <w:rsid w:val="007C7DD8"/>
    <w:rsid w:val="007D249E"/>
    <w:rsid w:val="007D449C"/>
    <w:rsid w:val="007D6DC9"/>
    <w:rsid w:val="007E0804"/>
    <w:rsid w:val="007E083C"/>
    <w:rsid w:val="007E0A0E"/>
    <w:rsid w:val="007E3E4F"/>
    <w:rsid w:val="007E48A0"/>
    <w:rsid w:val="007E50D8"/>
    <w:rsid w:val="007E5573"/>
    <w:rsid w:val="007E6A25"/>
    <w:rsid w:val="007E6B54"/>
    <w:rsid w:val="007F1068"/>
    <w:rsid w:val="007F480A"/>
    <w:rsid w:val="007F498F"/>
    <w:rsid w:val="007F4EF6"/>
    <w:rsid w:val="007F56E8"/>
    <w:rsid w:val="00803ED8"/>
    <w:rsid w:val="00805087"/>
    <w:rsid w:val="00805160"/>
    <w:rsid w:val="0080584D"/>
    <w:rsid w:val="008159CD"/>
    <w:rsid w:val="0081668E"/>
    <w:rsid w:val="008175CE"/>
    <w:rsid w:val="00823201"/>
    <w:rsid w:val="00824871"/>
    <w:rsid w:val="00830588"/>
    <w:rsid w:val="00830A1E"/>
    <w:rsid w:val="00832418"/>
    <w:rsid w:val="00832712"/>
    <w:rsid w:val="00832D54"/>
    <w:rsid w:val="008334C1"/>
    <w:rsid w:val="00833C26"/>
    <w:rsid w:val="008346DB"/>
    <w:rsid w:val="00835149"/>
    <w:rsid w:val="00836056"/>
    <w:rsid w:val="008374AE"/>
    <w:rsid w:val="00842F77"/>
    <w:rsid w:val="00844B22"/>
    <w:rsid w:val="00845E24"/>
    <w:rsid w:val="00846483"/>
    <w:rsid w:val="0085005F"/>
    <w:rsid w:val="00851903"/>
    <w:rsid w:val="00852D18"/>
    <w:rsid w:val="00852FBA"/>
    <w:rsid w:val="0085317F"/>
    <w:rsid w:val="008539BE"/>
    <w:rsid w:val="008547F6"/>
    <w:rsid w:val="00857185"/>
    <w:rsid w:val="00857F88"/>
    <w:rsid w:val="00860E76"/>
    <w:rsid w:val="00861A15"/>
    <w:rsid w:val="00862587"/>
    <w:rsid w:val="0086414D"/>
    <w:rsid w:val="008641FA"/>
    <w:rsid w:val="00864227"/>
    <w:rsid w:val="00866647"/>
    <w:rsid w:val="0086722A"/>
    <w:rsid w:val="00871852"/>
    <w:rsid w:val="00875360"/>
    <w:rsid w:val="0088012F"/>
    <w:rsid w:val="0088053D"/>
    <w:rsid w:val="00882DBC"/>
    <w:rsid w:val="00883398"/>
    <w:rsid w:val="008872E3"/>
    <w:rsid w:val="008873F2"/>
    <w:rsid w:val="00887F15"/>
    <w:rsid w:val="00890B66"/>
    <w:rsid w:val="00893DA3"/>
    <w:rsid w:val="00895C05"/>
    <w:rsid w:val="00896A4E"/>
    <w:rsid w:val="00896E5B"/>
    <w:rsid w:val="008979C5"/>
    <w:rsid w:val="008A14E0"/>
    <w:rsid w:val="008A1D94"/>
    <w:rsid w:val="008A2209"/>
    <w:rsid w:val="008A3530"/>
    <w:rsid w:val="008A4D33"/>
    <w:rsid w:val="008A4EDD"/>
    <w:rsid w:val="008B2693"/>
    <w:rsid w:val="008B5888"/>
    <w:rsid w:val="008B598E"/>
    <w:rsid w:val="008B5E83"/>
    <w:rsid w:val="008B63D6"/>
    <w:rsid w:val="008C11CE"/>
    <w:rsid w:val="008C53C9"/>
    <w:rsid w:val="008C6AF7"/>
    <w:rsid w:val="008D0908"/>
    <w:rsid w:val="008D270F"/>
    <w:rsid w:val="008D3500"/>
    <w:rsid w:val="008D723D"/>
    <w:rsid w:val="008D740A"/>
    <w:rsid w:val="008E0E73"/>
    <w:rsid w:val="008E10B7"/>
    <w:rsid w:val="008E4CF5"/>
    <w:rsid w:val="008E6FC7"/>
    <w:rsid w:val="008F28B5"/>
    <w:rsid w:val="008F2D47"/>
    <w:rsid w:val="008F413C"/>
    <w:rsid w:val="008F5E3C"/>
    <w:rsid w:val="008F7C73"/>
    <w:rsid w:val="00901A6C"/>
    <w:rsid w:val="009022E4"/>
    <w:rsid w:val="00903504"/>
    <w:rsid w:val="00904176"/>
    <w:rsid w:val="009156FB"/>
    <w:rsid w:val="00915C2E"/>
    <w:rsid w:val="009175DC"/>
    <w:rsid w:val="00917A09"/>
    <w:rsid w:val="00920032"/>
    <w:rsid w:val="009236A1"/>
    <w:rsid w:val="00923940"/>
    <w:rsid w:val="0092420D"/>
    <w:rsid w:val="0093193E"/>
    <w:rsid w:val="00935250"/>
    <w:rsid w:val="00936789"/>
    <w:rsid w:val="00940475"/>
    <w:rsid w:val="0094200E"/>
    <w:rsid w:val="009432AD"/>
    <w:rsid w:val="00945A0D"/>
    <w:rsid w:val="009462D8"/>
    <w:rsid w:val="00946B69"/>
    <w:rsid w:val="0095554E"/>
    <w:rsid w:val="00957EBD"/>
    <w:rsid w:val="009602AB"/>
    <w:rsid w:val="00961AC9"/>
    <w:rsid w:val="00961AEB"/>
    <w:rsid w:val="00961F6A"/>
    <w:rsid w:val="009636D2"/>
    <w:rsid w:val="0096390A"/>
    <w:rsid w:val="0096547F"/>
    <w:rsid w:val="009706D2"/>
    <w:rsid w:val="00973A0F"/>
    <w:rsid w:val="00974425"/>
    <w:rsid w:val="00977CC7"/>
    <w:rsid w:val="0098008A"/>
    <w:rsid w:val="00980CFE"/>
    <w:rsid w:val="009811A4"/>
    <w:rsid w:val="00981552"/>
    <w:rsid w:val="00984019"/>
    <w:rsid w:val="009841EE"/>
    <w:rsid w:val="0098499E"/>
    <w:rsid w:val="00991027"/>
    <w:rsid w:val="00992720"/>
    <w:rsid w:val="00995882"/>
    <w:rsid w:val="009A12E3"/>
    <w:rsid w:val="009A1CF9"/>
    <w:rsid w:val="009A2C63"/>
    <w:rsid w:val="009A75E1"/>
    <w:rsid w:val="009A7EBC"/>
    <w:rsid w:val="009B5360"/>
    <w:rsid w:val="009B6A3E"/>
    <w:rsid w:val="009B6E71"/>
    <w:rsid w:val="009B7B08"/>
    <w:rsid w:val="009C0187"/>
    <w:rsid w:val="009C247C"/>
    <w:rsid w:val="009C2F50"/>
    <w:rsid w:val="009C2FCA"/>
    <w:rsid w:val="009C3052"/>
    <w:rsid w:val="009C444A"/>
    <w:rsid w:val="009D1F65"/>
    <w:rsid w:val="009D210B"/>
    <w:rsid w:val="009D2ABD"/>
    <w:rsid w:val="009D2B7F"/>
    <w:rsid w:val="009D3A74"/>
    <w:rsid w:val="009D3F07"/>
    <w:rsid w:val="009D4119"/>
    <w:rsid w:val="009D5E27"/>
    <w:rsid w:val="009D62AD"/>
    <w:rsid w:val="009D701D"/>
    <w:rsid w:val="009D796E"/>
    <w:rsid w:val="009E2088"/>
    <w:rsid w:val="009E439E"/>
    <w:rsid w:val="009E49AC"/>
    <w:rsid w:val="009E74FE"/>
    <w:rsid w:val="009F18CE"/>
    <w:rsid w:val="009F2487"/>
    <w:rsid w:val="009F3542"/>
    <w:rsid w:val="009F4148"/>
    <w:rsid w:val="009F5A6D"/>
    <w:rsid w:val="009F6442"/>
    <w:rsid w:val="00A02088"/>
    <w:rsid w:val="00A022A1"/>
    <w:rsid w:val="00A026CD"/>
    <w:rsid w:val="00A0433C"/>
    <w:rsid w:val="00A053FD"/>
    <w:rsid w:val="00A11F50"/>
    <w:rsid w:val="00A120C0"/>
    <w:rsid w:val="00A12150"/>
    <w:rsid w:val="00A1358D"/>
    <w:rsid w:val="00A13950"/>
    <w:rsid w:val="00A160F7"/>
    <w:rsid w:val="00A167CC"/>
    <w:rsid w:val="00A176B9"/>
    <w:rsid w:val="00A2166F"/>
    <w:rsid w:val="00A26507"/>
    <w:rsid w:val="00A2685E"/>
    <w:rsid w:val="00A26E64"/>
    <w:rsid w:val="00A30400"/>
    <w:rsid w:val="00A34AFD"/>
    <w:rsid w:val="00A353E4"/>
    <w:rsid w:val="00A35912"/>
    <w:rsid w:val="00A371A3"/>
    <w:rsid w:val="00A46C16"/>
    <w:rsid w:val="00A47972"/>
    <w:rsid w:val="00A51A65"/>
    <w:rsid w:val="00A51E98"/>
    <w:rsid w:val="00A527BC"/>
    <w:rsid w:val="00A52F93"/>
    <w:rsid w:val="00A5428F"/>
    <w:rsid w:val="00A54D1D"/>
    <w:rsid w:val="00A56914"/>
    <w:rsid w:val="00A62906"/>
    <w:rsid w:val="00A634D8"/>
    <w:rsid w:val="00A646A6"/>
    <w:rsid w:val="00A66E5C"/>
    <w:rsid w:val="00A6728C"/>
    <w:rsid w:val="00A732D2"/>
    <w:rsid w:val="00A76CB0"/>
    <w:rsid w:val="00A77390"/>
    <w:rsid w:val="00A77C2B"/>
    <w:rsid w:val="00A8053D"/>
    <w:rsid w:val="00A813A9"/>
    <w:rsid w:val="00A84CAF"/>
    <w:rsid w:val="00AA67A0"/>
    <w:rsid w:val="00AA6DC3"/>
    <w:rsid w:val="00AA737F"/>
    <w:rsid w:val="00AB1226"/>
    <w:rsid w:val="00AB1A16"/>
    <w:rsid w:val="00AB2B5E"/>
    <w:rsid w:val="00AB350D"/>
    <w:rsid w:val="00AB5251"/>
    <w:rsid w:val="00AB622E"/>
    <w:rsid w:val="00AB7D51"/>
    <w:rsid w:val="00AC0633"/>
    <w:rsid w:val="00AC08F5"/>
    <w:rsid w:val="00AC13FA"/>
    <w:rsid w:val="00AC432B"/>
    <w:rsid w:val="00AC53F6"/>
    <w:rsid w:val="00AC6A22"/>
    <w:rsid w:val="00AC7B46"/>
    <w:rsid w:val="00AD05A8"/>
    <w:rsid w:val="00AD1D42"/>
    <w:rsid w:val="00AD3A7A"/>
    <w:rsid w:val="00AD63A6"/>
    <w:rsid w:val="00AD7D8A"/>
    <w:rsid w:val="00AE06C9"/>
    <w:rsid w:val="00AE169A"/>
    <w:rsid w:val="00AE2414"/>
    <w:rsid w:val="00AE43C4"/>
    <w:rsid w:val="00AE7085"/>
    <w:rsid w:val="00AF0B53"/>
    <w:rsid w:val="00AF2372"/>
    <w:rsid w:val="00AF4030"/>
    <w:rsid w:val="00AF76FA"/>
    <w:rsid w:val="00B00A66"/>
    <w:rsid w:val="00B03C6A"/>
    <w:rsid w:val="00B056AC"/>
    <w:rsid w:val="00B07E58"/>
    <w:rsid w:val="00B11399"/>
    <w:rsid w:val="00B121CC"/>
    <w:rsid w:val="00B1287E"/>
    <w:rsid w:val="00B12D20"/>
    <w:rsid w:val="00B13B28"/>
    <w:rsid w:val="00B14EB4"/>
    <w:rsid w:val="00B173CB"/>
    <w:rsid w:val="00B1785A"/>
    <w:rsid w:val="00B207B5"/>
    <w:rsid w:val="00B23D96"/>
    <w:rsid w:val="00B3058A"/>
    <w:rsid w:val="00B3081A"/>
    <w:rsid w:val="00B31990"/>
    <w:rsid w:val="00B344F9"/>
    <w:rsid w:val="00B36BA2"/>
    <w:rsid w:val="00B37F70"/>
    <w:rsid w:val="00B40AD5"/>
    <w:rsid w:val="00B45EA3"/>
    <w:rsid w:val="00B46197"/>
    <w:rsid w:val="00B4633B"/>
    <w:rsid w:val="00B4657F"/>
    <w:rsid w:val="00B471D5"/>
    <w:rsid w:val="00B4750E"/>
    <w:rsid w:val="00B5066D"/>
    <w:rsid w:val="00B5145E"/>
    <w:rsid w:val="00B51D85"/>
    <w:rsid w:val="00B534DC"/>
    <w:rsid w:val="00B53C82"/>
    <w:rsid w:val="00B54A01"/>
    <w:rsid w:val="00B560BD"/>
    <w:rsid w:val="00B5633F"/>
    <w:rsid w:val="00B56E6F"/>
    <w:rsid w:val="00B61629"/>
    <w:rsid w:val="00B64125"/>
    <w:rsid w:val="00B717B8"/>
    <w:rsid w:val="00B7204B"/>
    <w:rsid w:val="00B7683E"/>
    <w:rsid w:val="00B76AE1"/>
    <w:rsid w:val="00B77221"/>
    <w:rsid w:val="00B772DD"/>
    <w:rsid w:val="00B80AB2"/>
    <w:rsid w:val="00B834F9"/>
    <w:rsid w:val="00B84BDB"/>
    <w:rsid w:val="00B907F4"/>
    <w:rsid w:val="00B9088A"/>
    <w:rsid w:val="00B90A4C"/>
    <w:rsid w:val="00B90F7F"/>
    <w:rsid w:val="00B91D13"/>
    <w:rsid w:val="00B94504"/>
    <w:rsid w:val="00B97EF6"/>
    <w:rsid w:val="00BA1B09"/>
    <w:rsid w:val="00BA1F26"/>
    <w:rsid w:val="00BA3006"/>
    <w:rsid w:val="00BA39C0"/>
    <w:rsid w:val="00BA3CC3"/>
    <w:rsid w:val="00BA4E09"/>
    <w:rsid w:val="00BA7312"/>
    <w:rsid w:val="00BB4C30"/>
    <w:rsid w:val="00BB67DA"/>
    <w:rsid w:val="00BC0C09"/>
    <w:rsid w:val="00BC4240"/>
    <w:rsid w:val="00BC48F2"/>
    <w:rsid w:val="00BC61CF"/>
    <w:rsid w:val="00BC747C"/>
    <w:rsid w:val="00BC7861"/>
    <w:rsid w:val="00BD0C23"/>
    <w:rsid w:val="00BD2332"/>
    <w:rsid w:val="00BD3423"/>
    <w:rsid w:val="00BD3D82"/>
    <w:rsid w:val="00BD3FEE"/>
    <w:rsid w:val="00BD5090"/>
    <w:rsid w:val="00BD58C3"/>
    <w:rsid w:val="00BD724C"/>
    <w:rsid w:val="00BE0B62"/>
    <w:rsid w:val="00BE179F"/>
    <w:rsid w:val="00BE328F"/>
    <w:rsid w:val="00BE3837"/>
    <w:rsid w:val="00BE53D5"/>
    <w:rsid w:val="00BE5F8F"/>
    <w:rsid w:val="00BF0C85"/>
    <w:rsid w:val="00BF182A"/>
    <w:rsid w:val="00BF1904"/>
    <w:rsid w:val="00BF3F60"/>
    <w:rsid w:val="00BF57C7"/>
    <w:rsid w:val="00BF6B5E"/>
    <w:rsid w:val="00C016E4"/>
    <w:rsid w:val="00C04250"/>
    <w:rsid w:val="00C0538A"/>
    <w:rsid w:val="00C05B60"/>
    <w:rsid w:val="00C07F37"/>
    <w:rsid w:val="00C1058B"/>
    <w:rsid w:val="00C12368"/>
    <w:rsid w:val="00C13D00"/>
    <w:rsid w:val="00C14892"/>
    <w:rsid w:val="00C15F61"/>
    <w:rsid w:val="00C212D2"/>
    <w:rsid w:val="00C22417"/>
    <w:rsid w:val="00C2290C"/>
    <w:rsid w:val="00C22B96"/>
    <w:rsid w:val="00C232F9"/>
    <w:rsid w:val="00C23B5B"/>
    <w:rsid w:val="00C255B0"/>
    <w:rsid w:val="00C25C08"/>
    <w:rsid w:val="00C34A83"/>
    <w:rsid w:val="00C3517B"/>
    <w:rsid w:val="00C368D5"/>
    <w:rsid w:val="00C37178"/>
    <w:rsid w:val="00C37190"/>
    <w:rsid w:val="00C41EA9"/>
    <w:rsid w:val="00C4244D"/>
    <w:rsid w:val="00C42FCB"/>
    <w:rsid w:val="00C43663"/>
    <w:rsid w:val="00C457F4"/>
    <w:rsid w:val="00C46710"/>
    <w:rsid w:val="00C47CC9"/>
    <w:rsid w:val="00C5159D"/>
    <w:rsid w:val="00C51D45"/>
    <w:rsid w:val="00C52F66"/>
    <w:rsid w:val="00C5310D"/>
    <w:rsid w:val="00C53A2B"/>
    <w:rsid w:val="00C57B69"/>
    <w:rsid w:val="00C60DE3"/>
    <w:rsid w:val="00C6172E"/>
    <w:rsid w:val="00C645B7"/>
    <w:rsid w:val="00C66878"/>
    <w:rsid w:val="00C7053F"/>
    <w:rsid w:val="00C716A5"/>
    <w:rsid w:val="00C7266D"/>
    <w:rsid w:val="00C7426E"/>
    <w:rsid w:val="00C75D5B"/>
    <w:rsid w:val="00C7682B"/>
    <w:rsid w:val="00C802E6"/>
    <w:rsid w:val="00C803E7"/>
    <w:rsid w:val="00C808F4"/>
    <w:rsid w:val="00C80ECE"/>
    <w:rsid w:val="00C87E27"/>
    <w:rsid w:val="00C90A06"/>
    <w:rsid w:val="00C93304"/>
    <w:rsid w:val="00C935B1"/>
    <w:rsid w:val="00CA6C90"/>
    <w:rsid w:val="00CB2631"/>
    <w:rsid w:val="00CB6328"/>
    <w:rsid w:val="00CC1A4E"/>
    <w:rsid w:val="00CC2312"/>
    <w:rsid w:val="00CC4369"/>
    <w:rsid w:val="00CC55A2"/>
    <w:rsid w:val="00CD01FE"/>
    <w:rsid w:val="00CD19B8"/>
    <w:rsid w:val="00CD3648"/>
    <w:rsid w:val="00CD3913"/>
    <w:rsid w:val="00CD7A9D"/>
    <w:rsid w:val="00CD7AFB"/>
    <w:rsid w:val="00CE1746"/>
    <w:rsid w:val="00CE4DEC"/>
    <w:rsid w:val="00CF1D40"/>
    <w:rsid w:val="00CF2322"/>
    <w:rsid w:val="00CF2D38"/>
    <w:rsid w:val="00CF3C7B"/>
    <w:rsid w:val="00CF4AD1"/>
    <w:rsid w:val="00CF7001"/>
    <w:rsid w:val="00CF7029"/>
    <w:rsid w:val="00D008D2"/>
    <w:rsid w:val="00D015F0"/>
    <w:rsid w:val="00D01758"/>
    <w:rsid w:val="00D0318F"/>
    <w:rsid w:val="00D03B6B"/>
    <w:rsid w:val="00D0414B"/>
    <w:rsid w:val="00D04175"/>
    <w:rsid w:val="00D0565F"/>
    <w:rsid w:val="00D07B30"/>
    <w:rsid w:val="00D11633"/>
    <w:rsid w:val="00D11CD6"/>
    <w:rsid w:val="00D157EF"/>
    <w:rsid w:val="00D162E0"/>
    <w:rsid w:val="00D24770"/>
    <w:rsid w:val="00D26270"/>
    <w:rsid w:val="00D26986"/>
    <w:rsid w:val="00D27334"/>
    <w:rsid w:val="00D31D6B"/>
    <w:rsid w:val="00D323F2"/>
    <w:rsid w:val="00D35209"/>
    <w:rsid w:val="00D35819"/>
    <w:rsid w:val="00D36858"/>
    <w:rsid w:val="00D3721C"/>
    <w:rsid w:val="00D40DC1"/>
    <w:rsid w:val="00D50216"/>
    <w:rsid w:val="00D51839"/>
    <w:rsid w:val="00D52621"/>
    <w:rsid w:val="00D53B24"/>
    <w:rsid w:val="00D54041"/>
    <w:rsid w:val="00D54908"/>
    <w:rsid w:val="00D57E04"/>
    <w:rsid w:val="00D60D0B"/>
    <w:rsid w:val="00D60E33"/>
    <w:rsid w:val="00D6100C"/>
    <w:rsid w:val="00D62111"/>
    <w:rsid w:val="00D6513E"/>
    <w:rsid w:val="00D673F4"/>
    <w:rsid w:val="00D72BF3"/>
    <w:rsid w:val="00D7754F"/>
    <w:rsid w:val="00D8068F"/>
    <w:rsid w:val="00D8284D"/>
    <w:rsid w:val="00D845EF"/>
    <w:rsid w:val="00D84D85"/>
    <w:rsid w:val="00D851BE"/>
    <w:rsid w:val="00D87020"/>
    <w:rsid w:val="00D872A4"/>
    <w:rsid w:val="00D91D78"/>
    <w:rsid w:val="00D92B42"/>
    <w:rsid w:val="00DA0DF1"/>
    <w:rsid w:val="00DA1F5C"/>
    <w:rsid w:val="00DA2C86"/>
    <w:rsid w:val="00DB0C54"/>
    <w:rsid w:val="00DB1944"/>
    <w:rsid w:val="00DB4E44"/>
    <w:rsid w:val="00DC060E"/>
    <w:rsid w:val="00DC27A2"/>
    <w:rsid w:val="00DC42A1"/>
    <w:rsid w:val="00DD06A5"/>
    <w:rsid w:val="00DD253B"/>
    <w:rsid w:val="00DD3AA6"/>
    <w:rsid w:val="00DD45AF"/>
    <w:rsid w:val="00DD476C"/>
    <w:rsid w:val="00DE06EC"/>
    <w:rsid w:val="00DE2B71"/>
    <w:rsid w:val="00DE466F"/>
    <w:rsid w:val="00DE5197"/>
    <w:rsid w:val="00DE785E"/>
    <w:rsid w:val="00DF06B6"/>
    <w:rsid w:val="00DF12B2"/>
    <w:rsid w:val="00DF6088"/>
    <w:rsid w:val="00DF6C70"/>
    <w:rsid w:val="00DF6C7C"/>
    <w:rsid w:val="00DF7939"/>
    <w:rsid w:val="00E0070D"/>
    <w:rsid w:val="00E010AA"/>
    <w:rsid w:val="00E032C4"/>
    <w:rsid w:val="00E045CB"/>
    <w:rsid w:val="00E07143"/>
    <w:rsid w:val="00E104D1"/>
    <w:rsid w:val="00E11EE5"/>
    <w:rsid w:val="00E15597"/>
    <w:rsid w:val="00E16498"/>
    <w:rsid w:val="00E1761B"/>
    <w:rsid w:val="00E1763B"/>
    <w:rsid w:val="00E2057D"/>
    <w:rsid w:val="00E21B8C"/>
    <w:rsid w:val="00E27882"/>
    <w:rsid w:val="00E300FF"/>
    <w:rsid w:val="00E30921"/>
    <w:rsid w:val="00E34E9E"/>
    <w:rsid w:val="00E34ECD"/>
    <w:rsid w:val="00E35661"/>
    <w:rsid w:val="00E40A6D"/>
    <w:rsid w:val="00E42554"/>
    <w:rsid w:val="00E43011"/>
    <w:rsid w:val="00E4344A"/>
    <w:rsid w:val="00E4500A"/>
    <w:rsid w:val="00E451E0"/>
    <w:rsid w:val="00E46C27"/>
    <w:rsid w:val="00E47D51"/>
    <w:rsid w:val="00E532C7"/>
    <w:rsid w:val="00E546C6"/>
    <w:rsid w:val="00E54B22"/>
    <w:rsid w:val="00E55C6C"/>
    <w:rsid w:val="00E61936"/>
    <w:rsid w:val="00E63F38"/>
    <w:rsid w:val="00E64931"/>
    <w:rsid w:val="00E655E7"/>
    <w:rsid w:val="00E6693C"/>
    <w:rsid w:val="00E66BE2"/>
    <w:rsid w:val="00E66FDD"/>
    <w:rsid w:val="00E678C0"/>
    <w:rsid w:val="00E7140F"/>
    <w:rsid w:val="00E71D56"/>
    <w:rsid w:val="00E73607"/>
    <w:rsid w:val="00E741AA"/>
    <w:rsid w:val="00E80113"/>
    <w:rsid w:val="00E80F44"/>
    <w:rsid w:val="00E84CB8"/>
    <w:rsid w:val="00E85178"/>
    <w:rsid w:val="00E86547"/>
    <w:rsid w:val="00E86578"/>
    <w:rsid w:val="00E9073E"/>
    <w:rsid w:val="00E927A6"/>
    <w:rsid w:val="00E928FF"/>
    <w:rsid w:val="00E93AE9"/>
    <w:rsid w:val="00E95762"/>
    <w:rsid w:val="00E967D3"/>
    <w:rsid w:val="00EA06DA"/>
    <w:rsid w:val="00EA125D"/>
    <w:rsid w:val="00EA1A34"/>
    <w:rsid w:val="00EA1F5D"/>
    <w:rsid w:val="00EB4C3F"/>
    <w:rsid w:val="00EC1307"/>
    <w:rsid w:val="00ED0D7A"/>
    <w:rsid w:val="00ED0F35"/>
    <w:rsid w:val="00ED1849"/>
    <w:rsid w:val="00ED1BB0"/>
    <w:rsid w:val="00ED211A"/>
    <w:rsid w:val="00ED290B"/>
    <w:rsid w:val="00ED2FAD"/>
    <w:rsid w:val="00ED4049"/>
    <w:rsid w:val="00ED5C38"/>
    <w:rsid w:val="00ED7128"/>
    <w:rsid w:val="00ED7C84"/>
    <w:rsid w:val="00EE055D"/>
    <w:rsid w:val="00EE1580"/>
    <w:rsid w:val="00EE38E2"/>
    <w:rsid w:val="00EE40E9"/>
    <w:rsid w:val="00EE420B"/>
    <w:rsid w:val="00EE42C1"/>
    <w:rsid w:val="00EE7A39"/>
    <w:rsid w:val="00EF085F"/>
    <w:rsid w:val="00EF2CAA"/>
    <w:rsid w:val="00EF31A6"/>
    <w:rsid w:val="00EF408F"/>
    <w:rsid w:val="00EF4FA5"/>
    <w:rsid w:val="00EF66B9"/>
    <w:rsid w:val="00F01FB3"/>
    <w:rsid w:val="00F0248C"/>
    <w:rsid w:val="00F11985"/>
    <w:rsid w:val="00F129A7"/>
    <w:rsid w:val="00F12A86"/>
    <w:rsid w:val="00F1369F"/>
    <w:rsid w:val="00F15D1F"/>
    <w:rsid w:val="00F16027"/>
    <w:rsid w:val="00F16E11"/>
    <w:rsid w:val="00F21322"/>
    <w:rsid w:val="00F21449"/>
    <w:rsid w:val="00F2393C"/>
    <w:rsid w:val="00F24697"/>
    <w:rsid w:val="00F25792"/>
    <w:rsid w:val="00F26680"/>
    <w:rsid w:val="00F302AB"/>
    <w:rsid w:val="00F30CBC"/>
    <w:rsid w:val="00F320B6"/>
    <w:rsid w:val="00F32DF7"/>
    <w:rsid w:val="00F414AD"/>
    <w:rsid w:val="00F43657"/>
    <w:rsid w:val="00F46741"/>
    <w:rsid w:val="00F474BA"/>
    <w:rsid w:val="00F51D95"/>
    <w:rsid w:val="00F55172"/>
    <w:rsid w:val="00F56B38"/>
    <w:rsid w:val="00F60597"/>
    <w:rsid w:val="00F63B53"/>
    <w:rsid w:val="00F6433E"/>
    <w:rsid w:val="00F73915"/>
    <w:rsid w:val="00F749F9"/>
    <w:rsid w:val="00F75728"/>
    <w:rsid w:val="00F77FED"/>
    <w:rsid w:val="00F81816"/>
    <w:rsid w:val="00F82BA1"/>
    <w:rsid w:val="00F838E0"/>
    <w:rsid w:val="00F83B07"/>
    <w:rsid w:val="00F83FBC"/>
    <w:rsid w:val="00F9061B"/>
    <w:rsid w:val="00F90BF4"/>
    <w:rsid w:val="00F90C85"/>
    <w:rsid w:val="00F94C45"/>
    <w:rsid w:val="00F95246"/>
    <w:rsid w:val="00F96F88"/>
    <w:rsid w:val="00F97A1B"/>
    <w:rsid w:val="00FA1578"/>
    <w:rsid w:val="00FA5EC5"/>
    <w:rsid w:val="00FA611F"/>
    <w:rsid w:val="00FA69D6"/>
    <w:rsid w:val="00FA6E93"/>
    <w:rsid w:val="00FB0AE5"/>
    <w:rsid w:val="00FB12F2"/>
    <w:rsid w:val="00FB20AD"/>
    <w:rsid w:val="00FB2817"/>
    <w:rsid w:val="00FB2AC6"/>
    <w:rsid w:val="00FC0279"/>
    <w:rsid w:val="00FC0CD9"/>
    <w:rsid w:val="00FC105B"/>
    <w:rsid w:val="00FC214B"/>
    <w:rsid w:val="00FC2AB4"/>
    <w:rsid w:val="00FC4BC8"/>
    <w:rsid w:val="00FC60CF"/>
    <w:rsid w:val="00FC6AFF"/>
    <w:rsid w:val="00FD3250"/>
    <w:rsid w:val="00FD48CD"/>
    <w:rsid w:val="00FD6579"/>
    <w:rsid w:val="00FE44D8"/>
    <w:rsid w:val="00FE45E9"/>
    <w:rsid w:val="00FE6AB6"/>
    <w:rsid w:val="00FE6D22"/>
    <w:rsid w:val="00FE6E26"/>
    <w:rsid w:val="00FF26BF"/>
    <w:rsid w:val="00FF3954"/>
    <w:rsid w:val="00FF51C2"/>
    <w:rsid w:val="00F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F52D"/>
  <w15:chartTrackingRefBased/>
  <w15:docId w15:val="{90203D9B-05D2-4EFE-B213-29D2DD71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E9"/>
  </w:style>
  <w:style w:type="paragraph" w:styleId="Nagwek1">
    <w:name w:val="heading 1"/>
    <w:basedOn w:val="Normalny"/>
    <w:next w:val="Normalny"/>
    <w:link w:val="Nagwek1Znak"/>
    <w:uiPriority w:val="9"/>
    <w:qFormat/>
    <w:rsid w:val="000D5A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5A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D5A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C37190"/>
    <w:pPr>
      <w:ind w:left="720"/>
      <w:contextualSpacing/>
    </w:pPr>
  </w:style>
  <w:style w:type="table" w:styleId="Tabela-Siatka">
    <w:name w:val="Table Grid"/>
    <w:basedOn w:val="Standardowy"/>
    <w:uiPriority w:val="39"/>
    <w:rsid w:val="00DB4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17F"/>
  </w:style>
  <w:style w:type="paragraph" w:styleId="Stopka">
    <w:name w:val="footer"/>
    <w:basedOn w:val="Normalny"/>
    <w:link w:val="StopkaZnak"/>
    <w:uiPriority w:val="99"/>
    <w:unhideWhenUsed/>
    <w:rsid w:val="0085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17F"/>
  </w:style>
  <w:style w:type="character" w:styleId="Hipercze">
    <w:name w:val="Hyperlink"/>
    <w:basedOn w:val="Domylnaczcionkaakapitu"/>
    <w:uiPriority w:val="99"/>
    <w:unhideWhenUsed/>
    <w:rsid w:val="009D3A7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3A74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nhideWhenUsed/>
    <w:rsid w:val="008305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05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18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18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18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8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833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C47CC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7D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7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7D3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6DC9"/>
    <w:rPr>
      <w:color w:val="605E5C"/>
      <w:shd w:val="clear" w:color="auto" w:fill="E1DFDD"/>
    </w:rPr>
  </w:style>
  <w:style w:type="character" w:customStyle="1" w:styleId="Domylnaczcionkaakapitu2">
    <w:name w:val="Domyślna czcionka akapitu2"/>
    <w:rsid w:val="00C07F37"/>
  </w:style>
  <w:style w:type="paragraph" w:styleId="Poprawka">
    <w:name w:val="Revision"/>
    <w:hidden/>
    <w:uiPriority w:val="99"/>
    <w:semiHidden/>
    <w:rsid w:val="003205EE"/>
    <w:pPr>
      <w:spacing w:after="0" w:line="240" w:lineRule="auto"/>
    </w:pPr>
  </w:style>
  <w:style w:type="paragraph" w:customStyle="1" w:styleId="Standard">
    <w:name w:val="Standard"/>
    <w:rsid w:val="0037646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4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ops.lubelskie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ops.lubelskie.pl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iod.rops@lubelskie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ops.lubelskie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ops@rops.lubelskie.p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ops.bip.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A r r a y O f L i n g u i s t i c E r r o r s D i c t i o n a r y W o r d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��< ? x m l   v e r s i o n = " 1 . 0 "   e n c o d i n g = " u t f - 1 6 " ? > < A r r a y O f I g n o r e d L i n g u i s t i c E r r o r   x m l n s : x s d = " h t t p : / / w w w . w 3 . o r g / 2 0 0 1 / X M L S c h e m a "   x m l n s : x s i = " h t t p : / / w w w . w 3 . o r g / 2 0 0 1 / X M L S c h e m a - i n s t a n c e " / > 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5AA95EC-20A0-4760-A3A4-83337512492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7CCE986-D107-408A-A03D-2F23A33D82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3C9838-C0E6-4B12-BA5B-7243EC0857C2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B5ED5406-BBFC-4F57-A803-B77EF4767609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13</Pages>
  <Words>5728</Words>
  <Characters>34370</Characters>
  <Application>Microsoft Office Word</Application>
  <DocSecurity>0</DocSecurity>
  <Lines>286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Nr DZR/1/SWL/2026</vt:lpstr>
    </vt:vector>
  </TitlesOfParts>
  <Company/>
  <LinksUpToDate>false</LinksUpToDate>
  <CharactersWithSpaces>40018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Nr DZR/1/SWL/2026</dc:title>
  <dc:subject/>
  <dc:creator>Marzena Filin</dc:creator>
  <cp:keywords/>
  <dc:description/>
  <cp:lastModifiedBy>Tomasz Drobek</cp:lastModifiedBy>
  <cp:revision>12</cp:revision>
  <cp:lastPrinted>2026-01-20T08:56:00Z</cp:lastPrinted>
  <dcterms:created xsi:type="dcterms:W3CDTF">2026-01-16T09:19:00Z</dcterms:created>
  <dcterms:modified xsi:type="dcterms:W3CDTF">2026-01-20T10:12:00Z</dcterms:modified>
</cp:coreProperties>
</file>