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C260" w14:textId="0C5C5825" w:rsidR="002E3834" w:rsidRPr="0046542B" w:rsidRDefault="002E3834" w:rsidP="002E3834">
      <w:pPr>
        <w:pStyle w:val="Akapitzlist"/>
        <w:tabs>
          <w:tab w:val="left" w:pos="0"/>
        </w:tabs>
        <w:spacing w:after="120" w:line="271" w:lineRule="auto"/>
        <w:ind w:left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6542B">
        <w:rPr>
          <w:rFonts w:ascii="Arial" w:hAnsi="Arial" w:cs="Arial"/>
          <w:b/>
          <w:bCs/>
          <w:i/>
          <w:iCs/>
          <w:color w:val="000000" w:themeColor="text1"/>
        </w:rPr>
        <w:t>Uwaga</w:t>
      </w:r>
      <w:r w:rsidR="00187CA4" w:rsidRPr="0046542B">
        <w:rPr>
          <w:rFonts w:ascii="Arial" w:hAnsi="Arial" w:cs="Arial"/>
          <w:b/>
          <w:bCs/>
          <w:i/>
          <w:iCs/>
          <w:color w:val="000000" w:themeColor="text1"/>
        </w:rPr>
        <w:t>!</w:t>
      </w:r>
    </w:p>
    <w:p w14:paraId="3510D9F0" w14:textId="299FC140" w:rsidR="006B7696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 xml:space="preserve">Warunkiem przystąpienia do konkursu jest 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>sporządz</w:t>
      </w:r>
      <w:r w:rsidRPr="0046542B">
        <w:rPr>
          <w:rFonts w:ascii="Arial" w:eastAsia="Times New Roman" w:hAnsi="Arial" w:cs="Arial"/>
          <w:i/>
          <w:iCs/>
          <w:lang w:eastAsia="ar-SA"/>
        </w:rPr>
        <w:t>enie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i złoż</w:t>
      </w:r>
      <w:r w:rsidRPr="0046542B">
        <w:rPr>
          <w:rFonts w:ascii="Arial" w:eastAsia="Times New Roman" w:hAnsi="Arial" w:cs="Arial"/>
          <w:i/>
          <w:iCs/>
          <w:lang w:eastAsia="ar-SA"/>
        </w:rPr>
        <w:t>enie ofert</w:t>
      </w:r>
      <w:r w:rsidR="00302A16" w:rsidRPr="0046542B">
        <w:rPr>
          <w:rFonts w:ascii="Arial" w:eastAsia="Times New Roman" w:hAnsi="Arial" w:cs="Arial"/>
          <w:i/>
          <w:iCs/>
          <w:lang w:eastAsia="ar-SA"/>
        </w:rPr>
        <w:t>y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w wersji elektronicznej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za pomocą platformy internetowej Witkac.pl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oraz wersji papierowej. Termin</w:t>
      </w:r>
      <w:r w:rsidR="003B6C18">
        <w:rPr>
          <w:rFonts w:ascii="Arial" w:eastAsia="Times New Roman" w:hAnsi="Arial" w:cs="Arial"/>
          <w:i/>
          <w:iCs/>
          <w:lang w:eastAsia="ar-SA"/>
        </w:rPr>
        <w:t> 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składania ofert upływa </w:t>
      </w:r>
      <w:r w:rsidR="00C22AC0" w:rsidRPr="00AD4347">
        <w:rPr>
          <w:rFonts w:ascii="Arial" w:eastAsia="Times New Roman" w:hAnsi="Arial" w:cs="Arial"/>
          <w:b/>
          <w:bCs/>
          <w:i/>
          <w:iCs/>
          <w:lang w:eastAsia="ar-SA"/>
        </w:rPr>
        <w:t>30</w:t>
      </w:r>
      <w:r w:rsidR="00CD2636" w:rsidRPr="00AD4347">
        <w:rPr>
          <w:rFonts w:ascii="Arial" w:eastAsia="Times New Roman" w:hAnsi="Arial" w:cs="Arial"/>
          <w:b/>
          <w:bCs/>
          <w:i/>
          <w:iCs/>
          <w:lang w:eastAsia="ar-SA"/>
        </w:rPr>
        <w:t>.0</w:t>
      </w:r>
      <w:r w:rsidR="00C22AC0" w:rsidRPr="00AD4347">
        <w:rPr>
          <w:rFonts w:ascii="Arial" w:eastAsia="Times New Roman" w:hAnsi="Arial" w:cs="Arial"/>
          <w:b/>
          <w:bCs/>
          <w:i/>
          <w:iCs/>
          <w:lang w:eastAsia="ar-SA"/>
        </w:rPr>
        <w:t>6</w:t>
      </w:r>
      <w:r w:rsidR="00CD2636" w:rsidRPr="00AD4347">
        <w:rPr>
          <w:rFonts w:ascii="Arial" w:eastAsia="Times New Roman" w:hAnsi="Arial" w:cs="Arial"/>
          <w:b/>
          <w:bCs/>
          <w:i/>
          <w:iCs/>
          <w:lang w:eastAsia="ar-SA"/>
        </w:rPr>
        <w:t>.</w:t>
      </w:r>
      <w:r w:rsidRPr="00AC40B6">
        <w:rPr>
          <w:rFonts w:ascii="Arial" w:eastAsia="Times New Roman" w:hAnsi="Arial" w:cs="Arial"/>
          <w:b/>
          <w:bCs/>
          <w:i/>
          <w:iCs/>
          <w:lang w:eastAsia="ar-SA"/>
        </w:rPr>
        <w:t>202</w:t>
      </w:r>
      <w:r w:rsidR="00AC40B6" w:rsidRPr="00AC40B6">
        <w:rPr>
          <w:rFonts w:ascii="Arial" w:eastAsia="Times New Roman" w:hAnsi="Arial" w:cs="Arial"/>
          <w:b/>
          <w:bCs/>
          <w:i/>
          <w:iCs/>
          <w:lang w:eastAsia="ar-SA"/>
        </w:rPr>
        <w:t>5</w:t>
      </w:r>
      <w:r w:rsidRPr="00AC40B6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="00E37917" w:rsidRPr="00E37917">
        <w:rPr>
          <w:rFonts w:ascii="Arial" w:eastAsia="Times New Roman" w:hAnsi="Arial" w:cs="Arial"/>
          <w:b/>
          <w:bCs/>
          <w:i/>
          <w:iCs/>
          <w:lang w:eastAsia="ar-SA"/>
        </w:rPr>
        <w:t>r.</w:t>
      </w:r>
      <w:r w:rsidR="00E37917">
        <w:rPr>
          <w:rFonts w:ascii="Arial" w:eastAsia="Times New Roman" w:hAnsi="Arial" w:cs="Arial"/>
          <w:i/>
          <w:iCs/>
          <w:lang w:eastAsia="ar-SA"/>
        </w:rPr>
        <w:t xml:space="preserve"> </w:t>
      </w:r>
      <w:r w:rsidRPr="00AC40B6">
        <w:rPr>
          <w:rFonts w:ascii="Arial" w:eastAsia="Times New Roman" w:hAnsi="Arial" w:cs="Arial"/>
          <w:i/>
          <w:iCs/>
          <w:lang w:eastAsia="ar-SA"/>
        </w:rPr>
        <w:t>o godz. 15</w:t>
      </w:r>
      <w:r w:rsidR="004315E3" w:rsidRPr="00AC40B6">
        <w:rPr>
          <w:rFonts w:ascii="Arial" w:eastAsia="Times New Roman" w:hAnsi="Arial" w:cs="Arial"/>
          <w:i/>
          <w:iCs/>
          <w:lang w:eastAsia="ar-SA"/>
        </w:rPr>
        <w:t>:</w:t>
      </w:r>
      <w:r w:rsidRPr="00AC40B6">
        <w:rPr>
          <w:rFonts w:ascii="Arial" w:eastAsia="Times New Roman" w:hAnsi="Arial" w:cs="Arial"/>
          <w:i/>
          <w:iCs/>
          <w:lang w:eastAsia="ar-SA"/>
        </w:rPr>
        <w:t>30</w:t>
      </w:r>
      <w:r w:rsidR="004315E3" w:rsidRPr="00AC40B6">
        <w:rPr>
          <w:rFonts w:ascii="Arial" w:eastAsia="Times New Roman" w:hAnsi="Arial" w:cs="Arial"/>
          <w:i/>
          <w:iCs/>
          <w:lang w:eastAsia="ar-SA"/>
        </w:rPr>
        <w:t>:</w:t>
      </w:r>
      <w:r w:rsidRPr="00AC40B6">
        <w:rPr>
          <w:rFonts w:ascii="Arial" w:eastAsia="Times New Roman" w:hAnsi="Arial" w:cs="Arial"/>
          <w:i/>
          <w:iCs/>
          <w:lang w:eastAsia="ar-SA"/>
        </w:rPr>
        <w:t>00</w:t>
      </w:r>
    </w:p>
    <w:p w14:paraId="7CC22D69" w14:textId="77777777" w:rsidR="00552628" w:rsidRDefault="00552628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18A585BD" w14:textId="77777777" w:rsidR="00552628" w:rsidRPr="0046542B" w:rsidRDefault="00552628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</w:p>
    <w:p w14:paraId="39193FED" w14:textId="1DBD106E" w:rsidR="00A813A9" w:rsidRDefault="000D5AF7" w:rsidP="00A813A9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</w:t>
      </w:r>
      <w:r w:rsidR="00C22AC0" w:rsidRPr="00FC7A13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A813A9" w:rsidRPr="00FC7A1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PFRON/202</w:t>
      </w:r>
      <w:r w:rsidR="00FE43B9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</w:p>
    <w:p w14:paraId="002F8A96" w14:textId="386D90EC" w:rsidR="00EA1F5D" w:rsidRPr="002E3834" w:rsidRDefault="000D5AF7" w:rsidP="000223C0">
      <w:pPr>
        <w:pStyle w:val="Nagwek1"/>
        <w:spacing w:after="120"/>
        <w:jc w:val="both"/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>wsparcie</w:t>
      </w:r>
      <w:r w:rsidR="00302A16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="00B42D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 w:rsidR="007E083C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 xml:space="preserve">ojewództwa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L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>ubelskiego</w:t>
      </w:r>
      <w:r w:rsidR="00302A16" w:rsidRPr="008A0E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rehabilitacji zawodowej i społecznej osób </w:t>
      </w:r>
      <w:r w:rsidR="00AC7B46">
        <w:rPr>
          <w:rFonts w:ascii="Arial" w:hAnsi="Arial" w:cs="Arial"/>
          <w:b/>
          <w:bCs/>
          <w:color w:val="000000" w:themeColor="text1"/>
          <w:sz w:val="22"/>
          <w:szCs w:val="22"/>
        </w:rPr>
        <w:t>niepełnosprawnych</w:t>
      </w:r>
      <w:r w:rsidR="00C105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FE43B9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B6C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ze</w:t>
      </w:r>
      <w:r w:rsidR="00CA6C90"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środków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PFRON</w:t>
      </w:r>
    </w:p>
    <w:p w14:paraId="1395EA0A" w14:textId="334327C0" w:rsidR="000D5AF7" w:rsidRPr="008E4CF5" w:rsidRDefault="00E80113" w:rsidP="009F2A0A">
      <w:pPr>
        <w:pStyle w:val="Nagwek2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45CABCB4" w:rsidR="00DB0C54" w:rsidRPr="00DB0C54" w:rsidRDefault="00302A16" w:rsidP="009F2A0A">
      <w:pPr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Wybór</w:t>
      </w:r>
      <w:r w:rsidR="00DE06EC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na realizację </w:t>
      </w:r>
      <w:r w:rsidR="005A0D12">
        <w:rPr>
          <w:rFonts w:ascii="Arial" w:hAnsi="Arial" w:cs="Arial"/>
        </w:rPr>
        <w:t>zada</w:t>
      </w:r>
      <w:r>
        <w:rPr>
          <w:rFonts w:ascii="Arial" w:hAnsi="Arial" w:cs="Arial"/>
        </w:rPr>
        <w:t>ń</w:t>
      </w:r>
      <w:r w:rsidR="00945A0D">
        <w:rPr>
          <w:rFonts w:ascii="Arial" w:hAnsi="Arial" w:cs="Arial"/>
        </w:rPr>
        <w:t xml:space="preserve"> </w:t>
      </w:r>
      <w:r w:rsidR="005A0D12">
        <w:rPr>
          <w:rFonts w:ascii="Arial" w:hAnsi="Arial" w:cs="Arial"/>
        </w:rPr>
        <w:t>publiczn</w:t>
      </w:r>
      <w:r>
        <w:rPr>
          <w:rFonts w:ascii="Arial" w:hAnsi="Arial" w:cs="Arial"/>
        </w:rPr>
        <w:t xml:space="preserve">ych </w:t>
      </w:r>
      <w:r w:rsidR="0090338D">
        <w:rPr>
          <w:rFonts w:ascii="Arial" w:hAnsi="Arial" w:cs="Arial"/>
        </w:rPr>
        <w:t>Województwa Lubelskiego</w:t>
      </w:r>
      <w:r w:rsidR="005A0D12">
        <w:rPr>
          <w:rFonts w:ascii="Arial" w:hAnsi="Arial" w:cs="Arial"/>
        </w:rPr>
        <w:t xml:space="preserve"> </w:t>
      </w:r>
      <w:r w:rsidR="00A1358D">
        <w:rPr>
          <w:rFonts w:ascii="Arial" w:eastAsia="Times New Roman" w:hAnsi="Arial" w:cs="Arial"/>
          <w:lang w:eastAsia="ar-SA"/>
        </w:rPr>
        <w:t>z</w:t>
      </w:r>
      <w:r w:rsidR="00384F5D">
        <w:rPr>
          <w:rFonts w:ascii="Arial" w:eastAsia="Times New Roman" w:hAnsi="Arial" w:cs="Arial"/>
          <w:lang w:eastAsia="ar-SA"/>
        </w:rPr>
        <w:t xml:space="preserve"> zakres</w:t>
      </w:r>
      <w:r w:rsidR="00945A0D">
        <w:rPr>
          <w:rFonts w:ascii="Arial" w:eastAsia="Times New Roman" w:hAnsi="Arial" w:cs="Arial"/>
          <w:lang w:eastAsia="ar-SA"/>
        </w:rPr>
        <w:t>u</w:t>
      </w:r>
      <w:r w:rsidR="00384F5D">
        <w:rPr>
          <w:rFonts w:ascii="Arial" w:eastAsia="Times New Roman" w:hAnsi="Arial" w:cs="Arial"/>
          <w:lang w:eastAsia="ar-SA"/>
        </w:rPr>
        <w:t xml:space="preserve"> </w:t>
      </w:r>
      <w:r w:rsidR="00384F5D" w:rsidRPr="000D5AF7">
        <w:rPr>
          <w:rFonts w:ascii="Arial" w:hAnsi="Arial" w:cs="Arial"/>
          <w:color w:val="000000" w:themeColor="text1"/>
        </w:rPr>
        <w:t xml:space="preserve">rehabilitacji </w:t>
      </w:r>
      <w:r w:rsidR="00384F5D" w:rsidRPr="00D454EA">
        <w:rPr>
          <w:rFonts w:ascii="Arial" w:hAnsi="Arial" w:cs="Arial"/>
        </w:rPr>
        <w:t>zawodowej i społecznej osób</w:t>
      </w:r>
      <w:r w:rsidR="003B6C18" w:rsidRPr="00D454EA">
        <w:rPr>
          <w:rFonts w:ascii="Arial" w:hAnsi="Arial" w:cs="Arial"/>
        </w:rPr>
        <w:t xml:space="preserve"> z</w:t>
      </w:r>
      <w:r w:rsidR="00384F5D" w:rsidRPr="00D454EA">
        <w:rPr>
          <w:rFonts w:ascii="Arial" w:hAnsi="Arial" w:cs="Arial"/>
        </w:rPr>
        <w:t xml:space="preserve"> niepełn</w:t>
      </w:r>
      <w:r w:rsidR="005F67C1" w:rsidRPr="00D454EA">
        <w:rPr>
          <w:rFonts w:ascii="Arial" w:hAnsi="Arial" w:cs="Arial"/>
        </w:rPr>
        <w:t>osprawn</w:t>
      </w:r>
      <w:r w:rsidR="003B6C18" w:rsidRPr="00D454EA">
        <w:rPr>
          <w:rFonts w:ascii="Arial" w:hAnsi="Arial" w:cs="Arial"/>
        </w:rPr>
        <w:t>ością</w:t>
      </w:r>
      <w:r w:rsidRPr="00D454EA">
        <w:rPr>
          <w:rFonts w:ascii="Arial" w:hAnsi="Arial" w:cs="Arial"/>
        </w:rPr>
        <w:t xml:space="preserve"> w 202</w:t>
      </w:r>
      <w:r w:rsidR="00FE43B9">
        <w:rPr>
          <w:rFonts w:ascii="Arial" w:hAnsi="Arial" w:cs="Arial"/>
        </w:rPr>
        <w:t>5</w:t>
      </w:r>
      <w:r w:rsidRPr="00D454EA">
        <w:rPr>
          <w:rFonts w:ascii="Arial" w:hAnsi="Arial" w:cs="Arial"/>
        </w:rPr>
        <w:t xml:space="preserve"> roku</w:t>
      </w:r>
      <w:r w:rsidR="00D454EA" w:rsidRPr="00D454EA">
        <w:rPr>
          <w:rFonts w:ascii="Arial" w:hAnsi="Arial" w:cs="Arial"/>
        </w:rPr>
        <w:t xml:space="preserve"> </w:t>
      </w:r>
      <w:r w:rsidR="00D454EA" w:rsidRPr="00CD3CFE">
        <w:rPr>
          <w:rFonts w:ascii="Arial" w:hAnsi="Arial" w:cs="Arial"/>
        </w:rPr>
        <w:t>mających na celu wyrównywanie szans oraz tworzenie warunków do rozwoju i dostępu do pełnego uczestnictwa osób</w:t>
      </w:r>
      <w:r w:rsidR="004743AF" w:rsidRPr="00CD3CFE">
        <w:rPr>
          <w:rFonts w:ascii="Arial" w:hAnsi="Arial" w:cs="Arial"/>
        </w:rPr>
        <w:t xml:space="preserve"> z</w:t>
      </w:r>
      <w:r w:rsidR="00D454EA" w:rsidRPr="00CD3CFE">
        <w:rPr>
          <w:rFonts w:ascii="Arial" w:hAnsi="Arial" w:cs="Arial"/>
        </w:rPr>
        <w:t xml:space="preserve"> niepełnosprawn</w:t>
      </w:r>
      <w:r w:rsidR="004743AF" w:rsidRPr="00CD3CFE">
        <w:rPr>
          <w:rFonts w:ascii="Arial" w:hAnsi="Arial" w:cs="Arial"/>
        </w:rPr>
        <w:t>ościami</w:t>
      </w:r>
      <w:r w:rsidR="00D454EA" w:rsidRPr="00CD3CFE">
        <w:rPr>
          <w:rFonts w:ascii="Arial" w:hAnsi="Arial" w:cs="Arial"/>
        </w:rPr>
        <w:t xml:space="preserve"> w życiu społecznym i zawodowym.</w:t>
      </w:r>
    </w:p>
    <w:p w14:paraId="4E5647DD" w14:textId="6041F943" w:rsidR="003051E3" w:rsidRPr="0092420D" w:rsidRDefault="003051E3" w:rsidP="009F2A0A">
      <w:pPr>
        <w:pStyle w:val="Nagwek2"/>
        <w:numPr>
          <w:ilvl w:val="0"/>
          <w:numId w:val="1"/>
        </w:numPr>
        <w:spacing w:before="0" w:after="12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Rodzaje</w:t>
      </w:r>
      <w:r w:rsidRPr="003051E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/ tytuły zadań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07323D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7CB4BB41" w:rsidR="003051E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adania objęte niniejszym konkursem - zgodnie </w:t>
      </w:r>
      <w:bookmarkStart w:id="0" w:name="_Hlk160629138"/>
      <w:r>
        <w:rPr>
          <w:rFonts w:ascii="Arial" w:hAnsi="Arial" w:cs="Arial"/>
        </w:rPr>
        <w:t xml:space="preserve">z </w:t>
      </w:r>
      <w:r w:rsidRPr="0092420D">
        <w:rPr>
          <w:rFonts w:ascii="Arial" w:hAnsi="Arial" w:cs="Arial"/>
        </w:rPr>
        <w:t>rozporządzeniem Ministra Pracy i Polityki Społecznej z dnia 7 lutego 2008 r. w sprawie rodzajów zadań z zakresu rehabilitacji zawodowej i społecznej osób niepełnosprawnych zlecanych fundacjom oraz organizacjom pozarządowym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obejmują następujące rodzaje zadań</w:t>
      </w:r>
      <w:r w:rsidR="000C7C5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156AE">
        <w:trPr>
          <w:cantSplit/>
          <w:tblHeader/>
        </w:trPr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7EC0C9E0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Rodzaj zadania</w:t>
            </w:r>
            <w:r w:rsidR="003B6C18">
              <w:rPr>
                <w:rFonts w:ascii="Arial" w:hAnsi="Arial" w:cs="Arial"/>
                <w:b/>
                <w:bCs/>
              </w:rPr>
              <w:t>/ Tytuł zadania</w:t>
            </w:r>
          </w:p>
        </w:tc>
        <w:tc>
          <w:tcPr>
            <w:tcW w:w="1554" w:type="dxa"/>
          </w:tcPr>
          <w:p w14:paraId="7CBE10A3" w14:textId="77777777" w:rsidR="003051E3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E38">
              <w:rPr>
                <w:rFonts w:ascii="Arial" w:hAnsi="Arial" w:cs="Arial"/>
                <w:b/>
                <w:bCs/>
              </w:rPr>
              <w:t>Wysokość</w:t>
            </w:r>
            <w:r w:rsidRPr="0055178D">
              <w:rPr>
                <w:rFonts w:ascii="Arial" w:hAnsi="Arial" w:cs="Arial"/>
                <w:b/>
                <w:bCs/>
              </w:rPr>
              <w:t xml:space="preserve"> środków publicznych</w:t>
            </w:r>
          </w:p>
          <w:p w14:paraId="476FE9F7" w14:textId="77777777" w:rsidR="0091396A" w:rsidRPr="003B6C18" w:rsidRDefault="0091396A" w:rsidP="00CD3648">
            <w:pPr>
              <w:jc w:val="center"/>
              <w:rPr>
                <w:rFonts w:ascii="Arial" w:hAnsi="Arial" w:cs="Arial"/>
              </w:rPr>
            </w:pPr>
            <w:r w:rsidRPr="003B6C18">
              <w:rPr>
                <w:rFonts w:ascii="Arial" w:hAnsi="Arial" w:cs="Arial"/>
              </w:rPr>
              <w:t xml:space="preserve">(wyrażona </w:t>
            </w:r>
          </w:p>
          <w:p w14:paraId="281DEEC2" w14:textId="54E3EFB6" w:rsidR="0091396A" w:rsidRPr="0055178D" w:rsidRDefault="0091396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18">
              <w:rPr>
                <w:rFonts w:ascii="Arial" w:hAnsi="Arial" w:cs="Arial"/>
              </w:rPr>
              <w:t>w złotych)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0383ACF0" w:rsidR="003051E3" w:rsidRDefault="006B7696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51E3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4406B198" w14:textId="2FCB7B1D" w:rsidR="003051E3" w:rsidRDefault="003051E3" w:rsidP="00CD3648">
            <w:pPr>
              <w:jc w:val="both"/>
              <w:rPr>
                <w:rFonts w:ascii="Arial" w:hAnsi="Arial" w:cs="Arial"/>
              </w:rPr>
            </w:pPr>
            <w:bookmarkStart w:id="1" w:name="_Hlk126756787"/>
            <w:r w:rsidRPr="0092420D">
              <w:rPr>
                <w:rFonts w:ascii="Arial" w:hAnsi="Arial" w:cs="Arial"/>
              </w:rPr>
              <w:t>Organizowanie i prowadzenie szkoleń, kursów, warsztatów, grup środowiskowego wsparcia oraz zespołów aktywności społecznej dla osób niepełnosprawnych -aktywizujących zawodowo i społecznie te osoby</w:t>
            </w:r>
            <w:bookmarkEnd w:id="1"/>
          </w:p>
        </w:tc>
        <w:tc>
          <w:tcPr>
            <w:tcW w:w="1554" w:type="dxa"/>
          </w:tcPr>
          <w:p w14:paraId="4FD7E331" w14:textId="7E75A465" w:rsidR="003051E3" w:rsidRPr="0055178D" w:rsidRDefault="006B7696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556FC1B5" w:rsidR="003051E3" w:rsidRDefault="006B7696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051E3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23842C7E" w14:textId="0CCA5004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szkoleń, kursów i warsztatów dla członków rodzin osób niepełnosprawnych, opiekunów,  kadry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</w:t>
            </w:r>
            <w:r w:rsidR="004B15CF"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 xml:space="preserve">osobami niepełnosprawnymi, w tym sprawowania nad nimi opieki </w:t>
            </w:r>
            <w:r w:rsidR="004B15CF">
              <w:rPr>
                <w:rFonts w:ascii="Arial" w:hAnsi="Arial" w:cs="Arial"/>
              </w:rPr>
              <w:br/>
            </w:r>
            <w:r w:rsidRPr="0092420D">
              <w:rPr>
                <w:rFonts w:ascii="Arial" w:hAnsi="Arial" w:cs="Arial"/>
              </w:rPr>
              <w:t>i</w:t>
            </w:r>
            <w:r w:rsidR="004B15CF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udzielania pomocy w procesie ich rehabilitacji</w:t>
            </w:r>
          </w:p>
        </w:tc>
        <w:tc>
          <w:tcPr>
            <w:tcW w:w="1554" w:type="dxa"/>
          </w:tcPr>
          <w:p w14:paraId="20ABB571" w14:textId="74D2F658" w:rsidR="003051E3" w:rsidRPr="0055178D" w:rsidRDefault="006B7696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48D6FA79" w14:textId="77777777" w:rsidTr="00C156AE">
        <w:trPr>
          <w:cantSplit/>
        </w:trPr>
        <w:tc>
          <w:tcPr>
            <w:tcW w:w="562" w:type="dxa"/>
          </w:tcPr>
          <w:p w14:paraId="710481D6" w14:textId="3CE304D8" w:rsidR="003051E3" w:rsidRDefault="006B7696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3051E3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54F5ED4C" w14:textId="77777777" w:rsidR="003051E3" w:rsidRDefault="003051E3" w:rsidP="00CD3648">
            <w:pPr>
              <w:suppressAutoHyphens/>
              <w:ind w:left="284" w:hanging="284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grupowych i indywidualnych zajęć, które:</w:t>
            </w:r>
          </w:p>
          <w:p w14:paraId="799D4E81" w14:textId="67C0D19A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mają na celu nabywanie, rozwijanie i podtrzymywanie umiejętności niezbędnych do samodzielnego funkcjonowania osób niepełnosprawnych,</w:t>
            </w:r>
          </w:p>
          <w:p w14:paraId="22D99929" w14:textId="77777777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rozwijają umiejętności sprawnego komunikowania się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otoczeniem osób z uszkodzeniami słuchu, mowy,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autyzmem i z niepełnosprawnością intelektualną,</w:t>
            </w:r>
          </w:p>
          <w:p w14:paraId="10D57BC2" w14:textId="62DC3448" w:rsidR="003051E3" w:rsidRPr="007A1EDD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usprawniają i wspierają funkcjonowanie osób z autyzmem </w:t>
            </w:r>
            <w:r w:rsidRPr="007A1EDD">
              <w:rPr>
                <w:rFonts w:ascii="Arial" w:hAnsi="Arial" w:cs="Arial"/>
              </w:rPr>
              <w:br/>
              <w:t xml:space="preserve">i z niepełnosprawnością intelektualną w różnych rolach społecznych i w różnych środowiskach </w:t>
            </w:r>
          </w:p>
        </w:tc>
        <w:tc>
          <w:tcPr>
            <w:tcW w:w="1554" w:type="dxa"/>
          </w:tcPr>
          <w:p w14:paraId="68F98E5A" w14:textId="1056850E" w:rsidR="003051E3" w:rsidRPr="0055178D" w:rsidRDefault="006B7696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B29DD2C" w14:textId="77777777" w:rsidTr="00CD3648">
        <w:tc>
          <w:tcPr>
            <w:tcW w:w="562" w:type="dxa"/>
          </w:tcPr>
          <w:p w14:paraId="73180EF6" w14:textId="1441CD4C" w:rsidR="003051E3" w:rsidRDefault="006B7696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7D02F5D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regionalnych imprez kulturalnych, sportowych,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turystycznych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rekreacyjnych dla osób niepełnosprawnych wspierających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ich aktywność w tych dziedzinach</w:t>
            </w:r>
          </w:p>
        </w:tc>
        <w:tc>
          <w:tcPr>
            <w:tcW w:w="1554" w:type="dxa"/>
          </w:tcPr>
          <w:p w14:paraId="759D35E7" w14:textId="109C527B" w:rsidR="003051E3" w:rsidRPr="0055178D" w:rsidRDefault="006B7696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</w:tbl>
    <w:p w14:paraId="7004EA6A" w14:textId="77777777" w:rsidR="006B7696" w:rsidRPr="003051E3" w:rsidRDefault="006B7696" w:rsidP="009F2A0A">
      <w:pPr>
        <w:spacing w:after="120" w:line="271" w:lineRule="auto"/>
        <w:jc w:val="both"/>
      </w:pPr>
    </w:p>
    <w:p w14:paraId="1B07074A" w14:textId="00B31829" w:rsidR="00E4344A" w:rsidRPr="00E4344A" w:rsidRDefault="00E8011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Wysokość środków </w:t>
      </w:r>
      <w:r w:rsidR="0032717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10C6D24D" w14:textId="39A5AFD6" w:rsidR="00E4344A" w:rsidRPr="00E4344A" w:rsidRDefault="00D07B30" w:rsidP="00E43011">
      <w:pPr>
        <w:pStyle w:val="Akapitzlist"/>
        <w:numPr>
          <w:ilvl w:val="0"/>
          <w:numId w:val="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0A0A9F">
        <w:rPr>
          <w:rFonts w:ascii="Arial" w:hAnsi="Arial" w:cs="Arial"/>
          <w:color w:val="000000" w:themeColor="text1"/>
        </w:rPr>
        <w:t xml:space="preserve">przeznacza </w:t>
      </w:r>
      <w:r w:rsidRPr="000A0A9F">
        <w:rPr>
          <w:rFonts w:ascii="Arial" w:hAnsi="Arial" w:cs="Arial"/>
          <w:color w:val="000000" w:themeColor="text1"/>
        </w:rPr>
        <w:t>się</w:t>
      </w:r>
      <w:r w:rsidR="00166694">
        <w:rPr>
          <w:rFonts w:ascii="Arial" w:hAnsi="Arial" w:cs="Arial"/>
          <w:color w:val="000000" w:themeColor="text1"/>
        </w:rPr>
        <w:t xml:space="preserve"> łącznie</w:t>
      </w:r>
      <w:r w:rsidRPr="000A0A9F">
        <w:rPr>
          <w:rFonts w:ascii="Arial" w:hAnsi="Arial" w:cs="Arial"/>
          <w:color w:val="000000" w:themeColor="text1"/>
        </w:rPr>
        <w:t xml:space="preserve"> </w:t>
      </w:r>
      <w:r w:rsidR="00DE06EC" w:rsidRPr="000A0A9F">
        <w:rPr>
          <w:rFonts w:ascii="Arial" w:hAnsi="Arial" w:cs="Arial"/>
          <w:color w:val="000000" w:themeColor="text1"/>
        </w:rPr>
        <w:t xml:space="preserve">kwotę </w:t>
      </w:r>
      <w:r w:rsidR="00166694">
        <w:rPr>
          <w:rFonts w:ascii="Arial" w:hAnsi="Arial" w:cs="Arial"/>
          <w:color w:val="000000" w:themeColor="text1"/>
        </w:rPr>
        <w:br/>
      </w:r>
      <w:r w:rsidR="007C5057">
        <w:rPr>
          <w:rFonts w:ascii="Arial" w:hAnsi="Arial" w:cs="Arial"/>
          <w:b/>
          <w:bCs/>
        </w:rPr>
        <w:t>8</w:t>
      </w:r>
      <w:r w:rsidR="00141A50" w:rsidRPr="00AF473B">
        <w:rPr>
          <w:rFonts w:ascii="Arial" w:hAnsi="Arial" w:cs="Arial"/>
          <w:b/>
          <w:bCs/>
        </w:rPr>
        <w:t>00 000</w:t>
      </w:r>
      <w:r w:rsidR="00327173" w:rsidRPr="00AF473B">
        <w:rPr>
          <w:rFonts w:ascii="Arial" w:hAnsi="Arial" w:cs="Arial"/>
          <w:b/>
          <w:bCs/>
        </w:rPr>
        <w:t>,00</w:t>
      </w:r>
      <w:r w:rsidR="00DE06EC" w:rsidRPr="00AF473B">
        <w:rPr>
          <w:rFonts w:ascii="Arial" w:hAnsi="Arial" w:cs="Arial"/>
        </w:rPr>
        <w:t xml:space="preserve"> </w:t>
      </w:r>
      <w:r w:rsidR="00DE06EC" w:rsidRPr="00D673F4">
        <w:rPr>
          <w:rFonts w:ascii="Arial" w:hAnsi="Arial" w:cs="Arial"/>
          <w:b/>
          <w:bCs/>
          <w:color w:val="000000" w:themeColor="text1"/>
        </w:rPr>
        <w:t>zł</w:t>
      </w:r>
      <w:r w:rsidR="00DE06EC" w:rsidRPr="000A0A9F">
        <w:rPr>
          <w:rFonts w:ascii="Arial" w:hAnsi="Arial" w:cs="Arial"/>
          <w:color w:val="000000" w:themeColor="text1"/>
        </w:rPr>
        <w:t xml:space="preserve"> (słownie: </w:t>
      </w:r>
      <w:r w:rsidR="007C5057">
        <w:rPr>
          <w:rFonts w:ascii="Arial" w:hAnsi="Arial" w:cs="Arial"/>
        </w:rPr>
        <w:t>osiemset</w:t>
      </w:r>
      <w:r w:rsidR="00AF473B" w:rsidRPr="00AF473B">
        <w:rPr>
          <w:rFonts w:ascii="Arial" w:hAnsi="Arial" w:cs="Arial"/>
        </w:rPr>
        <w:t xml:space="preserve"> tysięcy</w:t>
      </w:r>
      <w:r w:rsidR="00141A50" w:rsidRPr="00AF473B">
        <w:rPr>
          <w:rFonts w:ascii="Arial" w:hAnsi="Arial" w:cs="Arial"/>
        </w:rPr>
        <w:t xml:space="preserve"> </w:t>
      </w:r>
      <w:r w:rsidR="00DE06EC" w:rsidRPr="00141A50">
        <w:rPr>
          <w:rFonts w:ascii="Arial" w:hAnsi="Arial" w:cs="Arial"/>
        </w:rPr>
        <w:t>złotych).</w:t>
      </w:r>
    </w:p>
    <w:p w14:paraId="206CE6CF" w14:textId="0C908D1D" w:rsidR="00E4344A" w:rsidRPr="00E4344A" w:rsidRDefault="005E6054" w:rsidP="009F2A0A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D70427">
        <w:rPr>
          <w:rFonts w:ascii="Arial" w:hAnsi="Arial" w:cs="Arial"/>
        </w:rPr>
        <w:t>ych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 xml:space="preserve">zadań,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 xml:space="preserve">na zlecenie zadań z </w:t>
      </w:r>
      <w:r w:rsidR="00C37190" w:rsidRPr="00C37190">
        <w:rPr>
          <w:rFonts w:ascii="Arial" w:hAnsi="Arial" w:cs="Arial"/>
        </w:rPr>
        <w:t>pominięciem 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3D39580" w:rsidR="00E4344A" w:rsidRPr="00141A50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wolontariacie </w:t>
      </w:r>
      <w:r w:rsidRPr="00485333">
        <w:rPr>
          <w:rFonts w:ascii="Arial" w:hAnsi="Arial" w:cs="Arial"/>
        </w:rPr>
        <w:t>(Dz. U. z 202</w:t>
      </w:r>
      <w:r w:rsidR="00930A01">
        <w:rPr>
          <w:rFonts w:ascii="Arial" w:hAnsi="Arial" w:cs="Arial"/>
        </w:rPr>
        <w:t>4</w:t>
      </w:r>
      <w:r w:rsidRPr="00485333">
        <w:rPr>
          <w:rFonts w:ascii="Arial" w:hAnsi="Arial" w:cs="Arial"/>
        </w:rPr>
        <w:t xml:space="preserve"> r. poz. </w:t>
      </w:r>
      <w:r w:rsidR="00930A01">
        <w:rPr>
          <w:rFonts w:ascii="Arial" w:hAnsi="Arial" w:cs="Arial"/>
        </w:rPr>
        <w:t>1491</w:t>
      </w:r>
      <w:r w:rsidR="006B7696">
        <w:rPr>
          <w:rFonts w:ascii="Arial" w:hAnsi="Arial" w:cs="Arial"/>
        </w:rPr>
        <w:t>, z póź.zm.</w:t>
      </w:r>
      <w:r w:rsidRPr="00485333">
        <w:rPr>
          <w:rFonts w:ascii="Arial" w:hAnsi="Arial" w:cs="Arial"/>
        </w:rPr>
        <w:t>),</w:t>
      </w:r>
      <w:r w:rsidRPr="005A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prowadzące</w:t>
      </w:r>
      <w:r w:rsidR="0090338D">
        <w:rPr>
          <w:rFonts w:ascii="Arial" w:hAnsi="Arial" w:cs="Arial"/>
        </w:rPr>
        <w:t xml:space="preserve"> działalność statutową w dziedzinie objętej konkursem, zgodnie z zakresem zleconego zadania</w:t>
      </w:r>
      <w:r w:rsidR="009D2B7F">
        <w:rPr>
          <w:rFonts w:ascii="Arial" w:hAnsi="Arial" w:cs="Arial"/>
        </w:rPr>
        <w:t>.</w:t>
      </w:r>
    </w:p>
    <w:p w14:paraId="71672292" w14:textId="3292E025" w:rsidR="00141A50" w:rsidRPr="00B4552E" w:rsidRDefault="003C697B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B4552E">
        <w:rPr>
          <w:rFonts w:ascii="Arial" w:hAnsi="Arial" w:cs="Arial"/>
        </w:rPr>
        <w:t>Podmiotami uprawnionymi do składania ofert są organizacje pozarządowe</w:t>
      </w:r>
      <w:r w:rsidR="008A0EFE" w:rsidRPr="00B4552E">
        <w:rPr>
          <w:rFonts w:ascii="Arial" w:hAnsi="Arial" w:cs="Arial"/>
        </w:rPr>
        <w:t xml:space="preserve"> i podmioty</w:t>
      </w:r>
      <w:r w:rsidRPr="00B4552E">
        <w:rPr>
          <w:rFonts w:ascii="Arial" w:hAnsi="Arial" w:cs="Arial"/>
        </w:rPr>
        <w:t xml:space="preserve"> </w:t>
      </w:r>
      <w:r w:rsidR="00141A50" w:rsidRPr="00B4552E">
        <w:rPr>
          <w:rFonts w:ascii="Arial" w:hAnsi="Arial" w:cs="Arial"/>
        </w:rPr>
        <w:t>wymienio</w:t>
      </w:r>
      <w:r w:rsidRPr="00B4552E">
        <w:rPr>
          <w:rFonts w:ascii="Arial" w:hAnsi="Arial" w:cs="Arial"/>
        </w:rPr>
        <w:t>ne</w:t>
      </w:r>
      <w:r w:rsidR="00141A50" w:rsidRPr="00B4552E">
        <w:rPr>
          <w:rFonts w:ascii="Arial" w:hAnsi="Arial" w:cs="Arial"/>
        </w:rPr>
        <w:t xml:space="preserve"> w</w:t>
      </w:r>
      <w:r w:rsidRPr="00B4552E">
        <w:rPr>
          <w:rFonts w:ascii="Arial" w:hAnsi="Arial" w:cs="Arial"/>
        </w:rPr>
        <w:t> </w:t>
      </w:r>
      <w:r w:rsidR="00141A50" w:rsidRPr="00B4552E">
        <w:rPr>
          <w:rFonts w:ascii="Arial" w:hAnsi="Arial" w:cs="Arial"/>
        </w:rPr>
        <w:t>pkt. 1</w:t>
      </w:r>
      <w:r w:rsidRPr="00B4552E">
        <w:rPr>
          <w:rFonts w:ascii="Arial" w:hAnsi="Arial" w:cs="Arial"/>
        </w:rPr>
        <w:t xml:space="preserve"> prowadzące działalność</w:t>
      </w:r>
      <w:r w:rsidR="00837B5A" w:rsidRPr="00B4552E">
        <w:rPr>
          <w:rFonts w:ascii="Arial" w:hAnsi="Arial" w:cs="Arial"/>
        </w:rPr>
        <w:t xml:space="preserve"> statutową</w:t>
      </w:r>
      <w:r w:rsidRPr="00B4552E">
        <w:rPr>
          <w:rFonts w:ascii="Arial" w:hAnsi="Arial" w:cs="Arial"/>
        </w:rPr>
        <w:t xml:space="preserve"> </w:t>
      </w:r>
      <w:r w:rsidR="00901AB8" w:rsidRPr="00B4552E">
        <w:rPr>
          <w:rFonts w:ascii="Arial" w:hAnsi="Arial" w:cs="Arial"/>
        </w:rPr>
        <w:t xml:space="preserve">zarejestrowaną </w:t>
      </w:r>
      <w:r w:rsidRPr="00B4552E">
        <w:rPr>
          <w:rFonts w:ascii="Arial" w:hAnsi="Arial" w:cs="Arial"/>
        </w:rPr>
        <w:t>na terenie województwa lubelskiego</w:t>
      </w:r>
      <w:r w:rsidR="00901AB8" w:rsidRPr="00B4552E">
        <w:rPr>
          <w:rFonts w:ascii="Arial" w:hAnsi="Arial" w:cs="Arial"/>
        </w:rPr>
        <w:t xml:space="preserve"> (np. siedziba, oddział, filia)</w:t>
      </w:r>
      <w:r w:rsidRPr="00B4552E">
        <w:rPr>
          <w:rFonts w:ascii="Arial" w:hAnsi="Arial" w:cs="Arial"/>
        </w:rPr>
        <w:t xml:space="preserve"> </w:t>
      </w:r>
      <w:r w:rsidR="00864093" w:rsidRPr="00B4552E">
        <w:rPr>
          <w:rFonts w:ascii="Arial" w:hAnsi="Arial" w:cs="Arial"/>
        </w:rPr>
        <w:t>we wskazanym zakresie.</w:t>
      </w:r>
    </w:p>
    <w:p w14:paraId="1784676C" w14:textId="149CDD45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6A9C0DB9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90338D">
        <w:rPr>
          <w:rFonts w:ascii="Arial" w:hAnsi="Arial" w:cs="Arial"/>
          <w:color w:val="000000" w:themeColor="text1"/>
        </w:rPr>
        <w:t xml:space="preserve">stosownej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90338D">
        <w:rPr>
          <w:rFonts w:ascii="Arial" w:hAnsi="Arial" w:cs="Arial"/>
          <w:color w:val="000000" w:themeColor="text1"/>
        </w:rPr>
        <w:t>na</w:t>
      </w:r>
      <w:r w:rsidRPr="00E4344A">
        <w:rPr>
          <w:rFonts w:ascii="Arial" w:hAnsi="Arial" w:cs="Arial"/>
          <w:color w:val="000000" w:themeColor="text1"/>
        </w:rPr>
        <w:t xml:space="preserve"> realizacj</w:t>
      </w:r>
      <w:r w:rsidR="0090338D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914290">
      <w:pPr>
        <w:pStyle w:val="Akapitzlist"/>
        <w:numPr>
          <w:ilvl w:val="0"/>
          <w:numId w:val="2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2AB0050D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B912E4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 poz. 2057</w:t>
      </w:r>
      <w:r w:rsidR="00145134">
        <w:rPr>
          <w:rFonts w:ascii="Arial" w:hAnsi="Arial" w:cs="Arial"/>
        </w:rPr>
        <w:t>).</w:t>
      </w:r>
    </w:p>
    <w:p w14:paraId="75990034" w14:textId="38A947CE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lastRenderedPageBreak/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2674320E" w:rsidR="00294AB3" w:rsidRPr="00C70666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i/>
          <w:iCs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B912E4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B912E4" w:rsidRPr="00C70666">
        <w:rPr>
          <w:rFonts w:ascii="Arial" w:hAnsi="Arial" w:cs="Arial"/>
        </w:rPr>
        <w:t xml:space="preserve">w </w:t>
      </w:r>
      <w:r w:rsidRPr="00C70666">
        <w:rPr>
          <w:rFonts w:ascii="Arial" w:hAnsi="Arial" w:cs="Arial"/>
        </w:rPr>
        <w:t>części</w:t>
      </w:r>
      <w:r w:rsidR="00B912E4" w:rsidRPr="00C70666">
        <w:rPr>
          <w:rFonts w:ascii="Arial" w:hAnsi="Arial" w:cs="Arial"/>
        </w:rPr>
        <w:t xml:space="preserve"> pn</w:t>
      </w:r>
      <w:r w:rsidR="008519E7">
        <w:rPr>
          <w:rFonts w:ascii="Arial" w:hAnsi="Arial" w:cs="Arial"/>
        </w:rPr>
        <w:t>.</w:t>
      </w:r>
      <w:r w:rsidRPr="002C4F4F">
        <w:rPr>
          <w:rFonts w:ascii="Arial" w:hAnsi="Arial" w:cs="Arial"/>
        </w:rPr>
        <w:t xml:space="preserve"> 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„</w:t>
      </w:r>
      <w:r w:rsidRPr="00C70666">
        <w:rPr>
          <w:rFonts w:ascii="Arial" w:hAnsi="Arial" w:cs="Arial"/>
          <w:i/>
          <w:iCs/>
          <w:color w:val="000000" w:themeColor="text1"/>
        </w:rPr>
        <w:t>Dodatkowe informacje dotyczące rezultatów realizacji zadania publicznego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”</w:t>
      </w:r>
      <w:r w:rsidRPr="00C70666">
        <w:rPr>
          <w:rFonts w:ascii="Arial" w:hAnsi="Arial" w:cs="Arial"/>
          <w:i/>
          <w:iCs/>
          <w:color w:val="000000" w:themeColor="text1"/>
        </w:rPr>
        <w:t>.</w:t>
      </w:r>
    </w:p>
    <w:p w14:paraId="2D1BE143" w14:textId="38A9FF1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</w:t>
      </w:r>
      <w:r w:rsidR="00434528">
        <w:rPr>
          <w:rFonts w:ascii="Arial" w:hAnsi="Arial" w:cs="Arial"/>
          <w:color w:val="000000" w:themeColor="text1"/>
        </w:rPr>
        <w:t>zada</w:t>
      </w:r>
      <w:r w:rsidR="00EC3E3E">
        <w:rPr>
          <w:rFonts w:ascii="Arial" w:hAnsi="Arial" w:cs="Arial"/>
          <w:color w:val="000000" w:themeColor="text1"/>
        </w:rPr>
        <w:t>nia</w:t>
      </w:r>
      <w:r w:rsidRPr="00294AB3">
        <w:rPr>
          <w:rFonts w:ascii="Arial" w:hAnsi="Arial" w:cs="Arial"/>
          <w:color w:val="000000" w:themeColor="text1"/>
        </w:rPr>
        <w:t xml:space="preserve"> publicznego będą wykonywać poszczególne podmioty oraz sposób reprezentacji podmiotów, wobec organu administracji publicznej.</w:t>
      </w:r>
    </w:p>
    <w:p w14:paraId="1E0BF365" w14:textId="3FDCDD62" w:rsidR="00294AB3" w:rsidRPr="001C4C81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Ten sam podmiot może złożyć</w:t>
      </w:r>
      <w:r w:rsidR="00E828D0">
        <w:rPr>
          <w:rFonts w:ascii="Arial" w:hAnsi="Arial" w:cs="Arial"/>
          <w:color w:val="000000" w:themeColor="text1"/>
        </w:rPr>
        <w:t xml:space="preserve"> tylko</w:t>
      </w:r>
      <w:r w:rsidR="008A0EFE" w:rsidRPr="005724E3">
        <w:rPr>
          <w:rFonts w:ascii="Arial" w:hAnsi="Arial" w:cs="Arial"/>
        </w:rPr>
        <w:t xml:space="preserve"> </w:t>
      </w:r>
      <w:r w:rsidR="00E828D0" w:rsidRPr="00F45FE5">
        <w:rPr>
          <w:rFonts w:ascii="Arial" w:hAnsi="Arial" w:cs="Arial"/>
          <w:b/>
          <w:bCs/>
        </w:rPr>
        <w:t>jedną</w:t>
      </w:r>
      <w:r w:rsidRPr="005724E3">
        <w:rPr>
          <w:rFonts w:ascii="Arial" w:hAnsi="Arial" w:cs="Arial"/>
          <w:b/>
          <w:bCs/>
        </w:rPr>
        <w:t xml:space="preserve"> </w:t>
      </w:r>
      <w:r w:rsidRPr="006A2B52">
        <w:rPr>
          <w:rFonts w:ascii="Arial" w:hAnsi="Arial" w:cs="Arial"/>
          <w:b/>
          <w:bCs/>
          <w:color w:val="000000" w:themeColor="text1"/>
        </w:rPr>
        <w:t>ofert</w:t>
      </w:r>
      <w:r w:rsidR="00E828D0" w:rsidRPr="006A2B52">
        <w:rPr>
          <w:rFonts w:ascii="Arial" w:hAnsi="Arial" w:cs="Arial"/>
          <w:b/>
          <w:bCs/>
          <w:color w:val="000000" w:themeColor="text1"/>
        </w:rPr>
        <w:t>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Pr="00D05AC7">
        <w:rPr>
          <w:rFonts w:ascii="Arial" w:hAnsi="Arial" w:cs="Arial"/>
          <w:color w:val="000000" w:themeColor="text1"/>
        </w:rPr>
        <w:t>na</w:t>
      </w:r>
      <w:r w:rsidR="00F13C51" w:rsidRPr="00D05AC7">
        <w:rPr>
          <w:rFonts w:ascii="Arial" w:hAnsi="Arial" w:cs="Arial"/>
          <w:color w:val="000000" w:themeColor="text1"/>
        </w:rPr>
        <w:t xml:space="preserve"> każde z </w:t>
      </w:r>
      <w:r w:rsidRPr="00D05AC7">
        <w:rPr>
          <w:rFonts w:ascii="Arial" w:hAnsi="Arial" w:cs="Arial"/>
          <w:color w:val="000000" w:themeColor="text1"/>
        </w:rPr>
        <w:t>zada</w:t>
      </w:r>
      <w:r w:rsidR="00F13C51" w:rsidRPr="00D05AC7">
        <w:rPr>
          <w:rFonts w:ascii="Arial" w:hAnsi="Arial" w:cs="Arial"/>
          <w:color w:val="000000" w:themeColor="text1"/>
        </w:rPr>
        <w:t>ń</w:t>
      </w:r>
      <w:r w:rsidRPr="00D05AC7">
        <w:rPr>
          <w:rFonts w:ascii="Arial" w:hAnsi="Arial" w:cs="Arial"/>
          <w:color w:val="000000" w:themeColor="text1"/>
        </w:rPr>
        <w:t xml:space="preserve"> określon</w:t>
      </w:r>
      <w:r w:rsidR="00F13C51" w:rsidRPr="00D05AC7">
        <w:rPr>
          <w:rFonts w:ascii="Arial" w:hAnsi="Arial" w:cs="Arial"/>
          <w:color w:val="000000" w:themeColor="text1"/>
        </w:rPr>
        <w:t>ych</w:t>
      </w:r>
      <w:r w:rsidRPr="00D05AC7">
        <w:rPr>
          <w:rFonts w:ascii="Arial" w:hAnsi="Arial" w:cs="Arial"/>
          <w:color w:val="000000" w:themeColor="text1"/>
        </w:rPr>
        <w:t xml:space="preserve"> w</w:t>
      </w:r>
      <w:r w:rsidR="00F13C51" w:rsidRPr="00D05AC7">
        <w:rPr>
          <w:rFonts w:ascii="Arial" w:hAnsi="Arial" w:cs="Arial"/>
          <w:color w:val="000000" w:themeColor="text1"/>
        </w:rPr>
        <w:t> </w:t>
      </w:r>
      <w:r w:rsidR="00B912E4" w:rsidRPr="00D05AC7">
        <w:rPr>
          <w:rFonts w:ascii="Arial" w:hAnsi="Arial" w:cs="Arial"/>
          <w:color w:val="000000" w:themeColor="text1"/>
        </w:rPr>
        <w:t>p</w:t>
      </w:r>
      <w:r w:rsidR="00015D66" w:rsidRPr="00D05AC7">
        <w:rPr>
          <w:rFonts w:ascii="Arial" w:hAnsi="Arial" w:cs="Arial"/>
          <w:color w:val="000000" w:themeColor="text1"/>
        </w:rPr>
        <w:t>unkcie</w:t>
      </w:r>
      <w:r w:rsidR="00B912E4" w:rsidRPr="00D05AC7">
        <w:rPr>
          <w:rFonts w:ascii="Arial" w:hAnsi="Arial" w:cs="Arial"/>
          <w:color w:val="000000" w:themeColor="text1"/>
        </w:rPr>
        <w:t xml:space="preserve"> II</w:t>
      </w:r>
      <w:r w:rsidRPr="00D05AC7">
        <w:rPr>
          <w:rFonts w:ascii="Arial" w:hAnsi="Arial" w:cs="Arial"/>
          <w:color w:val="000000" w:themeColor="text1"/>
        </w:rPr>
        <w:t xml:space="preserve"> ogłoszeni</w:t>
      </w:r>
      <w:r w:rsidR="00B912E4" w:rsidRPr="00D05AC7">
        <w:rPr>
          <w:rFonts w:ascii="Arial" w:hAnsi="Arial" w:cs="Arial"/>
          <w:color w:val="000000" w:themeColor="text1"/>
        </w:rPr>
        <w:t>a</w:t>
      </w:r>
      <w:r w:rsidRPr="00D05AC7">
        <w:rPr>
          <w:rFonts w:ascii="Arial" w:hAnsi="Arial" w:cs="Arial"/>
          <w:color w:val="000000" w:themeColor="text1"/>
        </w:rPr>
        <w:t xml:space="preserve"> </w:t>
      </w:r>
      <w:r w:rsidRPr="004A4365">
        <w:rPr>
          <w:rFonts w:ascii="Arial" w:hAnsi="Arial" w:cs="Arial"/>
          <w:color w:val="000000" w:themeColor="text1"/>
        </w:rPr>
        <w:t xml:space="preserve">(tj. zadanie oznaczone cyfrą arabską, podpunkty wymienione w zadaniu oznaczone literami nie stanowią odrębnych zadań). </w:t>
      </w:r>
      <w:r w:rsidRPr="00294AB3">
        <w:rPr>
          <w:rFonts w:ascii="Arial" w:hAnsi="Arial" w:cs="Arial"/>
          <w:color w:val="000000" w:themeColor="text1"/>
        </w:rPr>
        <w:t>Złożenie więcej niż</w:t>
      </w:r>
      <w:r w:rsidR="00E828D0">
        <w:rPr>
          <w:rFonts w:ascii="Arial" w:hAnsi="Arial" w:cs="Arial"/>
          <w:color w:val="000000" w:themeColor="text1"/>
        </w:rPr>
        <w:t xml:space="preserve"> jednej</w:t>
      </w:r>
      <w:r w:rsidRPr="00455536">
        <w:rPr>
          <w:rFonts w:ascii="Arial" w:hAnsi="Arial" w:cs="Arial"/>
          <w:color w:val="000000" w:themeColor="text1"/>
        </w:rPr>
        <w:t xml:space="preserve"> ofert</w:t>
      </w:r>
      <w:r w:rsidR="00E828D0">
        <w:rPr>
          <w:rFonts w:ascii="Arial" w:hAnsi="Arial" w:cs="Arial"/>
          <w:color w:val="000000" w:themeColor="text1"/>
        </w:rPr>
        <w:t>y</w:t>
      </w:r>
      <w:r w:rsidRPr="00294AB3">
        <w:rPr>
          <w:rFonts w:ascii="Arial" w:hAnsi="Arial" w:cs="Arial"/>
          <w:color w:val="000000" w:themeColor="text1"/>
        </w:rPr>
        <w:t xml:space="preserve"> na</w:t>
      </w:r>
      <w:r w:rsidR="00431330">
        <w:rPr>
          <w:rFonts w:ascii="Arial" w:hAnsi="Arial" w:cs="Arial"/>
          <w:color w:val="000000" w:themeColor="text1"/>
        </w:rPr>
        <w:t xml:space="preserve"> jedno</w:t>
      </w:r>
      <w:r w:rsidR="00F13C51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zadanie spowoduje, że żadna ze złożonych przez ten podmiot ofert nie będzie rozpatrywana.</w:t>
      </w:r>
      <w:r w:rsidR="008A0EFE">
        <w:rPr>
          <w:rFonts w:ascii="Arial" w:hAnsi="Arial" w:cs="Arial"/>
          <w:color w:val="000000" w:themeColor="text1"/>
        </w:rPr>
        <w:t xml:space="preserve"> </w:t>
      </w:r>
    </w:p>
    <w:p w14:paraId="07F75F96" w14:textId="17F5D6BE" w:rsidR="001C4C81" w:rsidRPr="001C4C81" w:rsidRDefault="001C4C81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58969C77" w:rsidR="009F3542" w:rsidRPr="00B7683E" w:rsidRDefault="009F3542" w:rsidP="0091429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rodzaj zadania publicznego 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 w:rsidR="00F13C5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3BC10CA2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</w:t>
      </w:r>
      <w:r w:rsidR="002E0734">
        <w:rPr>
          <w:rFonts w:ascii="Arial" w:hAnsi="Arial" w:cs="Arial"/>
          <w:b/>
          <w:bCs/>
        </w:rPr>
        <w:t>nazwę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określoną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 xml:space="preserve">w </w:t>
      </w:r>
      <w:r w:rsidR="002C4F4F" w:rsidRPr="00B162EB">
        <w:rPr>
          <w:rFonts w:ascii="Arial" w:hAnsi="Arial" w:cs="Arial"/>
          <w:b/>
          <w:bCs/>
          <w:color w:val="000000" w:themeColor="text1"/>
        </w:rPr>
        <w:t xml:space="preserve">pkt. </w:t>
      </w:r>
      <w:r w:rsidR="0062391E" w:rsidRPr="00B162EB">
        <w:rPr>
          <w:rFonts w:ascii="Arial" w:hAnsi="Arial" w:cs="Arial"/>
          <w:b/>
          <w:bCs/>
          <w:color w:val="000000" w:themeColor="text1"/>
        </w:rPr>
        <w:t>II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675269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>w części</w:t>
      </w:r>
      <w:r w:rsidR="007439D9" w:rsidRPr="00B162EB">
        <w:rPr>
          <w:rFonts w:ascii="Arial" w:hAnsi="Arial" w:cs="Arial"/>
        </w:rPr>
        <w:t xml:space="preserve"> pn.: </w:t>
      </w:r>
      <w:r w:rsidR="00B162EB">
        <w:rPr>
          <w:rFonts w:ascii="Arial" w:hAnsi="Arial" w:cs="Arial"/>
          <w:b/>
          <w:bCs/>
        </w:rPr>
        <w:t>„</w:t>
      </w:r>
      <w:r w:rsidRPr="00B162EB">
        <w:rPr>
          <w:rFonts w:ascii="Arial" w:hAnsi="Arial" w:cs="Arial"/>
          <w:b/>
          <w:bCs/>
          <w:i/>
          <w:iCs/>
        </w:rPr>
        <w:t>Syntetyczny opis zadania</w:t>
      </w:r>
      <w:r w:rsidR="00B162EB" w:rsidRPr="00B162EB">
        <w:rPr>
          <w:rFonts w:ascii="Arial" w:hAnsi="Arial" w:cs="Arial"/>
          <w:b/>
          <w:bCs/>
          <w:i/>
          <w:iCs/>
        </w:rPr>
        <w:t>”</w:t>
      </w:r>
      <w:r w:rsidRPr="00B162EB">
        <w:rPr>
          <w:rFonts w:ascii="Arial" w:hAnsi="Arial" w:cs="Arial"/>
          <w:b/>
          <w:bCs/>
        </w:rPr>
        <w:t xml:space="preserve"> </w:t>
      </w:r>
      <w:r w:rsidR="007439D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7439D9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1F4C1375" w:rsidR="009F3542" w:rsidRPr="004F4D16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w tym wskazać </w:t>
      </w:r>
      <w:r w:rsidRPr="00013CDE">
        <w:rPr>
          <w:rFonts w:ascii="Arial" w:hAnsi="Arial" w:cs="Arial"/>
          <w:b/>
          <w:bCs/>
          <w:color w:val="000000" w:themeColor="text1"/>
        </w:rPr>
        <w:t>li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czbę osób </w:t>
      </w:r>
      <w:r w:rsidRPr="00F45FE5">
        <w:rPr>
          <w:rFonts w:ascii="Arial" w:hAnsi="Arial" w:cs="Arial"/>
          <w:b/>
          <w:bCs/>
        </w:rPr>
        <w:t>z zaburzeniami psychicznymi,</w:t>
      </w:r>
      <w:r w:rsidR="00040408" w:rsidRPr="00F45FE5">
        <w:rPr>
          <w:rFonts w:ascii="Arial" w:hAnsi="Arial" w:cs="Arial"/>
          <w:b/>
          <w:bCs/>
        </w:rPr>
        <w:t xml:space="preserve"> </w:t>
      </w:r>
      <w:r w:rsidR="00040408" w:rsidRPr="00F45FE5">
        <w:rPr>
          <w:rFonts w:ascii="Arial" w:hAnsi="Arial" w:cs="Arial"/>
          <w:color w:val="000000" w:themeColor="text1"/>
        </w:rPr>
        <w:t xml:space="preserve">opisać grupę docelową </w:t>
      </w:r>
      <w:r w:rsidR="00040408" w:rsidRPr="00F45FE5">
        <w:rPr>
          <w:rFonts w:ascii="Arial" w:hAnsi="Arial" w:cs="Arial"/>
          <w:i/>
          <w:iCs/>
          <w:color w:val="000000" w:themeColor="text1"/>
        </w:rPr>
        <w:t xml:space="preserve">(kryteria merytoryczne </w:t>
      </w:r>
      <w:r w:rsidR="00D05AC7" w:rsidRPr="00F45FE5">
        <w:rPr>
          <w:rFonts w:ascii="Arial" w:hAnsi="Arial" w:cs="Arial"/>
          <w:i/>
          <w:iCs/>
          <w:color w:val="000000" w:themeColor="text1"/>
        </w:rPr>
        <w:t>4</w:t>
      </w:r>
      <w:r w:rsidR="00274AFC" w:rsidRPr="00F45FE5">
        <w:rPr>
          <w:rFonts w:ascii="Arial" w:hAnsi="Arial" w:cs="Arial"/>
          <w:i/>
          <w:iCs/>
          <w:color w:val="000000" w:themeColor="text1"/>
        </w:rPr>
        <w:t>.4</w:t>
      </w:r>
      <w:r w:rsidR="00040408" w:rsidRPr="00F45FE5">
        <w:rPr>
          <w:rFonts w:ascii="Arial" w:hAnsi="Arial" w:cs="Arial"/>
          <w:color w:val="000000" w:themeColor="text1"/>
        </w:rPr>
        <w:t>),</w:t>
      </w:r>
    </w:p>
    <w:p w14:paraId="563BBDC6" w14:textId="1259755B" w:rsidR="00DE3CA0" w:rsidRPr="00835C87" w:rsidRDefault="00DE3CA0" w:rsidP="00835C87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4C1B50">
        <w:rPr>
          <w:rFonts w:ascii="Arial" w:hAnsi="Arial" w:cs="Arial"/>
        </w:rPr>
        <w:t xml:space="preserve">w części pn. </w:t>
      </w:r>
      <w:r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>Plan i harmonogram działań na rok 202</w:t>
      </w:r>
      <w:r w:rsidR="00C6791B">
        <w:rPr>
          <w:rFonts w:ascii="Arial" w:hAnsi="Arial" w:cs="Arial"/>
          <w:b/>
          <w:bCs/>
          <w:i/>
          <w:iCs/>
        </w:rPr>
        <w:t>5</w:t>
      </w:r>
      <w:r w:rsidR="004C1B50" w:rsidRPr="001D0953">
        <w:rPr>
          <w:rFonts w:ascii="Arial" w:hAnsi="Arial" w:cs="Arial"/>
          <w:b/>
          <w:bCs/>
        </w:rPr>
        <w:t>”</w:t>
      </w:r>
      <w:r w:rsidR="004C1B50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 xml:space="preserve">należy </w:t>
      </w:r>
      <w:r w:rsidRPr="004C1B50">
        <w:rPr>
          <w:rFonts w:ascii="Arial" w:hAnsi="Arial" w:cs="Arial"/>
        </w:rPr>
        <w:t>dodatkowo:</w:t>
      </w:r>
      <w:r w:rsidR="00835C87">
        <w:rPr>
          <w:rFonts w:ascii="Arial" w:hAnsi="Arial" w:cs="Arial"/>
        </w:rPr>
        <w:t xml:space="preserve"> </w:t>
      </w:r>
      <w:r w:rsidRPr="00835C87">
        <w:rPr>
          <w:rFonts w:ascii="Arial" w:hAnsi="Arial" w:cs="Arial"/>
        </w:rPr>
        <w:t>opisać planowany program zajęć</w:t>
      </w:r>
      <w:r w:rsidR="00E15C5F" w:rsidRPr="00835C87">
        <w:rPr>
          <w:rFonts w:ascii="Arial" w:hAnsi="Arial" w:cs="Arial"/>
        </w:rPr>
        <w:t xml:space="preserve"> i/lub szkoleń/warsztatów </w:t>
      </w:r>
      <w:r w:rsidRPr="00835C87">
        <w:rPr>
          <w:rFonts w:ascii="Arial" w:hAnsi="Arial" w:cs="Arial"/>
        </w:rPr>
        <w:t>o charakterze profilaktycznym i/lub terapeutycznym i/lub rehabilitacyjnym</w:t>
      </w:r>
      <w:r w:rsidR="00E15C5F" w:rsidRPr="00835C87">
        <w:rPr>
          <w:rFonts w:ascii="Arial" w:hAnsi="Arial" w:cs="Arial"/>
        </w:rPr>
        <w:t xml:space="preserve"> </w:t>
      </w:r>
      <w:r w:rsidR="00D53A0C" w:rsidRPr="00835C87">
        <w:rPr>
          <w:rFonts w:ascii="Arial" w:hAnsi="Arial" w:cs="Arial"/>
        </w:rPr>
        <w:t xml:space="preserve">(pracy specjalistów: psychologów, terapeutów, socjoterapeutów lub innych) </w:t>
      </w:r>
      <w:r w:rsidRPr="00835C87">
        <w:rPr>
          <w:rFonts w:ascii="Arial" w:hAnsi="Arial" w:cs="Arial"/>
        </w:rPr>
        <w:t>- zawierający: liczbę godzin pracy specjalisty, rodzaj planowanych działań</w:t>
      </w:r>
      <w:r w:rsidR="00837150" w:rsidRPr="00835C87">
        <w:rPr>
          <w:rFonts w:ascii="Arial" w:hAnsi="Arial" w:cs="Arial"/>
        </w:rPr>
        <w:t>,</w:t>
      </w:r>
      <w:r w:rsidRPr="00835C87">
        <w:rPr>
          <w:rFonts w:ascii="Arial" w:hAnsi="Arial" w:cs="Arial"/>
        </w:rPr>
        <w:t xml:space="preserve"> tematy</w:t>
      </w:r>
      <w:r w:rsidR="00F8522B" w:rsidRPr="00835C87">
        <w:rPr>
          <w:rFonts w:ascii="Arial" w:hAnsi="Arial" w:cs="Arial"/>
        </w:rPr>
        <w:t>,</w:t>
      </w:r>
    </w:p>
    <w:p w14:paraId="77F67FB2" w14:textId="77777777" w:rsidR="008A0EFE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1D0953">
        <w:rPr>
          <w:rFonts w:ascii="Arial" w:hAnsi="Arial" w:cs="Arial"/>
          <w:b/>
          <w:bCs/>
        </w:rPr>
        <w:t xml:space="preserve"> „</w:t>
      </w:r>
      <w:r w:rsidRPr="001D0953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Pr="001D0953">
        <w:rPr>
          <w:rFonts w:ascii="Arial" w:hAnsi="Arial" w:cs="Arial"/>
          <w:b/>
          <w:bCs/>
        </w:rPr>
        <w:t xml:space="preserve"> </w:t>
      </w:r>
      <w:r w:rsidRPr="002147D7">
        <w:rPr>
          <w:rFonts w:ascii="Arial" w:hAnsi="Arial" w:cs="Arial"/>
        </w:rPr>
        <w:t>należy</w:t>
      </w:r>
      <w:r w:rsidR="008E6FBA">
        <w:rPr>
          <w:rFonts w:ascii="Arial" w:hAnsi="Arial" w:cs="Arial"/>
        </w:rPr>
        <w:t xml:space="preserve"> </w:t>
      </w:r>
      <w:r w:rsidR="001D0953">
        <w:rPr>
          <w:rFonts w:ascii="Arial" w:hAnsi="Arial" w:cs="Arial"/>
        </w:rPr>
        <w:t>w szczególności</w:t>
      </w:r>
      <w:r w:rsidR="00F13C51">
        <w:rPr>
          <w:rFonts w:ascii="Arial" w:hAnsi="Arial" w:cs="Arial"/>
        </w:rPr>
        <w:t>:</w:t>
      </w:r>
    </w:p>
    <w:p w14:paraId="209B9AD0" w14:textId="4F577F3F" w:rsidR="008A0EFE" w:rsidRPr="004F4D16" w:rsidRDefault="008E6FBA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wpisać</w:t>
      </w:r>
      <w:r w:rsidR="009F3542">
        <w:rPr>
          <w:rFonts w:ascii="Arial" w:hAnsi="Arial" w:cs="Arial"/>
        </w:rPr>
        <w:t xml:space="preserve"> </w:t>
      </w:r>
      <w:r w:rsidR="009F3542" w:rsidRPr="002147D7">
        <w:rPr>
          <w:rFonts w:ascii="Arial" w:hAnsi="Arial" w:cs="Arial"/>
          <w:b/>
          <w:bCs/>
        </w:rPr>
        <w:t>mierzalne rezultaty</w:t>
      </w:r>
      <w:r w:rsidR="009F3542">
        <w:rPr>
          <w:rFonts w:ascii="Arial" w:hAnsi="Arial" w:cs="Arial"/>
        </w:rPr>
        <w:t xml:space="preserve"> </w:t>
      </w:r>
      <w:r w:rsidR="008A0EFE" w:rsidRPr="004F4D16">
        <w:rPr>
          <w:rFonts w:ascii="Arial" w:hAnsi="Arial" w:cs="Arial"/>
        </w:rPr>
        <w:t>(wykaz przykładowych rezultatów</w:t>
      </w:r>
      <w:r w:rsidR="00721200" w:rsidRPr="004F4D16">
        <w:rPr>
          <w:rFonts w:ascii="Arial" w:hAnsi="Arial" w:cs="Arial"/>
        </w:rPr>
        <w:t xml:space="preserve"> pkt.VIII.16),</w:t>
      </w:r>
      <w:r w:rsidR="008A0EFE" w:rsidRPr="004F4D16">
        <w:rPr>
          <w:rFonts w:ascii="Arial" w:hAnsi="Arial" w:cs="Arial"/>
        </w:rPr>
        <w:t xml:space="preserve"> </w:t>
      </w:r>
    </w:p>
    <w:p w14:paraId="6C23D81F" w14:textId="23E5CFA0" w:rsidR="009F3542" w:rsidRPr="00851903" w:rsidRDefault="009F3542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</w:t>
      </w:r>
      <w:r w:rsidR="004C7B11"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test wiedzy, ankieta, inne w</w:t>
      </w:r>
      <w:r w:rsidR="009D2ABD"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zależności od specyfiki zadania</w:t>
      </w:r>
      <w:r w:rsidR="008720C9">
        <w:rPr>
          <w:rFonts w:ascii="Arial" w:hAnsi="Arial" w:cs="Arial"/>
        </w:rPr>
        <w:t>,</w:t>
      </w:r>
    </w:p>
    <w:p w14:paraId="13326C1E" w14:textId="4F6851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85618B">
        <w:rPr>
          <w:rFonts w:ascii="Arial" w:hAnsi="Arial" w:cs="Arial"/>
          <w:i/>
          <w:iCs/>
        </w:rPr>
        <w:t xml:space="preserve"> </w:t>
      </w:r>
      <w:r w:rsidR="0085618B" w:rsidRPr="001D0953">
        <w:rPr>
          <w:rFonts w:ascii="Arial" w:hAnsi="Arial" w:cs="Arial"/>
          <w:b/>
          <w:bCs/>
          <w:i/>
          <w:iCs/>
        </w:rPr>
        <w:t>„</w:t>
      </w:r>
      <w:r w:rsidRPr="001D0953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="00CF5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należy</w:t>
      </w:r>
      <w:r w:rsidR="001D0953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: </w:t>
      </w:r>
    </w:p>
    <w:p w14:paraId="106A87C7" w14:textId="4F4AFBFF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1D0953">
        <w:rPr>
          <w:rFonts w:ascii="Arial" w:hAnsi="Arial" w:cs="Arial"/>
        </w:rPr>
        <w:t xml:space="preserve"> (imion i </w:t>
      </w:r>
      <w:r w:rsidRPr="00A353E4">
        <w:rPr>
          <w:rFonts w:ascii="Arial" w:hAnsi="Arial" w:cs="Arial"/>
        </w:rPr>
        <w:t>nazwisk, kopii dokumentów tożsamości, kopii innych dokumentów, np. dyplomów ukończenia studiów, kursów, orzeczeń o niepełnosprawności etc.</w:t>
      </w:r>
      <w:r w:rsidR="001D0953"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</w:t>
      </w:r>
      <w:r w:rsidRPr="00F45FE5">
        <w:rPr>
          <w:rFonts w:ascii="Arial" w:hAnsi="Arial" w:cs="Arial"/>
        </w:rPr>
        <w:t>członków organizacji świadczących prace społeczne</w:t>
      </w:r>
      <w:r w:rsidR="00B912BB">
        <w:rPr>
          <w:rFonts w:ascii="Arial" w:hAnsi="Arial" w:cs="Arial"/>
        </w:rPr>
        <w:t>,</w:t>
      </w:r>
    </w:p>
    <w:p w14:paraId="61E79EB4" w14:textId="5F16B824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 xml:space="preserve">opisać jakie zasoby rzeczowe zostaną wykorzystane do realizacji zadania </w:t>
      </w:r>
      <w:r w:rsidRPr="00C6791B">
        <w:rPr>
          <w:rFonts w:ascii="Arial" w:hAnsi="Arial" w:cs="Arial"/>
          <w:b/>
          <w:bCs/>
        </w:rPr>
        <w:t>(bez dokonania ich wyceny)</w:t>
      </w:r>
      <w:r w:rsidR="00CF5A8F" w:rsidRPr="00C6791B">
        <w:rPr>
          <w:rFonts w:ascii="Arial" w:hAnsi="Arial" w:cs="Arial"/>
          <w:b/>
          <w:bCs/>
        </w:rPr>
        <w:t>,</w:t>
      </w:r>
      <w:r w:rsidRPr="00A46C16">
        <w:rPr>
          <w:rFonts w:ascii="Arial" w:hAnsi="Arial" w:cs="Arial"/>
        </w:rPr>
        <w:t xml:space="preserve"> </w:t>
      </w:r>
    </w:p>
    <w:p w14:paraId="074F3849" w14:textId="54145476" w:rsidR="00F13C51" w:rsidRDefault="00F13C51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lastRenderedPageBreak/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członków, zaangażowanie wolontariuszy, a także praca za wynagrodzeniem</w:t>
      </w:r>
      <w:r>
        <w:rPr>
          <w:rFonts w:ascii="Arial" w:hAnsi="Arial" w:cs="Arial"/>
        </w:rPr>
        <w:t>)</w:t>
      </w:r>
      <w:r w:rsidR="00F8522B">
        <w:rPr>
          <w:rFonts w:ascii="Arial" w:hAnsi="Arial" w:cs="Arial"/>
        </w:rPr>
        <w:t>,</w:t>
      </w:r>
    </w:p>
    <w:p w14:paraId="7D9D3D29" w14:textId="51573C61" w:rsidR="009F3542" w:rsidRPr="003B34F2" w:rsidRDefault="009F3542" w:rsidP="003B34F2">
      <w:pPr>
        <w:pStyle w:val="Akapitzlist"/>
        <w:numPr>
          <w:ilvl w:val="0"/>
          <w:numId w:val="18"/>
        </w:numPr>
        <w:spacing w:line="271" w:lineRule="auto"/>
        <w:ind w:hanging="295"/>
        <w:jc w:val="both"/>
        <w:rPr>
          <w:rFonts w:ascii="Arial" w:hAnsi="Arial" w:cs="Arial"/>
        </w:rPr>
      </w:pPr>
      <w:r w:rsidRPr="0085618B">
        <w:rPr>
          <w:rFonts w:ascii="Arial" w:hAnsi="Arial" w:cs="Arial"/>
        </w:rPr>
        <w:t xml:space="preserve">w części </w:t>
      </w:r>
      <w:r w:rsidR="0085618B" w:rsidRPr="0085618B">
        <w:rPr>
          <w:rFonts w:ascii="Arial" w:hAnsi="Arial" w:cs="Arial"/>
        </w:rPr>
        <w:t>pn.</w:t>
      </w:r>
      <w:r w:rsidRPr="0085618B">
        <w:rPr>
          <w:rFonts w:ascii="Arial" w:hAnsi="Arial" w:cs="Arial"/>
        </w:rPr>
        <w:t xml:space="preserve"> </w:t>
      </w:r>
      <w:r w:rsidR="0085618B"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Inne </w:t>
      </w:r>
      <w:r w:rsidR="00CF5A8F" w:rsidRPr="001D0953">
        <w:rPr>
          <w:rFonts w:ascii="Arial" w:hAnsi="Arial" w:cs="Arial"/>
          <w:b/>
          <w:bCs/>
          <w:i/>
          <w:iCs/>
        </w:rPr>
        <w:t>informacje”</w:t>
      </w:r>
      <w:r w:rsidR="00CF5A8F" w:rsidRPr="0057291F">
        <w:rPr>
          <w:rFonts w:ascii="Arial" w:hAnsi="Arial" w:cs="Arial"/>
          <w:i/>
          <w:iCs/>
          <w:color w:val="FF0000"/>
        </w:rPr>
        <w:t xml:space="preserve"> </w:t>
      </w:r>
      <w:r w:rsidR="0057291F" w:rsidRPr="00F45FE5">
        <w:rPr>
          <w:rFonts w:ascii="Arial" w:hAnsi="Arial" w:cs="Arial"/>
        </w:rPr>
        <w:t>można</w:t>
      </w:r>
      <w:r w:rsidR="008C0004" w:rsidRPr="0057291F">
        <w:rPr>
          <w:rFonts w:ascii="Arial" w:hAnsi="Arial" w:cs="Arial"/>
          <w:color w:val="FF0000"/>
        </w:rPr>
        <w:t xml:space="preserve"> </w:t>
      </w:r>
      <w:r w:rsidR="008C0004">
        <w:rPr>
          <w:rFonts w:ascii="Arial" w:hAnsi="Arial" w:cs="Arial"/>
        </w:rPr>
        <w:t>dodatkowo</w:t>
      </w:r>
      <w:r w:rsidR="003C697B">
        <w:rPr>
          <w:rFonts w:ascii="Arial" w:hAnsi="Arial" w:cs="Arial"/>
        </w:rPr>
        <w:t>:</w:t>
      </w:r>
      <w:r w:rsidR="003B34F2">
        <w:rPr>
          <w:rFonts w:ascii="Arial" w:hAnsi="Arial" w:cs="Arial"/>
        </w:rPr>
        <w:t xml:space="preserve"> </w:t>
      </w:r>
      <w:r w:rsidRPr="003B34F2">
        <w:rPr>
          <w:rFonts w:ascii="Arial" w:hAnsi="Arial" w:cs="Arial"/>
        </w:rPr>
        <w:t xml:space="preserve">umieścić informację dotyczącą </w:t>
      </w:r>
      <w:r w:rsidRPr="003B34F2">
        <w:rPr>
          <w:rFonts w:ascii="Arial" w:hAnsi="Arial" w:cs="Arial"/>
          <w:color w:val="000000" w:themeColor="text1"/>
        </w:rPr>
        <w:t>opisu kosztów administracyjnych</w:t>
      </w:r>
      <w:r w:rsidR="00B76AE1" w:rsidRPr="003B34F2">
        <w:rPr>
          <w:rFonts w:ascii="Arial" w:hAnsi="Arial" w:cs="Arial"/>
          <w:color w:val="000000" w:themeColor="text1"/>
        </w:rPr>
        <w:t xml:space="preserve"> </w:t>
      </w:r>
      <w:r w:rsidR="003C697B" w:rsidRPr="003B34F2">
        <w:rPr>
          <w:rFonts w:ascii="Arial" w:hAnsi="Arial" w:cs="Arial"/>
          <w:color w:val="000000" w:themeColor="text1"/>
        </w:rPr>
        <w:t>tj.</w:t>
      </w:r>
      <w:r w:rsidR="00837B5A" w:rsidRPr="003B34F2">
        <w:rPr>
          <w:rFonts w:ascii="Arial" w:hAnsi="Arial" w:cs="Arial"/>
          <w:color w:val="000000" w:themeColor="text1"/>
        </w:rPr>
        <w:t> </w:t>
      </w:r>
      <w:r w:rsidR="00C016E4" w:rsidRPr="003B34F2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3B34F2">
        <w:rPr>
          <w:rFonts w:ascii="Arial" w:hAnsi="Arial" w:cs="Arial"/>
          <w:color w:val="000000" w:themeColor="text1"/>
        </w:rPr>
        <w:t>,</w:t>
      </w:r>
      <w:r w:rsidR="003B34F2">
        <w:rPr>
          <w:rFonts w:ascii="Arial" w:hAnsi="Arial" w:cs="Arial"/>
          <w:color w:val="000000" w:themeColor="text1"/>
        </w:rPr>
        <w:t xml:space="preserve"> można </w:t>
      </w:r>
      <w:r w:rsidR="003C697B" w:rsidRPr="003B34F2">
        <w:rPr>
          <w:rFonts w:ascii="Arial" w:hAnsi="Arial" w:cs="Arial"/>
        </w:rPr>
        <w:t xml:space="preserve">wskazać </w:t>
      </w:r>
      <w:r w:rsidR="003B34F2">
        <w:rPr>
          <w:rFonts w:ascii="Arial" w:hAnsi="Arial" w:cs="Arial"/>
        </w:rPr>
        <w:t xml:space="preserve">również </w:t>
      </w:r>
      <w:r w:rsidRPr="003B34F2">
        <w:rPr>
          <w:rFonts w:ascii="Arial" w:hAnsi="Arial" w:cs="Arial"/>
        </w:rPr>
        <w:t>istotne informacje, które mają znaczenie przy prawidłowym rozumieniu zadani</w:t>
      </w:r>
      <w:r w:rsidR="004A1DEB" w:rsidRPr="003B34F2">
        <w:rPr>
          <w:rFonts w:ascii="Arial" w:hAnsi="Arial" w:cs="Arial"/>
        </w:rPr>
        <w:t>a.</w:t>
      </w:r>
    </w:p>
    <w:p w14:paraId="49794F16" w14:textId="566D84AD" w:rsidR="001C4C81" w:rsidRPr="001C4C81" w:rsidRDefault="00140B46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Wersja papierowa o</w:t>
      </w:r>
      <w:r w:rsidR="009F3542" w:rsidRPr="00521F07">
        <w:rPr>
          <w:rFonts w:ascii="Arial" w:hAnsi="Arial" w:cs="Arial"/>
        </w:rPr>
        <w:t>fert</w:t>
      </w:r>
      <w:r w:rsidRPr="00521F07">
        <w:rPr>
          <w:rFonts w:ascii="Arial" w:hAnsi="Arial" w:cs="Arial"/>
        </w:rPr>
        <w:t>y dla swojej ważności</w:t>
      </w:r>
      <w:r w:rsidR="009F3542" w:rsidRPr="00521F07">
        <w:rPr>
          <w:rFonts w:ascii="Arial" w:hAnsi="Arial" w:cs="Arial"/>
          <w:b/>
          <w:bCs/>
        </w:rPr>
        <w:t xml:space="preserve"> </w:t>
      </w:r>
      <w:r w:rsidR="009F3542" w:rsidRPr="00521F07">
        <w:rPr>
          <w:rFonts w:ascii="Arial" w:hAnsi="Arial" w:cs="Arial"/>
        </w:rPr>
        <w:t>musi być</w:t>
      </w:r>
      <w:r w:rsidR="009F3542" w:rsidRPr="006274E0">
        <w:rPr>
          <w:rFonts w:ascii="Arial" w:hAnsi="Arial" w:cs="Arial"/>
        </w:rPr>
        <w:t xml:space="preserve"> podpisana przez </w:t>
      </w:r>
      <w:r w:rsidR="00391833">
        <w:rPr>
          <w:rFonts w:ascii="Arial" w:hAnsi="Arial" w:cs="Arial"/>
        </w:rPr>
        <w:t>O</w:t>
      </w:r>
      <w:r w:rsidR="009F3542" w:rsidRPr="006274E0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5BA07296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bookmarkStart w:id="2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 umożliwiający weryfikację podpisujących</w:t>
      </w:r>
      <w:bookmarkEnd w:id="2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3B3C3ED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 uchwały potwierdzając</w:t>
      </w:r>
      <w:r w:rsidR="0066264A">
        <w:rPr>
          <w:rFonts w:ascii="Arial" w:hAnsi="Arial" w:cs="Arial"/>
        </w:rPr>
        <w:t>ej</w:t>
      </w:r>
      <w:r w:rsidRPr="00032318">
        <w:rPr>
          <w:rFonts w:ascii="Arial" w:hAnsi="Arial" w:cs="Arial"/>
        </w:rPr>
        <w:t xml:space="preserve"> wskazaną zmianę wraz z kopią (pierwszej strony) wniosku o zmianę danych we właściwym rejestrze.</w:t>
      </w:r>
    </w:p>
    <w:p w14:paraId="793D2AD4" w14:textId="210B0C44" w:rsidR="00B90F7F" w:rsidRPr="00E4301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>W przypadku składania więcej niż jednej oferty</w:t>
      </w:r>
      <w:r w:rsidR="004A1DEB">
        <w:rPr>
          <w:rFonts w:ascii="Arial" w:hAnsi="Arial" w:cs="Arial"/>
        </w:rPr>
        <w:t xml:space="preserve">, </w:t>
      </w:r>
      <w:r w:rsidRPr="00032318">
        <w:rPr>
          <w:rFonts w:ascii="Arial" w:hAnsi="Arial" w:cs="Arial"/>
        </w:rPr>
        <w:t>każda oferta powinna zawierać komplet załączników.</w:t>
      </w:r>
    </w:p>
    <w:p w14:paraId="64AFED1B" w14:textId="0E09A097" w:rsidR="009F3542" w:rsidRPr="00032318" w:rsidRDefault="00560FDF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914290">
      <w:pPr>
        <w:pStyle w:val="Akapitzlist"/>
        <w:numPr>
          <w:ilvl w:val="0"/>
          <w:numId w:val="40"/>
        </w:numPr>
        <w:spacing w:after="240" w:line="271" w:lineRule="auto"/>
        <w:ind w:left="426" w:firstLine="0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C24ED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C24ED2">
        <w:rPr>
          <w:rFonts w:ascii="Arial" w:hAnsi="Arial" w:cs="Arial"/>
        </w:rPr>
        <w:t>aktualny odpis/wydruk z Krajowego Rejestru Sądowego lub w przypadku, gdy nie podlega wpisowi do Krajowego Rejestru Sądowego - wyciąg z innego rejestru czy ewidencji potwierdzający status prawny Oferenta,</w:t>
      </w:r>
    </w:p>
    <w:p w14:paraId="1AEB7764" w14:textId="77777777" w:rsidR="009F354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22FA8237" w14:textId="7A4C52EC" w:rsidR="00327325" w:rsidRPr="00521F07" w:rsidRDefault="00327325" w:rsidP="00F1398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</w:t>
      </w:r>
      <w:r w:rsidR="004315E3">
        <w:rPr>
          <w:rFonts w:ascii="Arial" w:hAnsi="Arial" w:cs="Arial"/>
        </w:rPr>
        <w:t> </w:t>
      </w:r>
      <w:r w:rsidRPr="00521F07">
        <w:rPr>
          <w:rFonts w:ascii="Arial" w:hAnsi="Arial" w:cs="Arial"/>
        </w:rPr>
        <w:t>oddziały, koła) nie posiadających osobowości prawnej, które mogą złożyć ofertę wyłącznie za zgodą zarządu głównego (lub innego organu wykonawczego),</w:t>
      </w:r>
    </w:p>
    <w:p w14:paraId="36EA4BDF" w14:textId="352F77A0" w:rsidR="009F3542" w:rsidRPr="001746D2" w:rsidRDefault="00560B4A" w:rsidP="00914290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świadczeni</w:t>
      </w:r>
      <w:r w:rsidR="005D0611" w:rsidRPr="00560B4A">
        <w:rPr>
          <w:rFonts w:ascii="Arial" w:hAnsi="Arial" w:cs="Arial"/>
          <w:color w:val="000000" w:themeColor="text1"/>
        </w:rPr>
        <w:t>e</w:t>
      </w:r>
      <w:r w:rsidR="009F3542" w:rsidRPr="00560B4A">
        <w:rPr>
          <w:rFonts w:ascii="Arial" w:hAnsi="Arial" w:cs="Arial"/>
          <w:color w:val="000000" w:themeColor="text1"/>
        </w:rPr>
        <w:t xml:space="preserve"> </w:t>
      </w:r>
      <w:r w:rsidR="00391833" w:rsidRPr="00560B4A"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ferenta</w:t>
      </w:r>
      <w:r w:rsidR="00837150" w:rsidRPr="00560B4A">
        <w:rPr>
          <w:rFonts w:ascii="Arial" w:hAnsi="Arial" w:cs="Arial"/>
          <w:color w:val="000000" w:themeColor="text1"/>
        </w:rPr>
        <w:t xml:space="preserve"> </w:t>
      </w:r>
      <w:r w:rsidR="00837150" w:rsidRPr="00560B4A">
        <w:rPr>
          <w:rFonts w:ascii="Arial" w:hAnsi="Arial" w:cs="Arial"/>
          <w:b/>
          <w:bCs/>
          <w:color w:val="000000" w:themeColor="text1"/>
        </w:rPr>
        <w:t>(wg wzoru stanowiącego załącznik do niniejszego ogłoszenia)</w:t>
      </w:r>
      <w:r w:rsidR="00721200" w:rsidRPr="00560B4A">
        <w:rPr>
          <w:rFonts w:ascii="Arial" w:hAnsi="Arial" w:cs="Arial"/>
          <w:b/>
          <w:bCs/>
          <w:color w:val="000000" w:themeColor="text1"/>
        </w:rPr>
        <w:t>.</w:t>
      </w:r>
    </w:p>
    <w:p w14:paraId="515416B5" w14:textId="7290057E" w:rsidR="001746D2" w:rsidRPr="001746D2" w:rsidRDefault="006B4C38" w:rsidP="001746D2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1C5F">
        <w:rPr>
          <w:rFonts w:ascii="Arial" w:hAnsi="Arial" w:cs="Arial"/>
          <w:color w:val="000000" w:themeColor="text1"/>
        </w:rPr>
        <w:t>W przypadku podmiotów</w:t>
      </w:r>
      <w:r w:rsidR="001746D2" w:rsidRPr="00B01C5F">
        <w:rPr>
          <w:rFonts w:ascii="Arial" w:hAnsi="Arial" w:cs="Arial"/>
          <w:color w:val="000000" w:themeColor="text1"/>
        </w:rPr>
        <w:t>,</w:t>
      </w:r>
      <w:r w:rsidR="001746D2" w:rsidRPr="001746D2">
        <w:rPr>
          <w:rFonts w:ascii="Arial" w:hAnsi="Arial" w:cs="Arial"/>
          <w:color w:val="000000" w:themeColor="text1"/>
        </w:rPr>
        <w:t xml:space="preserve"> o których mowa w art. 3 ust. 3 pkt 4 ustawy z dnia 24 kwietnia 2003 r. o działalności pożytku publicznego i o wolontariacie: stosowny dokument potwierdzający, że podmiot ten nie działa w celu osiągnięcia zysku oraz przeznacza całość dochodu na realizację celów statutowych oraz nie przeznacza zysku do podziału między swoich udziałowców, akcjonariuszy i pracowników.</w:t>
      </w:r>
    </w:p>
    <w:p w14:paraId="67F7B228" w14:textId="689A91A8" w:rsidR="001746D2" w:rsidRPr="001746D2" w:rsidRDefault="001746D2" w:rsidP="001746D2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B01C5F">
        <w:rPr>
          <w:rFonts w:ascii="Arial" w:eastAsia="Calibri" w:hAnsi="Arial" w:cs="Arial"/>
          <w:color w:val="000000"/>
        </w:rPr>
        <w:t>W przypadku stowarzyszeń</w:t>
      </w:r>
      <w:r w:rsidRPr="001746D2">
        <w:rPr>
          <w:rFonts w:ascii="Arial" w:eastAsia="Calibri" w:hAnsi="Arial" w:cs="Arial"/>
          <w:color w:val="000000"/>
        </w:rPr>
        <w:t xml:space="preserve"> zwykłych (które powstały po 20 maja 2016 r. lub dokonały zmian zgodnie z </w:t>
      </w:r>
      <w:r w:rsidRPr="001746D2">
        <w:rPr>
          <w:rFonts w:ascii="Arial" w:eastAsia="Calibri" w:hAnsi="Arial" w:cs="Arial"/>
        </w:rPr>
        <w:t xml:space="preserve">nowelizacją </w:t>
      </w:r>
      <w:r w:rsidRPr="001746D2">
        <w:rPr>
          <w:rFonts w:ascii="Arial" w:eastAsia="Calibri" w:hAnsi="Arial" w:cs="Arial"/>
          <w:color w:val="000000"/>
        </w:rPr>
        <w:t>ustawy z dnia 7 kwietnia 1989 r.</w:t>
      </w:r>
      <w:r w:rsidRPr="001746D2">
        <w:rPr>
          <w:rFonts w:ascii="Arial" w:eastAsia="Calibri" w:hAnsi="Arial" w:cs="Arial"/>
          <w:color w:val="000000"/>
        </w:rPr>
        <w:br/>
        <w:t xml:space="preserve">Prawo o stowarzyszeniach (Dz. U. z 2020 r. poz. 2261) i zawierają w regulaminie </w:t>
      </w:r>
      <w:r w:rsidRPr="001746D2">
        <w:rPr>
          <w:rFonts w:ascii="Arial" w:eastAsia="Calibri" w:hAnsi="Arial" w:cs="Arial"/>
          <w:color w:val="000000"/>
        </w:rPr>
        <w:lastRenderedPageBreak/>
        <w:t>działalności wymagane w rozdziale 6 ustawy (Prawo o stowarzyszeniach) informacje</w:t>
      </w:r>
      <w:r w:rsidRPr="001746D2">
        <w:rPr>
          <w:rFonts w:ascii="Arial" w:eastAsia="Calibri" w:hAnsi="Arial" w:cs="Arial"/>
          <w:color w:val="000000"/>
        </w:rPr>
        <w:br/>
        <w:t>– do oferty powinien być załączony regulamin działalności stowarzyszenia.</w:t>
      </w:r>
    </w:p>
    <w:p w14:paraId="556D6D39" w14:textId="77777777" w:rsidR="009F3542" w:rsidRPr="00003BB3" w:rsidRDefault="009F3542" w:rsidP="00E43011">
      <w:pPr>
        <w:pStyle w:val="Akapitzlist"/>
        <w:numPr>
          <w:ilvl w:val="0"/>
          <w:numId w:val="14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19C98BE1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837150">
        <w:rPr>
          <w:rFonts w:ascii="Arial" w:hAnsi="Arial" w:cs="Arial"/>
        </w:rPr>
        <w:t xml:space="preserve"> </w:t>
      </w:r>
    </w:p>
    <w:p w14:paraId="4DBE1A0F" w14:textId="77777777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784FB1E4" w:rsidR="009F3542" w:rsidRPr="00003BB3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5D0611">
        <w:rPr>
          <w:rFonts w:ascii="Arial" w:hAnsi="Arial" w:cs="Arial"/>
        </w:rPr>
        <w:t>podpisy</w:t>
      </w:r>
      <w:r w:rsidR="00112EA4" w:rsidRPr="005D0611">
        <w:rPr>
          <w:rFonts w:ascii="Arial" w:hAnsi="Arial" w:cs="Arial"/>
        </w:rPr>
        <w:t xml:space="preserve"> i pieczęcie</w:t>
      </w:r>
      <w:r>
        <w:rPr>
          <w:rFonts w:ascii="Arial" w:hAnsi="Arial" w:cs="Arial"/>
        </w:rPr>
        <w:t xml:space="preserve"> 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ferenta.</w:t>
      </w:r>
    </w:p>
    <w:p w14:paraId="1C2F4EAA" w14:textId="0C218CE2" w:rsidR="00ED4049" w:rsidRPr="00ED4049" w:rsidRDefault="00ED4049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70C0"/>
        </w:rPr>
      </w:pPr>
      <w:r w:rsidRPr="005D0611">
        <w:rPr>
          <w:rFonts w:ascii="Arial" w:hAnsi="Arial" w:cs="Arial"/>
        </w:rPr>
        <w:t xml:space="preserve">Załączniki należy podpisać </w:t>
      </w:r>
      <w:r w:rsidR="005D0611" w:rsidRPr="005D0611">
        <w:rPr>
          <w:rFonts w:ascii="Arial" w:hAnsi="Arial" w:cs="Arial"/>
        </w:rPr>
        <w:t xml:space="preserve">i opieczętować </w:t>
      </w:r>
      <w:r w:rsidRPr="005D0611">
        <w:rPr>
          <w:rFonts w:ascii="Arial" w:hAnsi="Arial" w:cs="Arial"/>
        </w:rPr>
        <w:t>zgodnie z zasadami reprezentacji wskazanymi we właściwym rejestrze lub ewidencji</w:t>
      </w:r>
      <w:r w:rsidR="0005789C" w:rsidRPr="005D0611">
        <w:rPr>
          <w:rFonts w:ascii="Arial" w:hAnsi="Arial" w:cs="Arial"/>
        </w:rPr>
        <w:t>. Jeżeli osoby uprawnione nie posiadają pieczątek imiennych, podpis musi być złożony pełnym imieniem i nazwiskiem w sposób czytelny, z</w:t>
      </w:r>
      <w:r w:rsidR="005D0611">
        <w:rPr>
          <w:rFonts w:ascii="Arial" w:hAnsi="Arial" w:cs="Arial"/>
        </w:rPr>
        <w:t> </w:t>
      </w:r>
      <w:r w:rsidR="0005789C" w:rsidRPr="005D0611">
        <w:rPr>
          <w:rFonts w:ascii="Arial" w:hAnsi="Arial" w:cs="Arial"/>
        </w:rPr>
        <w:t>podaniem pełnionej funkcji, umożliwiający weryfikację podpisujących</w:t>
      </w:r>
      <w:r w:rsidR="0005789C" w:rsidRPr="0005789C">
        <w:rPr>
          <w:rFonts w:ascii="Arial" w:hAnsi="Arial" w:cs="Arial"/>
          <w:color w:val="0070C0"/>
        </w:rPr>
        <w:t>.</w:t>
      </w:r>
    </w:p>
    <w:p w14:paraId="754B983C" w14:textId="5D4684FC" w:rsidR="009F3542" w:rsidRPr="005B5AD3" w:rsidRDefault="009F3542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724500">
        <w:rPr>
          <w:rFonts w:ascii="Arial" w:hAnsi="Arial" w:cs="Arial"/>
        </w:rPr>
        <w:t>załączników.</w:t>
      </w:r>
    </w:p>
    <w:p w14:paraId="565D8E6C" w14:textId="4BD5073B" w:rsidR="009F3542" w:rsidRPr="003829F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3829F1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3829F1">
        <w:rPr>
          <w:rFonts w:ascii="Arial" w:hAnsi="Arial" w:cs="Arial"/>
          <w:b/>
          <w:bCs/>
        </w:rPr>
        <w:t xml:space="preserve">oferty i </w:t>
      </w:r>
      <w:r w:rsidRPr="003829F1">
        <w:rPr>
          <w:rFonts w:ascii="Arial" w:hAnsi="Arial" w:cs="Arial"/>
          <w:b/>
          <w:bCs/>
          <w:color w:val="000000" w:themeColor="text1"/>
        </w:rPr>
        <w:t xml:space="preserve">załączników. 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006A33E5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C22AC0" w:rsidRPr="00AD4347">
        <w:rPr>
          <w:rFonts w:ascii="Arial" w:hAnsi="Arial" w:cs="Arial"/>
          <w:b/>
          <w:bCs/>
        </w:rPr>
        <w:t>30</w:t>
      </w:r>
      <w:r w:rsidR="00E36FF4" w:rsidRPr="00AD4347">
        <w:rPr>
          <w:rFonts w:ascii="Arial" w:hAnsi="Arial" w:cs="Arial"/>
          <w:b/>
          <w:bCs/>
        </w:rPr>
        <w:t>.0</w:t>
      </w:r>
      <w:r w:rsidR="00C22AC0" w:rsidRPr="00AD4347">
        <w:rPr>
          <w:rFonts w:ascii="Arial" w:hAnsi="Arial" w:cs="Arial"/>
          <w:b/>
          <w:bCs/>
        </w:rPr>
        <w:t>6</w:t>
      </w:r>
      <w:r w:rsidR="00E36FF4" w:rsidRPr="00AD4347">
        <w:rPr>
          <w:rFonts w:ascii="Arial" w:hAnsi="Arial" w:cs="Arial"/>
          <w:b/>
          <w:bCs/>
        </w:rPr>
        <w:t>.</w:t>
      </w:r>
      <w:r w:rsidRPr="00AD4347">
        <w:rPr>
          <w:rFonts w:ascii="Arial" w:hAnsi="Arial" w:cs="Arial"/>
          <w:b/>
          <w:bCs/>
        </w:rPr>
        <w:t>202</w:t>
      </w:r>
      <w:r w:rsidR="006E6D67" w:rsidRPr="00AD4347">
        <w:rPr>
          <w:rFonts w:ascii="Arial" w:hAnsi="Arial" w:cs="Arial"/>
          <w:b/>
          <w:bCs/>
        </w:rPr>
        <w:t>5</w:t>
      </w:r>
      <w:r w:rsidRPr="00AD4347">
        <w:rPr>
          <w:rFonts w:ascii="Arial" w:hAnsi="Arial" w:cs="Arial"/>
          <w:b/>
          <w:bCs/>
        </w:rPr>
        <w:t xml:space="preserve"> </w:t>
      </w:r>
      <w:r w:rsidRPr="00DA675B">
        <w:rPr>
          <w:rFonts w:ascii="Arial" w:hAnsi="Arial" w:cs="Arial"/>
          <w:b/>
          <w:bCs/>
        </w:rPr>
        <w:t>r.</w:t>
      </w:r>
      <w:r w:rsidRPr="00DA675B">
        <w:rPr>
          <w:rFonts w:ascii="Arial" w:hAnsi="Arial" w:cs="Arial"/>
        </w:rPr>
        <w:t xml:space="preserve"> o</w:t>
      </w:r>
      <w:r w:rsidRPr="00936789">
        <w:rPr>
          <w:rFonts w:ascii="Arial" w:hAnsi="Arial" w:cs="Arial"/>
        </w:rPr>
        <w:t xml:space="preserve"> godzinie 15</w:t>
      </w:r>
      <w:r w:rsidR="004315E3">
        <w:rPr>
          <w:rFonts w:ascii="Arial" w:hAnsi="Arial" w:cs="Arial"/>
        </w:rPr>
        <w:t>:</w:t>
      </w:r>
      <w:r w:rsidRPr="00936789">
        <w:rPr>
          <w:rFonts w:ascii="Arial" w:hAnsi="Arial" w:cs="Arial"/>
        </w:rPr>
        <w:t xml:space="preserve">30:00 </w:t>
      </w:r>
    </w:p>
    <w:p w14:paraId="31CB6CC7" w14:textId="280E6994" w:rsidR="00C212D2" w:rsidRPr="00A54D1D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3" w:name="_Hlk88475964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3"/>
    <w:p w14:paraId="53291774" w14:textId="458E212F" w:rsidR="00C212D2" w:rsidRPr="00415E24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960DC2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>w godzinach</w:t>
      </w:r>
      <w:r w:rsidR="00A13A58">
        <w:rPr>
          <w:rFonts w:ascii="Arial" w:eastAsia="Times New Roman" w:hAnsi="Arial" w:cs="Arial"/>
          <w:lang w:eastAsia="ar-SA"/>
        </w:rPr>
        <w:t xml:space="preserve"> pracy</w:t>
      </w:r>
      <w:r w:rsidRPr="00415E24">
        <w:rPr>
          <w:rFonts w:ascii="Arial" w:eastAsia="Times New Roman" w:hAnsi="Arial" w:cs="Arial"/>
          <w:lang w:val="x-none" w:eastAsia="ar-SA"/>
        </w:rPr>
        <w:t xml:space="preserve"> od 7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 do 15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6B2A3CA8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Regionaln</w:t>
      </w:r>
      <w:r w:rsidR="005D75FD">
        <w:rPr>
          <w:rFonts w:ascii="Arial" w:eastAsia="Times New Roman" w:hAnsi="Arial" w:cs="Arial"/>
          <w:lang w:eastAsia="ar-SA"/>
        </w:rPr>
        <w:t>y</w:t>
      </w:r>
      <w:r w:rsidRPr="00415E24">
        <w:rPr>
          <w:rFonts w:ascii="Arial" w:eastAsia="Times New Roman" w:hAnsi="Arial" w:cs="Arial"/>
          <w:lang w:eastAsia="ar-SA"/>
        </w:rPr>
        <w:t xml:space="preserve"> Ośro</w:t>
      </w:r>
      <w:r w:rsidR="005D75FD">
        <w:rPr>
          <w:rFonts w:ascii="Arial" w:eastAsia="Times New Roman" w:hAnsi="Arial" w:cs="Arial"/>
          <w:lang w:eastAsia="ar-SA"/>
        </w:rPr>
        <w:t>dek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702FB1C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FE515F">
        <w:rPr>
          <w:rFonts w:ascii="Arial" w:eastAsia="Times New Roman" w:hAnsi="Arial" w:cs="Arial"/>
          <w:lang w:eastAsia="ar-SA"/>
        </w:rPr>
        <w:t xml:space="preserve"> (sekretariat)</w:t>
      </w:r>
    </w:p>
    <w:p w14:paraId="53C3CD77" w14:textId="77777777" w:rsidR="00112EA4" w:rsidRPr="00960DC2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960DC2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960DC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14226051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5D75FD">
        <w:rPr>
          <w:rFonts w:ascii="Arial" w:eastAsia="Times New Roman" w:hAnsi="Arial" w:cs="Arial"/>
          <w:lang w:eastAsia="ar-SA"/>
        </w:rPr>
        <w:t>lub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E98F44F" w:rsidR="00C212D2" w:rsidRDefault="00C212D2" w:rsidP="00E43011">
      <w:pPr>
        <w:numPr>
          <w:ilvl w:val="0"/>
          <w:numId w:val="13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4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FE515F">
        <w:rPr>
          <w:rFonts w:ascii="Arial" w:eastAsia="Times New Roman" w:hAnsi="Arial" w:cs="Arial"/>
          <w:b/>
          <w:bCs/>
          <w:lang w:eastAsia="ar-SA"/>
        </w:rPr>
        <w:t>decyduje</w:t>
      </w:r>
      <w:r w:rsidR="00FE515F" w:rsidRPr="00FE515F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FE515F">
        <w:rPr>
          <w:rFonts w:ascii="Arial" w:eastAsia="Times New Roman" w:hAnsi="Arial" w:cs="Arial"/>
          <w:lang w:eastAsia="ar-SA"/>
        </w:rPr>
        <w:t>:</w:t>
      </w:r>
    </w:p>
    <w:p w14:paraId="44BEEF21" w14:textId="49B4165D" w:rsidR="0007358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60DC2">
        <w:rPr>
          <w:rFonts w:ascii="Arial" w:eastAsia="Times New Roman" w:hAnsi="Arial" w:cs="Arial"/>
          <w:lang w:eastAsia="ar-SA"/>
        </w:rPr>
        <w:t xml:space="preserve"> 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4BD64E98" w14:textId="5BBF3F09" w:rsidR="00112EA4" w:rsidRPr="00112EA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wpływu</w:t>
      </w:r>
      <w:r w:rsidR="00FE515F">
        <w:rPr>
          <w:rFonts w:ascii="Arial" w:eastAsia="Times New Roman" w:hAnsi="Arial" w:cs="Arial"/>
          <w:lang w:eastAsia="ar-SA"/>
        </w:rPr>
        <w:t xml:space="preserve"> oferty w formie papierowej</w:t>
      </w:r>
      <w:r w:rsidR="00C212D2" w:rsidRPr="00E43011">
        <w:rPr>
          <w:rFonts w:ascii="Arial" w:eastAsia="Times New Roman" w:hAnsi="Arial" w:cs="Arial"/>
          <w:lang w:eastAsia="ar-SA"/>
        </w:rPr>
        <w:t xml:space="preserve"> do siedziby Regionalnego Ośrodka Polityki Społecznej w Lublinie, a nie data i</w:t>
      </w:r>
      <w:r w:rsidR="009F5A6D" w:rsidRPr="00E43011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  <w:bookmarkEnd w:id="4"/>
    </w:p>
    <w:p w14:paraId="358FEE72" w14:textId="4D6C1D39" w:rsidR="003D6581" w:rsidRDefault="003D6581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Oferty złożone</w:t>
      </w:r>
      <w:r w:rsidRPr="003D658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="00FE515F" w:rsidRPr="002F2B58">
        <w:rPr>
          <w:rFonts w:ascii="Arial" w:eastAsia="Times New Roman" w:hAnsi="Arial" w:cs="Arial"/>
          <w:b/>
          <w:bCs/>
          <w:lang w:eastAsia="ar-SA"/>
        </w:rPr>
        <w:t xml:space="preserve">wyłącznie za </w:t>
      </w:r>
      <w:r w:rsidRPr="002F2B58">
        <w:rPr>
          <w:rFonts w:ascii="Arial" w:eastAsia="Times New Roman" w:hAnsi="Arial" w:cs="Arial"/>
          <w:b/>
          <w:bCs/>
          <w:lang w:eastAsia="ar-SA"/>
        </w:rPr>
        <w:t>pośrednictwem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</w:t>
      </w:r>
      <w:r>
        <w:rPr>
          <w:rFonts w:ascii="Arial" w:eastAsia="Times New Roman" w:hAnsi="Arial" w:cs="Arial"/>
          <w:lang w:eastAsia="ar-SA"/>
        </w:rPr>
        <w:t>.</w:t>
      </w:r>
    </w:p>
    <w:p w14:paraId="0D69CD40" w14:textId="450395A0" w:rsidR="00AC0633" w:rsidRDefault="00C212D2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>
        <w:rPr>
          <w:rFonts w:ascii="Arial" w:eastAsia="Times New Roman" w:hAnsi="Arial" w:cs="Arial"/>
          <w:lang w:eastAsia="ar-SA"/>
        </w:rPr>
        <w:t>:</w:t>
      </w:r>
    </w:p>
    <w:p w14:paraId="20405BDA" w14:textId="603E79EB" w:rsidR="00AC7F5E" w:rsidRPr="0027509D" w:rsidRDefault="00C212D2" w:rsidP="003D658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„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Otwarty konkurs ofert </w:t>
      </w:r>
      <w:r w:rsidR="00AC0633" w:rsidRPr="0027509D">
        <w:rPr>
          <w:rFonts w:ascii="Arial" w:eastAsia="Times New Roman" w:hAnsi="Arial" w:cs="Arial"/>
          <w:b/>
          <w:bCs/>
          <w:lang w:eastAsia="ar-SA"/>
        </w:rPr>
        <w:t>N</w:t>
      </w:r>
      <w:r w:rsidRPr="0027509D">
        <w:rPr>
          <w:rFonts w:ascii="Arial" w:eastAsia="Times New Roman" w:hAnsi="Arial" w:cs="Arial"/>
          <w:b/>
          <w:bCs/>
          <w:lang w:eastAsia="ar-SA"/>
        </w:rPr>
        <w:t>r DZR/</w:t>
      </w:r>
      <w:r w:rsidR="00FC7A13">
        <w:rPr>
          <w:rFonts w:ascii="Arial" w:eastAsia="Times New Roman" w:hAnsi="Arial" w:cs="Arial"/>
          <w:b/>
          <w:bCs/>
          <w:lang w:eastAsia="ar-SA"/>
        </w:rPr>
        <w:t>2</w:t>
      </w:r>
      <w:r w:rsidRPr="0027509D">
        <w:rPr>
          <w:rFonts w:ascii="Arial" w:eastAsia="Times New Roman" w:hAnsi="Arial" w:cs="Arial"/>
          <w:b/>
          <w:bCs/>
          <w:lang w:eastAsia="ar-SA"/>
        </w:rPr>
        <w:t>/PFRON/202</w:t>
      </w:r>
      <w:r w:rsidR="006535B1">
        <w:rPr>
          <w:rFonts w:ascii="Arial" w:eastAsia="Times New Roman" w:hAnsi="Arial" w:cs="Arial"/>
          <w:b/>
          <w:bCs/>
          <w:lang w:eastAsia="ar-SA"/>
        </w:rPr>
        <w:t>5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 na</w:t>
      </w:r>
      <w:r w:rsidR="002D699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2D6995">
        <w:rPr>
          <w:rFonts w:ascii="Arial" w:hAnsi="Arial" w:cs="Arial"/>
          <w:b/>
          <w:bCs/>
          <w:color w:val="000000" w:themeColor="text1"/>
        </w:rPr>
        <w:t>powierzenie/wsparcie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D07B30">
        <w:rPr>
          <w:rFonts w:ascii="Arial" w:hAnsi="Arial" w:cs="Arial"/>
          <w:b/>
          <w:bCs/>
        </w:rPr>
        <w:t>realizacj</w:t>
      </w:r>
      <w:r w:rsidR="002D6995">
        <w:rPr>
          <w:rFonts w:ascii="Arial" w:hAnsi="Arial" w:cs="Arial"/>
          <w:b/>
          <w:bCs/>
        </w:rPr>
        <w:t>i</w:t>
      </w:r>
      <w:r w:rsidR="002D6995" w:rsidRPr="00D07B30">
        <w:rPr>
          <w:rFonts w:ascii="Arial" w:hAnsi="Arial" w:cs="Arial"/>
          <w:b/>
          <w:bCs/>
        </w:rPr>
        <w:t xml:space="preserve">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zadań</w:t>
      </w:r>
      <w:r w:rsidR="002D6995">
        <w:rPr>
          <w:rFonts w:ascii="Arial" w:hAnsi="Arial" w:cs="Arial"/>
          <w:b/>
          <w:bCs/>
          <w:color w:val="000000" w:themeColor="text1"/>
        </w:rPr>
        <w:t xml:space="preserve"> publicznych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A0EFE">
        <w:rPr>
          <w:rFonts w:ascii="Arial" w:hAnsi="Arial" w:cs="Arial"/>
          <w:b/>
          <w:bCs/>
        </w:rPr>
        <w:t xml:space="preserve">Województwa Lubelskiego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</w:t>
      </w:r>
      <w:r w:rsidR="002D6995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zakresu rehabilitacji zawodowej i</w:t>
      </w:r>
      <w:r w:rsidR="007C2B2A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społecznej osób </w:t>
      </w:r>
      <w:r w:rsidR="002D6995">
        <w:rPr>
          <w:rFonts w:ascii="Arial" w:hAnsi="Arial" w:cs="Arial"/>
          <w:b/>
          <w:bCs/>
          <w:color w:val="000000" w:themeColor="text1"/>
        </w:rPr>
        <w:t xml:space="preserve">niepełnosprawnych </w:t>
      </w:r>
      <w:r w:rsidR="002D6995" w:rsidRPr="0085317F">
        <w:rPr>
          <w:rFonts w:ascii="Arial" w:hAnsi="Arial" w:cs="Arial"/>
          <w:b/>
          <w:bCs/>
          <w:color w:val="000000" w:themeColor="text1"/>
        </w:rPr>
        <w:t>w 202</w:t>
      </w:r>
      <w:r w:rsidR="006535B1">
        <w:rPr>
          <w:rFonts w:ascii="Arial" w:hAnsi="Arial" w:cs="Arial"/>
          <w:b/>
          <w:bCs/>
          <w:color w:val="000000" w:themeColor="text1"/>
        </w:rPr>
        <w:t>5</w:t>
      </w:r>
      <w:r w:rsidR="005E4D87">
        <w:rPr>
          <w:rFonts w:ascii="Arial" w:hAnsi="Arial" w:cs="Arial"/>
          <w:b/>
          <w:bCs/>
          <w:color w:val="000000" w:themeColor="text1"/>
        </w:rPr>
        <w:t xml:space="preserve"> roku</w:t>
      </w:r>
      <w:r w:rsidR="002D6995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04A4F">
        <w:rPr>
          <w:rFonts w:ascii="Arial" w:hAnsi="Arial" w:cs="Arial"/>
          <w:b/>
          <w:bCs/>
          <w:color w:val="000000" w:themeColor="text1"/>
        </w:rPr>
        <w:t xml:space="preserve">ze środków </w:t>
      </w:r>
      <w:r w:rsidR="002D6995">
        <w:rPr>
          <w:rFonts w:ascii="Arial" w:hAnsi="Arial" w:cs="Arial"/>
          <w:b/>
          <w:bCs/>
          <w:color w:val="000000" w:themeColor="text1"/>
        </w:rPr>
        <w:t>PFRON</w:t>
      </w:r>
      <w:r w:rsidR="007C2B2A">
        <w:rPr>
          <w:rFonts w:ascii="Arial" w:hAnsi="Arial" w:cs="Arial"/>
          <w:b/>
          <w:bCs/>
          <w:color w:val="000000" w:themeColor="text1"/>
        </w:rPr>
        <w:t>”</w:t>
      </w:r>
      <w:r w:rsidR="00DE4DAC">
        <w:rPr>
          <w:rFonts w:ascii="Arial" w:hAnsi="Arial" w:cs="Arial"/>
          <w:b/>
          <w:bCs/>
          <w:color w:val="000000" w:themeColor="text1"/>
        </w:rPr>
        <w:t>.</w:t>
      </w:r>
    </w:p>
    <w:p w14:paraId="3C6938DA" w14:textId="7045126F" w:rsidR="00C212D2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7F84741D" w:rsidR="00C212D2" w:rsidRPr="00613D40" w:rsidRDefault="00C212D2" w:rsidP="00613D40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13D40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Termin, tryb i kryteria wyboru ofert</w:t>
      </w:r>
    </w:p>
    <w:p w14:paraId="43A66E70" w14:textId="414FAEAA" w:rsidR="00112EA4" w:rsidRDefault="00CF3C7B" w:rsidP="00112EA4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112EA4">
        <w:rPr>
          <w:rFonts w:ascii="Arial" w:hAnsi="Arial" w:cs="Arial"/>
        </w:rPr>
        <w:t xml:space="preserve">, </w:t>
      </w:r>
      <w:r w:rsidRPr="00FE45E9">
        <w:rPr>
          <w:rFonts w:ascii="Arial" w:hAnsi="Arial" w:cs="Arial"/>
        </w:rPr>
        <w:t xml:space="preserve">ocenie merytorycznej </w:t>
      </w:r>
      <w:r w:rsidR="00112EA4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112EA4">
        <w:rPr>
          <w:rFonts w:ascii="Arial" w:hAnsi="Arial" w:cs="Arial"/>
        </w:rPr>
        <w:t xml:space="preserve"> proponowanej </w:t>
      </w:r>
      <w:r w:rsidR="00112EA4" w:rsidRPr="0040720B">
        <w:rPr>
          <w:rFonts w:ascii="Arial" w:hAnsi="Arial" w:cs="Arial"/>
        </w:rPr>
        <w:t xml:space="preserve">przez komisję konkursową powołaną </w:t>
      </w:r>
      <w:r w:rsidR="00112EA4">
        <w:rPr>
          <w:rFonts w:ascii="Arial" w:hAnsi="Arial" w:cs="Arial"/>
        </w:rPr>
        <w:t xml:space="preserve">uchwałą </w:t>
      </w:r>
      <w:r w:rsidR="00112EA4" w:rsidRPr="0040720B">
        <w:rPr>
          <w:rFonts w:ascii="Arial" w:hAnsi="Arial" w:cs="Arial"/>
        </w:rPr>
        <w:t>Zarząd</w:t>
      </w:r>
      <w:r w:rsidR="00112EA4">
        <w:rPr>
          <w:rFonts w:ascii="Arial" w:hAnsi="Arial" w:cs="Arial"/>
        </w:rPr>
        <w:t>u</w:t>
      </w:r>
      <w:r w:rsidR="00112EA4" w:rsidRPr="0040720B">
        <w:rPr>
          <w:rFonts w:ascii="Arial" w:hAnsi="Arial" w:cs="Arial"/>
        </w:rPr>
        <w:t xml:space="preserve"> Województwa Lubelskiego w celu</w:t>
      </w:r>
      <w:r w:rsidR="00112EA4">
        <w:rPr>
          <w:rFonts w:ascii="Arial" w:hAnsi="Arial" w:cs="Arial"/>
        </w:rPr>
        <w:t xml:space="preserve"> zaopiniowania złożonych ofert</w:t>
      </w:r>
      <w:r w:rsidR="00C7146C" w:rsidRPr="00C7146C">
        <w:rPr>
          <w:rFonts w:ascii="Arial" w:hAnsi="Arial" w:cs="Arial"/>
          <w:b/>
          <w:bCs/>
        </w:rPr>
        <w:t xml:space="preserve"> </w:t>
      </w:r>
      <w:r w:rsidR="00C7146C" w:rsidRPr="0003191F">
        <w:rPr>
          <w:rFonts w:ascii="Arial" w:hAnsi="Arial" w:cs="Arial"/>
          <w:b/>
          <w:bCs/>
        </w:rPr>
        <w:t xml:space="preserve">w terminie nie później </w:t>
      </w:r>
      <w:r w:rsidR="00C7146C" w:rsidRPr="00AD4347">
        <w:rPr>
          <w:rFonts w:ascii="Arial" w:hAnsi="Arial" w:cs="Arial"/>
          <w:b/>
          <w:bCs/>
        </w:rPr>
        <w:t xml:space="preserve">niż </w:t>
      </w:r>
      <w:r w:rsidR="00AD4347" w:rsidRPr="00AD4347">
        <w:rPr>
          <w:rFonts w:ascii="Arial" w:hAnsi="Arial" w:cs="Arial"/>
          <w:b/>
          <w:bCs/>
        </w:rPr>
        <w:t>31</w:t>
      </w:r>
      <w:r w:rsidR="00E848A1" w:rsidRPr="00AD4347">
        <w:rPr>
          <w:rFonts w:ascii="Arial" w:hAnsi="Arial" w:cs="Arial"/>
          <w:b/>
          <w:bCs/>
        </w:rPr>
        <w:t xml:space="preserve"> </w:t>
      </w:r>
      <w:r w:rsidR="00C7146C" w:rsidRPr="00AD4347">
        <w:rPr>
          <w:rFonts w:ascii="Arial" w:hAnsi="Arial" w:cs="Arial"/>
          <w:b/>
          <w:bCs/>
        </w:rPr>
        <w:t xml:space="preserve">dni </w:t>
      </w:r>
      <w:r w:rsidR="00C7146C">
        <w:rPr>
          <w:rFonts w:ascii="Arial" w:hAnsi="Arial" w:cs="Arial"/>
        </w:rPr>
        <w:t>od </w:t>
      </w:r>
      <w:r w:rsidR="00C7146C" w:rsidRPr="00FA69D6">
        <w:rPr>
          <w:rFonts w:ascii="Arial" w:hAnsi="Arial" w:cs="Arial"/>
        </w:rPr>
        <w:t>zakończenia naboru ofert</w:t>
      </w:r>
      <w:r w:rsidR="00C7146C">
        <w:rPr>
          <w:rFonts w:ascii="Arial" w:hAnsi="Arial" w:cs="Arial"/>
        </w:rPr>
        <w:t xml:space="preserve">, tj. </w:t>
      </w:r>
      <w:r w:rsidR="00C7146C" w:rsidRPr="00893DA3">
        <w:rPr>
          <w:rFonts w:ascii="Arial" w:hAnsi="Arial" w:cs="Arial"/>
          <w:b/>
          <w:bCs/>
        </w:rPr>
        <w:t xml:space="preserve">do </w:t>
      </w:r>
      <w:r w:rsidR="00C7146C" w:rsidRPr="00A82E67">
        <w:rPr>
          <w:rFonts w:ascii="Arial" w:hAnsi="Arial" w:cs="Arial"/>
          <w:b/>
          <w:bCs/>
        </w:rPr>
        <w:t>dnia</w:t>
      </w:r>
      <w:r w:rsidR="00924046" w:rsidRPr="00A82E67">
        <w:rPr>
          <w:rFonts w:ascii="Arial" w:hAnsi="Arial" w:cs="Arial"/>
          <w:b/>
          <w:bCs/>
        </w:rPr>
        <w:t xml:space="preserve"> </w:t>
      </w:r>
      <w:r w:rsidR="00AD4347" w:rsidRPr="00AD4347">
        <w:rPr>
          <w:rFonts w:ascii="Arial" w:hAnsi="Arial" w:cs="Arial"/>
          <w:b/>
          <w:bCs/>
        </w:rPr>
        <w:t>31</w:t>
      </w:r>
      <w:r w:rsidR="00E36FF4" w:rsidRPr="00AD4347">
        <w:rPr>
          <w:rFonts w:ascii="Arial" w:hAnsi="Arial" w:cs="Arial"/>
          <w:b/>
          <w:bCs/>
        </w:rPr>
        <w:t>.0</w:t>
      </w:r>
      <w:r w:rsidR="00AD4347" w:rsidRPr="00AD4347">
        <w:rPr>
          <w:rFonts w:ascii="Arial" w:hAnsi="Arial" w:cs="Arial"/>
          <w:b/>
          <w:bCs/>
        </w:rPr>
        <w:t>7</w:t>
      </w:r>
      <w:r w:rsidR="00E36FF4" w:rsidRPr="00AD4347">
        <w:rPr>
          <w:rFonts w:ascii="Arial" w:hAnsi="Arial" w:cs="Arial"/>
          <w:b/>
          <w:bCs/>
        </w:rPr>
        <w:t>.</w:t>
      </w:r>
      <w:r w:rsidR="00C7146C" w:rsidRPr="00AD4347">
        <w:rPr>
          <w:rFonts w:ascii="Arial" w:hAnsi="Arial" w:cs="Arial"/>
          <w:b/>
          <w:bCs/>
        </w:rPr>
        <w:t>202</w:t>
      </w:r>
      <w:r w:rsidR="00E848A1" w:rsidRPr="00AD4347">
        <w:rPr>
          <w:rFonts w:ascii="Arial" w:hAnsi="Arial" w:cs="Arial"/>
          <w:b/>
          <w:bCs/>
        </w:rPr>
        <w:t>5</w:t>
      </w:r>
      <w:r w:rsidR="00C7146C" w:rsidRPr="00AD4347">
        <w:rPr>
          <w:rFonts w:ascii="Arial" w:hAnsi="Arial" w:cs="Arial"/>
          <w:b/>
          <w:bCs/>
        </w:rPr>
        <w:t xml:space="preserve"> </w:t>
      </w:r>
      <w:r w:rsidR="00C7146C" w:rsidRPr="00DA675B">
        <w:rPr>
          <w:rFonts w:ascii="Arial" w:hAnsi="Arial" w:cs="Arial"/>
          <w:b/>
          <w:bCs/>
        </w:rPr>
        <w:t>r.</w:t>
      </w:r>
    </w:p>
    <w:p w14:paraId="7471EFE2" w14:textId="20379BF3" w:rsidR="00301D31" w:rsidRPr="00301D31" w:rsidRDefault="00301D31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37F393CF" w:rsidR="00CF3C7B" w:rsidRDefault="00CF3C7B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r w:rsidRPr="001D36B1">
        <w:rPr>
          <w:rFonts w:ascii="Arial" w:hAnsi="Arial" w:cs="Arial"/>
        </w:rPr>
        <w:t>podejmie</w:t>
      </w:r>
      <w:r w:rsidRPr="0040720B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 xml:space="preserve"> Województwa Lubelskiego w formie uchwały</w:t>
      </w:r>
      <w:r w:rsidR="00B42D69">
        <w:rPr>
          <w:rFonts w:ascii="Arial" w:hAnsi="Arial" w:cs="Arial"/>
        </w:rPr>
        <w:t xml:space="preserve"> – w terminie, o którym mowa w ust.1.</w:t>
      </w:r>
    </w:p>
    <w:p w14:paraId="07D7C63C" w14:textId="4A3E0039" w:rsidR="00C7146C" w:rsidRPr="007A12F8" w:rsidRDefault="00CF3C7B" w:rsidP="009F2A0A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rPr>
          <w:rFonts w:ascii="Arial" w:hAnsi="Arial" w:cs="Arial"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285AAB">
        <w:rPr>
          <w:rFonts w:ascii="Arial" w:hAnsi="Arial" w:cs="Arial"/>
          <w:b/>
          <w:bCs/>
        </w:rPr>
        <w:t>nie stosuje się trybu odwoławczego.</w:t>
      </w:r>
    </w:p>
    <w:p w14:paraId="78E35412" w14:textId="3A5C5A1C" w:rsidR="007A12F8" w:rsidRPr="00F45FE5" w:rsidRDefault="007A12F8" w:rsidP="007A12F8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F45FE5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</w:t>
      </w:r>
      <w:r w:rsidR="00A54524" w:rsidRPr="00F45FE5">
        <w:rPr>
          <w:rFonts w:ascii="Arial" w:hAnsi="Arial" w:cs="Arial"/>
        </w:rPr>
        <w:t>O</w:t>
      </w:r>
      <w:r w:rsidRPr="00F45FE5">
        <w:rPr>
          <w:rFonts w:ascii="Arial" w:hAnsi="Arial" w:cs="Arial"/>
        </w:rPr>
        <w:t xml:space="preserve">ferenta udziela informacji na temat konkursu i warunków formalnych, które powinna spełniać oferta. </w:t>
      </w:r>
      <w:r w:rsidRPr="00F45FE5">
        <w:rPr>
          <w:rFonts w:ascii="Arial" w:hAnsi="Arial" w:cs="Arial"/>
          <w:b/>
          <w:bCs/>
        </w:rPr>
        <w:t>Pracownik</w:t>
      </w:r>
      <w:r w:rsidRPr="00F45FE5">
        <w:rPr>
          <w:rFonts w:ascii="Arial" w:hAnsi="Arial" w:cs="Arial"/>
        </w:rPr>
        <w:t xml:space="preserve"> </w:t>
      </w:r>
      <w:r w:rsidRPr="00F45FE5">
        <w:rPr>
          <w:rFonts w:ascii="Arial" w:hAnsi="Arial" w:cs="Arial"/>
          <w:b/>
          <w:bCs/>
        </w:rPr>
        <w:t xml:space="preserve">nie może </w:t>
      </w:r>
      <w:r w:rsidRPr="00F45FE5">
        <w:rPr>
          <w:rFonts w:ascii="Arial" w:hAnsi="Arial" w:cs="Arial"/>
        </w:rPr>
        <w:t xml:space="preserve">sporządzać oferty w imieniu organizacji </w:t>
      </w:r>
      <w:r w:rsidRPr="00F45FE5">
        <w:rPr>
          <w:rFonts w:ascii="Arial" w:hAnsi="Arial" w:cs="Arial"/>
          <w:b/>
          <w:bCs/>
        </w:rPr>
        <w:t>ani w żaden sposób ingerować w merytoryczną treść oferty</w:t>
      </w:r>
      <w:r w:rsidRPr="00F45FE5">
        <w:rPr>
          <w:rFonts w:ascii="Arial" w:hAnsi="Arial" w:cs="Arial"/>
        </w:rPr>
        <w:t>.</w:t>
      </w:r>
    </w:p>
    <w:p w14:paraId="7C1759E3" w14:textId="77777777" w:rsidR="00333679" w:rsidRPr="00391833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BB83BF9" w:rsidR="00D31D6B" w:rsidRDefault="00D31D6B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</w:t>
      </w:r>
      <w:r w:rsidR="00835F25">
        <w:rPr>
          <w:rFonts w:ascii="Arial" w:hAnsi="Arial" w:cs="Arial"/>
        </w:rPr>
        <w:t xml:space="preserve">elektronicznym </w:t>
      </w:r>
      <w:r w:rsidRPr="00391833">
        <w:rPr>
          <w:rFonts w:ascii="Arial" w:hAnsi="Arial" w:cs="Arial"/>
        </w:rPr>
        <w:t>generatorze Witkac</w:t>
      </w:r>
      <w:r w:rsidR="008763DE">
        <w:rPr>
          <w:rFonts w:ascii="Arial" w:hAnsi="Arial" w:cs="Arial"/>
        </w:rPr>
        <w:t xml:space="preserve"> pl</w:t>
      </w:r>
      <w:r w:rsidRPr="00391833">
        <w:rPr>
          <w:rFonts w:ascii="Arial" w:hAnsi="Arial" w:cs="Arial"/>
        </w:rPr>
        <w:t>, jak również w wersji papierowej</w:t>
      </w:r>
      <w:r w:rsidR="00B42D69">
        <w:rPr>
          <w:rFonts w:ascii="Arial" w:hAnsi="Arial" w:cs="Arial"/>
        </w:rPr>
        <w:t xml:space="preserve"> z</w:t>
      </w:r>
      <w:r w:rsidR="00141AFD">
        <w:rPr>
          <w:rFonts w:ascii="Arial" w:hAnsi="Arial" w:cs="Arial"/>
        </w:rPr>
        <w:t> </w:t>
      </w:r>
      <w:r w:rsidR="00B42D69">
        <w:rPr>
          <w:rFonts w:ascii="Arial" w:hAnsi="Arial" w:cs="Arial"/>
        </w:rPr>
        <w:t>taką samą sumą kontrolną.</w:t>
      </w:r>
    </w:p>
    <w:p w14:paraId="0B95DD6F" w14:textId="6CB7ACD3" w:rsidR="00BF3BD4" w:rsidRDefault="00BF3BD4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prawidłowo wypełniona zgodnie z zapisami ogłoszenia konkursowego.</w:t>
      </w:r>
    </w:p>
    <w:p w14:paraId="13E44904" w14:textId="7777777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</w:t>
      </w:r>
      <w:r>
        <w:rPr>
          <w:rFonts w:ascii="Arial" w:hAnsi="Arial" w:cs="Arial"/>
        </w:rPr>
        <w:t>.</w:t>
      </w:r>
    </w:p>
    <w:p w14:paraId="4A3E38C8" w14:textId="6838154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 xml:space="preserve">Oferta została złożona przez podmiot uprawiony do udziału </w:t>
      </w:r>
      <w:r w:rsidRPr="005160BF">
        <w:rPr>
          <w:rFonts w:ascii="Arial" w:hAnsi="Arial" w:cs="Arial"/>
        </w:rPr>
        <w:br/>
        <w:t>w konkursie</w:t>
      </w:r>
      <w:r>
        <w:rPr>
          <w:rFonts w:ascii="Arial" w:hAnsi="Arial" w:cs="Arial"/>
        </w:rPr>
        <w:t>.</w:t>
      </w:r>
    </w:p>
    <w:p w14:paraId="4A953B1B" w14:textId="494EBB14" w:rsidR="00E50727" w:rsidRPr="00E50727" w:rsidRDefault="00E50727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E50727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Oferenta.</w:t>
      </w:r>
    </w:p>
    <w:p w14:paraId="4E3FA059" w14:textId="0E69D928" w:rsidR="004A4C8F" w:rsidRPr="00B01C5F" w:rsidRDefault="004A4C8F" w:rsidP="00835F25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B01C5F">
        <w:rPr>
          <w:rFonts w:ascii="Arial" w:hAnsi="Arial" w:cs="Arial"/>
          <w:color w:val="000000" w:themeColor="text1"/>
        </w:rPr>
        <w:t xml:space="preserve">Oferent/ci będzie/ą realizował/li zadanie </w:t>
      </w:r>
      <w:r w:rsidRPr="00B01C5F">
        <w:rPr>
          <w:rFonts w:ascii="Arial" w:hAnsi="Arial" w:cs="Arial"/>
          <w:b/>
          <w:bCs/>
          <w:color w:val="000000" w:themeColor="text1"/>
        </w:rPr>
        <w:t>na rzecz mieszkańców województwa lubelskiego</w:t>
      </w:r>
      <w:r w:rsidR="00835F25" w:rsidRPr="00B01C5F">
        <w:rPr>
          <w:rFonts w:ascii="Arial" w:hAnsi="Arial" w:cs="Arial"/>
          <w:b/>
          <w:bCs/>
        </w:rPr>
        <w:t xml:space="preserve"> </w:t>
      </w:r>
      <w:r w:rsidRPr="00B01C5F">
        <w:rPr>
          <w:rFonts w:ascii="Arial" w:hAnsi="Arial" w:cs="Arial"/>
        </w:rPr>
        <w:t xml:space="preserve">obejmując swoim zasięgiem </w:t>
      </w:r>
      <w:r w:rsidR="00835F25" w:rsidRPr="00B01C5F">
        <w:rPr>
          <w:rFonts w:ascii="Arial" w:hAnsi="Arial" w:cs="Arial"/>
        </w:rPr>
        <w:t>beneficjentów</w:t>
      </w:r>
      <w:r w:rsidR="00F13CC0" w:rsidRPr="00B01C5F">
        <w:rPr>
          <w:rFonts w:ascii="Arial" w:hAnsi="Arial" w:cs="Arial"/>
        </w:rPr>
        <w:t xml:space="preserve"> z</w:t>
      </w:r>
      <w:r w:rsidR="00835F25" w:rsidRPr="00B01C5F">
        <w:rPr>
          <w:rFonts w:ascii="Arial" w:hAnsi="Arial" w:cs="Arial"/>
        </w:rPr>
        <w:t xml:space="preserve"> </w:t>
      </w:r>
      <w:r w:rsidRPr="00B01C5F">
        <w:rPr>
          <w:rFonts w:ascii="Arial" w:hAnsi="Arial" w:cs="Arial"/>
        </w:rPr>
        <w:t>co najmniej dw</w:t>
      </w:r>
      <w:r w:rsidR="00835F25" w:rsidRPr="00B01C5F">
        <w:rPr>
          <w:rFonts w:ascii="Arial" w:hAnsi="Arial" w:cs="Arial"/>
        </w:rPr>
        <w:t>óch</w:t>
      </w:r>
      <w:r w:rsidRPr="00B01C5F">
        <w:rPr>
          <w:rFonts w:ascii="Arial" w:hAnsi="Arial" w:cs="Arial"/>
        </w:rPr>
        <w:t xml:space="preserve"> powiat</w:t>
      </w:r>
      <w:r w:rsidR="00835F25" w:rsidRPr="00B01C5F">
        <w:rPr>
          <w:rFonts w:ascii="Arial" w:hAnsi="Arial" w:cs="Arial"/>
        </w:rPr>
        <w:t>ów</w:t>
      </w:r>
      <w:r w:rsidRPr="00B01C5F">
        <w:rPr>
          <w:rFonts w:ascii="Arial" w:hAnsi="Arial" w:cs="Arial"/>
        </w:rPr>
        <w:t>.</w:t>
      </w:r>
    </w:p>
    <w:p w14:paraId="50A0F5E4" w14:textId="346CADDD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Wysokość dotacji została określona</w:t>
      </w:r>
      <w:r w:rsidR="0069246F">
        <w:rPr>
          <w:rFonts w:ascii="Arial" w:hAnsi="Arial" w:cs="Arial"/>
        </w:rPr>
        <w:t xml:space="preserve"> </w:t>
      </w:r>
      <w:r w:rsidR="0069246F" w:rsidRPr="009E00D3">
        <w:rPr>
          <w:rFonts w:ascii="Arial" w:hAnsi="Arial" w:cs="Arial"/>
          <w:b/>
          <w:bCs/>
        </w:rPr>
        <w:t>w pełnych złotych</w:t>
      </w:r>
      <w:r w:rsidRPr="00391833">
        <w:rPr>
          <w:rFonts w:ascii="Arial" w:hAnsi="Arial" w:cs="Arial"/>
        </w:rPr>
        <w:t xml:space="preserve"> do wysokości założonej </w:t>
      </w:r>
      <w:r w:rsidRPr="00391833">
        <w:rPr>
          <w:rFonts w:ascii="Arial" w:hAnsi="Arial" w:cs="Arial"/>
        </w:rPr>
        <w:br/>
        <w:t>w ogłoszeniu</w:t>
      </w:r>
      <w:r>
        <w:rPr>
          <w:rFonts w:ascii="Arial" w:hAnsi="Arial" w:cs="Arial"/>
        </w:rPr>
        <w:t>.</w:t>
      </w:r>
    </w:p>
    <w:p w14:paraId="1D369EEA" w14:textId="1AED5326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Limit kosztów administracyjnych jest zgodny z zapisami ogłoszenia </w:t>
      </w:r>
      <w:r w:rsidR="00BF3BD4" w:rsidRPr="009E00D3">
        <w:rPr>
          <w:rFonts w:ascii="Arial" w:hAnsi="Arial" w:cs="Arial"/>
        </w:rPr>
        <w:t>(</w:t>
      </w:r>
      <w:r w:rsidRPr="009E00D3">
        <w:rPr>
          <w:rFonts w:ascii="Arial" w:hAnsi="Arial" w:cs="Arial"/>
        </w:rPr>
        <w:t>pkt IX.1</w:t>
      </w:r>
      <w:r w:rsidR="003F2EC5" w:rsidRPr="009E00D3">
        <w:rPr>
          <w:rFonts w:ascii="Arial" w:hAnsi="Arial" w:cs="Arial"/>
        </w:rPr>
        <w:t>0</w:t>
      </w:r>
      <w:r w:rsidRPr="009E00D3">
        <w:rPr>
          <w:rFonts w:ascii="Arial" w:hAnsi="Arial" w:cs="Arial"/>
        </w:rPr>
        <w:t xml:space="preserve"> e</w:t>
      </w:r>
      <w:r w:rsidRPr="00406751"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- nie przekracza 15% wnioskowanej dotacji</w:t>
      </w:r>
      <w:r w:rsidR="00BF3BD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D42CD3" w14:textId="17E2B405" w:rsidR="00AB2B5E" w:rsidRPr="00AB2B5E" w:rsidRDefault="00AB2B5E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4C19EE24" w:rsidR="00AB2B5E" w:rsidRPr="00184AC1" w:rsidRDefault="00184AC1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C7146C" w:rsidRPr="0064233F">
        <w:rPr>
          <w:rFonts w:ascii="Arial" w:hAnsi="Arial" w:cs="Arial"/>
        </w:rPr>
        <w:t>pkt</w:t>
      </w:r>
      <w:r w:rsidR="002D1D86" w:rsidRPr="0064233F">
        <w:rPr>
          <w:rFonts w:ascii="Arial" w:hAnsi="Arial" w:cs="Arial"/>
        </w:rPr>
        <w:t xml:space="preserve"> V</w:t>
      </w:r>
      <w:r w:rsidR="00C7146C" w:rsidRPr="0064233F">
        <w:rPr>
          <w:rFonts w:ascii="Arial" w:hAnsi="Arial" w:cs="Arial"/>
        </w:rPr>
        <w:t>.15</w:t>
      </w:r>
      <w:r w:rsidRPr="00ED6078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Ogłoszenia</w:t>
      </w:r>
      <w:r w:rsidR="00BF3BD4">
        <w:rPr>
          <w:rFonts w:ascii="Arial" w:hAnsi="Arial" w:cs="Arial"/>
        </w:rPr>
        <w:t>. Z</w:t>
      </w:r>
      <w:r w:rsidRPr="00184AC1">
        <w:rPr>
          <w:rFonts w:ascii="Arial" w:hAnsi="Arial" w:cs="Arial"/>
        </w:rPr>
        <w:t>ałączniki powinny zostać podpisane i opieczętowane</w:t>
      </w:r>
      <w:r w:rsidR="00BF3BD4">
        <w:rPr>
          <w:rFonts w:ascii="Arial" w:hAnsi="Arial" w:cs="Arial"/>
        </w:rPr>
        <w:t xml:space="preserve"> (</w:t>
      </w:r>
      <w:r w:rsidRPr="00184AC1">
        <w:rPr>
          <w:rFonts w:ascii="Arial" w:hAnsi="Arial" w:cs="Arial"/>
        </w:rPr>
        <w:t>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157FDF0D" w14:textId="62BA5B46" w:rsidR="00833E8A" w:rsidRPr="00833E8A" w:rsidRDefault="00633A3D" w:rsidP="00D1352F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D1352F">
        <w:rPr>
          <w:rFonts w:ascii="Arial" w:hAnsi="Arial" w:cs="Arial"/>
        </w:rPr>
        <w:t>Jeśli w którymkolwiek z kryteriów od 1 do 1</w:t>
      </w:r>
      <w:r w:rsidR="00C016CD">
        <w:rPr>
          <w:rFonts w:ascii="Arial" w:hAnsi="Arial" w:cs="Arial"/>
        </w:rPr>
        <w:t>0</w:t>
      </w:r>
      <w:r w:rsidR="00333679" w:rsidRPr="00D1352F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833E8A" w:rsidRPr="00D1352F">
        <w:rPr>
          <w:rFonts w:ascii="Arial" w:hAnsi="Arial" w:cs="Arial"/>
        </w:rPr>
        <w:t xml:space="preserve"> Niespełnienie </w:t>
      </w:r>
      <w:r w:rsidR="00833E8A" w:rsidRPr="00D1352F">
        <w:rPr>
          <w:rFonts w:ascii="Arial" w:hAnsi="Arial" w:cs="Arial"/>
        </w:rPr>
        <w:lastRenderedPageBreak/>
        <w:t>któregokolwiek z kryteriów jest błędem formalnym, który powoduje odrzucenie oferty na etapie oceny formalnej.</w:t>
      </w:r>
    </w:p>
    <w:p w14:paraId="2B75F294" w14:textId="7CE2156E" w:rsidR="00CF3C7B" w:rsidRDefault="00CF3C7B" w:rsidP="00721200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2391E">
        <w:rPr>
          <w:rFonts w:ascii="Arial" w:hAnsi="Arial" w:cs="Arial"/>
        </w:rPr>
        <w:t>Komisja</w:t>
      </w:r>
      <w:r w:rsidR="00391833">
        <w:rPr>
          <w:rFonts w:ascii="Arial" w:hAnsi="Arial" w:cs="Arial"/>
        </w:rPr>
        <w:t xml:space="preserve"> konkursowa</w:t>
      </w:r>
      <w:r w:rsidRPr="0062391E">
        <w:rPr>
          <w:rFonts w:ascii="Arial" w:hAnsi="Arial" w:cs="Arial"/>
        </w:rPr>
        <w:t xml:space="preserve"> dokon</w:t>
      </w:r>
      <w:r w:rsidR="00391833">
        <w:rPr>
          <w:rFonts w:ascii="Arial" w:hAnsi="Arial" w:cs="Arial"/>
        </w:rPr>
        <w:t>uje</w:t>
      </w:r>
      <w:r w:rsidRPr="0062391E">
        <w:rPr>
          <w:rFonts w:ascii="Arial" w:hAnsi="Arial" w:cs="Arial"/>
        </w:rPr>
        <w:t xml:space="preserve"> oceny merytorycznej zadań </w:t>
      </w:r>
      <w:r w:rsidR="00581C8C" w:rsidRPr="0062391E">
        <w:rPr>
          <w:rFonts w:ascii="Arial" w:hAnsi="Arial" w:cs="Arial"/>
        </w:rPr>
        <w:t>z</w:t>
      </w:r>
      <w:r w:rsidRPr="0062391E">
        <w:rPr>
          <w:rFonts w:ascii="Arial" w:hAnsi="Arial" w:cs="Arial"/>
        </w:rPr>
        <w:t>głoszonych do konkursu</w:t>
      </w:r>
      <w:r w:rsidR="00767576" w:rsidRPr="0062391E">
        <w:rPr>
          <w:rFonts w:ascii="Arial" w:hAnsi="Arial" w:cs="Arial"/>
        </w:rPr>
        <w:t>, sporządz</w:t>
      </w:r>
      <w:r w:rsidR="00391833">
        <w:rPr>
          <w:rFonts w:ascii="Arial" w:hAnsi="Arial" w:cs="Arial"/>
        </w:rPr>
        <w:t>a</w:t>
      </w:r>
      <w:r w:rsidR="00767576" w:rsidRPr="0062391E">
        <w:rPr>
          <w:rFonts w:ascii="Arial" w:hAnsi="Arial" w:cs="Arial"/>
        </w:rPr>
        <w:t xml:space="preserve"> listę rankingową ofert zgłoszonych do konkursu oraz</w:t>
      </w:r>
      <w:r w:rsidRPr="0062391E">
        <w:rPr>
          <w:rFonts w:ascii="Arial" w:hAnsi="Arial" w:cs="Arial"/>
        </w:rPr>
        <w:t xml:space="preserve"> </w:t>
      </w:r>
      <w:r w:rsidR="00BF3BD4">
        <w:rPr>
          <w:rFonts w:ascii="Arial" w:hAnsi="Arial" w:cs="Arial"/>
        </w:rPr>
        <w:t>prze</w:t>
      </w:r>
      <w:r w:rsidR="008C7CFF">
        <w:rPr>
          <w:rFonts w:ascii="Arial" w:hAnsi="Arial" w:cs="Arial"/>
        </w:rPr>
        <w:t>dkłada</w:t>
      </w:r>
      <w:r w:rsidRPr="0062391E">
        <w:rPr>
          <w:rFonts w:ascii="Arial" w:hAnsi="Arial" w:cs="Arial"/>
        </w:rPr>
        <w:t xml:space="preserve"> Zarządowi Województwa </w:t>
      </w:r>
      <w:r w:rsidR="0003165C">
        <w:rPr>
          <w:rFonts w:ascii="Arial" w:hAnsi="Arial" w:cs="Arial"/>
        </w:rPr>
        <w:t xml:space="preserve">Lubelskiego </w:t>
      </w:r>
      <w:r w:rsidRPr="0062391E">
        <w:rPr>
          <w:rFonts w:ascii="Arial" w:hAnsi="Arial" w:cs="Arial"/>
        </w:rPr>
        <w:t>wykaz</w:t>
      </w:r>
      <w:r w:rsidR="008C7CFF">
        <w:rPr>
          <w:rFonts w:ascii="Arial" w:hAnsi="Arial" w:cs="Arial"/>
        </w:rPr>
        <w:t xml:space="preserve"> ofert z</w:t>
      </w:r>
      <w:r w:rsidRPr="0062391E">
        <w:rPr>
          <w:rFonts w:ascii="Arial" w:hAnsi="Arial" w:cs="Arial"/>
        </w:rPr>
        <w:t xml:space="preserve"> zada</w:t>
      </w:r>
      <w:r w:rsidR="008C7CFF">
        <w:rPr>
          <w:rFonts w:ascii="Arial" w:hAnsi="Arial" w:cs="Arial"/>
        </w:rPr>
        <w:t>niami rekomendowanymi</w:t>
      </w:r>
      <w:r w:rsidRPr="0062391E">
        <w:rPr>
          <w:rFonts w:ascii="Arial" w:hAnsi="Arial" w:cs="Arial"/>
        </w:rPr>
        <w:t xml:space="preserve"> do udzielenia</w:t>
      </w:r>
      <w:r w:rsidR="008C7CFF">
        <w:rPr>
          <w:rFonts w:ascii="Arial" w:hAnsi="Arial" w:cs="Arial"/>
        </w:rPr>
        <w:t xml:space="preserve"> dotacji</w:t>
      </w:r>
      <w:r w:rsidRPr="0062391E">
        <w:rPr>
          <w:rFonts w:ascii="Arial" w:hAnsi="Arial" w:cs="Arial"/>
        </w:rPr>
        <w:t xml:space="preserve"> wraz z jego wysokością</w:t>
      </w:r>
      <w:r w:rsidR="00767576" w:rsidRPr="0062391E">
        <w:rPr>
          <w:rFonts w:ascii="Arial" w:hAnsi="Arial" w:cs="Arial"/>
        </w:rPr>
        <w:t>.</w:t>
      </w:r>
    </w:p>
    <w:p w14:paraId="47D88D6C" w14:textId="77777777" w:rsidR="00333679" w:rsidRPr="00B01C5F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B01C5F">
        <w:rPr>
          <w:rFonts w:ascii="Arial" w:hAnsi="Arial" w:cs="Arial"/>
          <w:b/>
          <w:bCs/>
          <w:u w:val="single"/>
        </w:rPr>
        <w:t xml:space="preserve">OCENA MERYTORYCZNA </w:t>
      </w:r>
    </w:p>
    <w:p w14:paraId="2CBBB059" w14:textId="385B6294" w:rsidR="00E34E9E" w:rsidRPr="00A20AE8" w:rsidRDefault="00CF3C7B" w:rsidP="00A20AE8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bookmarkStart w:id="5" w:name="_Hlk191637881"/>
      <w:r w:rsidRPr="00B01C5F">
        <w:rPr>
          <w:rFonts w:ascii="Arial" w:hAnsi="Arial" w:cs="Arial"/>
        </w:rPr>
        <w:t>Przy rozpatrywaniu ofert pod</w:t>
      </w:r>
      <w:r>
        <w:rPr>
          <w:rFonts w:ascii="Arial" w:hAnsi="Arial" w:cs="Arial"/>
        </w:rPr>
        <w:t xml:space="preserve"> względem merytorycznym, brane będą pod uwagę następujące</w:t>
      </w:r>
      <w:r w:rsidR="00D74C99">
        <w:rPr>
          <w:rFonts w:ascii="Arial" w:hAnsi="Arial" w:cs="Arial"/>
        </w:rPr>
        <w:t xml:space="preserve"> kryteria</w:t>
      </w:r>
      <w:r w:rsidR="00D6100C">
        <w:rPr>
          <w:rFonts w:ascii="Arial" w:hAnsi="Arial" w:cs="Arial"/>
        </w:rPr>
        <w:t>:</w:t>
      </w:r>
    </w:p>
    <w:p w14:paraId="29821D46" w14:textId="5FFE5FA5" w:rsidR="00D20173" w:rsidRDefault="00A50C64" w:rsidP="00914290">
      <w:pPr>
        <w:pStyle w:val="Akapitzlist"/>
        <w:numPr>
          <w:ilvl w:val="0"/>
          <w:numId w:val="26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z</w:t>
      </w:r>
      <w:r w:rsidR="00060AE5" w:rsidRPr="006F7A45">
        <w:rPr>
          <w:rFonts w:ascii="Arial" w:hAnsi="Arial" w:cs="Arial"/>
          <w:b/>
          <w:bCs/>
        </w:rPr>
        <w:t>godnoś</w:t>
      </w:r>
      <w:r>
        <w:rPr>
          <w:rFonts w:ascii="Arial" w:hAnsi="Arial" w:cs="Arial"/>
          <w:b/>
          <w:bCs/>
        </w:rPr>
        <w:t>ci</w:t>
      </w:r>
      <w:r w:rsidR="00060AE5" w:rsidRPr="006F7A45">
        <w:rPr>
          <w:rFonts w:ascii="Arial" w:hAnsi="Arial" w:cs="Arial"/>
          <w:b/>
          <w:bCs/>
        </w:rPr>
        <w:t xml:space="preserve"> merytoryczn</w:t>
      </w:r>
      <w:r>
        <w:rPr>
          <w:rFonts w:ascii="Arial" w:hAnsi="Arial" w:cs="Arial"/>
          <w:b/>
          <w:bCs/>
        </w:rPr>
        <w:t>ej</w:t>
      </w:r>
      <w:r w:rsidR="00060AE5" w:rsidRPr="006F7A45">
        <w:rPr>
          <w:rFonts w:ascii="Arial" w:hAnsi="Arial" w:cs="Arial"/>
          <w:b/>
          <w:bCs/>
        </w:rPr>
        <w:t xml:space="preserve"> treści oferty</w:t>
      </w:r>
      <w:r w:rsidR="00060AE5" w:rsidRPr="00132955">
        <w:rPr>
          <w:rFonts w:ascii="Arial" w:hAnsi="Arial" w:cs="Arial"/>
        </w:rPr>
        <w:t xml:space="preserve"> </w:t>
      </w:r>
      <w:r w:rsidR="002B4F7F" w:rsidRPr="002B4F7F">
        <w:rPr>
          <w:rFonts w:ascii="Arial" w:eastAsia="Calibri" w:hAnsi="Arial" w:cs="Arial"/>
        </w:rPr>
        <w:t xml:space="preserve">z rodzajem zadania/tytułem ujętym w pkt. II ogłoszenia konkursowego </w:t>
      </w:r>
      <w:r w:rsidR="002B4F7F" w:rsidRPr="00B01C5F">
        <w:rPr>
          <w:rFonts w:ascii="Arial" w:eastAsia="Calibri" w:hAnsi="Arial" w:cs="Arial"/>
        </w:rPr>
        <w:t>w tym  dob</w:t>
      </w:r>
      <w:r w:rsidR="00D53511" w:rsidRPr="00B01C5F">
        <w:rPr>
          <w:rFonts w:ascii="Arial" w:eastAsia="Calibri" w:hAnsi="Arial" w:cs="Arial"/>
        </w:rPr>
        <w:t>ó</w:t>
      </w:r>
      <w:r w:rsidR="002B4F7F" w:rsidRPr="00B01C5F">
        <w:rPr>
          <w:rFonts w:ascii="Arial" w:eastAsia="Calibri" w:hAnsi="Arial" w:cs="Arial"/>
        </w:rPr>
        <w:t>r działań do rodzaju zadania</w:t>
      </w:r>
      <w:r w:rsidR="002B4F7F" w:rsidRPr="00B01C5F">
        <w:rPr>
          <w:rFonts w:ascii="Arial" w:eastAsia="Calibri" w:hAnsi="Arial" w:cs="Arial"/>
          <w:b/>
          <w:bCs/>
        </w:rPr>
        <w:t xml:space="preserve"> </w:t>
      </w:r>
      <w:r w:rsidR="00060AE5" w:rsidRPr="00B01C5F">
        <w:rPr>
          <w:rFonts w:ascii="Arial" w:hAnsi="Arial" w:cs="Arial"/>
          <w:b/>
          <w:bCs/>
        </w:rPr>
        <w:t>(</w:t>
      </w:r>
      <w:r w:rsidR="00060AE5">
        <w:rPr>
          <w:rFonts w:ascii="Arial" w:hAnsi="Arial" w:cs="Arial"/>
          <w:b/>
          <w:bCs/>
        </w:rPr>
        <w:t xml:space="preserve">0 </w:t>
      </w:r>
      <w:r w:rsidR="00CA43AF" w:rsidRPr="00156CA4">
        <w:rPr>
          <w:rFonts w:ascii="Arial" w:hAnsi="Arial" w:cs="Arial"/>
          <w:b/>
          <w:bCs/>
          <w:color w:val="000000" w:themeColor="text1"/>
        </w:rPr>
        <w:t>–</w:t>
      </w:r>
      <w:r w:rsidR="00CA43AF">
        <w:rPr>
          <w:rFonts w:ascii="Arial" w:hAnsi="Arial" w:cs="Arial"/>
          <w:b/>
          <w:bCs/>
          <w:color w:val="000000" w:themeColor="text1"/>
        </w:rPr>
        <w:t xml:space="preserve"> </w:t>
      </w:r>
      <w:r w:rsidR="00331B81">
        <w:rPr>
          <w:rFonts w:ascii="Arial" w:hAnsi="Arial" w:cs="Arial"/>
          <w:b/>
          <w:bCs/>
        </w:rPr>
        <w:t>2</w:t>
      </w:r>
      <w:r w:rsidR="00060AE5">
        <w:rPr>
          <w:rFonts w:ascii="Arial" w:hAnsi="Arial" w:cs="Arial"/>
          <w:b/>
          <w:bCs/>
        </w:rPr>
        <w:t xml:space="preserve"> pkt)</w:t>
      </w:r>
    </w:p>
    <w:p w14:paraId="287603FD" w14:textId="2DAA5903" w:rsidR="000670CF" w:rsidRPr="000670CF" w:rsidRDefault="000670CF" w:rsidP="00721200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0C6DE69C" w14:textId="63C22A13" w:rsidR="00BE3A5B" w:rsidRDefault="00A20AE8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m</w:t>
      </w:r>
      <w:r w:rsidR="00195985">
        <w:rPr>
          <w:rFonts w:ascii="Arial" w:hAnsi="Arial" w:cs="Arial"/>
          <w:b/>
          <w:bCs/>
        </w:rPr>
        <w:t>ożliwoś</w:t>
      </w:r>
      <w:r>
        <w:rPr>
          <w:rFonts w:ascii="Arial" w:hAnsi="Arial" w:cs="Arial"/>
          <w:b/>
          <w:bCs/>
        </w:rPr>
        <w:t>ci</w:t>
      </w:r>
      <w:r w:rsidR="00195985">
        <w:rPr>
          <w:rFonts w:ascii="Arial" w:hAnsi="Arial" w:cs="Arial"/>
          <w:b/>
          <w:bCs/>
        </w:rPr>
        <w:t xml:space="preserve"> realizacji zadania publicznego przez podmiot</w:t>
      </w:r>
      <w:r w:rsidR="006F7A45">
        <w:rPr>
          <w:rFonts w:ascii="Arial" w:hAnsi="Arial" w:cs="Arial"/>
          <w:b/>
          <w:bCs/>
        </w:rPr>
        <w:t xml:space="preserve"> (0 </w:t>
      </w:r>
      <w:r w:rsidR="006F7A45" w:rsidRPr="00156CA4">
        <w:rPr>
          <w:rFonts w:ascii="Arial" w:hAnsi="Arial" w:cs="Arial"/>
          <w:b/>
          <w:bCs/>
          <w:color w:val="000000" w:themeColor="text1"/>
        </w:rPr>
        <w:t>–</w:t>
      </w:r>
      <w:r w:rsidR="006F7A45">
        <w:rPr>
          <w:rFonts w:ascii="Arial" w:hAnsi="Arial" w:cs="Arial"/>
          <w:b/>
          <w:bCs/>
          <w:color w:val="000000" w:themeColor="text1"/>
        </w:rPr>
        <w:t xml:space="preserve"> </w:t>
      </w:r>
      <w:r w:rsidR="009D3E73" w:rsidRPr="00C22BD3">
        <w:rPr>
          <w:rFonts w:ascii="Arial" w:hAnsi="Arial" w:cs="Arial"/>
          <w:b/>
          <w:bCs/>
        </w:rPr>
        <w:t>8</w:t>
      </w:r>
      <w:r w:rsidR="006F7A45" w:rsidRPr="00C22BD3">
        <w:rPr>
          <w:rFonts w:ascii="Arial" w:hAnsi="Arial" w:cs="Arial"/>
          <w:b/>
          <w:bCs/>
        </w:rPr>
        <w:t xml:space="preserve"> </w:t>
      </w:r>
      <w:r w:rsidR="006F7A45">
        <w:rPr>
          <w:rFonts w:ascii="Arial" w:hAnsi="Arial" w:cs="Arial"/>
          <w:b/>
          <w:bCs/>
        </w:rPr>
        <w:t>pkt)</w:t>
      </w:r>
    </w:p>
    <w:p w14:paraId="0113AA77" w14:textId="5D52DEA5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79058D" w:rsidRPr="0079058D">
        <w:rPr>
          <w:rFonts w:ascii="Arial" w:hAnsi="Arial" w:cs="Arial"/>
        </w:rPr>
        <w:t xml:space="preserve">asoby rzeczowe, materialne np. lokalowe, wyposażenie konieczne do realizacji zadania posiadane przez oferenta lub dobrze zidentyfikowane i zaplanowane do pozyskania w przypadku realizacji zadania (0 – </w:t>
      </w:r>
      <w:r w:rsidR="002B4F7F">
        <w:rPr>
          <w:rFonts w:ascii="Arial" w:hAnsi="Arial" w:cs="Arial"/>
        </w:rPr>
        <w:t>2</w:t>
      </w:r>
      <w:r w:rsidR="0079058D" w:rsidRPr="0079058D">
        <w:rPr>
          <w:rFonts w:ascii="Arial" w:hAnsi="Arial" w:cs="Arial"/>
        </w:rPr>
        <w:t xml:space="preserve"> pkt</w:t>
      </w:r>
      <w:r w:rsidR="0079058D">
        <w:rPr>
          <w:rFonts w:ascii="Arial" w:hAnsi="Arial" w:cs="Arial"/>
        </w:rPr>
        <w:t>)</w:t>
      </w:r>
    </w:p>
    <w:p w14:paraId="2FA0CFF8" w14:textId="50A00B97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6" w:name="_Hlk96673871"/>
      <w:r w:rsidRPr="00A40D6A">
        <w:rPr>
          <w:rFonts w:ascii="Arial" w:hAnsi="Arial" w:cs="Arial"/>
        </w:rPr>
        <w:t>Z</w:t>
      </w:r>
      <w:r w:rsidR="0079058D" w:rsidRPr="00A40D6A">
        <w:rPr>
          <w:rFonts w:ascii="Arial" w:hAnsi="Arial" w:cs="Arial"/>
        </w:rPr>
        <w:t>asoby kadrowe konieczne do realizacji zadania posiadane przez oferenta lub dobrze zidentyfikowane i zaplanowane do pozyskania w przypadku realizacji zadania (0 – </w:t>
      </w:r>
      <w:r w:rsidR="00795A4E">
        <w:rPr>
          <w:rFonts w:ascii="Arial" w:hAnsi="Arial" w:cs="Arial"/>
        </w:rPr>
        <w:t>2</w:t>
      </w:r>
      <w:r w:rsidR="0079058D" w:rsidRPr="00A40D6A">
        <w:rPr>
          <w:rFonts w:ascii="Arial" w:hAnsi="Arial" w:cs="Arial"/>
        </w:rPr>
        <w:t> pkt)</w:t>
      </w:r>
    </w:p>
    <w:bookmarkEnd w:id="6"/>
    <w:p w14:paraId="2055263A" w14:textId="3544F3D4" w:rsidR="00ED56E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40D6A">
        <w:rPr>
          <w:rFonts w:ascii="Arial" w:hAnsi="Arial" w:cs="Arial"/>
        </w:rPr>
        <w:t>D</w:t>
      </w:r>
      <w:r w:rsidR="006F7A45" w:rsidRPr="00A40D6A">
        <w:rPr>
          <w:rFonts w:ascii="Arial" w:hAnsi="Arial" w:cs="Arial"/>
        </w:rPr>
        <w:t>oświadczenie</w:t>
      </w:r>
      <w:r w:rsidR="00324F70">
        <w:rPr>
          <w:rFonts w:ascii="Arial" w:hAnsi="Arial" w:cs="Arial"/>
        </w:rPr>
        <w:t xml:space="preserve"> Oferenta</w:t>
      </w:r>
      <w:r w:rsidR="00C62D49" w:rsidRPr="00A40D6A">
        <w:rPr>
          <w:rFonts w:ascii="Arial" w:hAnsi="Arial" w:cs="Arial"/>
        </w:rPr>
        <w:t xml:space="preserve"> </w:t>
      </w:r>
      <w:r w:rsidR="00795A4E" w:rsidRPr="00795A4E">
        <w:rPr>
          <w:rFonts w:ascii="Arial" w:eastAsia="Calibri" w:hAnsi="Arial" w:cs="Arial"/>
        </w:rPr>
        <w:t>w reali</w:t>
      </w:r>
      <w:r w:rsidR="00795A4E" w:rsidRPr="00B01C5F">
        <w:rPr>
          <w:rFonts w:ascii="Arial" w:eastAsia="Calibri" w:hAnsi="Arial" w:cs="Arial"/>
        </w:rPr>
        <w:t>zacji podobnych projektów o zbliżonym charakterze w zakresie, którego dotyczy zadanie</w:t>
      </w:r>
      <w:r w:rsidR="00795A4E" w:rsidRPr="00A40D6A">
        <w:rPr>
          <w:rFonts w:ascii="Arial" w:hAnsi="Arial" w:cs="Arial"/>
        </w:rPr>
        <w:t xml:space="preserve"> </w:t>
      </w:r>
      <w:r w:rsidR="006F7A45" w:rsidRPr="00A40D6A">
        <w:rPr>
          <w:rFonts w:ascii="Arial" w:hAnsi="Arial" w:cs="Arial"/>
        </w:rPr>
        <w:t>(</w:t>
      </w:r>
      <w:r w:rsidR="00795A4E">
        <w:rPr>
          <w:rFonts w:ascii="Arial" w:hAnsi="Arial" w:cs="Arial"/>
        </w:rPr>
        <w:t>1</w:t>
      </w:r>
      <w:r w:rsidR="006F7A45" w:rsidRPr="00A40D6A">
        <w:rPr>
          <w:rFonts w:ascii="Arial" w:hAnsi="Arial" w:cs="Arial"/>
        </w:rPr>
        <w:t xml:space="preserve"> – </w:t>
      </w:r>
      <w:r w:rsidR="00795A4E">
        <w:rPr>
          <w:rFonts w:ascii="Arial" w:hAnsi="Arial" w:cs="Arial"/>
        </w:rPr>
        <w:t>4</w:t>
      </w:r>
      <w:r w:rsidR="006F7A45" w:rsidRPr="00A40D6A">
        <w:rPr>
          <w:rFonts w:ascii="Arial" w:hAnsi="Arial" w:cs="Arial"/>
        </w:rPr>
        <w:t xml:space="preserve"> pkt)</w:t>
      </w:r>
    </w:p>
    <w:p w14:paraId="2BFB2BD5" w14:textId="7055C85E" w:rsidR="000670CF" w:rsidRPr="000E7FE1" w:rsidRDefault="000670CF" w:rsidP="00D8650E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bookmarkStart w:id="7" w:name="_Hlk96604201"/>
      <w:r w:rsidRPr="000670CF">
        <w:rPr>
          <w:rFonts w:ascii="Arial" w:hAnsi="Arial" w:cs="Arial"/>
          <w:i/>
          <w:iCs/>
        </w:rPr>
        <w:t>Uwaga! Uzyskanie 0 punktów</w:t>
      </w:r>
      <w:r w:rsidR="00A70850"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</w:t>
      </w:r>
      <w:r w:rsidR="00324F70">
        <w:rPr>
          <w:rFonts w:ascii="Arial" w:hAnsi="Arial" w:cs="Arial"/>
          <w:i/>
          <w:iCs/>
        </w:rPr>
        <w:t xml:space="preserve">.1 oraz 2.2 </w:t>
      </w:r>
      <w:r w:rsidRPr="000670CF">
        <w:rPr>
          <w:rFonts w:ascii="Arial" w:hAnsi="Arial" w:cs="Arial"/>
          <w:i/>
          <w:iCs/>
        </w:rPr>
        <w:t>skutkuje odrzuceniem oferty</w:t>
      </w:r>
    </w:p>
    <w:bookmarkEnd w:id="7"/>
    <w:p w14:paraId="4F0C2C04" w14:textId="2F91B104" w:rsidR="00A40D6A" w:rsidRPr="00A40D6A" w:rsidRDefault="00EF7549" w:rsidP="00A40D6A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k</w:t>
      </w:r>
      <w:r w:rsidR="00985D18">
        <w:rPr>
          <w:rFonts w:ascii="Arial" w:hAnsi="Arial" w:cs="Arial"/>
          <w:b/>
          <w:bCs/>
        </w:rPr>
        <w:t>alkulacj</w:t>
      </w:r>
      <w:r>
        <w:rPr>
          <w:rFonts w:ascii="Arial" w:hAnsi="Arial" w:cs="Arial"/>
          <w:b/>
          <w:bCs/>
        </w:rPr>
        <w:t>i</w:t>
      </w:r>
      <w:r w:rsidR="00985D18">
        <w:rPr>
          <w:rFonts w:ascii="Arial" w:hAnsi="Arial" w:cs="Arial"/>
          <w:b/>
          <w:bCs/>
        </w:rPr>
        <w:t xml:space="preserve"> kosztów realizacji zadania</w:t>
      </w:r>
      <w:r w:rsidR="00800CA3">
        <w:rPr>
          <w:rFonts w:ascii="Arial" w:hAnsi="Arial" w:cs="Arial"/>
          <w:b/>
          <w:bCs/>
        </w:rPr>
        <w:t>, w tym w odniesieniu do zakresu rzeczowego zadania</w:t>
      </w:r>
      <w:r w:rsidR="009E2133">
        <w:rPr>
          <w:rFonts w:ascii="Arial" w:hAnsi="Arial" w:cs="Arial"/>
          <w:b/>
          <w:bCs/>
        </w:rPr>
        <w:t xml:space="preserve"> (</w:t>
      </w:r>
      <w:r w:rsidR="009E2133" w:rsidRPr="0077658B">
        <w:rPr>
          <w:rFonts w:ascii="Arial" w:hAnsi="Arial" w:cs="Arial"/>
          <w:b/>
          <w:bCs/>
        </w:rPr>
        <w:t xml:space="preserve">0 </w:t>
      </w:r>
      <w:r w:rsidR="009E2133" w:rsidRPr="0077658B">
        <w:rPr>
          <w:rFonts w:ascii="Arial" w:hAnsi="Arial" w:cs="Arial"/>
          <w:b/>
          <w:bCs/>
          <w:color w:val="000000" w:themeColor="text1"/>
        </w:rPr>
        <w:t xml:space="preserve">– </w:t>
      </w:r>
      <w:r w:rsidR="009D3E73" w:rsidRPr="00C22BD3">
        <w:rPr>
          <w:rFonts w:ascii="Arial" w:hAnsi="Arial" w:cs="Arial"/>
          <w:b/>
          <w:bCs/>
        </w:rPr>
        <w:t>10</w:t>
      </w:r>
      <w:r w:rsidR="00545D4C" w:rsidRPr="00C22BD3">
        <w:rPr>
          <w:rFonts w:ascii="Arial" w:hAnsi="Arial" w:cs="Arial"/>
          <w:b/>
          <w:bCs/>
        </w:rPr>
        <w:t xml:space="preserve"> </w:t>
      </w:r>
      <w:r w:rsidR="009E2133" w:rsidRPr="00C22BD3">
        <w:rPr>
          <w:rFonts w:ascii="Arial" w:hAnsi="Arial" w:cs="Arial"/>
          <w:b/>
          <w:bCs/>
        </w:rPr>
        <w:t>pkt)</w:t>
      </w:r>
    </w:p>
    <w:p w14:paraId="76EEFB77" w14:textId="0D156D51" w:rsidR="00795A4E" w:rsidRDefault="00795A4E" w:rsidP="00B71CF3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795A4E">
        <w:rPr>
          <w:rFonts w:ascii="Arial" w:eastAsia="Calibri" w:hAnsi="Arial" w:cs="Arial"/>
          <w:color w:val="000000"/>
        </w:rPr>
        <w:t>Zasadność przedstawionych kosztów do zaproponowanych działań oraz adekwatność wysokości kosztów</w:t>
      </w:r>
      <w:r>
        <w:rPr>
          <w:rFonts w:ascii="Arial" w:eastAsia="Calibri" w:hAnsi="Arial" w:cs="Arial"/>
          <w:color w:val="000000"/>
        </w:rPr>
        <w:t xml:space="preserve"> </w:t>
      </w:r>
      <w:r w:rsidRPr="009C2B7C">
        <w:rPr>
          <w:rFonts w:ascii="Arial" w:hAnsi="Arial" w:cs="Arial"/>
          <w:color w:val="000000" w:themeColor="text1"/>
        </w:rPr>
        <w:t xml:space="preserve">(0 – </w:t>
      </w:r>
      <w:r>
        <w:rPr>
          <w:rFonts w:ascii="Arial" w:hAnsi="Arial" w:cs="Arial"/>
          <w:color w:val="000000" w:themeColor="text1"/>
        </w:rPr>
        <w:t>4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2B1DFEED" w14:textId="55EF7F6F" w:rsidR="00B71CF3" w:rsidRPr="00795A4E" w:rsidRDefault="00B71CF3" w:rsidP="00795A4E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795A4E">
        <w:rPr>
          <w:rFonts w:ascii="Arial" w:hAnsi="Arial" w:cs="Arial"/>
          <w:color w:val="000000" w:themeColor="text1"/>
        </w:rPr>
        <w:t>Spójność kosztorysu z opisem działań w planie i harmonogramie (</w:t>
      </w:r>
      <w:r w:rsidR="00676119" w:rsidRPr="00795A4E">
        <w:rPr>
          <w:rFonts w:ascii="Arial" w:hAnsi="Arial" w:cs="Arial"/>
          <w:color w:val="000000" w:themeColor="text1"/>
        </w:rPr>
        <w:t>0</w:t>
      </w:r>
      <w:r w:rsidRPr="00795A4E">
        <w:rPr>
          <w:rFonts w:ascii="Arial" w:hAnsi="Arial" w:cs="Arial"/>
          <w:color w:val="000000" w:themeColor="text1"/>
        </w:rPr>
        <w:t xml:space="preserve"> – </w:t>
      </w:r>
      <w:r w:rsidR="00795A4E">
        <w:rPr>
          <w:rFonts w:ascii="Arial" w:hAnsi="Arial" w:cs="Arial"/>
          <w:color w:val="000000" w:themeColor="text1"/>
        </w:rPr>
        <w:t>3</w:t>
      </w:r>
      <w:r w:rsidR="00211E55" w:rsidRPr="00795A4E">
        <w:rPr>
          <w:rFonts w:ascii="Arial" w:hAnsi="Arial" w:cs="Arial"/>
          <w:color w:val="000000" w:themeColor="text1"/>
        </w:rPr>
        <w:t xml:space="preserve"> pkt</w:t>
      </w:r>
      <w:r w:rsidRPr="00795A4E">
        <w:rPr>
          <w:rFonts w:ascii="Arial" w:hAnsi="Arial" w:cs="Arial"/>
          <w:color w:val="000000" w:themeColor="text1"/>
        </w:rPr>
        <w:t>)</w:t>
      </w:r>
    </w:p>
    <w:p w14:paraId="05EE600E" w14:textId="6AC0A31D" w:rsidR="008E442B" w:rsidRDefault="009C2B7C" w:rsidP="00914290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8E442B" w:rsidRPr="009C2B7C">
        <w:rPr>
          <w:rFonts w:ascii="Arial" w:hAnsi="Arial" w:cs="Arial"/>
          <w:color w:val="000000" w:themeColor="text1"/>
        </w:rPr>
        <w:t>rawidłowość sporządzenia kosztorysu</w:t>
      </w:r>
      <w:r w:rsidR="007D296C" w:rsidRPr="009C2B7C">
        <w:rPr>
          <w:rFonts w:ascii="Arial" w:hAnsi="Arial" w:cs="Arial"/>
          <w:color w:val="000000" w:themeColor="text1"/>
        </w:rPr>
        <w:t>, w tym</w:t>
      </w:r>
      <w:r w:rsidR="00414D49" w:rsidRPr="009C2B7C">
        <w:rPr>
          <w:rFonts w:ascii="Arial" w:hAnsi="Arial" w:cs="Arial"/>
          <w:color w:val="000000" w:themeColor="text1"/>
        </w:rPr>
        <w:t xml:space="preserve"> prawidłowość określenia miar i</w:t>
      </w:r>
      <w:r w:rsidR="007D296C" w:rsidRPr="009C2B7C">
        <w:rPr>
          <w:rFonts w:ascii="Arial" w:hAnsi="Arial" w:cs="Arial"/>
          <w:color w:val="000000" w:themeColor="text1"/>
        </w:rPr>
        <w:t> </w:t>
      </w:r>
      <w:r w:rsidR="00414D49" w:rsidRPr="009C2B7C">
        <w:rPr>
          <w:rFonts w:ascii="Arial" w:hAnsi="Arial" w:cs="Arial"/>
          <w:color w:val="000000" w:themeColor="text1"/>
        </w:rPr>
        <w:t xml:space="preserve">jednostek kosztorysowych </w:t>
      </w:r>
      <w:r w:rsidR="008E442B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8E442B" w:rsidRPr="009C2B7C">
        <w:rPr>
          <w:rFonts w:ascii="Arial" w:hAnsi="Arial" w:cs="Arial"/>
          <w:color w:val="000000" w:themeColor="text1"/>
        </w:rPr>
        <w:t xml:space="preserve"> – </w:t>
      </w:r>
      <w:r w:rsidR="00795A4E">
        <w:rPr>
          <w:rFonts w:ascii="Arial" w:hAnsi="Arial" w:cs="Arial"/>
          <w:color w:val="000000" w:themeColor="text1"/>
        </w:rPr>
        <w:t>3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8E442B" w:rsidRPr="009C2B7C">
        <w:rPr>
          <w:rFonts w:ascii="Arial" w:hAnsi="Arial" w:cs="Arial"/>
          <w:color w:val="000000" w:themeColor="text1"/>
        </w:rPr>
        <w:t>)</w:t>
      </w:r>
    </w:p>
    <w:p w14:paraId="14CA5A6E" w14:textId="77777777" w:rsidR="009D3E73" w:rsidRDefault="007D296C" w:rsidP="009D3E73">
      <w:pPr>
        <w:pStyle w:val="Akapitzlist"/>
        <w:spacing w:line="271" w:lineRule="auto"/>
        <w:ind w:left="323"/>
        <w:jc w:val="both"/>
        <w:rPr>
          <w:rFonts w:ascii="Arial" w:eastAsia="Calibri" w:hAnsi="Arial" w:cs="Arial"/>
          <w:color w:val="000000"/>
        </w:rPr>
      </w:pPr>
      <w:r w:rsidRPr="006E740A">
        <w:rPr>
          <w:rFonts w:ascii="Arial" w:hAnsi="Arial" w:cs="Arial"/>
          <w:color w:val="000000" w:themeColor="text1"/>
        </w:rPr>
        <w:t>Przy ocenie brane będzie pod uwagę w jakim stopniu koszty przedstawione w budżecie są niezbędne i istotne do realizacji zadania</w:t>
      </w:r>
      <w:r w:rsidR="00EB291F">
        <w:rPr>
          <w:rFonts w:ascii="Arial" w:hAnsi="Arial" w:cs="Arial"/>
          <w:color w:val="000000" w:themeColor="text1"/>
        </w:rPr>
        <w:t>. W</w:t>
      </w:r>
      <w:r w:rsidR="003C7FE9" w:rsidRPr="006E740A">
        <w:rPr>
          <w:rFonts w:ascii="Arial" w:hAnsi="Arial" w:cs="Arial"/>
          <w:color w:val="000000" w:themeColor="text1"/>
        </w:rPr>
        <w:t xml:space="preserve"> jakim stopniu są adekwatne do zakresu i</w:t>
      </w:r>
      <w:r w:rsidR="00676119">
        <w:rPr>
          <w:rFonts w:ascii="Arial" w:hAnsi="Arial" w:cs="Arial"/>
          <w:color w:val="000000" w:themeColor="text1"/>
        </w:rPr>
        <w:t> </w:t>
      </w:r>
      <w:r w:rsidR="003C7FE9" w:rsidRPr="006E740A">
        <w:rPr>
          <w:rFonts w:ascii="Arial" w:hAnsi="Arial" w:cs="Arial"/>
          <w:color w:val="000000" w:themeColor="text1"/>
        </w:rPr>
        <w:t>skali planowanych działań.</w:t>
      </w:r>
      <w:r w:rsidR="003C7FE9">
        <w:rPr>
          <w:rFonts w:ascii="Arial" w:hAnsi="Arial" w:cs="Arial"/>
          <w:color w:val="000000" w:themeColor="text1"/>
        </w:rPr>
        <w:t xml:space="preserve"> </w:t>
      </w:r>
      <w:r w:rsidR="00EB291F">
        <w:rPr>
          <w:rFonts w:ascii="Arial" w:hAnsi="Arial" w:cs="Arial"/>
          <w:color w:val="000000" w:themeColor="text1"/>
        </w:rPr>
        <w:t xml:space="preserve">Czy koszty </w:t>
      </w:r>
      <w:r w:rsidR="00EB291F" w:rsidRPr="006E740A">
        <w:rPr>
          <w:rFonts w:ascii="Arial" w:hAnsi="Arial" w:cs="Arial"/>
          <w:color w:val="000000" w:themeColor="text1"/>
        </w:rPr>
        <w:t>są realne i skalkulowane w</w:t>
      </w:r>
      <w:r w:rsidR="00EB291F">
        <w:rPr>
          <w:rFonts w:ascii="Arial" w:hAnsi="Arial" w:cs="Arial"/>
          <w:color w:val="000000" w:themeColor="text1"/>
        </w:rPr>
        <w:t> </w:t>
      </w:r>
      <w:r w:rsidR="00EB291F" w:rsidRPr="006E740A">
        <w:rPr>
          <w:rFonts w:ascii="Arial" w:hAnsi="Arial" w:cs="Arial"/>
          <w:color w:val="000000" w:themeColor="text1"/>
        </w:rPr>
        <w:t>oparciu o średnie ceny rynkowe.</w:t>
      </w:r>
      <w:r w:rsidR="00EB291F">
        <w:rPr>
          <w:rFonts w:ascii="Arial" w:hAnsi="Arial" w:cs="Arial"/>
          <w:color w:val="000000" w:themeColor="text1"/>
        </w:rPr>
        <w:t xml:space="preserve"> </w:t>
      </w:r>
      <w:r w:rsidR="003C7FE9">
        <w:rPr>
          <w:rFonts w:ascii="Arial" w:hAnsi="Arial" w:cs="Arial"/>
          <w:color w:val="000000" w:themeColor="text1"/>
        </w:rPr>
        <w:t>Czy</w:t>
      </w:r>
      <w:r w:rsidR="00EB291F">
        <w:rPr>
          <w:rFonts w:ascii="Arial" w:hAnsi="Arial" w:cs="Arial"/>
          <w:color w:val="000000" w:themeColor="text1"/>
        </w:rPr>
        <w:t xml:space="preserve"> kosztorys jest </w:t>
      </w:r>
      <w:r w:rsidRPr="006E740A">
        <w:rPr>
          <w:rFonts w:ascii="Arial" w:hAnsi="Arial" w:cs="Arial"/>
          <w:color w:val="000000" w:themeColor="text1"/>
        </w:rPr>
        <w:t>spójn</w:t>
      </w:r>
      <w:r w:rsidR="00EB291F">
        <w:rPr>
          <w:rFonts w:ascii="Arial" w:hAnsi="Arial" w:cs="Arial"/>
          <w:color w:val="000000" w:themeColor="text1"/>
        </w:rPr>
        <w:t>y</w:t>
      </w:r>
      <w:r w:rsidRPr="006E740A">
        <w:rPr>
          <w:rFonts w:ascii="Arial" w:hAnsi="Arial" w:cs="Arial"/>
          <w:color w:val="000000" w:themeColor="text1"/>
        </w:rPr>
        <w:t xml:space="preserve"> z planem i harmonogramem działań</w:t>
      </w:r>
      <w:r w:rsidR="006E740A">
        <w:rPr>
          <w:rFonts w:ascii="Arial" w:hAnsi="Arial" w:cs="Arial"/>
          <w:color w:val="000000" w:themeColor="text1"/>
        </w:rPr>
        <w:t>.</w:t>
      </w:r>
      <w:r w:rsidR="00795A4E" w:rsidRPr="00795A4E">
        <w:rPr>
          <w:rFonts w:ascii="Arial" w:eastAsia="Calibri" w:hAnsi="Arial" w:cs="Arial"/>
          <w:b/>
          <w:bCs/>
          <w:color w:val="000000"/>
        </w:rPr>
        <w:t xml:space="preserve"> </w:t>
      </w:r>
      <w:r w:rsidR="00795A4E" w:rsidRPr="00795A4E">
        <w:rPr>
          <w:rFonts w:ascii="Arial" w:eastAsia="Calibri" w:hAnsi="Arial" w:cs="Arial"/>
          <w:color w:val="000000"/>
        </w:rPr>
        <w:t>Czy kalkulacja kosztów jest prawidłowa i zawiera niezbędny opis zgodny z działaniem</w:t>
      </w:r>
      <w:r w:rsidR="009D3E73">
        <w:rPr>
          <w:rFonts w:ascii="Arial" w:eastAsia="Calibri" w:hAnsi="Arial" w:cs="Arial"/>
          <w:color w:val="000000"/>
        </w:rPr>
        <w:t xml:space="preserve">? </w:t>
      </w:r>
      <w:r w:rsidR="006E740A">
        <w:rPr>
          <w:rFonts w:ascii="Arial" w:hAnsi="Arial" w:cs="Arial"/>
          <w:color w:val="000000" w:themeColor="text1"/>
        </w:rPr>
        <w:t xml:space="preserve">Czy </w:t>
      </w:r>
      <w:r w:rsidR="00EB291F">
        <w:rPr>
          <w:rFonts w:ascii="Arial" w:hAnsi="Arial" w:cs="Arial"/>
          <w:color w:val="000000" w:themeColor="text1"/>
        </w:rPr>
        <w:t xml:space="preserve">koszty </w:t>
      </w:r>
      <w:r w:rsidR="006E740A">
        <w:rPr>
          <w:rFonts w:ascii="Arial" w:hAnsi="Arial" w:cs="Arial"/>
          <w:color w:val="000000" w:themeColor="text1"/>
        </w:rPr>
        <w:t xml:space="preserve">są </w:t>
      </w:r>
      <w:r w:rsidR="006E740A" w:rsidRPr="006E740A">
        <w:rPr>
          <w:rFonts w:ascii="Arial" w:hAnsi="Arial" w:cs="Arial"/>
          <w:color w:val="000000" w:themeColor="text1"/>
        </w:rPr>
        <w:t>kwalifikowalne</w:t>
      </w:r>
      <w:r w:rsidRPr="006E740A">
        <w:rPr>
          <w:rFonts w:ascii="Arial" w:hAnsi="Arial" w:cs="Arial"/>
          <w:color w:val="000000" w:themeColor="text1"/>
        </w:rPr>
        <w:t xml:space="preserve">. </w:t>
      </w:r>
      <w:r w:rsidR="00EB291F">
        <w:rPr>
          <w:rFonts w:ascii="Arial" w:hAnsi="Arial" w:cs="Arial"/>
          <w:color w:val="000000" w:themeColor="text1"/>
        </w:rPr>
        <w:t>C</w:t>
      </w:r>
      <w:r w:rsidRPr="006E740A">
        <w:rPr>
          <w:rFonts w:ascii="Arial" w:hAnsi="Arial" w:cs="Arial"/>
          <w:color w:val="000000" w:themeColor="text1"/>
        </w:rPr>
        <w:t>zy kosztorys zawiera błędy dot. miar</w:t>
      </w:r>
      <w:r w:rsidR="006E740A">
        <w:rPr>
          <w:rFonts w:ascii="Arial" w:hAnsi="Arial" w:cs="Arial"/>
          <w:color w:val="000000" w:themeColor="text1"/>
        </w:rPr>
        <w:t xml:space="preserve"> i</w:t>
      </w:r>
      <w:r w:rsidRPr="006E740A">
        <w:rPr>
          <w:rFonts w:ascii="Arial" w:hAnsi="Arial" w:cs="Arial"/>
          <w:color w:val="000000" w:themeColor="text1"/>
        </w:rPr>
        <w:t xml:space="preserve"> jednostek kosztorysowych</w:t>
      </w:r>
      <w:r w:rsidR="009D3E73">
        <w:rPr>
          <w:rFonts w:ascii="Arial" w:hAnsi="Arial" w:cs="Arial"/>
          <w:color w:val="000000" w:themeColor="text1"/>
        </w:rPr>
        <w:t xml:space="preserve">? </w:t>
      </w:r>
      <w:r w:rsidR="009D3E73" w:rsidRPr="009D3E73">
        <w:rPr>
          <w:rFonts w:ascii="Arial" w:eastAsia="Calibri" w:hAnsi="Arial" w:cs="Arial"/>
          <w:color w:val="000000"/>
        </w:rPr>
        <w:t>Czy kosztorys jest sporządzony rzetelnie?</w:t>
      </w:r>
    </w:p>
    <w:p w14:paraId="5248A775" w14:textId="31C87EDB" w:rsidR="008C25F4" w:rsidRPr="009D3E73" w:rsidRDefault="00545D4C" w:rsidP="009D3E73">
      <w:pPr>
        <w:pStyle w:val="Akapitzlist"/>
        <w:spacing w:line="271" w:lineRule="auto"/>
        <w:ind w:left="323"/>
        <w:jc w:val="both"/>
        <w:rPr>
          <w:rFonts w:ascii="Arial" w:hAnsi="Arial" w:cs="Arial"/>
          <w:color w:val="000000" w:themeColor="text1"/>
        </w:rPr>
      </w:pPr>
      <w:r w:rsidRPr="00545D4C">
        <w:rPr>
          <w:rFonts w:ascii="Arial" w:hAnsi="Arial" w:cs="Arial"/>
          <w:i/>
          <w:iCs/>
        </w:rPr>
        <w:t xml:space="preserve">Uwaga! Uzyskanie 0 punktów w kryterium </w:t>
      </w:r>
      <w:r w:rsidR="009E00D3">
        <w:rPr>
          <w:rFonts w:ascii="Arial" w:hAnsi="Arial" w:cs="Arial"/>
          <w:i/>
          <w:iCs/>
        </w:rPr>
        <w:t xml:space="preserve">3.2 </w:t>
      </w:r>
      <w:r w:rsidR="00BA3DCE">
        <w:rPr>
          <w:rFonts w:ascii="Arial" w:hAnsi="Arial" w:cs="Arial"/>
          <w:i/>
          <w:iCs/>
        </w:rPr>
        <w:t>skutkuje odrzuceniem oferty</w:t>
      </w:r>
    </w:p>
    <w:p w14:paraId="7ED39A52" w14:textId="7BE3E92B" w:rsidR="00156CA4" w:rsidRDefault="00F46A22" w:rsidP="00914290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j</w:t>
      </w:r>
      <w:r w:rsidR="00156CA4">
        <w:rPr>
          <w:rFonts w:ascii="Arial" w:hAnsi="Arial" w:cs="Arial"/>
          <w:b/>
          <w:bCs/>
        </w:rPr>
        <w:t>akoś</w:t>
      </w:r>
      <w:r>
        <w:rPr>
          <w:rFonts w:ascii="Arial" w:hAnsi="Arial" w:cs="Arial"/>
          <w:b/>
          <w:bCs/>
        </w:rPr>
        <w:t>ci</w:t>
      </w:r>
      <w:r w:rsidR="00156CA4">
        <w:rPr>
          <w:rFonts w:ascii="Arial" w:hAnsi="Arial" w:cs="Arial"/>
          <w:b/>
          <w:bCs/>
        </w:rPr>
        <w:t xml:space="preserve"> wykonania zadania</w:t>
      </w:r>
      <w:r w:rsidR="0028125E">
        <w:rPr>
          <w:rFonts w:ascii="Arial" w:hAnsi="Arial" w:cs="Arial"/>
          <w:b/>
          <w:bCs/>
        </w:rPr>
        <w:t xml:space="preserve"> (0 </w:t>
      </w:r>
      <w:r w:rsidR="0028125E" w:rsidRPr="00156CA4">
        <w:rPr>
          <w:rFonts w:ascii="Arial" w:hAnsi="Arial" w:cs="Arial"/>
          <w:b/>
          <w:bCs/>
          <w:color w:val="000000" w:themeColor="text1"/>
        </w:rPr>
        <w:t>–</w:t>
      </w:r>
      <w:r w:rsidR="0028125E" w:rsidRPr="0028125E">
        <w:rPr>
          <w:rFonts w:ascii="Arial" w:hAnsi="Arial" w:cs="Arial"/>
          <w:b/>
          <w:bCs/>
          <w:color w:val="FF0000"/>
        </w:rPr>
        <w:t xml:space="preserve"> </w:t>
      </w:r>
      <w:r w:rsidR="009E00D3">
        <w:rPr>
          <w:rFonts w:ascii="Arial" w:hAnsi="Arial" w:cs="Arial"/>
          <w:b/>
          <w:bCs/>
        </w:rPr>
        <w:t>2</w:t>
      </w:r>
      <w:r w:rsidR="00C22BD3">
        <w:rPr>
          <w:rFonts w:ascii="Arial" w:hAnsi="Arial" w:cs="Arial"/>
          <w:b/>
          <w:bCs/>
        </w:rPr>
        <w:t>3</w:t>
      </w:r>
      <w:r w:rsidR="00193FA6">
        <w:rPr>
          <w:rFonts w:ascii="Arial" w:hAnsi="Arial" w:cs="Arial"/>
          <w:b/>
          <w:bCs/>
          <w:color w:val="FF0000"/>
        </w:rPr>
        <w:t xml:space="preserve"> </w:t>
      </w:r>
      <w:r w:rsidR="0028125E">
        <w:rPr>
          <w:rFonts w:ascii="Arial" w:hAnsi="Arial" w:cs="Arial"/>
          <w:b/>
          <w:bCs/>
        </w:rPr>
        <w:t>pkt)</w:t>
      </w:r>
    </w:p>
    <w:p w14:paraId="75155090" w14:textId="328F3EB2" w:rsidR="009C2B7C" w:rsidRPr="009E00D3" w:rsidRDefault="009C2B7C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A</w:t>
      </w:r>
      <w:r w:rsidR="001E2531" w:rsidRPr="009E00D3">
        <w:rPr>
          <w:rFonts w:ascii="Arial" w:hAnsi="Arial" w:cs="Arial"/>
        </w:rPr>
        <w:t xml:space="preserve">dekwatność zaplanowanych </w:t>
      </w:r>
      <w:r w:rsidR="004B0C9A" w:rsidRPr="009E00D3">
        <w:rPr>
          <w:rFonts w:ascii="Arial" w:hAnsi="Arial" w:cs="Arial"/>
        </w:rPr>
        <w:t>działań</w:t>
      </w:r>
      <w:r w:rsidR="001E2531" w:rsidRPr="009E00D3">
        <w:rPr>
          <w:rFonts w:ascii="Arial" w:hAnsi="Arial" w:cs="Arial"/>
        </w:rPr>
        <w:t xml:space="preserve"> do </w:t>
      </w:r>
      <w:r w:rsidR="004B0C9A" w:rsidRPr="009E00D3">
        <w:rPr>
          <w:rFonts w:ascii="Arial" w:hAnsi="Arial" w:cs="Arial"/>
        </w:rPr>
        <w:t>rodzaju zadania określonego w ogłoszeniu konkursowym</w:t>
      </w:r>
      <w:r w:rsidR="00205C8E" w:rsidRPr="009E00D3">
        <w:rPr>
          <w:rFonts w:ascii="Arial" w:hAnsi="Arial" w:cs="Arial"/>
        </w:rPr>
        <w:t xml:space="preserve">, </w:t>
      </w:r>
      <w:r w:rsidR="002D15FB" w:rsidRPr="009E00D3">
        <w:rPr>
          <w:rFonts w:ascii="Arial" w:eastAsia="Calibri" w:hAnsi="Arial" w:cs="Arial"/>
        </w:rPr>
        <w:t xml:space="preserve">szczegółowość opisu działań </w:t>
      </w:r>
      <w:r w:rsidR="00205C8E" w:rsidRPr="009E00D3">
        <w:rPr>
          <w:rFonts w:ascii="Arial" w:hAnsi="Arial" w:cs="Arial"/>
        </w:rPr>
        <w:t>oraz spójność działań</w:t>
      </w:r>
      <w:r w:rsidR="00633340">
        <w:rPr>
          <w:rFonts w:ascii="Arial" w:hAnsi="Arial" w:cs="Arial"/>
        </w:rPr>
        <w:t xml:space="preserve"> i rezultatów</w:t>
      </w:r>
      <w:r w:rsidR="00205C8E" w:rsidRPr="009E00D3">
        <w:rPr>
          <w:rFonts w:ascii="Arial" w:hAnsi="Arial" w:cs="Arial"/>
        </w:rPr>
        <w:t xml:space="preserve"> </w:t>
      </w:r>
      <w:r w:rsidR="004B0C9A" w:rsidRPr="009E00D3">
        <w:rPr>
          <w:rFonts w:ascii="Arial" w:hAnsi="Arial" w:cs="Arial"/>
        </w:rPr>
        <w:t>(</w:t>
      </w:r>
      <w:r w:rsidR="009E00D3" w:rsidRPr="009E00D3">
        <w:rPr>
          <w:rFonts w:ascii="Arial" w:hAnsi="Arial" w:cs="Arial"/>
        </w:rPr>
        <w:t>1</w:t>
      </w:r>
      <w:r w:rsidR="005A5743" w:rsidRPr="009E00D3">
        <w:rPr>
          <w:rFonts w:ascii="Arial" w:hAnsi="Arial" w:cs="Arial"/>
        </w:rPr>
        <w:t> 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> </w:t>
      </w:r>
      <w:r w:rsidR="00C22BD3" w:rsidRPr="00C22BD3">
        <w:rPr>
          <w:rFonts w:ascii="Arial" w:hAnsi="Arial" w:cs="Arial"/>
        </w:rPr>
        <w:t>4</w:t>
      </w:r>
      <w:r w:rsidR="00211E55" w:rsidRPr="00C22BD3">
        <w:rPr>
          <w:rFonts w:ascii="Arial" w:hAnsi="Arial" w:cs="Arial"/>
        </w:rPr>
        <w:t xml:space="preserve"> </w:t>
      </w:r>
      <w:r w:rsidR="00211E55">
        <w:rPr>
          <w:rFonts w:ascii="Arial" w:hAnsi="Arial" w:cs="Arial"/>
        </w:rPr>
        <w:t>pkt</w:t>
      </w:r>
      <w:r w:rsidR="004B0C9A" w:rsidRPr="009E00D3">
        <w:rPr>
          <w:rFonts w:ascii="Arial" w:hAnsi="Arial" w:cs="Arial"/>
        </w:rPr>
        <w:t>)</w:t>
      </w:r>
    </w:p>
    <w:p w14:paraId="6FF4CFDD" w14:textId="67D274B4" w:rsidR="004B0C9A" w:rsidRPr="009C2B7C" w:rsidRDefault="009C2B7C" w:rsidP="00B11FE1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Przy ocenie brane będzie pod uwagę w jakim stopniu wybór planowanych działań jest zgodny z rodzajem zadania oraz jest zasadny i adekwatny do potrzeb odbiorców</w:t>
      </w:r>
      <w:r w:rsidR="00633340" w:rsidRPr="00633340">
        <w:rPr>
          <w:rFonts w:ascii="Arial" w:eastAsia="Calibri" w:hAnsi="Arial" w:cs="Arial"/>
        </w:rPr>
        <w:t xml:space="preserve"> w</w:t>
      </w:r>
      <w:r w:rsidR="00633340">
        <w:rPr>
          <w:rFonts w:ascii="Arial" w:eastAsia="Calibri" w:hAnsi="Arial" w:cs="Arial"/>
        </w:rPr>
        <w:t> </w:t>
      </w:r>
      <w:r w:rsidR="00633340" w:rsidRPr="00633340">
        <w:rPr>
          <w:rFonts w:ascii="Arial" w:eastAsia="Calibri" w:hAnsi="Arial" w:cs="Arial"/>
        </w:rPr>
        <w:t xml:space="preserve">kontekście </w:t>
      </w:r>
      <w:r w:rsidR="00633340" w:rsidRPr="00B01C5F">
        <w:rPr>
          <w:rFonts w:ascii="Arial" w:eastAsia="Calibri" w:hAnsi="Arial" w:cs="Arial"/>
        </w:rPr>
        <w:t>zdiagnozowanych problemów</w:t>
      </w:r>
      <w:r w:rsidR="009722A2" w:rsidRPr="00B01C5F">
        <w:rPr>
          <w:rFonts w:ascii="Arial" w:eastAsia="Calibri" w:hAnsi="Arial" w:cs="Arial"/>
        </w:rPr>
        <w:t>.</w:t>
      </w:r>
      <w:r w:rsidRPr="00B01C5F">
        <w:rPr>
          <w:rFonts w:ascii="Arial" w:hAnsi="Arial" w:cs="Arial"/>
        </w:rPr>
        <w:t xml:space="preserve"> Czy działania są spójne z rezultatami</w:t>
      </w:r>
      <w:r w:rsidR="008A79AC" w:rsidRPr="00B01C5F">
        <w:rPr>
          <w:rFonts w:ascii="Arial" w:hAnsi="Arial" w:cs="Arial"/>
        </w:rPr>
        <w:t>, czy opis jest uszczegółowiony</w:t>
      </w:r>
      <w:r w:rsidR="00633340" w:rsidRPr="00B01C5F">
        <w:rPr>
          <w:rFonts w:ascii="Arial" w:hAnsi="Arial" w:cs="Arial"/>
        </w:rPr>
        <w:t xml:space="preserve">, przejrzysty i dobrze uzasadniony? </w:t>
      </w:r>
      <w:r w:rsidR="00C22BD3" w:rsidRPr="00B01C5F">
        <w:rPr>
          <w:rFonts w:ascii="Arial" w:hAnsi="Arial" w:cs="Arial"/>
        </w:rPr>
        <w:t>Czy w</w:t>
      </w:r>
      <w:r w:rsidR="00633340" w:rsidRPr="00B01C5F">
        <w:rPr>
          <w:rFonts w:ascii="Arial" w:hAnsi="Arial" w:cs="Arial"/>
        </w:rPr>
        <w:t>skazano konkretne metody realizacji świadczące o wysokiej jakości i skuteczności projektu.</w:t>
      </w:r>
    </w:p>
    <w:p w14:paraId="68452AB7" w14:textId="1D905A77" w:rsidR="00553DE5" w:rsidRPr="009E00D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K</w:t>
      </w:r>
      <w:r w:rsidR="0075286B" w:rsidRPr="009E00D3">
        <w:rPr>
          <w:rFonts w:ascii="Arial" w:hAnsi="Arial" w:cs="Arial"/>
        </w:rPr>
        <w:t>walifikacje osób</w:t>
      </w:r>
      <w:r w:rsidR="00FD1175" w:rsidRPr="009E00D3">
        <w:rPr>
          <w:rFonts w:ascii="Arial" w:hAnsi="Arial" w:cs="Arial"/>
        </w:rPr>
        <w:t>, przy udziale których podmiot będzie realizował zad</w:t>
      </w:r>
      <w:r w:rsidR="008732D9" w:rsidRPr="009E00D3">
        <w:rPr>
          <w:rFonts w:ascii="Arial" w:hAnsi="Arial" w:cs="Arial"/>
        </w:rPr>
        <w:t>a</w:t>
      </w:r>
      <w:r w:rsidR="00FD1175" w:rsidRPr="009E00D3">
        <w:rPr>
          <w:rFonts w:ascii="Arial" w:hAnsi="Arial" w:cs="Arial"/>
        </w:rPr>
        <w:t>nie</w:t>
      </w:r>
      <w:r w:rsidR="00035CD1" w:rsidRPr="009E00D3">
        <w:rPr>
          <w:rFonts w:ascii="Arial" w:hAnsi="Arial" w:cs="Arial"/>
        </w:rPr>
        <w:t xml:space="preserve"> (w tym czytelność podziału obowiązków</w:t>
      </w:r>
      <w:r w:rsidR="00814633">
        <w:rPr>
          <w:rFonts w:ascii="Arial" w:hAnsi="Arial" w:cs="Arial"/>
        </w:rPr>
        <w:t xml:space="preserve"> oraz sposób zarządzania realizacją zadania</w:t>
      </w:r>
      <w:r w:rsidR="00035CD1" w:rsidRPr="009E00D3">
        <w:rPr>
          <w:rFonts w:ascii="Arial" w:hAnsi="Arial" w:cs="Arial"/>
        </w:rPr>
        <w:t>)</w:t>
      </w:r>
      <w:r w:rsidR="00837B5A" w:rsidRPr="009E00D3">
        <w:rPr>
          <w:rFonts w:ascii="Arial" w:hAnsi="Arial" w:cs="Arial"/>
        </w:rPr>
        <w:t xml:space="preserve"> </w:t>
      </w:r>
      <w:r w:rsidR="00553DE5" w:rsidRPr="009E00D3">
        <w:rPr>
          <w:rFonts w:ascii="Arial" w:hAnsi="Arial" w:cs="Arial"/>
        </w:rPr>
        <w:t>(</w:t>
      </w:r>
      <w:r w:rsidR="00633340">
        <w:rPr>
          <w:rFonts w:ascii="Arial" w:hAnsi="Arial" w:cs="Arial"/>
        </w:rPr>
        <w:t>0</w:t>
      </w:r>
      <w:r w:rsidR="00E10056" w:rsidRPr="009E00D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  <w:color w:val="000000" w:themeColor="text1"/>
        </w:rPr>
        <w:t>–</w:t>
      </w:r>
      <w:r w:rsidR="00E10056" w:rsidRPr="00623878">
        <w:rPr>
          <w:rFonts w:ascii="Arial" w:hAnsi="Arial" w:cs="Arial"/>
        </w:rPr>
        <w:t> </w:t>
      </w:r>
      <w:r w:rsidR="00623878" w:rsidRPr="00623878">
        <w:rPr>
          <w:rFonts w:ascii="Arial" w:hAnsi="Arial" w:cs="Arial"/>
        </w:rPr>
        <w:t>4</w:t>
      </w:r>
      <w:r w:rsidR="0081463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</w:rPr>
        <w:t>pkt)</w:t>
      </w:r>
    </w:p>
    <w:p w14:paraId="0B1D25E7" w14:textId="7A4A11C4" w:rsidR="00C659E9" w:rsidRPr="00C659E9" w:rsidRDefault="00C659E9" w:rsidP="00C659E9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4.2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5D30CFE4" w14:textId="405733BD" w:rsidR="00C659E9" w:rsidRPr="005A574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A5743">
        <w:rPr>
          <w:rFonts w:ascii="Arial" w:hAnsi="Arial" w:cs="Arial"/>
        </w:rPr>
        <w:lastRenderedPageBreak/>
        <w:t xml:space="preserve">Liczba beneficjentów ostatecznych (1 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 xml:space="preserve"> 3</w:t>
      </w:r>
      <w:r w:rsidR="00211E55">
        <w:rPr>
          <w:rFonts w:ascii="Arial" w:hAnsi="Arial" w:cs="Arial"/>
        </w:rPr>
        <w:t xml:space="preserve"> pkt</w:t>
      </w:r>
      <w:r w:rsidRPr="009E00D3">
        <w:rPr>
          <w:rFonts w:ascii="Arial" w:hAnsi="Arial" w:cs="Arial"/>
        </w:rPr>
        <w:t>)</w:t>
      </w:r>
    </w:p>
    <w:p w14:paraId="17C72CE7" w14:textId="31C6BA50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 xml:space="preserve">Liczba osób z niepełnosprawnością, członków rodzin, kadry i wolontariuszy oraz opiekunów, którzy otrzymają bezpośrednie wsparcie, wezmą bezpośredni udział w proponowanym działaniu np. szkoleniu, zajęciach, </w:t>
      </w:r>
      <w:r w:rsidRPr="002C0F2F">
        <w:rPr>
          <w:rFonts w:ascii="Arial" w:hAnsi="Arial" w:cs="Arial"/>
        </w:rPr>
        <w:t>pośrednictwie pracy.</w:t>
      </w:r>
    </w:p>
    <w:p w14:paraId="4F126A9D" w14:textId="2E529ED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Kryterium będzie oceniane w zależności od specyfiki projektu, np. szkolenie, zajęcia, warsztaty, impreza, piknik, wystawa, itp.</w:t>
      </w:r>
    </w:p>
    <w:p w14:paraId="1090FAEE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– powyżej 30 osób</w:t>
      </w:r>
    </w:p>
    <w:p w14:paraId="24F73389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2 pkt – powyżej 20 do 30 osób</w:t>
      </w:r>
    </w:p>
    <w:p w14:paraId="3A80D5A7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1 pkt – do 20 osób</w:t>
      </w:r>
    </w:p>
    <w:p w14:paraId="513C2D3D" w14:textId="4AEB6364" w:rsidR="00C659E9" w:rsidRPr="00B11FE1" w:rsidRDefault="00633340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418D9">
        <w:rPr>
          <w:rFonts w:ascii="Arial" w:eastAsia="Calibri" w:hAnsi="Arial" w:cs="Arial"/>
        </w:rPr>
        <w:t>Grupa docelowa – określenie jej odbiorców, liczby, sposobu pozyskania, wskazania potrzeb i problemów</w:t>
      </w:r>
      <w:r w:rsidRPr="00633340">
        <w:rPr>
          <w:rFonts w:ascii="Arial" w:eastAsia="Calibri" w:hAnsi="Arial" w:cs="Arial"/>
        </w:rPr>
        <w:t xml:space="preserve">   </w:t>
      </w:r>
      <w:r w:rsidR="00B11FE1" w:rsidRPr="00B11FE1">
        <w:rPr>
          <w:rFonts w:ascii="Arial" w:hAnsi="Arial" w:cs="Arial"/>
        </w:rPr>
        <w:t xml:space="preserve">(0 </w:t>
      </w:r>
      <w:r w:rsidR="00B11FE1" w:rsidRPr="00B11FE1">
        <w:rPr>
          <w:rFonts w:ascii="Arial" w:hAnsi="Arial" w:cs="Arial"/>
          <w:color w:val="000000" w:themeColor="text1"/>
        </w:rPr>
        <w:t xml:space="preserve">– </w:t>
      </w:r>
      <w:r>
        <w:rPr>
          <w:rFonts w:ascii="Arial" w:hAnsi="Arial" w:cs="Arial"/>
        </w:rPr>
        <w:t>4</w:t>
      </w:r>
      <w:r w:rsidR="00B11FE1" w:rsidRPr="00B11FE1">
        <w:rPr>
          <w:rFonts w:ascii="Arial" w:hAnsi="Arial" w:cs="Arial"/>
        </w:rPr>
        <w:t xml:space="preserve"> pkt)</w:t>
      </w:r>
    </w:p>
    <w:p w14:paraId="246D5FC8" w14:textId="68D3FBB7" w:rsidR="00814633" w:rsidRPr="002C0B07" w:rsidRDefault="00B11FE1" w:rsidP="002C0B07">
      <w:pPr>
        <w:pStyle w:val="Akapitzlist"/>
        <w:ind w:left="567"/>
        <w:jc w:val="both"/>
        <w:rPr>
          <w:rFonts w:ascii="Arial" w:eastAsia="Calibri" w:hAnsi="Arial" w:cs="Arial"/>
        </w:rPr>
      </w:pPr>
      <w:r w:rsidRPr="00B11FE1">
        <w:rPr>
          <w:rFonts w:ascii="Arial" w:hAnsi="Arial" w:cs="Arial"/>
        </w:rPr>
        <w:t>Przy ocenie brane będzie pod uwagę w jakim stopniu opis grupy docelowej jest uszczegółowiony</w:t>
      </w:r>
      <w:r w:rsidR="00814633">
        <w:rPr>
          <w:rFonts w:ascii="Arial" w:hAnsi="Arial" w:cs="Arial"/>
        </w:rPr>
        <w:t xml:space="preserve">. </w:t>
      </w:r>
      <w:r w:rsidR="00814633" w:rsidRPr="00814633">
        <w:rPr>
          <w:rFonts w:ascii="Arial" w:eastAsia="Calibri" w:hAnsi="Arial" w:cs="Arial"/>
        </w:rPr>
        <w:t>Czy dobór gr</w:t>
      </w:r>
      <w:r w:rsidR="00802EB0">
        <w:rPr>
          <w:rFonts w:ascii="Arial" w:eastAsia="Calibri" w:hAnsi="Arial" w:cs="Arial"/>
        </w:rPr>
        <w:t>u</w:t>
      </w:r>
      <w:r w:rsidR="00814633" w:rsidRPr="00814633">
        <w:rPr>
          <w:rFonts w:ascii="Arial" w:eastAsia="Calibri" w:hAnsi="Arial" w:cs="Arial"/>
        </w:rPr>
        <w:t>py docelowej jest właściwy do rodzaju i celu zadania?</w:t>
      </w:r>
      <w:r w:rsidR="00814633">
        <w:rPr>
          <w:rFonts w:ascii="Arial" w:eastAsia="Calibri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>Czy opis zawiera dokładną liczbę uczestników, jest rzetelnie określony?</w:t>
      </w:r>
      <w:r w:rsidR="00204BEF">
        <w:rPr>
          <w:rFonts w:ascii="Arial" w:hAnsi="Arial" w:cs="Arial"/>
        </w:rPr>
        <w:t xml:space="preserve"> </w:t>
      </w:r>
      <w:r w:rsidR="002C0B07" w:rsidRPr="002C0B07">
        <w:rPr>
          <w:rFonts w:ascii="Arial" w:eastAsia="Calibri" w:hAnsi="Arial" w:cs="Arial"/>
        </w:rPr>
        <w:t xml:space="preserve">Czy określono z jakich powiatów będą pochodzić uczestnicy, czy są to mieszkańcy województwa lubelskiego? Czy </w:t>
      </w:r>
      <w:r w:rsidR="002C0B07">
        <w:rPr>
          <w:rFonts w:ascii="Arial" w:eastAsia="Calibri" w:hAnsi="Arial" w:cs="Arial"/>
        </w:rPr>
        <w:t xml:space="preserve">i </w:t>
      </w:r>
      <w:r w:rsidR="002C0B07" w:rsidRPr="002C0B07">
        <w:rPr>
          <w:rFonts w:ascii="Arial" w:eastAsia="Calibri" w:hAnsi="Arial" w:cs="Arial"/>
        </w:rPr>
        <w:t>w jakim stopni</w:t>
      </w:r>
      <w:r w:rsidR="002C0B07">
        <w:rPr>
          <w:rFonts w:ascii="Arial" w:eastAsia="Calibri" w:hAnsi="Arial" w:cs="Arial"/>
        </w:rPr>
        <w:t>u</w:t>
      </w:r>
      <w:r w:rsidR="002C0B07" w:rsidRPr="002C0B07">
        <w:rPr>
          <w:rFonts w:ascii="Arial" w:eastAsia="Calibri" w:hAnsi="Arial" w:cs="Arial"/>
        </w:rPr>
        <w:t xml:space="preserve"> opisano grupę docelową, jej charakterystykę</w:t>
      </w:r>
      <w:r w:rsidR="002C0B07">
        <w:rPr>
          <w:rFonts w:ascii="Arial" w:eastAsia="Calibri" w:hAnsi="Arial" w:cs="Arial"/>
        </w:rPr>
        <w:t>, s</w:t>
      </w:r>
      <w:r w:rsidRPr="002C0B07">
        <w:rPr>
          <w:rFonts w:ascii="Arial" w:hAnsi="Arial" w:cs="Arial"/>
        </w:rPr>
        <w:t>posób pozyskania beneficjentów</w:t>
      </w:r>
      <w:r w:rsidR="002C0B07">
        <w:rPr>
          <w:rFonts w:ascii="Arial" w:hAnsi="Arial" w:cs="Arial"/>
        </w:rPr>
        <w:t xml:space="preserve">? </w:t>
      </w:r>
      <w:r w:rsidR="002C0B07" w:rsidRPr="002C0B07">
        <w:rPr>
          <w:rFonts w:ascii="Arial" w:hAnsi="Arial" w:cs="Arial"/>
        </w:rPr>
        <w:t xml:space="preserve">Czy </w:t>
      </w:r>
      <w:r w:rsidR="002C0B07">
        <w:rPr>
          <w:rFonts w:ascii="Arial" w:hAnsi="Arial" w:cs="Arial"/>
        </w:rPr>
        <w:t>wskazano</w:t>
      </w:r>
      <w:r w:rsidR="00814633" w:rsidRPr="002C0B07">
        <w:rPr>
          <w:rFonts w:ascii="Arial" w:hAnsi="Arial" w:cs="Arial"/>
        </w:rPr>
        <w:t xml:space="preserve"> potrzeb</w:t>
      </w:r>
      <w:r w:rsidR="002C0B07">
        <w:rPr>
          <w:rFonts w:ascii="Arial" w:hAnsi="Arial" w:cs="Arial"/>
        </w:rPr>
        <w:t>y OzN</w:t>
      </w:r>
      <w:r w:rsidR="00814633" w:rsidRPr="002C0B07">
        <w:rPr>
          <w:rFonts w:ascii="Arial" w:hAnsi="Arial" w:cs="Arial"/>
        </w:rPr>
        <w:t xml:space="preserve"> </w:t>
      </w:r>
      <w:r w:rsidR="002C0B07">
        <w:rPr>
          <w:rFonts w:ascii="Arial" w:hAnsi="Arial" w:cs="Arial"/>
        </w:rPr>
        <w:t>oraz</w:t>
      </w:r>
      <w:r w:rsidRPr="002C0B07">
        <w:rPr>
          <w:rFonts w:ascii="Arial" w:hAnsi="Arial" w:cs="Arial"/>
        </w:rPr>
        <w:t xml:space="preserve"> rozwiązania problemu grupy docelowej</w:t>
      </w:r>
      <w:r w:rsidR="002C0B07">
        <w:rPr>
          <w:rFonts w:ascii="Arial" w:hAnsi="Arial" w:cs="Arial"/>
        </w:rPr>
        <w:t>?</w:t>
      </w:r>
    </w:p>
    <w:p w14:paraId="0E350D30" w14:textId="2C9A804C" w:rsidR="00C659E9" w:rsidRPr="00B01C5F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01C5F">
        <w:rPr>
          <w:rFonts w:ascii="Arial" w:hAnsi="Arial" w:cs="Arial"/>
        </w:rPr>
        <w:t>Za</w:t>
      </w:r>
      <w:r w:rsidR="00000434" w:rsidRPr="00B01C5F">
        <w:rPr>
          <w:rFonts w:ascii="Arial" w:hAnsi="Arial" w:cs="Arial"/>
        </w:rPr>
        <w:t>kładany wpływ realizacji zadania na opisane w ofercie</w:t>
      </w:r>
      <w:r w:rsidR="00B11FE1" w:rsidRPr="00B01C5F">
        <w:rPr>
          <w:rFonts w:ascii="Arial" w:hAnsi="Arial" w:cs="Arial"/>
        </w:rPr>
        <w:t xml:space="preserve"> </w:t>
      </w:r>
      <w:r w:rsidR="00000434" w:rsidRPr="00B01C5F">
        <w:rPr>
          <w:rFonts w:ascii="Arial" w:hAnsi="Arial" w:cs="Arial"/>
        </w:rPr>
        <w:t>potrzeby/problemy osób z niepełnosprawnościami, które zostaną</w:t>
      </w:r>
      <w:r w:rsidR="00000434" w:rsidRPr="00B01C5F">
        <w:rPr>
          <w:rFonts w:ascii="Arial" w:eastAsia="Calibri" w:hAnsi="Arial" w:cs="Arial"/>
        </w:rPr>
        <w:t xml:space="preserve"> zaspokojone/złagodzone dzięki realizacji zadania</w:t>
      </w:r>
      <w:r w:rsidR="00000434" w:rsidRPr="00B01C5F">
        <w:rPr>
          <w:rFonts w:ascii="Arial" w:hAnsi="Arial" w:cs="Arial"/>
        </w:rPr>
        <w:t xml:space="preserve"> </w:t>
      </w:r>
      <w:r w:rsidR="00B11FE1" w:rsidRPr="00B01C5F">
        <w:rPr>
          <w:rFonts w:ascii="Arial" w:hAnsi="Arial" w:cs="Arial"/>
        </w:rPr>
        <w:t>(</w:t>
      </w:r>
      <w:r w:rsidR="00B85434" w:rsidRPr="00B01C5F">
        <w:rPr>
          <w:rFonts w:ascii="Arial" w:hAnsi="Arial" w:cs="Arial"/>
        </w:rPr>
        <w:t>1</w:t>
      </w:r>
      <w:r w:rsidR="00B11FE1" w:rsidRPr="00B01C5F">
        <w:rPr>
          <w:rFonts w:ascii="Arial" w:hAnsi="Arial" w:cs="Arial"/>
        </w:rPr>
        <w:t xml:space="preserve"> – 3 pkt)</w:t>
      </w:r>
    </w:p>
    <w:p w14:paraId="47E08FDC" w14:textId="4240102B" w:rsidR="00B11FE1" w:rsidRP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01C5F">
        <w:rPr>
          <w:rFonts w:ascii="Arial" w:hAnsi="Arial" w:cs="Arial"/>
        </w:rPr>
        <w:t xml:space="preserve">Przy ocenie </w:t>
      </w:r>
      <w:r w:rsidR="00000434" w:rsidRPr="00B01C5F">
        <w:rPr>
          <w:rFonts w:ascii="Arial" w:hAnsi="Arial" w:cs="Arial"/>
        </w:rPr>
        <w:t>brane</w:t>
      </w:r>
      <w:r w:rsidR="00814534" w:rsidRPr="00B01C5F">
        <w:rPr>
          <w:rFonts w:ascii="Arial" w:hAnsi="Arial" w:cs="Arial"/>
        </w:rPr>
        <w:t xml:space="preserve"> będzie pod uwagę czy działania są dostosowane do skali i charakteru problemu</w:t>
      </w:r>
      <w:r w:rsidR="00C078C3" w:rsidRPr="00B01C5F">
        <w:rPr>
          <w:rFonts w:ascii="Arial" w:hAnsi="Arial" w:cs="Arial"/>
        </w:rPr>
        <w:t xml:space="preserve"> OzN</w:t>
      </w:r>
      <w:r w:rsidR="00814534" w:rsidRPr="00B01C5F">
        <w:rPr>
          <w:rFonts w:ascii="Arial" w:hAnsi="Arial" w:cs="Arial"/>
        </w:rPr>
        <w:t xml:space="preserve">? Czy projekt zapewnia działania o potencjalnie długotrwałym wpływie czy tylko krótkotrwałe efekty? Czy zadanie wprowadza zmiany, które utrzymają się po realizacji np. rozwój kompetencji. Czy zadanie wprowadza nowe rozwiązania, metody pracy w odniesieniu do danego terytorium lub społeczności, oryginalność </w:t>
      </w:r>
      <w:r w:rsidR="00423B9C" w:rsidRPr="00B01C5F">
        <w:rPr>
          <w:rFonts w:ascii="Arial" w:hAnsi="Arial" w:cs="Arial"/>
        </w:rPr>
        <w:t>projektu</w:t>
      </w:r>
      <w:r w:rsidR="00814534" w:rsidRPr="00B01C5F">
        <w:rPr>
          <w:rFonts w:ascii="Arial" w:hAnsi="Arial" w:cs="Arial"/>
        </w:rPr>
        <w:t>?</w:t>
      </w:r>
    </w:p>
    <w:p w14:paraId="6A308220" w14:textId="029608F3" w:rsidR="00B11FE1" w:rsidRPr="00B11FE1" w:rsidRDefault="00C659E9" w:rsidP="00B85434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B11FE1">
        <w:rPr>
          <w:rFonts w:ascii="Arial" w:hAnsi="Arial" w:cs="Arial"/>
        </w:rPr>
        <w:t>Mierzalność</w:t>
      </w:r>
      <w:r w:rsidR="00B11FE1" w:rsidRPr="00B11FE1">
        <w:rPr>
          <w:rFonts w:ascii="Arial" w:hAnsi="Arial" w:cs="Arial"/>
        </w:rPr>
        <w:t xml:space="preserve"> rezultatów i sposób ich monitorowania oraz ich spójność z planowanymi działaniami </w:t>
      </w:r>
      <w:r w:rsidR="00B11FE1" w:rsidRPr="00E564E2">
        <w:rPr>
          <w:rFonts w:ascii="Arial" w:hAnsi="Arial" w:cs="Arial"/>
        </w:rPr>
        <w:t>(0 – 3 pkt)</w:t>
      </w:r>
    </w:p>
    <w:p w14:paraId="61FCFDCF" w14:textId="0587C14C" w:rsidR="00B11FE1" w:rsidRPr="00EA5522" w:rsidRDefault="00B11FE1" w:rsidP="00EA5522">
      <w:pPr>
        <w:pStyle w:val="Akapitzlist"/>
        <w:rPr>
          <w:rFonts w:ascii="Arial" w:eastAsia="Calibri" w:hAnsi="Arial" w:cs="Arial"/>
        </w:rPr>
      </w:pPr>
      <w:r w:rsidRPr="00B85434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  <w:r w:rsidR="00EA5522">
        <w:rPr>
          <w:rFonts w:ascii="Arial" w:hAnsi="Arial" w:cs="Arial"/>
        </w:rPr>
        <w:t xml:space="preserve"> </w:t>
      </w:r>
      <w:r w:rsidR="00EA5522" w:rsidRPr="00EA5522">
        <w:rPr>
          <w:rFonts w:ascii="Arial" w:eastAsia="Calibri" w:hAnsi="Arial" w:cs="Arial"/>
        </w:rPr>
        <w:t>Czy rezultaty są mierzalne, konkretne i osiągalne? Czy właściwie określono sposób monitorowania rezultatów?</w:t>
      </w:r>
    </w:p>
    <w:p w14:paraId="41A1D587" w14:textId="77777777" w:rsidR="00B11FE1" w:rsidRPr="00E2284A" w:rsidRDefault="00B11FE1" w:rsidP="00B85434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795BE6B7" w14:textId="120D1724" w:rsidR="00B11FE1" w:rsidRPr="00B11FE1" w:rsidRDefault="00B11FE1" w:rsidP="00A10694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</w:t>
      </w:r>
      <w:r w:rsidR="00056E0C">
        <w:rPr>
          <w:rFonts w:ascii="Arial" w:hAnsi="Arial" w:cs="Arial"/>
          <w:i/>
          <w:iCs/>
        </w:rPr>
        <w:t>.6</w:t>
      </w:r>
      <w:r w:rsidRPr="00400E06">
        <w:rPr>
          <w:rFonts w:ascii="Arial" w:hAnsi="Arial" w:cs="Arial"/>
          <w:i/>
          <w:iCs/>
        </w:rPr>
        <w:t xml:space="preserve"> skutkuje odrzuceniem oferty</w:t>
      </w:r>
    </w:p>
    <w:p w14:paraId="30D78136" w14:textId="127B6C0F" w:rsidR="00C659E9" w:rsidRPr="00A10694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>Zasięg odziaływania realizowanego projektu</w:t>
      </w:r>
      <w:r w:rsidR="00B11FE1" w:rsidRPr="00A10694">
        <w:rPr>
          <w:rFonts w:ascii="Arial" w:hAnsi="Arial" w:cs="Arial"/>
        </w:rPr>
        <w:t xml:space="preserve"> (1– 2 pkt)</w:t>
      </w:r>
    </w:p>
    <w:p w14:paraId="6DF508FA" w14:textId="678FF3F8" w:rsidR="00D15492" w:rsidRPr="00A10694" w:rsidRDefault="00D15492" w:rsidP="00A1069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 xml:space="preserve">2 pkt </w:t>
      </w:r>
      <w:r w:rsidRPr="00A10694">
        <w:rPr>
          <w:rFonts w:ascii="Arial" w:hAnsi="Arial" w:cs="Arial"/>
          <w:color w:val="000000" w:themeColor="text1"/>
        </w:rPr>
        <w:t>– powyżej 2 powiatów</w:t>
      </w:r>
    </w:p>
    <w:p w14:paraId="02CA5F93" w14:textId="6AE17D47" w:rsidR="009273BF" w:rsidRPr="00A10694" w:rsidRDefault="009273BF" w:rsidP="00A10694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10694">
        <w:rPr>
          <w:rFonts w:ascii="Arial" w:hAnsi="Arial" w:cs="Arial"/>
          <w:color w:val="000000" w:themeColor="text1"/>
        </w:rPr>
        <w:t>1 pkt</w:t>
      </w:r>
      <w:r w:rsidR="00235894" w:rsidRPr="00A10694">
        <w:rPr>
          <w:rFonts w:ascii="Arial" w:hAnsi="Arial" w:cs="Arial"/>
          <w:color w:val="000000" w:themeColor="text1"/>
        </w:rPr>
        <w:t xml:space="preserve"> – </w:t>
      </w:r>
      <w:r w:rsidR="00D15492" w:rsidRPr="00A10694">
        <w:rPr>
          <w:rFonts w:ascii="Arial" w:hAnsi="Arial" w:cs="Arial"/>
          <w:color w:val="000000" w:themeColor="text1"/>
        </w:rPr>
        <w:t>2 powiaty</w:t>
      </w:r>
    </w:p>
    <w:p w14:paraId="707E5A25" w14:textId="2F190940" w:rsidR="00B11FE1" w:rsidRDefault="007B40B1" w:rsidP="007B40B1">
      <w:pPr>
        <w:pStyle w:val="Akapitzlist"/>
        <w:numPr>
          <w:ilvl w:val="0"/>
          <w:numId w:val="26"/>
        </w:numPr>
        <w:spacing w:after="120" w:line="271" w:lineRule="auto"/>
        <w:ind w:left="568" w:hanging="284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bookmarkStart w:id="8" w:name="_Hlk191903799"/>
      <w:r w:rsidRPr="007B40B1">
        <w:rPr>
          <w:rFonts w:ascii="Arial" w:eastAsia="Calibri" w:hAnsi="Arial" w:cs="Arial"/>
          <w:b/>
          <w:bCs/>
        </w:rPr>
        <w:t>Analiza i ocena wykonania zadań zleconych podmiotowi przez ROPS w Lublinie w</w:t>
      </w:r>
      <w:r>
        <w:rPr>
          <w:rFonts w:ascii="Arial" w:eastAsia="Calibri" w:hAnsi="Arial" w:cs="Arial"/>
          <w:b/>
          <w:bCs/>
        </w:rPr>
        <w:t> </w:t>
      </w:r>
      <w:r w:rsidRPr="007B40B1">
        <w:rPr>
          <w:rFonts w:ascii="Arial" w:eastAsia="Calibri" w:hAnsi="Arial" w:cs="Arial"/>
          <w:b/>
          <w:bCs/>
        </w:rPr>
        <w:t>latach poprzednich biorąc pod uwagę rzetelność, terminowość oraz sposób rozliczenia na ten cel środków</w:t>
      </w:r>
      <w:bookmarkEnd w:id="8"/>
      <w:r w:rsidRPr="007B40B1">
        <w:rPr>
          <w:rFonts w:ascii="Arial" w:eastAsia="Calibri" w:hAnsi="Arial" w:cs="Arial"/>
          <w:b/>
          <w:bCs/>
        </w:rPr>
        <w:t xml:space="preserve"> </w:t>
      </w:r>
      <w:r w:rsidR="009E2133" w:rsidRPr="00EA5522">
        <w:rPr>
          <w:rFonts w:ascii="Arial" w:hAnsi="Arial" w:cs="Arial"/>
          <w:b/>
          <w:bCs/>
          <w:color w:val="000000" w:themeColor="text1"/>
        </w:rPr>
        <w:t>(0</w:t>
      </w:r>
      <w:r w:rsidR="00423B9C">
        <w:rPr>
          <w:rFonts w:ascii="Arial" w:hAnsi="Arial" w:cs="Arial"/>
          <w:b/>
          <w:bCs/>
          <w:color w:val="000000" w:themeColor="text1"/>
        </w:rPr>
        <w:t>-</w:t>
      </w:r>
      <w:r w:rsidR="00127762" w:rsidRPr="00EA5522">
        <w:rPr>
          <w:rFonts w:ascii="Arial" w:hAnsi="Arial" w:cs="Arial"/>
          <w:b/>
          <w:bCs/>
          <w:color w:val="000000" w:themeColor="text1"/>
        </w:rPr>
        <w:t>2</w:t>
      </w:r>
      <w:r w:rsidR="009E2133" w:rsidRPr="00EA5522">
        <w:rPr>
          <w:rFonts w:ascii="Arial" w:hAnsi="Arial" w:cs="Arial"/>
          <w:b/>
          <w:bCs/>
          <w:color w:val="000000" w:themeColor="text1"/>
        </w:rPr>
        <w:t xml:space="preserve"> pkt)</w:t>
      </w:r>
    </w:p>
    <w:p w14:paraId="063FB961" w14:textId="6F9E97D3" w:rsidR="00322B2B" w:rsidRPr="00311A4B" w:rsidRDefault="00322B2B" w:rsidP="00D077E0">
      <w:pPr>
        <w:pStyle w:val="Akapitzlist"/>
        <w:tabs>
          <w:tab w:val="left" w:pos="709"/>
        </w:tabs>
        <w:spacing w:after="36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 w:rsidR="00311A4B">
        <w:rPr>
          <w:rFonts w:ascii="Arial" w:hAnsi="Arial" w:cs="Arial"/>
          <w:b/>
          <w:bCs/>
        </w:rPr>
        <w:t xml:space="preserve"> </w:t>
      </w:r>
      <w:r w:rsidR="00311A4B" w:rsidRPr="00E86578">
        <w:rPr>
          <w:rFonts w:ascii="Arial" w:hAnsi="Arial" w:cs="Arial"/>
          <w:b/>
          <w:bCs/>
        </w:rPr>
        <w:t>–</w:t>
      </w:r>
      <w:r w:rsidR="00311A4B">
        <w:rPr>
          <w:rFonts w:ascii="Arial" w:hAnsi="Arial" w:cs="Arial"/>
          <w:b/>
          <w:bCs/>
        </w:rPr>
        <w:t xml:space="preserve"> </w:t>
      </w:r>
      <w:r w:rsidR="00423B9C" w:rsidRPr="00B01C5F">
        <w:rPr>
          <w:rFonts w:ascii="Arial" w:hAnsi="Arial" w:cs="Arial"/>
          <w:b/>
          <w:bCs/>
        </w:rPr>
        <w:t>4</w:t>
      </w:r>
      <w:r w:rsidR="00274AFC" w:rsidRPr="00B01C5F">
        <w:rPr>
          <w:rFonts w:ascii="Arial" w:hAnsi="Arial" w:cs="Arial"/>
          <w:b/>
          <w:bCs/>
        </w:rPr>
        <w:t>5</w:t>
      </w:r>
      <w:r w:rsidR="003C4B87" w:rsidRPr="00B01C5F">
        <w:rPr>
          <w:rFonts w:ascii="Arial" w:hAnsi="Arial" w:cs="Arial"/>
          <w:b/>
          <w:bCs/>
        </w:rPr>
        <w:t xml:space="preserve"> </w:t>
      </w:r>
      <w:r w:rsidR="00311A4B" w:rsidRPr="00B01C5F">
        <w:rPr>
          <w:rFonts w:ascii="Arial" w:hAnsi="Arial" w:cs="Arial"/>
          <w:b/>
          <w:bCs/>
        </w:rPr>
        <w:t>pkt</w:t>
      </w:r>
      <w:bookmarkEnd w:id="5"/>
      <w:r w:rsidR="00311A4B" w:rsidRPr="00B01C5F">
        <w:rPr>
          <w:rFonts w:ascii="Arial" w:hAnsi="Arial" w:cs="Arial"/>
          <w:b/>
          <w:bCs/>
        </w:rPr>
        <w:t>.</w:t>
      </w:r>
    </w:p>
    <w:p w14:paraId="6FA2807E" w14:textId="02DA65F4" w:rsidR="005A2653" w:rsidRPr="008F5E3C" w:rsidRDefault="00CF3C7B" w:rsidP="009F2A0A">
      <w:pPr>
        <w:pStyle w:val="Akapitzlist"/>
        <w:numPr>
          <w:ilvl w:val="0"/>
          <w:numId w:val="15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 xml:space="preserve">, </w:t>
      </w:r>
      <w:hyperlink r:id="rId9" w:history="1">
        <w:r w:rsidR="0027509D" w:rsidRPr="002D49C3">
          <w:rPr>
            <w:rStyle w:val="Hipercze"/>
            <w:rFonts w:ascii="Arial" w:hAnsi="Arial" w:cs="Arial"/>
          </w:rPr>
          <w:t>www.rops.bip.lubelskie.pl</w:t>
        </w:r>
      </w:hyperlink>
      <w:r>
        <w:rPr>
          <w:rFonts w:ascii="Arial" w:hAnsi="Arial" w:cs="Arial"/>
        </w:rPr>
        <w:t>, a także w</w:t>
      </w:r>
      <w:r w:rsidR="006E7940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6E794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Ośrodk</w:t>
      </w:r>
      <w:r w:rsidR="006E79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Polityki Społecznej w</w:t>
      </w:r>
      <w:r w:rsidR="000608C2">
        <w:rPr>
          <w:rFonts w:ascii="Arial" w:hAnsi="Arial" w:cs="Arial"/>
        </w:rPr>
        <w:t xml:space="preserve"> Lublinie</w:t>
      </w:r>
      <w:r w:rsidR="00515A6E">
        <w:rPr>
          <w:rFonts w:ascii="Arial" w:hAnsi="Arial" w:cs="Arial"/>
        </w:rPr>
        <w:t xml:space="preserve"> (Diamentowa 2, 20-447 Lublin) </w:t>
      </w:r>
      <w:r w:rsidR="006E7940">
        <w:rPr>
          <w:rFonts w:ascii="Arial" w:hAnsi="Arial" w:cs="Arial"/>
        </w:rPr>
        <w:t>na tablicy ogłoszeń.</w:t>
      </w:r>
    </w:p>
    <w:p w14:paraId="570CA1B3" w14:textId="12608B27" w:rsidR="003051E3" w:rsidRDefault="008F5E3C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59F2096E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AD4347" w:rsidRPr="00AD4347">
        <w:rPr>
          <w:rFonts w:ascii="Arial" w:hAnsi="Arial" w:cs="Arial"/>
          <w:b/>
          <w:bCs/>
        </w:rPr>
        <w:t>1</w:t>
      </w:r>
      <w:r w:rsidR="008E60E3" w:rsidRPr="00AD4347">
        <w:rPr>
          <w:rFonts w:ascii="Arial" w:hAnsi="Arial" w:cs="Arial"/>
          <w:b/>
          <w:bCs/>
        </w:rPr>
        <w:t>1</w:t>
      </w:r>
      <w:r w:rsidR="00E47A6D" w:rsidRPr="00AD4347">
        <w:rPr>
          <w:rFonts w:ascii="Arial" w:hAnsi="Arial" w:cs="Arial"/>
          <w:b/>
          <w:bCs/>
        </w:rPr>
        <w:t>.0</w:t>
      </w:r>
      <w:r w:rsidR="00AD4347" w:rsidRPr="00AD4347">
        <w:rPr>
          <w:rFonts w:ascii="Arial" w:hAnsi="Arial" w:cs="Arial"/>
          <w:b/>
          <w:bCs/>
        </w:rPr>
        <w:t>8</w:t>
      </w:r>
      <w:r w:rsidR="00E47A6D" w:rsidRPr="00AD4347">
        <w:rPr>
          <w:rFonts w:ascii="Arial" w:hAnsi="Arial" w:cs="Arial"/>
          <w:b/>
          <w:bCs/>
        </w:rPr>
        <w:t>.</w:t>
      </w:r>
      <w:r w:rsidRPr="007A2A06">
        <w:rPr>
          <w:rFonts w:ascii="Arial" w:hAnsi="Arial" w:cs="Arial"/>
          <w:b/>
          <w:bCs/>
        </w:rPr>
        <w:t>202</w:t>
      </w:r>
      <w:r w:rsidR="00864350" w:rsidRPr="007A2A06">
        <w:rPr>
          <w:rFonts w:ascii="Arial" w:hAnsi="Arial" w:cs="Arial"/>
          <w:b/>
          <w:bCs/>
        </w:rPr>
        <w:t>5</w:t>
      </w:r>
      <w:r w:rsidR="00DC3863" w:rsidRPr="007A2A06">
        <w:rPr>
          <w:rFonts w:ascii="Arial" w:hAnsi="Arial" w:cs="Arial"/>
          <w:b/>
          <w:bCs/>
        </w:rPr>
        <w:t xml:space="preserve"> rok</w:t>
      </w:r>
      <w:r w:rsidRPr="007A2A06">
        <w:rPr>
          <w:rFonts w:ascii="Arial" w:hAnsi="Arial" w:cs="Arial"/>
          <w:b/>
          <w:bCs/>
        </w:rPr>
        <w:t>u</w:t>
      </w:r>
      <w:r w:rsidRPr="007A2A06">
        <w:rPr>
          <w:rFonts w:ascii="Arial" w:hAnsi="Arial" w:cs="Arial"/>
        </w:rPr>
        <w:t>,</w:t>
      </w:r>
      <w:r w:rsidRPr="00A84CAF">
        <w:rPr>
          <w:rFonts w:ascii="Arial" w:hAnsi="Arial" w:cs="Arial"/>
        </w:rPr>
        <w:t xml:space="preserve">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Pr="007A2A06">
        <w:rPr>
          <w:rFonts w:ascii="Arial" w:hAnsi="Arial" w:cs="Arial"/>
          <w:b/>
          <w:bCs/>
        </w:rPr>
        <w:t>1</w:t>
      </w:r>
      <w:r w:rsidR="00864350" w:rsidRPr="007A2A06">
        <w:rPr>
          <w:rFonts w:ascii="Arial" w:hAnsi="Arial" w:cs="Arial"/>
          <w:b/>
          <w:bCs/>
        </w:rPr>
        <w:t>2</w:t>
      </w:r>
      <w:r w:rsidRPr="007A2A06">
        <w:rPr>
          <w:rFonts w:ascii="Arial" w:hAnsi="Arial" w:cs="Arial"/>
          <w:b/>
          <w:bCs/>
        </w:rPr>
        <w:t xml:space="preserve"> grudnia 202</w:t>
      </w:r>
      <w:r w:rsidR="00864350" w:rsidRPr="007A2A06">
        <w:rPr>
          <w:rFonts w:ascii="Arial" w:hAnsi="Arial" w:cs="Arial"/>
          <w:b/>
          <w:bCs/>
        </w:rPr>
        <w:t>5</w:t>
      </w:r>
      <w:r w:rsidRPr="007A2A06">
        <w:rPr>
          <w:rFonts w:ascii="Arial" w:hAnsi="Arial" w:cs="Arial"/>
          <w:b/>
          <w:bCs/>
        </w:rPr>
        <w:t xml:space="preserve"> roku</w:t>
      </w:r>
      <w:r w:rsidRPr="007A2A06">
        <w:rPr>
          <w:rFonts w:ascii="Arial" w:hAnsi="Arial" w:cs="Arial"/>
        </w:rPr>
        <w:t>.</w:t>
      </w:r>
      <w:r w:rsidRPr="00A84CAF">
        <w:rPr>
          <w:rFonts w:ascii="Arial" w:hAnsi="Arial" w:cs="Arial"/>
        </w:rPr>
        <w:t xml:space="preserve"> Szczegółowe terminy, warunki realizacji oraz finansowania i rozliczania zadań </w:t>
      </w:r>
      <w:r w:rsidRPr="00A84CAF">
        <w:rPr>
          <w:rFonts w:ascii="Arial" w:hAnsi="Arial" w:cs="Arial"/>
        </w:rPr>
        <w:lastRenderedPageBreak/>
        <w:t>każdorazowo określone zostaną w umowach zawartych pomiędzy Województwem</w:t>
      </w:r>
      <w:r w:rsidR="00DC3863">
        <w:rPr>
          <w:rFonts w:ascii="Arial" w:hAnsi="Arial" w:cs="Arial"/>
        </w:rPr>
        <w:t xml:space="preserve"> Lubelskim</w:t>
      </w:r>
      <w:r w:rsidRPr="00A84CAF">
        <w:rPr>
          <w:rFonts w:ascii="Arial" w:hAnsi="Arial" w:cs="Arial"/>
        </w:rPr>
        <w:t>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wyniku konkursu ofert.</w:t>
      </w:r>
    </w:p>
    <w:p w14:paraId="3E163829" w14:textId="5AE48226" w:rsidR="00DC3863" w:rsidRDefault="00DC3863" w:rsidP="00DC3863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C3863">
        <w:rPr>
          <w:rFonts w:ascii="Arial" w:hAnsi="Arial" w:cs="Arial"/>
          <w:b/>
          <w:bCs/>
        </w:rPr>
        <w:t xml:space="preserve">Wyłączone z konkursu są zadania o </w:t>
      </w:r>
      <w:r w:rsidRPr="00400E06">
        <w:rPr>
          <w:rFonts w:ascii="Arial" w:hAnsi="Arial" w:cs="Arial"/>
          <w:b/>
          <w:bCs/>
        </w:rPr>
        <w:t xml:space="preserve">charakterze ponadwojewódzkim, </w:t>
      </w:r>
      <w:r w:rsidRPr="00DC3863">
        <w:rPr>
          <w:rFonts w:ascii="Arial" w:hAnsi="Arial" w:cs="Arial"/>
          <w:b/>
          <w:bCs/>
        </w:rPr>
        <w:t>w tym projekty o charakterze ogólnopolskim, międzynarodowym</w:t>
      </w:r>
      <w:r w:rsidR="00121226">
        <w:rPr>
          <w:rFonts w:ascii="Arial" w:hAnsi="Arial" w:cs="Arial"/>
          <w:b/>
          <w:bCs/>
        </w:rPr>
        <w:t xml:space="preserve"> </w:t>
      </w:r>
      <w:r w:rsidRPr="00DC3863">
        <w:rPr>
          <w:rFonts w:ascii="Arial" w:hAnsi="Arial" w:cs="Arial"/>
          <w:b/>
          <w:bCs/>
        </w:rPr>
        <w:t>oraz zadania z zakresu rehabilitacji leczniczej osób</w:t>
      </w:r>
      <w:r w:rsidR="00FB34DE">
        <w:rPr>
          <w:rFonts w:ascii="Arial" w:hAnsi="Arial" w:cs="Arial"/>
          <w:b/>
          <w:bCs/>
        </w:rPr>
        <w:t xml:space="preserve"> z</w:t>
      </w:r>
      <w:r w:rsidRPr="00DC3863">
        <w:rPr>
          <w:rFonts w:ascii="Arial" w:hAnsi="Arial" w:cs="Arial"/>
          <w:b/>
          <w:bCs/>
        </w:rPr>
        <w:t xml:space="preserve"> niepełnosprawn</w:t>
      </w:r>
      <w:r w:rsidR="00FB34DE">
        <w:rPr>
          <w:rFonts w:ascii="Arial" w:hAnsi="Arial" w:cs="Arial"/>
          <w:b/>
          <w:bCs/>
        </w:rPr>
        <w:t>ością</w:t>
      </w:r>
      <w:r w:rsidRPr="00DC3863">
        <w:rPr>
          <w:rFonts w:ascii="Arial" w:hAnsi="Arial" w:cs="Arial"/>
          <w:b/>
          <w:bCs/>
        </w:rPr>
        <w:t>.</w:t>
      </w:r>
      <w:r w:rsidR="009B7FAC">
        <w:rPr>
          <w:rFonts w:ascii="Arial" w:hAnsi="Arial" w:cs="Arial"/>
          <w:b/>
          <w:bCs/>
        </w:rPr>
        <w:t xml:space="preserve"> </w:t>
      </w:r>
    </w:p>
    <w:p w14:paraId="732CDE5B" w14:textId="75A77CAA" w:rsidR="00A862D6" w:rsidRPr="009A6930" w:rsidRDefault="0089433D" w:rsidP="009A6930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A6930">
        <w:rPr>
          <w:rFonts w:ascii="Arial" w:hAnsi="Arial" w:cs="Arial"/>
        </w:rPr>
        <w:t>Działania planowane w ramach zadania winny być skierowane do mieszkańców województwa lubelskiego</w:t>
      </w:r>
      <w:r w:rsidRPr="009A6930">
        <w:rPr>
          <w:rFonts w:ascii="Arial" w:hAnsi="Arial" w:cs="Arial"/>
          <w:color w:val="000000" w:themeColor="text1"/>
        </w:rPr>
        <w:t xml:space="preserve"> i mieć </w:t>
      </w:r>
      <w:r w:rsidR="00BE3837" w:rsidRPr="009A6930">
        <w:rPr>
          <w:rFonts w:ascii="Arial" w:hAnsi="Arial" w:cs="Arial"/>
          <w:b/>
          <w:bCs/>
          <w:color w:val="000000" w:themeColor="text1"/>
        </w:rPr>
        <w:t>charakter wojewódzki</w:t>
      </w:r>
      <w:r w:rsidR="00BE3837" w:rsidRPr="009A6930">
        <w:rPr>
          <w:rFonts w:ascii="Arial" w:hAnsi="Arial" w:cs="Arial"/>
          <w:color w:val="000000" w:themeColor="text1"/>
        </w:rPr>
        <w:t xml:space="preserve"> tj. </w:t>
      </w:r>
      <w:r w:rsidR="007F0D42" w:rsidRPr="009A6930">
        <w:rPr>
          <w:rFonts w:ascii="Arial" w:hAnsi="Arial" w:cs="Arial"/>
          <w:color w:val="000000" w:themeColor="text1"/>
        </w:rPr>
        <w:t>uwzględniający wsparcie dla</w:t>
      </w:r>
      <w:r w:rsidR="00BE3837" w:rsidRPr="009A6930">
        <w:rPr>
          <w:rFonts w:ascii="Arial" w:hAnsi="Arial" w:cs="Arial"/>
          <w:color w:val="000000" w:themeColor="text1"/>
        </w:rPr>
        <w:t> beneficjentów</w:t>
      </w:r>
      <w:r w:rsidRPr="009A6930">
        <w:rPr>
          <w:rFonts w:ascii="Arial" w:hAnsi="Arial" w:cs="Arial"/>
          <w:color w:val="000000" w:themeColor="text1"/>
        </w:rPr>
        <w:t xml:space="preserve"> ostatecznych</w:t>
      </w:r>
      <w:r w:rsidR="00BE3837" w:rsidRPr="009A6930">
        <w:rPr>
          <w:rFonts w:ascii="Arial" w:hAnsi="Arial" w:cs="Arial"/>
          <w:color w:val="000000" w:themeColor="text1"/>
        </w:rPr>
        <w:t xml:space="preserve"> z co najmniej dwóch powiatów województwa lubelskiego.</w:t>
      </w:r>
      <w:r w:rsidR="009B7FAC" w:rsidRPr="009A6930">
        <w:rPr>
          <w:rFonts w:ascii="Arial" w:hAnsi="Arial" w:cs="Arial"/>
          <w:color w:val="000000" w:themeColor="text1"/>
        </w:rPr>
        <w:t xml:space="preserve"> </w:t>
      </w:r>
      <w:r w:rsidR="009B7FAC" w:rsidRPr="00413FF9">
        <w:rPr>
          <w:rFonts w:ascii="Arial" w:hAnsi="Arial" w:cs="Arial"/>
          <w:color w:val="000000" w:themeColor="text1"/>
        </w:rPr>
        <w:t>Zadani</w:t>
      </w:r>
      <w:r w:rsidR="007D2D61" w:rsidRPr="00413FF9">
        <w:rPr>
          <w:rFonts w:ascii="Arial" w:hAnsi="Arial" w:cs="Arial"/>
          <w:color w:val="000000" w:themeColor="text1"/>
        </w:rPr>
        <w:t>a</w:t>
      </w:r>
      <w:r w:rsidR="009B7FAC" w:rsidRPr="00413FF9">
        <w:rPr>
          <w:rFonts w:ascii="Arial" w:hAnsi="Arial" w:cs="Arial"/>
          <w:color w:val="000000" w:themeColor="text1"/>
        </w:rPr>
        <w:t xml:space="preserve"> </w:t>
      </w:r>
      <w:r w:rsidR="008D321B" w:rsidRPr="00413FF9">
        <w:rPr>
          <w:rFonts w:ascii="Arial" w:hAnsi="Arial" w:cs="Arial"/>
          <w:b/>
          <w:bCs/>
          <w:color w:val="000000" w:themeColor="text1"/>
        </w:rPr>
        <w:t>winny</w:t>
      </w:r>
      <w:r w:rsidR="009B7FAC" w:rsidRPr="00413FF9">
        <w:rPr>
          <w:rFonts w:ascii="Arial" w:hAnsi="Arial" w:cs="Arial"/>
          <w:color w:val="000000" w:themeColor="text1"/>
        </w:rPr>
        <w:t xml:space="preserve"> być realizowane na </w:t>
      </w:r>
      <w:r w:rsidR="009B7FAC" w:rsidRPr="00413FF9">
        <w:rPr>
          <w:rFonts w:ascii="Arial" w:hAnsi="Arial" w:cs="Arial"/>
          <w:b/>
          <w:bCs/>
          <w:color w:val="000000" w:themeColor="text1"/>
        </w:rPr>
        <w:t>terenie województwa lubelskiego</w:t>
      </w:r>
      <w:r w:rsidR="007D2D61" w:rsidRPr="00413FF9">
        <w:rPr>
          <w:rFonts w:ascii="Arial" w:hAnsi="Arial" w:cs="Arial"/>
          <w:b/>
          <w:bCs/>
          <w:color w:val="000000" w:themeColor="text1"/>
        </w:rPr>
        <w:t xml:space="preserve">. </w:t>
      </w:r>
      <w:r w:rsidR="00A862D6" w:rsidRPr="00413FF9">
        <w:rPr>
          <w:rFonts w:ascii="Arial" w:hAnsi="Arial" w:cs="Arial"/>
          <w:color w:val="000000" w:themeColor="text1"/>
        </w:rPr>
        <w:t xml:space="preserve">Dopuszcza się </w:t>
      </w:r>
      <w:r w:rsidR="007D2D61" w:rsidRPr="00413FF9">
        <w:rPr>
          <w:rFonts w:ascii="Arial" w:hAnsi="Arial" w:cs="Arial"/>
          <w:color w:val="000000" w:themeColor="text1"/>
        </w:rPr>
        <w:t>realizację działań poza terenem województwa</w:t>
      </w:r>
      <w:r w:rsidR="00D737F2" w:rsidRPr="00413FF9">
        <w:rPr>
          <w:rFonts w:ascii="Arial" w:hAnsi="Arial" w:cs="Arial"/>
          <w:color w:val="000000" w:themeColor="text1"/>
        </w:rPr>
        <w:t xml:space="preserve"> wyłącznie</w:t>
      </w:r>
      <w:r w:rsidR="008D321B" w:rsidRPr="00413FF9">
        <w:rPr>
          <w:rFonts w:ascii="Arial" w:hAnsi="Arial" w:cs="Arial"/>
          <w:color w:val="000000" w:themeColor="text1"/>
        </w:rPr>
        <w:t xml:space="preserve"> w uzasadnionych </w:t>
      </w:r>
      <w:r w:rsidR="00D737F2" w:rsidRPr="00413FF9">
        <w:rPr>
          <w:rFonts w:ascii="Arial" w:hAnsi="Arial" w:cs="Arial"/>
          <w:color w:val="000000" w:themeColor="text1"/>
        </w:rPr>
        <w:t>przypadk</w:t>
      </w:r>
      <w:r w:rsidR="008D321B" w:rsidRPr="00413FF9">
        <w:rPr>
          <w:rFonts w:ascii="Arial" w:hAnsi="Arial" w:cs="Arial"/>
          <w:color w:val="000000" w:themeColor="text1"/>
        </w:rPr>
        <w:t>ach</w:t>
      </w:r>
      <w:r w:rsidR="00D737F2" w:rsidRPr="00413FF9">
        <w:rPr>
          <w:rFonts w:ascii="Arial" w:hAnsi="Arial" w:cs="Arial"/>
          <w:color w:val="000000" w:themeColor="text1"/>
        </w:rPr>
        <w:t>,</w:t>
      </w:r>
      <w:r w:rsidR="008D321B" w:rsidRPr="00413FF9">
        <w:rPr>
          <w:rFonts w:ascii="Arial" w:hAnsi="Arial" w:cs="Arial"/>
          <w:color w:val="000000" w:themeColor="text1"/>
        </w:rPr>
        <w:t xml:space="preserve"> np.</w:t>
      </w:r>
      <w:r w:rsidR="00D737F2" w:rsidRPr="00413FF9">
        <w:rPr>
          <w:rFonts w:ascii="Arial" w:hAnsi="Arial" w:cs="Arial"/>
          <w:color w:val="000000" w:themeColor="text1"/>
        </w:rPr>
        <w:t xml:space="preserve"> gdy ich celem jest promocja aktywności osób z niepełnosprawnością</w:t>
      </w:r>
      <w:r w:rsidR="008D321B" w:rsidRPr="00413FF9">
        <w:rPr>
          <w:rFonts w:ascii="Arial" w:hAnsi="Arial" w:cs="Arial"/>
          <w:color w:val="000000" w:themeColor="text1"/>
        </w:rPr>
        <w:t xml:space="preserve"> </w:t>
      </w:r>
      <w:r w:rsidR="00D737F2" w:rsidRPr="00413FF9">
        <w:rPr>
          <w:rFonts w:ascii="Arial" w:hAnsi="Arial" w:cs="Arial"/>
          <w:color w:val="000000" w:themeColor="text1"/>
        </w:rPr>
        <w:t>poprzez udział w</w:t>
      </w:r>
      <w:r w:rsidR="008D321B" w:rsidRPr="00413FF9">
        <w:rPr>
          <w:rFonts w:ascii="Arial" w:hAnsi="Arial" w:cs="Arial"/>
          <w:color w:val="000000" w:themeColor="text1"/>
        </w:rPr>
        <w:t> </w:t>
      </w:r>
      <w:r w:rsidR="00D737F2" w:rsidRPr="00413FF9">
        <w:rPr>
          <w:rFonts w:ascii="Arial" w:hAnsi="Arial" w:cs="Arial"/>
          <w:color w:val="000000" w:themeColor="text1"/>
        </w:rPr>
        <w:t>zawodach sportowych, spektaklach teatralnych.</w:t>
      </w:r>
    </w:p>
    <w:p w14:paraId="45F7009C" w14:textId="77777777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3B3631E0" w:rsidR="00EA06DA" w:rsidRPr="002657F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</w:t>
      </w:r>
      <w:r w:rsidR="00A54524">
        <w:rPr>
          <w:rFonts w:ascii="Arial" w:hAnsi="Arial" w:cs="Arial"/>
        </w:rPr>
        <w:t xml:space="preserve"> </w:t>
      </w:r>
      <w:r w:rsidRPr="002657FA">
        <w:rPr>
          <w:rFonts w:ascii="Arial" w:hAnsi="Arial" w:cs="Arial"/>
        </w:rPr>
        <w:t xml:space="preserve">nie zwiększyła się </w:t>
      </w:r>
      <w:r w:rsidRPr="001715F1">
        <w:rPr>
          <w:rFonts w:ascii="Arial" w:hAnsi="Arial" w:cs="Arial"/>
          <w:b/>
          <w:bCs/>
        </w:rPr>
        <w:t xml:space="preserve">o więcej niż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30</w:t>
      </w:r>
      <w:r w:rsidRPr="001715F1">
        <w:rPr>
          <w:rFonts w:ascii="Arial" w:hAnsi="Arial" w:cs="Arial"/>
          <w:b/>
          <w:bCs/>
          <w:color w:val="000000" w:themeColor="text1"/>
        </w:rPr>
        <w:t>%</w:t>
      </w:r>
      <w:r w:rsidR="00A54524" w:rsidRPr="00A5452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A54524" w:rsidRPr="00A10694">
        <w:rPr>
          <w:rFonts w:ascii="Arial" w:hAnsi="Arial" w:cs="Arial"/>
          <w:b/>
          <w:bCs/>
        </w:rPr>
        <w:t>je</w:t>
      </w:r>
      <w:r w:rsidR="00E8645F" w:rsidRPr="00A10694">
        <w:rPr>
          <w:rFonts w:ascii="Arial" w:hAnsi="Arial" w:cs="Arial"/>
          <w:b/>
          <w:bCs/>
        </w:rPr>
        <w:t>go</w:t>
      </w:r>
      <w:r w:rsidR="00A54524" w:rsidRPr="00A10694">
        <w:rPr>
          <w:rFonts w:ascii="Arial" w:hAnsi="Arial" w:cs="Arial"/>
          <w:b/>
          <w:bCs/>
        </w:rPr>
        <w:t xml:space="preserve"> wysokości w części przyznanej dotacji</w:t>
      </w:r>
      <w:r w:rsidRPr="00A10694">
        <w:rPr>
          <w:rFonts w:ascii="Arial" w:hAnsi="Arial" w:cs="Arial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0667B609" w:rsidR="00EA06DA" w:rsidRPr="00E104D1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1715F1">
        <w:rPr>
          <w:rFonts w:ascii="Arial" w:hAnsi="Arial" w:cs="Arial"/>
          <w:b/>
          <w:bCs/>
        </w:rPr>
        <w:t xml:space="preserve">Zmiany powyżej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</w:t>
      </w:r>
      <w:r w:rsidRPr="001715F1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B105B7">
        <w:rPr>
          <w:rFonts w:ascii="Arial" w:hAnsi="Arial" w:cs="Arial"/>
          <w:b/>
          <w:bCs/>
        </w:rPr>
        <w:t xml:space="preserve">wymagają uprzedniej zgody </w:t>
      </w:r>
      <w:r w:rsidRPr="00B105B7">
        <w:rPr>
          <w:rFonts w:ascii="Arial" w:hAnsi="Arial" w:cs="Arial"/>
          <w:b/>
          <w:bCs/>
          <w:color w:val="000000" w:themeColor="text1"/>
        </w:rPr>
        <w:t>Zleceniodawcy</w:t>
      </w:r>
      <w:r w:rsidRPr="007A5036">
        <w:rPr>
          <w:rFonts w:ascii="Arial" w:hAnsi="Arial" w:cs="Arial"/>
          <w:color w:val="000000" w:themeColor="text1"/>
        </w:rPr>
        <w:t xml:space="preserve">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</w:t>
      </w:r>
      <w:r w:rsidRPr="003E3D3E">
        <w:rPr>
          <w:rFonts w:ascii="Arial" w:hAnsi="Arial" w:cs="Arial"/>
          <w:b/>
          <w:bCs/>
          <w:color w:val="000000" w:themeColor="text1"/>
        </w:rPr>
        <w:t>Wprowadzone zmiany nie mogą zmienić istoty zadania publicznego.</w:t>
      </w:r>
      <w:r w:rsidRPr="00D57E04">
        <w:rPr>
          <w:rFonts w:ascii="Arial" w:hAnsi="Arial" w:cs="Arial"/>
          <w:color w:val="000000" w:themeColor="text1"/>
        </w:rPr>
        <w:t xml:space="preserve">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5ED6D3F7" w14:textId="0987B1CB" w:rsidR="00EA06DA" w:rsidRPr="00474932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3E3D3E">
        <w:rPr>
          <w:rFonts w:ascii="Arial" w:hAnsi="Arial" w:cs="Arial"/>
          <w:b/>
          <w:bCs/>
        </w:rPr>
        <w:t xml:space="preserve">Nie </w:t>
      </w:r>
      <w:r w:rsidRPr="003E3D3E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na zwiększenie procentowego udziału dotacji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39CD8E50" w14:textId="64452019" w:rsidR="008B5F6E" w:rsidRPr="00707FF3" w:rsidRDefault="008B5F6E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mogą się zmieniać, o ile nie zmniejszy się wartość tych środków w stosunku do wydatkowanej kwoty dotacji.</w:t>
      </w:r>
    </w:p>
    <w:p w14:paraId="5C666071" w14:textId="77777777" w:rsidR="00707FF3" w:rsidRPr="00977B49" w:rsidRDefault="00707FF3" w:rsidP="00707FF3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Oferent powinien uzupełniać dotację pozyskaną na realizację zadania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Pr="00977B49">
        <w:rPr>
          <w:rFonts w:ascii="Arial" w:hAnsi="Arial" w:cs="Arial"/>
          <w:b/>
          <w:bCs/>
        </w:rPr>
        <w:t xml:space="preserve"> przez który rozumie się:</w:t>
      </w:r>
    </w:p>
    <w:p w14:paraId="5E8EAFB5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2F798BC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4AED3FAA" w14:textId="0D8F8C3F" w:rsidR="00707FF3" w:rsidRPr="00707FF3" w:rsidRDefault="00707FF3" w:rsidP="00707FF3">
      <w:pPr>
        <w:pStyle w:val="Akapitzlist"/>
        <w:numPr>
          <w:ilvl w:val="0"/>
          <w:numId w:val="10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powierzenie realizacji zadania oferent nie wnosi żadnego wkładu własnego.</w:t>
      </w:r>
    </w:p>
    <w:p w14:paraId="15CFFF43" w14:textId="26AC4912" w:rsidR="008F5E3C" w:rsidRPr="00AA6DC3" w:rsidRDefault="00EA06DA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474932">
        <w:rPr>
          <w:rFonts w:ascii="Arial" w:eastAsia="Times New Roman" w:hAnsi="Arial" w:cs="Arial"/>
          <w:color w:val="000000" w:themeColor="text1"/>
          <w:lang w:eastAsia="ar-SA"/>
        </w:rPr>
        <w:t xml:space="preserve">Oferentowi </w:t>
      </w:r>
      <w:r w:rsidRPr="00F8780C">
        <w:rPr>
          <w:rFonts w:ascii="Arial" w:eastAsia="Times New Roman" w:hAnsi="Arial" w:cs="Arial"/>
          <w:color w:val="000000" w:themeColor="text1"/>
          <w:lang w:eastAsia="ar-SA"/>
        </w:rPr>
        <w:t>nie przysługuje prawo zlecenia realizacji całości lub części zadania podmiotom trzecim.</w:t>
      </w:r>
    </w:p>
    <w:p w14:paraId="42CF431D" w14:textId="672AB276" w:rsidR="006327D7" w:rsidRPr="00707FF3" w:rsidRDefault="00102003" w:rsidP="006327D7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>Oferent</w:t>
      </w:r>
      <w:r w:rsidR="00844B22" w:rsidRPr="00F8780C">
        <w:rPr>
          <w:rFonts w:ascii="Arial" w:eastAsia="Times New Roman" w:hAnsi="Arial" w:cs="Arial"/>
          <w:lang w:eastAsia="ar-SA"/>
        </w:rPr>
        <w:t>/ci</w:t>
      </w:r>
      <w:r w:rsidR="006327D7" w:rsidRPr="00F8780C">
        <w:rPr>
          <w:rFonts w:ascii="Arial" w:eastAsia="Times New Roman" w:hAnsi="Arial" w:cs="Arial"/>
          <w:lang w:eastAsia="ar-SA"/>
        </w:rPr>
        <w:t xml:space="preserve"> składa</w:t>
      </w:r>
      <w:r w:rsidR="00844B22" w:rsidRPr="00F8780C">
        <w:rPr>
          <w:rFonts w:ascii="Arial" w:eastAsia="Times New Roman" w:hAnsi="Arial" w:cs="Arial"/>
          <w:lang w:eastAsia="ar-SA"/>
        </w:rPr>
        <w:t>/ją</w:t>
      </w:r>
      <w:r w:rsidR="006327D7" w:rsidRPr="00F8780C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F8780C">
        <w:rPr>
          <w:rFonts w:ascii="Arial" w:eastAsia="Times New Roman" w:hAnsi="Arial" w:cs="Arial"/>
          <w:lang w:eastAsia="ar-SA"/>
        </w:rPr>
        <w:t> </w:t>
      </w:r>
      <w:r w:rsidR="006327D7" w:rsidRPr="00F8780C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F8780C">
        <w:rPr>
          <w:rFonts w:ascii="Arial" w:hAnsi="Arial" w:cs="Arial"/>
          <w:spacing w:val="6"/>
        </w:rPr>
        <w:t xml:space="preserve"> </w:t>
      </w:r>
      <w:r w:rsidR="00060AB2" w:rsidRPr="00F8780C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</w:t>
      </w:r>
      <w:r w:rsidR="00060AB2" w:rsidRPr="00593845">
        <w:rPr>
          <w:rFonts w:ascii="Arial" w:eastAsia="Arial" w:hAnsi="Arial" w:cs="Arial"/>
          <w:lang w:eastAsia="ar-SA"/>
        </w:rPr>
        <w:t>. 2057)</w:t>
      </w:r>
      <w:r w:rsidRPr="00593845">
        <w:rPr>
          <w:rFonts w:ascii="Arial" w:eastAsia="Arial" w:hAnsi="Arial" w:cs="Arial"/>
          <w:lang w:eastAsia="ar-SA"/>
        </w:rPr>
        <w:t>,</w:t>
      </w:r>
      <w:r w:rsidRPr="00F8780C">
        <w:rPr>
          <w:rFonts w:ascii="Arial" w:eastAsia="Times New Roman" w:hAnsi="Arial" w:cs="Arial"/>
          <w:lang w:eastAsia="ar-SA"/>
        </w:rPr>
        <w:t xml:space="preserve"> w terminie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30 dni </w:t>
      </w:r>
      <w:r w:rsidRPr="00707FF3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707FF3" w:rsidRDefault="00102003" w:rsidP="00102003">
      <w:pPr>
        <w:pStyle w:val="Akapitzlist"/>
        <w:numPr>
          <w:ilvl w:val="0"/>
          <w:numId w:val="10"/>
        </w:numPr>
        <w:ind w:left="284" w:hanging="426"/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F8780C">
        <w:rPr>
          <w:rFonts w:ascii="Arial" w:eastAsia="Times New Roman" w:hAnsi="Arial" w:cs="Arial"/>
          <w:b/>
          <w:bCs/>
          <w:lang w:eastAsia="ar-SA"/>
        </w:rPr>
        <w:t>dwóch wersjach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>o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tej samej </w:t>
      </w:r>
      <w:r w:rsidRPr="00707FF3">
        <w:rPr>
          <w:rFonts w:ascii="Arial" w:eastAsia="Times New Roman" w:hAnsi="Arial" w:cs="Arial"/>
          <w:b/>
          <w:bCs/>
          <w:lang w:eastAsia="ar-SA"/>
        </w:rPr>
        <w:t>sumie kontrolnej:</w:t>
      </w:r>
    </w:p>
    <w:p w14:paraId="1216EC84" w14:textId="5317E25C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F8780C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707FF3">
        <w:rPr>
          <w:rFonts w:ascii="Arial" w:eastAsia="Times New Roman" w:hAnsi="Arial" w:cs="Arial"/>
          <w:lang w:eastAsia="ar-SA"/>
        </w:rPr>
        <w:t>Witkac.pl,</w:t>
      </w:r>
    </w:p>
    <w:p w14:paraId="1EC01A42" w14:textId="4C6940C0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papierowej</w:t>
      </w:r>
      <w:r w:rsidRPr="00F8780C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1B93BCE8" w14:textId="7093DD7B" w:rsidR="007158C4" w:rsidRPr="005C0964" w:rsidRDefault="007158C4" w:rsidP="007158C4">
      <w:pPr>
        <w:pStyle w:val="Akapitzlist"/>
        <w:numPr>
          <w:ilvl w:val="0"/>
          <w:numId w:val="10"/>
        </w:numPr>
        <w:spacing w:after="240"/>
        <w:ind w:left="284" w:hanging="426"/>
        <w:jc w:val="both"/>
        <w:rPr>
          <w:rFonts w:ascii="Arial" w:eastAsia="Times New Roman" w:hAnsi="Arial" w:cs="Arial"/>
          <w:color w:val="0070C0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33E8A" w:rsidRPr="00F8780C">
        <w:rPr>
          <w:rFonts w:ascii="Arial" w:eastAsia="Times New Roman" w:hAnsi="Arial" w:cs="Arial"/>
          <w:lang w:eastAsia="ar-SA"/>
        </w:rPr>
        <w:t>sprawozdania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B105B7">
        <w:rPr>
          <w:rFonts w:ascii="Arial" w:eastAsia="Times New Roman" w:hAnsi="Arial" w:cs="Arial"/>
          <w:b/>
          <w:bCs/>
          <w:lang w:eastAsia="ar-SA"/>
        </w:rPr>
        <w:t>decyduje</w:t>
      </w:r>
      <w:r w:rsidR="0027464A" w:rsidRPr="00B105B7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Pr="00B105B7">
        <w:rPr>
          <w:rFonts w:ascii="Arial" w:eastAsia="Times New Roman" w:hAnsi="Arial" w:cs="Arial"/>
          <w:b/>
          <w:bCs/>
          <w:lang w:eastAsia="ar-SA"/>
        </w:rPr>
        <w:t>: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</w:p>
    <w:p w14:paraId="1D23E515" w14:textId="5B32B2EE" w:rsidR="005C0964" w:rsidRDefault="005C0964" w:rsidP="00914290">
      <w:pPr>
        <w:pStyle w:val="Akapitzlist"/>
        <w:numPr>
          <w:ilvl w:val="0"/>
          <w:numId w:val="34"/>
        </w:numPr>
        <w:spacing w:after="240"/>
        <w:jc w:val="both"/>
        <w:rPr>
          <w:rFonts w:ascii="Arial" w:eastAsia="Times New Roman" w:hAnsi="Arial" w:cs="Arial"/>
          <w:lang w:eastAsia="ar-SA"/>
        </w:rPr>
      </w:pPr>
      <w:r w:rsidRPr="00DB0F92">
        <w:rPr>
          <w:rFonts w:ascii="Arial" w:eastAsia="Times New Roman" w:hAnsi="Arial" w:cs="Arial"/>
          <w:lang w:eastAsia="ar-SA"/>
        </w:rPr>
        <w:lastRenderedPageBreak/>
        <w:t xml:space="preserve">data i godzina złożenia </w:t>
      </w:r>
      <w:r w:rsidR="00B105B7">
        <w:rPr>
          <w:rFonts w:ascii="Arial" w:eastAsia="Times New Roman" w:hAnsi="Arial" w:cs="Arial"/>
          <w:lang w:eastAsia="ar-SA"/>
        </w:rPr>
        <w:t>sprawozdania</w:t>
      </w:r>
      <w:r w:rsidRPr="00DB0F92">
        <w:rPr>
          <w:rFonts w:ascii="Arial" w:eastAsia="Times New Roman" w:hAnsi="Arial" w:cs="Arial"/>
          <w:lang w:eastAsia="ar-SA"/>
        </w:rPr>
        <w:t xml:space="preserve"> w Generatorze Witkac</w:t>
      </w:r>
      <w:r>
        <w:rPr>
          <w:rFonts w:ascii="Arial" w:eastAsia="Times New Roman" w:hAnsi="Arial" w:cs="Arial"/>
          <w:lang w:eastAsia="ar-SA"/>
        </w:rPr>
        <w:t xml:space="preserve"> pl</w:t>
      </w:r>
      <w:r w:rsidRPr="00DB0F92">
        <w:rPr>
          <w:rFonts w:ascii="Arial" w:eastAsia="Times New Roman" w:hAnsi="Arial" w:cs="Arial"/>
          <w:lang w:eastAsia="ar-SA"/>
        </w:rPr>
        <w:t>,</w:t>
      </w:r>
    </w:p>
    <w:p w14:paraId="73A4A4DA" w14:textId="60A580C7" w:rsidR="005C0964" w:rsidRPr="005C0964" w:rsidRDefault="005C0964" w:rsidP="00914290">
      <w:pPr>
        <w:pStyle w:val="Akapitzlist"/>
        <w:numPr>
          <w:ilvl w:val="0"/>
          <w:numId w:val="34"/>
        </w:numPr>
        <w:spacing w:after="120"/>
        <w:ind w:left="1417" w:hanging="340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C0964">
        <w:rPr>
          <w:rFonts w:ascii="Arial" w:eastAsia="Times New Roman" w:hAnsi="Arial" w:cs="Arial"/>
          <w:lang w:eastAsia="ar-SA"/>
        </w:rPr>
        <w:t>data i godzina wpływu sprawozdania w formie papierowej do siedziby Regionalnego Ośrodka Polityki Społecznej w Lublinie, a nie data i godzina stempla nadania pocztowego/kurierskiego.</w:t>
      </w:r>
    </w:p>
    <w:p w14:paraId="1AC58097" w14:textId="2358C9A9" w:rsidR="005C0964" w:rsidRPr="00EF494D" w:rsidRDefault="005C0964" w:rsidP="00490203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F494D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  <w:r w:rsidR="00566EDB">
        <w:rPr>
          <w:rFonts w:ascii="Arial" w:eastAsia="Arial" w:hAnsi="Arial" w:cs="Arial"/>
          <w:b/>
          <w:bCs/>
          <w:u w:val="single"/>
          <w:lang w:eastAsia="ar-SA"/>
        </w:rPr>
        <w:t>:</w:t>
      </w:r>
    </w:p>
    <w:p w14:paraId="1B9DE2D5" w14:textId="45AC6765" w:rsidR="001D31A5" w:rsidRPr="001D31A5" w:rsidRDefault="00971823" w:rsidP="001D31A5">
      <w:pPr>
        <w:pStyle w:val="Akapitzlist"/>
        <w:spacing w:after="120"/>
        <w:ind w:left="-142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1D31A5">
        <w:rPr>
          <w:rFonts w:ascii="Arial" w:eastAsia="Times New Roman" w:hAnsi="Arial" w:cs="Arial"/>
          <w:b/>
          <w:bCs/>
          <w:lang w:eastAsia="ar-SA"/>
        </w:rPr>
        <w:t>Beneficjen</w:t>
      </w:r>
      <w:r w:rsidR="005A4775" w:rsidRPr="001D31A5">
        <w:rPr>
          <w:rFonts w:ascii="Arial" w:eastAsia="Times New Roman" w:hAnsi="Arial" w:cs="Arial"/>
          <w:b/>
          <w:bCs/>
          <w:lang w:eastAsia="ar-SA"/>
        </w:rPr>
        <w:t>tami ostatecznymi projektu/zadania mogą być</w:t>
      </w:r>
      <w:r w:rsidR="008A7FC9" w:rsidRPr="001D31A5">
        <w:rPr>
          <w:rFonts w:ascii="Arial" w:eastAsia="Times New Roman" w:hAnsi="Arial" w:cs="Arial"/>
          <w:b/>
          <w:bCs/>
          <w:lang w:eastAsia="ar-SA"/>
        </w:rPr>
        <w:t xml:space="preserve"> wyłącznie</w:t>
      </w:r>
      <w:r w:rsidR="001D31A5">
        <w:rPr>
          <w:rFonts w:ascii="Arial" w:eastAsia="Times New Roman" w:hAnsi="Arial" w:cs="Arial"/>
          <w:b/>
          <w:bCs/>
          <w:lang w:eastAsia="ar-SA"/>
        </w:rPr>
        <w:t>:</w:t>
      </w:r>
    </w:p>
    <w:p w14:paraId="2388131D" w14:textId="070D6792" w:rsidR="001D31A5" w:rsidRPr="001D31A5" w:rsidRDefault="001D31A5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1D31A5">
        <w:rPr>
          <w:rFonts w:ascii="Arial" w:eastAsia="Times New Roman" w:hAnsi="Arial" w:cs="Arial"/>
          <w:b/>
          <w:bCs/>
          <w:lang w:eastAsia="ar-SA"/>
        </w:rPr>
        <w:t>Osoby niepełnosprawne posiadające aktualne orzeczenie o stopniu niepełnosprawności lub aktualne orzeczenie o niepełnosprawności</w:t>
      </w:r>
      <w:r w:rsidRPr="001D31A5">
        <w:rPr>
          <w:rFonts w:ascii="Arial" w:eastAsia="Times New Roman" w:hAnsi="Arial" w:cs="Arial"/>
          <w:lang w:eastAsia="ar-SA"/>
        </w:rPr>
        <w:t xml:space="preserve"> lub aktualne orzeczenie równoważne (orzeczenie lekarza orzecznika Zakładu Ubezpieczeń Społecznych) lub orzeczenie o zaliczeniu do jednej z grup inwalidów (zadanie 1,3,4).</w:t>
      </w:r>
    </w:p>
    <w:p w14:paraId="26E91383" w14:textId="7EDD252F" w:rsidR="000E7FE1" w:rsidRPr="004F4D16" w:rsidRDefault="000E7FE1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Członkowie rodzin osób niepełnosprawnych, opiekunowie, kadra</w:t>
      </w:r>
      <w:r w:rsidRPr="004F4D16">
        <w:rPr>
          <w:rFonts w:ascii="Arial" w:hAnsi="Arial" w:cs="Arial"/>
        </w:rPr>
        <w:br/>
        <w:t xml:space="preserve">i wolontariusze bezpośrednio zaangażowani w proces rehabilitacji zawodowej lub społecznej osób </w:t>
      </w:r>
      <w:r w:rsidR="00797911">
        <w:rPr>
          <w:rFonts w:ascii="Arial" w:hAnsi="Arial" w:cs="Arial"/>
        </w:rPr>
        <w:t xml:space="preserve">z </w:t>
      </w:r>
      <w:r w:rsidRPr="004F4D16">
        <w:rPr>
          <w:rFonts w:ascii="Arial" w:hAnsi="Arial" w:cs="Arial"/>
        </w:rPr>
        <w:t>niepełnosprawn</w:t>
      </w:r>
      <w:r w:rsidR="00797911">
        <w:rPr>
          <w:rFonts w:ascii="Arial" w:hAnsi="Arial" w:cs="Arial"/>
        </w:rPr>
        <w:t>ością</w:t>
      </w:r>
      <w:r w:rsidRPr="004F4D16">
        <w:rPr>
          <w:rFonts w:ascii="Arial" w:hAnsi="Arial" w:cs="Arial"/>
        </w:rPr>
        <w:t xml:space="preserve"> (zadanie </w:t>
      </w:r>
      <w:r w:rsidR="0039137C">
        <w:rPr>
          <w:rFonts w:ascii="Arial" w:hAnsi="Arial" w:cs="Arial"/>
        </w:rPr>
        <w:t>2</w:t>
      </w:r>
      <w:r w:rsidRPr="004F4D16">
        <w:rPr>
          <w:rFonts w:ascii="Arial" w:hAnsi="Arial" w:cs="Arial"/>
        </w:rPr>
        <w:t>).</w:t>
      </w:r>
    </w:p>
    <w:p w14:paraId="70971BEF" w14:textId="7357A457" w:rsidR="00575B95" w:rsidRPr="00413FF9" w:rsidRDefault="005D72D2" w:rsidP="00575B95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944588">
        <w:rPr>
          <w:rFonts w:ascii="Arial" w:hAnsi="Arial" w:cs="Arial"/>
        </w:rPr>
        <w:t>Przez realizację zadania publicznego</w:t>
      </w:r>
      <w:r w:rsidR="00113AB7" w:rsidRPr="00944588">
        <w:rPr>
          <w:rFonts w:ascii="Arial" w:hAnsi="Arial" w:cs="Arial"/>
        </w:rPr>
        <w:t xml:space="preserve"> (Zadanie </w:t>
      </w:r>
      <w:r w:rsidR="001D31A5">
        <w:rPr>
          <w:rFonts w:ascii="Arial" w:hAnsi="Arial" w:cs="Arial"/>
        </w:rPr>
        <w:t>4</w:t>
      </w:r>
      <w:r w:rsidR="00113AB7" w:rsidRPr="00944588">
        <w:rPr>
          <w:rFonts w:ascii="Arial" w:hAnsi="Arial" w:cs="Arial"/>
        </w:rPr>
        <w:t>)</w:t>
      </w:r>
      <w:r w:rsidRPr="00944588">
        <w:rPr>
          <w:rFonts w:ascii="Arial" w:hAnsi="Arial" w:cs="Arial"/>
        </w:rPr>
        <w:t xml:space="preserve"> polegającego na organizowaniu lokalnych imprez kulturalnych, sportowych, turystycznych i rekreacyjnych dla osób z</w:t>
      </w:r>
      <w:r w:rsidR="00113AB7" w:rsidRPr="00944588">
        <w:rPr>
          <w:rFonts w:ascii="Arial" w:hAnsi="Arial" w:cs="Arial"/>
        </w:rPr>
        <w:t> </w:t>
      </w:r>
      <w:r w:rsidRPr="00944588">
        <w:rPr>
          <w:rFonts w:ascii="Arial" w:hAnsi="Arial" w:cs="Arial"/>
        </w:rPr>
        <w:t>niepełnosprawnościami wspierających ich aktywność w tych dziedzinach należy rozumieć np.: przeglądy artystyczne, m.in.</w:t>
      </w:r>
      <w:r w:rsidRPr="00944588">
        <w:rPr>
          <w:rFonts w:ascii="Arial" w:hAnsi="Arial" w:cs="Arial"/>
          <w:b/>
          <w:bCs/>
        </w:rPr>
        <w:t xml:space="preserve"> wokalne, fotograficzne, plastyczne, zawody sportowe, olimpiady </w:t>
      </w:r>
      <w:r w:rsidRPr="00413FF9">
        <w:rPr>
          <w:rFonts w:ascii="Arial" w:hAnsi="Arial" w:cs="Arial"/>
          <w:b/>
          <w:bCs/>
        </w:rPr>
        <w:t>sportowe,</w:t>
      </w:r>
      <w:r w:rsidR="00113AB7" w:rsidRPr="00413FF9">
        <w:rPr>
          <w:rFonts w:ascii="Arial" w:hAnsi="Arial" w:cs="Arial"/>
          <w:b/>
          <w:bCs/>
        </w:rPr>
        <w:t xml:space="preserve"> pikniki i festyny tematyczne,</w:t>
      </w:r>
      <w:r w:rsidRPr="00413FF9">
        <w:rPr>
          <w:rFonts w:ascii="Arial" w:hAnsi="Arial" w:cs="Arial"/>
          <w:b/>
          <w:bCs/>
        </w:rPr>
        <w:t xml:space="preserve"> wycieczki krajoznawcze lub rajdy. </w:t>
      </w:r>
      <w:r w:rsidR="00113AB7" w:rsidRPr="00413FF9">
        <w:rPr>
          <w:rFonts w:ascii="Arial" w:hAnsi="Arial" w:cs="Arial"/>
          <w:b/>
          <w:bCs/>
        </w:rPr>
        <w:t xml:space="preserve"> </w:t>
      </w:r>
      <w:r w:rsidR="00113AB7" w:rsidRPr="00413FF9">
        <w:rPr>
          <w:rFonts w:ascii="Arial" w:hAnsi="Arial" w:cs="Arial"/>
        </w:rPr>
        <w:t>Przy czym</w:t>
      </w:r>
      <w:r w:rsidR="00113AB7" w:rsidRPr="00413FF9">
        <w:rPr>
          <w:rFonts w:ascii="Arial" w:hAnsi="Arial" w:cs="Arial"/>
          <w:b/>
          <w:bCs/>
        </w:rPr>
        <w:t xml:space="preserve"> </w:t>
      </w:r>
      <w:r w:rsidR="00113AB7" w:rsidRPr="00413FF9">
        <w:rPr>
          <w:rFonts w:ascii="Arial" w:hAnsi="Arial" w:cs="Arial"/>
        </w:rPr>
        <w:t>wycieczki krajoznawcze</w:t>
      </w:r>
      <w:r w:rsidR="00113AB7" w:rsidRPr="00413FF9">
        <w:rPr>
          <w:rFonts w:ascii="Arial" w:hAnsi="Arial" w:cs="Arial"/>
          <w:b/>
          <w:bCs/>
        </w:rPr>
        <w:t xml:space="preserve"> </w:t>
      </w:r>
      <w:r w:rsidR="00944588" w:rsidRPr="00413FF9">
        <w:rPr>
          <w:rFonts w:ascii="Arial" w:hAnsi="Arial" w:cs="Arial"/>
          <w:b/>
          <w:bCs/>
        </w:rPr>
        <w:t>winny</w:t>
      </w:r>
      <w:r w:rsidR="00113AB7" w:rsidRPr="00413FF9">
        <w:rPr>
          <w:rFonts w:ascii="Arial" w:hAnsi="Arial" w:cs="Arial"/>
        </w:rPr>
        <w:t xml:space="preserve"> być realizowane </w:t>
      </w:r>
      <w:r w:rsidR="00113AB7" w:rsidRPr="00413FF9">
        <w:rPr>
          <w:rFonts w:ascii="Arial" w:hAnsi="Arial" w:cs="Arial"/>
          <w:b/>
          <w:bCs/>
        </w:rPr>
        <w:t xml:space="preserve">wyłącznie </w:t>
      </w:r>
      <w:r w:rsidR="00113AB7" w:rsidRPr="00413FF9">
        <w:rPr>
          <w:rFonts w:ascii="Arial" w:hAnsi="Arial" w:cs="Arial"/>
        </w:rPr>
        <w:t xml:space="preserve">na terenie </w:t>
      </w:r>
      <w:r w:rsidR="00113AB7" w:rsidRPr="001D31A5">
        <w:rPr>
          <w:rFonts w:ascii="Arial" w:hAnsi="Arial" w:cs="Arial"/>
          <w:b/>
          <w:bCs/>
        </w:rPr>
        <w:t>województwa lubelskiego</w:t>
      </w:r>
      <w:r w:rsidR="00113AB7" w:rsidRPr="001D31A5">
        <w:rPr>
          <w:rFonts w:ascii="Arial" w:hAnsi="Arial" w:cs="Arial"/>
        </w:rPr>
        <w:t>,</w:t>
      </w:r>
      <w:r w:rsidR="00575B95" w:rsidRPr="001D31A5">
        <w:rPr>
          <w:rFonts w:ascii="Arial" w:hAnsi="Arial" w:cs="Arial"/>
        </w:rPr>
        <w:t xml:space="preserve"> a</w:t>
      </w:r>
      <w:r w:rsidR="00113AB7" w:rsidRPr="001D31A5">
        <w:rPr>
          <w:rFonts w:ascii="Arial" w:hAnsi="Arial" w:cs="Arial"/>
        </w:rPr>
        <w:t xml:space="preserve"> </w:t>
      </w:r>
      <w:r w:rsidR="00575B95" w:rsidRPr="001D31A5">
        <w:rPr>
          <w:rFonts w:ascii="Arial" w:hAnsi="Arial" w:cs="Arial"/>
        </w:rPr>
        <w:t>do ich</w:t>
      </w:r>
      <w:r w:rsidR="00113AB7" w:rsidRPr="001D31A5">
        <w:rPr>
          <w:rFonts w:ascii="Arial" w:hAnsi="Arial" w:cs="Arial"/>
        </w:rPr>
        <w:t xml:space="preserve"> organizacj</w:t>
      </w:r>
      <w:r w:rsidR="00575B95" w:rsidRPr="001D31A5">
        <w:rPr>
          <w:rFonts w:ascii="Arial" w:hAnsi="Arial" w:cs="Arial"/>
        </w:rPr>
        <w:t>i nie może być zaangażowany</w:t>
      </w:r>
      <w:r w:rsidR="00113AB7" w:rsidRPr="001D31A5">
        <w:rPr>
          <w:rFonts w:ascii="Arial" w:hAnsi="Arial" w:cs="Arial"/>
        </w:rPr>
        <w:t xml:space="preserve"> podmiot</w:t>
      </w:r>
      <w:r w:rsidR="00113AB7" w:rsidRPr="00413FF9">
        <w:rPr>
          <w:rFonts w:ascii="Arial" w:hAnsi="Arial" w:cs="Arial"/>
        </w:rPr>
        <w:t xml:space="preserve"> niebędąc</w:t>
      </w:r>
      <w:r w:rsidR="00575B95" w:rsidRPr="00413FF9">
        <w:rPr>
          <w:rFonts w:ascii="Arial" w:hAnsi="Arial" w:cs="Arial"/>
        </w:rPr>
        <w:t>y</w:t>
      </w:r>
      <w:r w:rsidR="00113AB7" w:rsidRPr="00413FF9">
        <w:rPr>
          <w:rFonts w:ascii="Arial" w:hAnsi="Arial" w:cs="Arial"/>
        </w:rPr>
        <w:t xml:space="preserve"> stroną umowy</w:t>
      </w:r>
      <w:r w:rsidR="00575B95" w:rsidRPr="00413FF9">
        <w:rPr>
          <w:rFonts w:ascii="Arial" w:hAnsi="Arial" w:cs="Arial"/>
        </w:rPr>
        <w:t xml:space="preserve"> (np. wycieczki zlecane biurom podroży).</w:t>
      </w:r>
      <w:r w:rsidR="00672DE3" w:rsidRPr="00413FF9">
        <w:rPr>
          <w:rFonts w:ascii="Times New Roman" w:eastAsia="Aptos" w:hAnsi="Times New Roman" w:cs="Times New Roman"/>
          <w:sz w:val="30"/>
          <w:szCs w:val="30"/>
        </w:rPr>
        <w:t xml:space="preserve"> </w:t>
      </w:r>
      <w:r w:rsidR="00672DE3" w:rsidRPr="00413FF9">
        <w:rPr>
          <w:rFonts w:ascii="Arial" w:hAnsi="Arial" w:cs="Arial"/>
        </w:rPr>
        <w:t xml:space="preserve">Oznacza to, że całość procesu organizacyjnego, w tym planowanie, rezerwacje oraz nadzór nad realizacją wyjazdu, </w:t>
      </w:r>
      <w:r w:rsidR="00944588" w:rsidRPr="00413FF9">
        <w:rPr>
          <w:rFonts w:ascii="Arial" w:hAnsi="Arial" w:cs="Arial"/>
        </w:rPr>
        <w:t>winien</w:t>
      </w:r>
      <w:r w:rsidR="00672DE3" w:rsidRPr="00413FF9">
        <w:rPr>
          <w:rFonts w:ascii="Arial" w:hAnsi="Arial" w:cs="Arial"/>
        </w:rPr>
        <w:t xml:space="preserve"> być prowadzon</w:t>
      </w:r>
      <w:r w:rsidR="00944588" w:rsidRPr="00413FF9">
        <w:rPr>
          <w:rFonts w:ascii="Arial" w:hAnsi="Arial" w:cs="Arial"/>
        </w:rPr>
        <w:t>y</w:t>
      </w:r>
      <w:r w:rsidR="00672DE3" w:rsidRPr="00413FF9">
        <w:rPr>
          <w:rFonts w:ascii="Arial" w:hAnsi="Arial" w:cs="Arial"/>
        </w:rPr>
        <w:t xml:space="preserve"> bezpośrednio przez dan</w:t>
      </w:r>
      <w:r w:rsidR="00944588" w:rsidRPr="00413FF9">
        <w:rPr>
          <w:rFonts w:ascii="Arial" w:hAnsi="Arial" w:cs="Arial"/>
        </w:rPr>
        <w:t>y podmiot będący stroną umowy (pkt IV.1 Ogłoszenia).</w:t>
      </w:r>
    </w:p>
    <w:p w14:paraId="7A83EE80" w14:textId="752F828B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b/>
          <w:bCs/>
          <w:lang w:eastAsia="ar-SA"/>
        </w:rPr>
        <w:t xml:space="preserve">Wyjątki </w:t>
      </w:r>
      <w:r w:rsidRPr="00413FF9">
        <w:rPr>
          <w:rFonts w:ascii="Arial" w:eastAsia="Times New Roman" w:hAnsi="Arial" w:cs="Arial"/>
          <w:lang w:eastAsia="ar-SA"/>
        </w:rPr>
        <w:t>od</w:t>
      </w:r>
      <w:r w:rsidR="00944588" w:rsidRPr="00413FF9">
        <w:rPr>
          <w:rFonts w:ascii="Arial" w:eastAsia="Times New Roman" w:hAnsi="Arial" w:cs="Arial"/>
          <w:lang w:eastAsia="ar-SA"/>
        </w:rPr>
        <w:t xml:space="preserve"> powyższej zasady</w:t>
      </w:r>
      <w:r w:rsidRPr="00413FF9">
        <w:rPr>
          <w:rFonts w:ascii="Arial" w:eastAsia="Times New Roman" w:hAnsi="Arial" w:cs="Arial"/>
          <w:lang w:eastAsia="ar-SA"/>
        </w:rPr>
        <w:t>:</w:t>
      </w:r>
    </w:p>
    <w:p w14:paraId="32618DB3" w14:textId="77777777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1. Dopuszcza się możliwość organizacji wyjazdu krajoznawczego poza granicami województwa lubelskiego wyłącznie w sytuacji, gdy jego celem jest:</w:t>
      </w:r>
    </w:p>
    <w:p w14:paraId="6385E6C3" w14:textId="72946BDF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a) udział w wydarzeniu o istotnym znaczeniu kulturalnym, naukowym lub historycznym, które nie ma odpowiednika na terenie województwa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22F2C5C5" w14:textId="069EAF8D" w:rsidR="00427A30" w:rsidRPr="00413FF9" w:rsidRDefault="00427A30" w:rsidP="00427A30">
      <w:pPr>
        <w:pStyle w:val="Akapitzlist"/>
        <w:spacing w:after="0"/>
        <w:ind w:left="284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b) realizacja projektu edukacyjnego lub społecznego, którego założenia nie mogą być zrealizowane na terenie województwa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0A7B24E6" w14:textId="1F359266" w:rsidR="00427A30" w:rsidRPr="00413FF9" w:rsidRDefault="00427A30" w:rsidP="00427A30">
      <w:pPr>
        <w:pStyle w:val="Akapitzlist"/>
        <w:spacing w:after="0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c) odwiedzenie miejsc o szczególnym znaczeniu dla dziedzictwa kulturowego lub historii</w:t>
      </w:r>
      <w:r w:rsidR="0067515A" w:rsidRPr="00413FF9">
        <w:rPr>
          <w:rFonts w:ascii="Arial" w:eastAsia="Times New Roman" w:hAnsi="Arial" w:cs="Arial"/>
          <w:lang w:eastAsia="ar-SA"/>
        </w:rPr>
        <w:t xml:space="preserve"> Polski</w:t>
      </w:r>
      <w:r w:rsidRPr="00413FF9">
        <w:rPr>
          <w:rFonts w:ascii="Arial" w:eastAsia="Times New Roman" w:hAnsi="Arial" w:cs="Arial"/>
          <w:lang w:eastAsia="ar-SA"/>
        </w:rPr>
        <w:t xml:space="preserve"> znajdujących się poza granicami</w:t>
      </w:r>
      <w:r w:rsidR="0067515A" w:rsidRPr="00413FF9">
        <w:rPr>
          <w:rFonts w:ascii="Arial" w:eastAsia="Times New Roman" w:hAnsi="Arial" w:cs="Arial"/>
          <w:lang w:eastAsia="ar-SA"/>
        </w:rPr>
        <w:t xml:space="preserve"> województwa lubelskiego</w:t>
      </w:r>
      <w:r w:rsidRPr="00413FF9">
        <w:rPr>
          <w:rFonts w:ascii="Arial" w:eastAsia="Times New Roman" w:hAnsi="Arial" w:cs="Arial"/>
          <w:lang w:eastAsia="ar-SA"/>
        </w:rPr>
        <w:t>,</w:t>
      </w:r>
    </w:p>
    <w:p w14:paraId="709EB2BA" w14:textId="7A952AF8" w:rsidR="00641D3E" w:rsidRPr="001D31A5" w:rsidRDefault="00427A30" w:rsidP="001D31A5">
      <w:pPr>
        <w:pStyle w:val="Akapitzlist"/>
        <w:spacing w:after="0"/>
        <w:ind w:left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eastAsia="Times New Roman" w:hAnsi="Arial" w:cs="Arial"/>
          <w:lang w:eastAsia="ar-SA"/>
        </w:rPr>
        <w:t>d) uczestnictwo w zawodach sportowych</w:t>
      </w:r>
      <w:r w:rsidR="0067515A" w:rsidRPr="00413FF9">
        <w:rPr>
          <w:rFonts w:ascii="Arial" w:eastAsia="Times New Roman" w:hAnsi="Arial" w:cs="Arial"/>
          <w:lang w:eastAsia="ar-SA"/>
        </w:rPr>
        <w:t xml:space="preserve"> organizowanych poza terenem województw</w:t>
      </w:r>
      <w:r w:rsidR="00A31197" w:rsidRPr="00413FF9">
        <w:rPr>
          <w:rFonts w:ascii="Arial" w:eastAsia="Times New Roman" w:hAnsi="Arial" w:cs="Arial"/>
          <w:lang w:eastAsia="ar-SA"/>
        </w:rPr>
        <w:t>a</w:t>
      </w:r>
      <w:r w:rsidR="0067515A" w:rsidRPr="00413FF9">
        <w:rPr>
          <w:rFonts w:ascii="Arial" w:eastAsia="Times New Roman" w:hAnsi="Arial" w:cs="Arial"/>
          <w:lang w:eastAsia="ar-SA"/>
        </w:rPr>
        <w:t xml:space="preserve"> lubelskiego z uwagi na charakter czy też rangę zawodów</w:t>
      </w:r>
      <w:r w:rsidRPr="00413FF9">
        <w:rPr>
          <w:rFonts w:ascii="Arial" w:eastAsia="Times New Roman" w:hAnsi="Arial" w:cs="Arial"/>
          <w:lang w:eastAsia="ar-SA"/>
        </w:rPr>
        <w:t>.</w:t>
      </w:r>
    </w:p>
    <w:p w14:paraId="624FE220" w14:textId="71DB0636" w:rsidR="00650EA8" w:rsidRPr="00413FF9" w:rsidRDefault="00650EA8" w:rsidP="00A66EE6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W uzasadnionych przypadkach dopuszcza się udział opiekunów osób z niepełnosprawnością o ile realizacja wybranych form wsparcia przy ich udziale jest niezbędna w celu zapewnienia kompleksowej rehabilitacji beneficjentów ostatecznych projektu.</w:t>
      </w:r>
    </w:p>
    <w:p w14:paraId="6D01D4D2" w14:textId="77777777" w:rsidR="00C27E5B" w:rsidRPr="00413FF9" w:rsidRDefault="00C27E5B" w:rsidP="00C27E5B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D</w:t>
      </w:r>
      <w:r w:rsidR="00575B95" w:rsidRPr="00413FF9">
        <w:rPr>
          <w:rFonts w:ascii="Arial" w:hAnsi="Arial" w:cs="Arial"/>
        </w:rPr>
        <w:t>opuszcza się</w:t>
      </w:r>
      <w:r w:rsidRPr="00413FF9">
        <w:rPr>
          <w:rFonts w:ascii="Arial" w:hAnsi="Arial" w:cs="Arial"/>
        </w:rPr>
        <w:t>:</w:t>
      </w:r>
    </w:p>
    <w:p w14:paraId="5D49B9B9" w14:textId="57E49BBE" w:rsidR="00C27E5B" w:rsidRPr="00C27E5B" w:rsidRDefault="00575B95" w:rsidP="00C27E5B">
      <w:pPr>
        <w:pStyle w:val="Akapitzlist"/>
        <w:numPr>
          <w:ilvl w:val="0"/>
          <w:numId w:val="45"/>
        </w:numPr>
        <w:spacing w:after="0"/>
        <w:ind w:left="709" w:hanging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13FF9">
        <w:rPr>
          <w:rFonts w:ascii="Arial" w:hAnsi="Arial" w:cs="Arial"/>
        </w:rPr>
        <w:t>przeprowadzenie warsztatów, szkoleń</w:t>
      </w:r>
      <w:r w:rsidR="00A66EE6" w:rsidRPr="00413FF9">
        <w:rPr>
          <w:rFonts w:ascii="Arial" w:hAnsi="Arial" w:cs="Arial"/>
        </w:rPr>
        <w:t>, kursów</w:t>
      </w:r>
      <w:r w:rsidR="0000410A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w </w:t>
      </w:r>
      <w:r w:rsidRPr="00413FF9">
        <w:rPr>
          <w:rFonts w:ascii="Arial" w:hAnsi="Arial" w:cs="Arial"/>
          <w:b/>
          <w:bCs/>
        </w:rPr>
        <w:t>formie wyjazdu</w:t>
      </w:r>
      <w:r w:rsidR="00A66EE6" w:rsidRPr="00413FF9">
        <w:rPr>
          <w:rFonts w:ascii="Arial" w:hAnsi="Arial" w:cs="Arial"/>
          <w:b/>
          <w:bCs/>
        </w:rPr>
        <w:t xml:space="preserve"> </w:t>
      </w:r>
      <w:r w:rsidR="00A66EE6" w:rsidRPr="00413FF9">
        <w:rPr>
          <w:rFonts w:ascii="Arial" w:hAnsi="Arial" w:cs="Arial"/>
        </w:rPr>
        <w:t>(</w:t>
      </w:r>
      <w:r w:rsidRPr="00413FF9">
        <w:rPr>
          <w:rFonts w:ascii="Arial" w:hAnsi="Arial" w:cs="Arial"/>
        </w:rPr>
        <w:t>zorganizowanego</w:t>
      </w:r>
      <w:r w:rsidR="0079507F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na terenie województwa lubelskiego</w:t>
      </w:r>
      <w:r w:rsidR="00A66EE6" w:rsidRPr="00413FF9">
        <w:rPr>
          <w:rFonts w:ascii="Arial" w:hAnsi="Arial" w:cs="Arial"/>
        </w:rPr>
        <w:t>)</w:t>
      </w:r>
      <w:r w:rsidRPr="00413FF9">
        <w:rPr>
          <w:rFonts w:ascii="Arial" w:hAnsi="Arial" w:cs="Arial"/>
        </w:rPr>
        <w:t xml:space="preserve"> w</w:t>
      </w:r>
      <w:r w:rsidR="00A66EE6" w:rsidRPr="00413FF9">
        <w:rPr>
          <w:rFonts w:ascii="Arial" w:hAnsi="Arial" w:cs="Arial"/>
        </w:rPr>
        <w:t> przypadku</w:t>
      </w:r>
      <w:r w:rsidRPr="00413FF9">
        <w:rPr>
          <w:rFonts w:ascii="Arial" w:hAnsi="Arial" w:cs="Arial"/>
        </w:rPr>
        <w:t xml:space="preserve"> braku możliwości zapewnienia lokalu dostosowanego do potrzeb odbiorców.</w:t>
      </w:r>
      <w:r w:rsidR="0079507F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Konieczność przeprowadzenie tego typu warsztatów/szkolenia/kursów wymaga uzasadnienia</w:t>
      </w:r>
      <w:r w:rsidRPr="00C27E5B">
        <w:rPr>
          <w:rFonts w:ascii="Arial" w:hAnsi="Arial" w:cs="Arial"/>
        </w:rPr>
        <w:t xml:space="preserve"> w</w:t>
      </w:r>
      <w:r w:rsidR="00A66EE6" w:rsidRPr="00C27E5B">
        <w:rPr>
          <w:rFonts w:ascii="Arial" w:hAnsi="Arial" w:cs="Arial"/>
        </w:rPr>
        <w:t> </w:t>
      </w:r>
      <w:r w:rsidRPr="00C27E5B">
        <w:rPr>
          <w:rFonts w:ascii="Arial" w:hAnsi="Arial" w:cs="Arial"/>
        </w:rPr>
        <w:t>ofercie</w:t>
      </w:r>
      <w:r w:rsidR="0079507F" w:rsidRPr="00C27E5B">
        <w:rPr>
          <w:rFonts w:ascii="Arial" w:hAnsi="Arial" w:cs="Arial"/>
        </w:rPr>
        <w:t xml:space="preserve"> (</w:t>
      </w:r>
      <w:r w:rsidR="0079507F" w:rsidRPr="001D31A5">
        <w:rPr>
          <w:rFonts w:ascii="Arial" w:hAnsi="Arial" w:cs="Arial"/>
        </w:rPr>
        <w:t xml:space="preserve">Zadanie </w:t>
      </w:r>
      <w:r w:rsidR="00A86147" w:rsidRPr="001D31A5">
        <w:rPr>
          <w:rFonts w:ascii="Arial" w:hAnsi="Arial" w:cs="Arial"/>
        </w:rPr>
        <w:t>1</w:t>
      </w:r>
      <w:r w:rsidR="0079507F" w:rsidRPr="001D31A5">
        <w:rPr>
          <w:rFonts w:ascii="Arial" w:hAnsi="Arial" w:cs="Arial"/>
        </w:rPr>
        <w:t>,</w:t>
      </w:r>
      <w:r w:rsidR="00A86147" w:rsidRPr="001D31A5">
        <w:rPr>
          <w:rFonts w:ascii="Arial" w:hAnsi="Arial" w:cs="Arial"/>
        </w:rPr>
        <w:t>3</w:t>
      </w:r>
      <w:r w:rsidR="0079507F" w:rsidRPr="001D31A5">
        <w:rPr>
          <w:rFonts w:ascii="Arial" w:hAnsi="Arial" w:cs="Arial"/>
        </w:rPr>
        <w:t>).</w:t>
      </w:r>
    </w:p>
    <w:p w14:paraId="490E831B" w14:textId="0A60406A" w:rsidR="00575B95" w:rsidRPr="00C27E5B" w:rsidRDefault="008D6B04" w:rsidP="00C27E5B">
      <w:pPr>
        <w:pStyle w:val="Akapitzlist"/>
        <w:numPr>
          <w:ilvl w:val="0"/>
          <w:numId w:val="45"/>
        </w:numPr>
        <w:spacing w:after="0"/>
        <w:ind w:left="709" w:hanging="283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C27E5B">
        <w:rPr>
          <w:rFonts w:ascii="Arial" w:hAnsi="Arial" w:cs="Arial"/>
        </w:rPr>
        <w:t>W</w:t>
      </w:r>
      <w:r w:rsidR="0079507F" w:rsidRPr="00C27E5B">
        <w:rPr>
          <w:rFonts w:ascii="Arial" w:hAnsi="Arial" w:cs="Arial"/>
        </w:rPr>
        <w:t>arsztat</w:t>
      </w:r>
      <w:r w:rsidRPr="00C27E5B">
        <w:rPr>
          <w:rFonts w:ascii="Arial" w:hAnsi="Arial" w:cs="Arial"/>
        </w:rPr>
        <w:t>y</w:t>
      </w:r>
      <w:r w:rsidR="007A2A06" w:rsidRPr="00C27E5B">
        <w:rPr>
          <w:rFonts w:ascii="Arial" w:hAnsi="Arial" w:cs="Arial"/>
        </w:rPr>
        <w:t>, szkolenia</w:t>
      </w:r>
      <w:r w:rsidR="0079507F" w:rsidRPr="00C27E5B">
        <w:rPr>
          <w:rFonts w:ascii="Arial" w:hAnsi="Arial" w:cs="Arial"/>
        </w:rPr>
        <w:t xml:space="preserve"> wyjazdow</w:t>
      </w:r>
      <w:r w:rsidRPr="00C27E5B">
        <w:rPr>
          <w:rFonts w:ascii="Arial" w:hAnsi="Arial" w:cs="Arial"/>
        </w:rPr>
        <w:t>e</w:t>
      </w:r>
      <w:r w:rsidR="0079507F" w:rsidRPr="00C27E5B">
        <w:rPr>
          <w:rFonts w:ascii="Arial" w:hAnsi="Arial" w:cs="Arial"/>
        </w:rPr>
        <w:t xml:space="preserve"> </w:t>
      </w:r>
      <w:r w:rsidRPr="00C27E5B">
        <w:rPr>
          <w:rFonts w:ascii="Arial" w:hAnsi="Arial" w:cs="Arial"/>
        </w:rPr>
        <w:t>poza województwo lubelskie są możliwe wyłącznie</w:t>
      </w:r>
      <w:r w:rsidR="0079507F" w:rsidRPr="00C27E5B">
        <w:rPr>
          <w:rFonts w:ascii="Arial" w:hAnsi="Arial" w:cs="Arial"/>
        </w:rPr>
        <w:t xml:space="preserve"> dla kadry zaangażowanej w proces rehabilitacji zawodowej lub społecznej osób z</w:t>
      </w:r>
      <w:r w:rsidR="00F52D51">
        <w:rPr>
          <w:rFonts w:ascii="Arial" w:hAnsi="Arial" w:cs="Arial"/>
        </w:rPr>
        <w:t> </w:t>
      </w:r>
      <w:r w:rsidR="0079507F" w:rsidRPr="00C27E5B">
        <w:rPr>
          <w:rFonts w:ascii="Arial" w:hAnsi="Arial" w:cs="Arial"/>
        </w:rPr>
        <w:t>niepełnosprawnością</w:t>
      </w:r>
      <w:r w:rsidR="007A2A06" w:rsidRPr="00C27E5B">
        <w:rPr>
          <w:rFonts w:ascii="Arial" w:hAnsi="Arial" w:cs="Arial"/>
        </w:rPr>
        <w:t xml:space="preserve"> </w:t>
      </w:r>
      <w:r w:rsidRPr="00C27E5B">
        <w:rPr>
          <w:rFonts w:ascii="Arial" w:hAnsi="Arial" w:cs="Arial"/>
        </w:rPr>
        <w:t xml:space="preserve">(specjalistyczne szkolenia) jeśli </w:t>
      </w:r>
      <w:r w:rsidR="007A2A06" w:rsidRPr="00C27E5B">
        <w:rPr>
          <w:rFonts w:ascii="Arial" w:hAnsi="Arial" w:cs="Arial"/>
        </w:rPr>
        <w:t>nie są dostępne w na terenie województwa lubelskiego (</w:t>
      </w:r>
      <w:r w:rsidR="007A2A06" w:rsidRPr="001D31A5">
        <w:rPr>
          <w:rFonts w:ascii="Arial" w:hAnsi="Arial" w:cs="Arial"/>
        </w:rPr>
        <w:t xml:space="preserve">zadanie </w:t>
      </w:r>
      <w:r w:rsidR="00A86147" w:rsidRPr="001D31A5">
        <w:rPr>
          <w:rFonts w:ascii="Arial" w:hAnsi="Arial" w:cs="Arial"/>
        </w:rPr>
        <w:t>2</w:t>
      </w:r>
      <w:r w:rsidR="007A2A06" w:rsidRPr="001D31A5">
        <w:rPr>
          <w:rFonts w:ascii="Arial" w:hAnsi="Arial" w:cs="Arial"/>
        </w:rPr>
        <w:t>).</w:t>
      </w:r>
    </w:p>
    <w:p w14:paraId="6C55C4E4" w14:textId="648C21D4" w:rsidR="00DD3D0E" w:rsidRPr="00EF494D" w:rsidRDefault="00024D42" w:rsidP="00DD3D0E">
      <w:p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 w:rsidRPr="00EF494D">
        <w:rPr>
          <w:rFonts w:ascii="Arial" w:hAnsi="Arial" w:cs="Arial"/>
          <w:b/>
          <w:bCs/>
        </w:rPr>
        <w:t>Przykładowe r</w:t>
      </w:r>
      <w:r w:rsidR="00490203" w:rsidRPr="00EF494D">
        <w:rPr>
          <w:rFonts w:ascii="Arial" w:hAnsi="Arial" w:cs="Arial"/>
          <w:b/>
          <w:bCs/>
        </w:rPr>
        <w:t>ezultaty</w:t>
      </w:r>
      <w:r w:rsidR="0017564E">
        <w:rPr>
          <w:rFonts w:ascii="Arial" w:hAnsi="Arial" w:cs="Arial"/>
          <w:b/>
          <w:bCs/>
        </w:rPr>
        <w:t xml:space="preserve"> ilościowe</w:t>
      </w:r>
      <w:r w:rsidR="00490203" w:rsidRPr="00EF494D">
        <w:rPr>
          <w:rFonts w:ascii="Arial" w:hAnsi="Arial" w:cs="Arial"/>
          <w:b/>
          <w:bCs/>
        </w:rPr>
        <w:t xml:space="preserve"> realizowanych zadań</w:t>
      </w:r>
      <w:r w:rsidR="00490203" w:rsidRPr="00EF494D">
        <w:rPr>
          <w:rFonts w:ascii="Arial" w:hAnsi="Arial" w:cs="Arial"/>
        </w:rPr>
        <w:t>:</w:t>
      </w:r>
    </w:p>
    <w:p w14:paraId="29C69C9D" w14:textId="5D09AE55" w:rsidR="00490203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zadaniem,</w:t>
      </w:r>
    </w:p>
    <w:p w14:paraId="5771E631" w14:textId="204694BE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liczba osób z niepełnosprawnością uczestniczących w szkoleniach/warsztatach/</w:t>
      </w:r>
      <w:r w:rsidR="00514B84">
        <w:rPr>
          <w:rFonts w:ascii="Arial" w:hAnsi="Arial" w:cs="Arial"/>
        </w:rPr>
        <w:t xml:space="preserve"> kursach/</w:t>
      </w:r>
      <w:r>
        <w:rPr>
          <w:rFonts w:ascii="Arial" w:hAnsi="Arial" w:cs="Arial"/>
        </w:rPr>
        <w:t>zajęciach,</w:t>
      </w:r>
    </w:p>
    <w:p w14:paraId="0770D597" w14:textId="42501B13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</w:t>
      </w:r>
      <w:r w:rsidR="00514B84">
        <w:rPr>
          <w:rFonts w:ascii="Arial" w:hAnsi="Arial" w:cs="Arial"/>
        </w:rPr>
        <w:t xml:space="preserve"> (członków rodzin/opiekunów/kadry/wolontariuszy) objętych zadaniem,</w:t>
      </w:r>
    </w:p>
    <w:p w14:paraId="162B7E13" w14:textId="676F7900" w:rsidR="00514B84" w:rsidRPr="00514B84" w:rsidRDefault="00514B84" w:rsidP="00914290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514B84">
        <w:rPr>
          <w:rFonts w:ascii="Arial" w:hAnsi="Arial" w:cs="Arial"/>
        </w:rPr>
        <w:t>liczba osób (członków rodzin/opiekunów/kadry/wolontariuszy)</w:t>
      </w:r>
      <w:r w:rsidR="008E2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uczestniczących w szkoleniach/kursach/warsztatach</w:t>
      </w:r>
      <w:r w:rsidRPr="00514B84">
        <w:rPr>
          <w:rFonts w:ascii="Arial" w:hAnsi="Arial" w:cs="Arial"/>
        </w:rPr>
        <w:t>,</w:t>
      </w:r>
    </w:p>
    <w:p w14:paraId="0FD34C1F" w14:textId="1653511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</w:t>
      </w:r>
      <w:r w:rsidR="00424C92">
        <w:rPr>
          <w:rFonts w:ascii="Arial" w:hAnsi="Arial" w:cs="Arial"/>
        </w:rPr>
        <w:t>doradztwem zawodowym/</w:t>
      </w:r>
      <w:r>
        <w:rPr>
          <w:rFonts w:ascii="Arial" w:hAnsi="Arial" w:cs="Arial"/>
        </w:rPr>
        <w:t>poradnictwem zawodowym/ pośrednictwem pracy</w:t>
      </w:r>
      <w:r w:rsidR="00D1675A">
        <w:rPr>
          <w:rFonts w:ascii="Arial" w:hAnsi="Arial" w:cs="Arial"/>
        </w:rPr>
        <w:t>,</w:t>
      </w:r>
    </w:p>
    <w:p w14:paraId="7EABDD24" w14:textId="54F81C25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niepełnosprawnością, które znalazły zatrudnienie w wyniku realizacji zadania,</w:t>
      </w:r>
    </w:p>
    <w:p w14:paraId="4D254582" w14:textId="16465CB6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opracowanych i wdrożonych planów drogi życiowej i zawodowej, </w:t>
      </w:r>
    </w:p>
    <w:p w14:paraId="28135527" w14:textId="6FC2CAD5" w:rsidR="00424C92" w:rsidRDefault="00424C92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doradztwa zawodowego/ poradnictwa zawodowego/ pośrednictwem pracy</w:t>
      </w:r>
      <w:r w:rsidR="00D1675A">
        <w:rPr>
          <w:rFonts w:ascii="Arial" w:hAnsi="Arial" w:cs="Arial"/>
        </w:rPr>
        <w:t>,</w:t>
      </w:r>
    </w:p>
    <w:p w14:paraId="5107BD0B" w14:textId="65A095F7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szkoleń/warsztatów/zajęć</w:t>
      </w:r>
      <w:r w:rsidR="005A6A0C">
        <w:rPr>
          <w:rFonts w:ascii="Arial" w:hAnsi="Arial" w:cs="Arial"/>
        </w:rPr>
        <w:t xml:space="preserve"> grupowych oraz zajęć indywidualnych</w:t>
      </w:r>
      <w:r>
        <w:rPr>
          <w:rFonts w:ascii="Arial" w:hAnsi="Arial" w:cs="Arial"/>
        </w:rPr>
        <w:t>/kursów</w:t>
      </w:r>
      <w:r w:rsidR="00D16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C5BC7D8" w14:textId="770CBCF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imprez o charakterze kulturalnym/sportowym/rekreacyjnym</w:t>
      </w:r>
      <w:r w:rsidR="00443159">
        <w:rPr>
          <w:rFonts w:ascii="Arial" w:hAnsi="Arial" w:cs="Arial"/>
        </w:rPr>
        <w:t>,</w:t>
      </w:r>
    </w:p>
    <w:p w14:paraId="01F53155" w14:textId="70175329" w:rsidR="0017564E" w:rsidRPr="00F830E0" w:rsidRDefault="0017564E" w:rsidP="00566EDB">
      <w:pPr>
        <w:suppressAutoHyphens/>
        <w:spacing w:after="0" w:line="276" w:lineRule="auto"/>
        <w:rPr>
          <w:rFonts w:ascii="Arial" w:eastAsia="Calibri" w:hAnsi="Arial" w:cs="Arial"/>
          <w:b/>
          <w:bCs/>
          <w:lang w:eastAsia="ar-SA"/>
        </w:rPr>
      </w:pPr>
      <w:r w:rsidRPr="00A10694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55B480FB" w14:textId="77777777" w:rsidR="00B002A1" w:rsidRDefault="00B002A1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wzrost poziomu aktywności zawodowej</w:t>
      </w:r>
      <w:r>
        <w:rPr>
          <w:rFonts w:ascii="Arial" w:eastAsia="Calibri" w:hAnsi="Arial" w:cs="Arial"/>
          <w:bCs/>
        </w:rPr>
        <w:t>/społecznej osób z niepełnosprawnością,</w:t>
      </w:r>
    </w:p>
    <w:p w14:paraId="3672283A" w14:textId="1BB80A52" w:rsidR="0017564E" w:rsidRPr="00F830E0" w:rsidRDefault="0017564E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 xml:space="preserve">podniesienie kompetencji zawodowych </w:t>
      </w:r>
      <w:r w:rsidR="00B002A1">
        <w:rPr>
          <w:rFonts w:ascii="Arial" w:eastAsia="Calibri" w:hAnsi="Arial" w:cs="Arial"/>
          <w:bCs/>
        </w:rPr>
        <w:t>kadry i wolontariuszy</w:t>
      </w:r>
      <w:r w:rsidR="004958A8">
        <w:rPr>
          <w:rFonts w:ascii="Arial" w:eastAsia="Calibri" w:hAnsi="Arial" w:cs="Arial"/>
          <w:bCs/>
        </w:rPr>
        <w:t xml:space="preserve"> bezpośrednio zaangażowanych w proces rehabilitacji zawodowej lub społecznej osób z</w:t>
      </w:r>
      <w:r w:rsidR="00A16A1B">
        <w:rPr>
          <w:rFonts w:ascii="Arial" w:eastAsia="Calibri" w:hAnsi="Arial" w:cs="Arial"/>
          <w:bCs/>
        </w:rPr>
        <w:t> </w:t>
      </w:r>
      <w:r w:rsidR="004958A8">
        <w:rPr>
          <w:rFonts w:ascii="Arial" w:eastAsia="Calibri" w:hAnsi="Arial" w:cs="Arial"/>
          <w:bCs/>
        </w:rPr>
        <w:t>niepełnos</w:t>
      </w:r>
      <w:r w:rsidR="00C606E5">
        <w:rPr>
          <w:rFonts w:ascii="Arial" w:eastAsia="Calibri" w:hAnsi="Arial" w:cs="Arial"/>
          <w:bCs/>
        </w:rPr>
        <w:t>prawnościami,</w:t>
      </w:r>
    </w:p>
    <w:p w14:paraId="01275A2A" w14:textId="493267D3" w:rsidR="0017564E" w:rsidRPr="00B002A1" w:rsidRDefault="0017564E" w:rsidP="00F52D51">
      <w:pPr>
        <w:numPr>
          <w:ilvl w:val="0"/>
          <w:numId w:val="41"/>
        </w:numPr>
        <w:suppressAutoHyphens/>
        <w:spacing w:after="0" w:line="276" w:lineRule="auto"/>
        <w:ind w:left="709" w:hanging="284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podniesienie poziomu wiedzy o rynku pracy uczestników zadania</w:t>
      </w:r>
      <w:r w:rsidR="00A16A1B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</w:p>
    <w:p w14:paraId="635037A1" w14:textId="3474B04F" w:rsidR="004802E4" w:rsidRPr="004802E4" w:rsidRDefault="004802E4" w:rsidP="00F52D51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textAlignment w:val="baseline"/>
        <w:rPr>
          <w:rFonts w:ascii="Arial" w:eastAsia="Calibri" w:hAnsi="Arial" w:cs="Arial"/>
          <w:b/>
        </w:rPr>
      </w:pPr>
      <w:r w:rsidRPr="00A10694">
        <w:rPr>
          <w:rFonts w:ascii="Arial" w:eastAsia="Calibri" w:hAnsi="Arial" w:cs="Arial"/>
          <w:b/>
        </w:rPr>
        <w:t>Promocja zadania – maksymalne stawki</w:t>
      </w:r>
      <w:r w:rsidR="00A10694">
        <w:rPr>
          <w:rFonts w:ascii="Arial" w:eastAsia="Calibri" w:hAnsi="Arial" w:cs="Arial"/>
          <w:b/>
        </w:rPr>
        <w:t>:</w:t>
      </w:r>
    </w:p>
    <w:p w14:paraId="536557D7" w14:textId="7BCD078D" w:rsidR="0017564E" w:rsidRPr="00F52D51" w:rsidRDefault="004802E4" w:rsidP="00F52D51">
      <w:pPr>
        <w:widowControl w:val="0"/>
        <w:suppressAutoHyphens/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bCs/>
          <w:strike/>
        </w:rPr>
      </w:pPr>
      <w:r w:rsidRPr="004802E4">
        <w:rPr>
          <w:rFonts w:ascii="Arial" w:eastAsia="Calibri" w:hAnsi="Arial" w:cs="Arial"/>
          <w:bCs/>
        </w:rPr>
        <w:t>Działania</w:t>
      </w:r>
      <w:r w:rsidR="00566EDB" w:rsidRPr="004802E4">
        <w:rPr>
          <w:rFonts w:ascii="Arial" w:eastAsia="Calibri" w:hAnsi="Arial" w:cs="Arial"/>
          <w:bCs/>
        </w:rPr>
        <w:t xml:space="preserve"> promocyjno-informacyjne </w:t>
      </w:r>
      <w:r>
        <w:rPr>
          <w:rFonts w:ascii="Arial" w:eastAsia="Calibri" w:hAnsi="Arial" w:cs="Arial"/>
          <w:bCs/>
        </w:rPr>
        <w:t xml:space="preserve">w realizowanych zadaniach </w:t>
      </w:r>
      <w:r w:rsidR="00566EDB" w:rsidRPr="004802E4">
        <w:rPr>
          <w:rFonts w:ascii="Arial" w:eastAsia="Calibri" w:hAnsi="Arial" w:cs="Arial"/>
          <w:bCs/>
        </w:rPr>
        <w:t xml:space="preserve">– maksymalnie </w:t>
      </w:r>
      <w:r w:rsidR="00F86EA4" w:rsidRPr="004802E4">
        <w:rPr>
          <w:rFonts w:ascii="Arial" w:eastAsia="Calibri" w:hAnsi="Arial" w:cs="Arial"/>
          <w:bCs/>
        </w:rPr>
        <w:t>1</w:t>
      </w:r>
      <w:r w:rsidR="00383929">
        <w:rPr>
          <w:rFonts w:ascii="Arial" w:eastAsia="Calibri" w:hAnsi="Arial" w:cs="Arial"/>
          <w:bCs/>
        </w:rPr>
        <w:t> </w:t>
      </w:r>
      <w:r w:rsidR="00F86EA4" w:rsidRPr="004802E4">
        <w:rPr>
          <w:rFonts w:ascii="Arial" w:eastAsia="Calibri" w:hAnsi="Arial" w:cs="Arial"/>
          <w:bCs/>
        </w:rPr>
        <w:t>000</w:t>
      </w:r>
      <w:r w:rsidR="00383929">
        <w:rPr>
          <w:rFonts w:ascii="Arial" w:eastAsia="Calibri" w:hAnsi="Arial" w:cs="Arial"/>
          <w:bCs/>
        </w:rPr>
        <w:t>,00</w:t>
      </w:r>
      <w:r w:rsidR="00F86EA4" w:rsidRPr="004802E4">
        <w:rPr>
          <w:rFonts w:ascii="Arial" w:eastAsia="Calibri" w:hAnsi="Arial" w:cs="Arial"/>
          <w:bCs/>
        </w:rPr>
        <w:t xml:space="preserve"> zł</w:t>
      </w:r>
      <w:r w:rsidR="00A16A1B" w:rsidRPr="004802E4">
        <w:rPr>
          <w:rFonts w:ascii="Arial" w:eastAsia="Calibri" w:hAnsi="Arial" w:cs="Arial"/>
          <w:bCs/>
        </w:rPr>
        <w:t xml:space="preserve"> w</w:t>
      </w:r>
      <w:r>
        <w:rPr>
          <w:rFonts w:ascii="Arial" w:eastAsia="Calibri" w:hAnsi="Arial" w:cs="Arial"/>
          <w:bCs/>
        </w:rPr>
        <w:t> </w:t>
      </w:r>
      <w:r w:rsidR="00A16A1B" w:rsidRPr="004802E4">
        <w:rPr>
          <w:rFonts w:ascii="Arial" w:eastAsia="Calibri" w:hAnsi="Arial" w:cs="Arial"/>
          <w:bCs/>
        </w:rPr>
        <w:t>projektach</w:t>
      </w:r>
      <w:r w:rsidR="00CF29CB" w:rsidRPr="004802E4">
        <w:rPr>
          <w:rFonts w:ascii="Arial" w:eastAsia="Calibri" w:hAnsi="Arial" w:cs="Arial"/>
          <w:bCs/>
        </w:rPr>
        <w:t xml:space="preserve"> o wartości od </w:t>
      </w:r>
      <w:r w:rsidR="00797911" w:rsidRPr="00454789">
        <w:rPr>
          <w:rFonts w:ascii="Arial" w:eastAsia="Calibri" w:hAnsi="Arial" w:cs="Arial"/>
          <w:bCs/>
        </w:rPr>
        <w:t>4</w:t>
      </w:r>
      <w:r w:rsidR="00E95247" w:rsidRPr="00454789">
        <w:rPr>
          <w:rFonts w:ascii="Arial" w:eastAsia="Calibri" w:hAnsi="Arial" w:cs="Arial"/>
          <w:bCs/>
        </w:rPr>
        <w:t>0</w:t>
      </w:r>
      <w:r w:rsidR="00CF29CB" w:rsidRPr="00454789">
        <w:rPr>
          <w:rFonts w:ascii="Arial" w:eastAsia="Calibri" w:hAnsi="Arial" w:cs="Arial"/>
          <w:bCs/>
        </w:rPr>
        <w:t> 00</w:t>
      </w:r>
      <w:r w:rsidR="00E95247" w:rsidRPr="00454789">
        <w:rPr>
          <w:rFonts w:ascii="Arial" w:eastAsia="Calibri" w:hAnsi="Arial" w:cs="Arial"/>
          <w:bCs/>
        </w:rPr>
        <w:t>1</w:t>
      </w:r>
      <w:r w:rsidR="00CF29CB" w:rsidRPr="0045478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do 60 000,00 zł wnioskowanej dotacji oraz 800</w:t>
      </w:r>
      <w:r w:rsidR="0038392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w</w:t>
      </w:r>
      <w:r w:rsidR="005F4D86" w:rsidRPr="004802E4">
        <w:rPr>
          <w:rFonts w:ascii="Arial" w:eastAsia="Calibri" w:hAnsi="Arial" w:cs="Arial"/>
          <w:bCs/>
        </w:rPr>
        <w:t> </w:t>
      </w:r>
      <w:r w:rsidR="00CF29CB" w:rsidRPr="004802E4">
        <w:rPr>
          <w:rFonts w:ascii="Arial" w:eastAsia="Calibri" w:hAnsi="Arial" w:cs="Arial"/>
          <w:bCs/>
        </w:rPr>
        <w:t>projektach do 40 000,00 zł</w:t>
      </w:r>
      <w:r w:rsidR="005F4D86" w:rsidRPr="004802E4">
        <w:rPr>
          <w:rFonts w:ascii="Arial" w:eastAsia="Calibri" w:hAnsi="Arial" w:cs="Arial"/>
          <w:bCs/>
        </w:rPr>
        <w:t xml:space="preserve"> </w:t>
      </w:r>
      <w:r w:rsidR="00CF29CB" w:rsidRPr="004802E4">
        <w:rPr>
          <w:rFonts w:ascii="Arial" w:eastAsia="Calibri" w:hAnsi="Arial" w:cs="Arial"/>
          <w:bCs/>
        </w:rPr>
        <w:t>wnioskowanej dotacji.</w:t>
      </w:r>
      <w:r w:rsidR="00797911">
        <w:rPr>
          <w:rFonts w:ascii="Arial" w:eastAsia="Calibri" w:hAnsi="Arial" w:cs="Arial"/>
          <w:bCs/>
        </w:rPr>
        <w:t xml:space="preserve"> </w:t>
      </w:r>
    </w:p>
    <w:p w14:paraId="67A46890" w14:textId="48284222" w:rsidR="003051E3" w:rsidRDefault="003051E3" w:rsidP="0027464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3C3C8BE7" w14:textId="55478B70" w:rsidR="0027464A" w:rsidRPr="0027464A" w:rsidRDefault="0027464A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>
        <w:rPr>
          <w:rFonts w:ascii="Arial" w:hAnsi="Arial" w:cs="Arial"/>
          <w:color w:val="000000" w:themeColor="text1"/>
        </w:rPr>
        <w:t> </w:t>
      </w:r>
      <w:r w:rsidRPr="0027464A">
        <w:rPr>
          <w:rFonts w:ascii="Arial" w:hAnsi="Arial" w:cs="Arial"/>
          <w:color w:val="000000" w:themeColor="text1"/>
        </w:rPr>
        <w:t>formie powierzenia lub wsparcia - zgodnie z dyspozycją art. 5 ust. 4 ustawy z dnia 24 kwietnia 2003 r. o działalności pożytku publicznego i wolontariacie</w:t>
      </w:r>
      <w:r w:rsidR="001620D0">
        <w:rPr>
          <w:rFonts w:ascii="Arial" w:hAnsi="Arial" w:cs="Arial"/>
          <w:color w:val="000000" w:themeColor="text1"/>
        </w:rPr>
        <w:t>.</w:t>
      </w:r>
      <w:r w:rsidRPr="0027464A">
        <w:rPr>
          <w:rFonts w:ascii="Arial" w:hAnsi="Arial" w:cs="Arial"/>
          <w:color w:val="000000" w:themeColor="text1"/>
        </w:rPr>
        <w:t xml:space="preserve"> </w:t>
      </w:r>
    </w:p>
    <w:p w14:paraId="23FCBCCC" w14:textId="30195A5D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175D4A" w:rsidRDefault="00991027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5D4A">
        <w:rPr>
          <w:rFonts w:ascii="Arial" w:hAnsi="Arial" w:cs="Arial"/>
          <w:color w:val="000000" w:themeColor="text1"/>
        </w:rPr>
        <w:t xml:space="preserve">Od wyników konkursu </w:t>
      </w:r>
      <w:r w:rsidRPr="00C55117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175D4A">
        <w:rPr>
          <w:rFonts w:ascii="Arial" w:hAnsi="Arial" w:cs="Arial"/>
          <w:color w:val="000000" w:themeColor="text1"/>
        </w:rPr>
        <w:t xml:space="preserve">. </w:t>
      </w:r>
    </w:p>
    <w:bookmarkEnd w:id="9"/>
    <w:p w14:paraId="31E3A8D0" w14:textId="6B547FBC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Default="004A4365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29A6B40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39114A05" w14:textId="2DA70134" w:rsidR="008D3DD1" w:rsidRPr="001F5A30" w:rsidRDefault="001F5A30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A87290">
        <w:rPr>
          <w:rFonts w:ascii="Arial" w:hAnsi="Arial" w:cs="Arial"/>
          <w:b/>
          <w:bCs/>
          <w:color w:val="000000" w:themeColor="text1"/>
        </w:rPr>
        <w:t>Minimalna kwota dotacji</w:t>
      </w:r>
      <w:r w:rsidR="00840FA2" w:rsidRPr="00A87290">
        <w:rPr>
          <w:rFonts w:ascii="Arial" w:eastAsia="Calibri" w:hAnsi="Arial" w:cs="Arial"/>
          <w:b/>
          <w:bCs/>
          <w:color w:val="000000"/>
        </w:rPr>
        <w:t xml:space="preserve">, </w:t>
      </w:r>
      <w:r w:rsidR="00840FA2" w:rsidRPr="00A87290">
        <w:rPr>
          <w:rFonts w:ascii="Arial" w:eastAsia="Calibri" w:hAnsi="Arial" w:cs="Arial"/>
          <w:color w:val="000000"/>
        </w:rPr>
        <w:t>o którą może wnioskować podmiot w ramach oferty</w:t>
      </w:r>
      <w:r w:rsidR="00840FA2" w:rsidRPr="00A87290">
        <w:rPr>
          <w:rFonts w:ascii="Arial" w:eastAsia="Calibri" w:hAnsi="Arial" w:cs="Arial"/>
          <w:b/>
          <w:bCs/>
          <w:color w:val="000000"/>
        </w:rPr>
        <w:t xml:space="preserve"> musi być wyższa niż 10 000,00 zł. </w:t>
      </w:r>
      <w:r w:rsidR="00840FA2" w:rsidRPr="00A87290">
        <w:rPr>
          <w:rFonts w:ascii="Arial" w:eastAsia="Calibri" w:hAnsi="Arial" w:cs="Arial"/>
          <w:color w:val="000000"/>
        </w:rPr>
        <w:t xml:space="preserve">Złożenie oferty, w której </w:t>
      </w:r>
      <w:r w:rsidR="00840FA2" w:rsidRPr="00A87290">
        <w:rPr>
          <w:rFonts w:ascii="Arial" w:eastAsia="Calibri" w:hAnsi="Arial" w:cs="Arial"/>
          <w:b/>
          <w:bCs/>
          <w:color w:val="000000"/>
        </w:rPr>
        <w:t>wartość dotacji</w:t>
      </w:r>
      <w:r w:rsidR="00840FA2" w:rsidRPr="00A87290">
        <w:rPr>
          <w:rFonts w:ascii="Arial" w:eastAsia="Calibri" w:hAnsi="Arial" w:cs="Arial"/>
          <w:color w:val="000000"/>
        </w:rPr>
        <w:t xml:space="preserve">  jest niższa niż 10 000,00 zł, skutkuje odrzuceniem oferty.</w:t>
      </w:r>
      <w:r w:rsidR="00840FA2" w:rsidRPr="00840FA2">
        <w:rPr>
          <w:rFonts w:ascii="Arial" w:eastAsia="Calibri" w:hAnsi="Arial" w:cs="Arial"/>
          <w:color w:val="000000"/>
        </w:rPr>
        <w:t xml:space="preserve"> </w:t>
      </w:r>
      <w:r w:rsidR="008D3DD1" w:rsidRPr="007E7992">
        <w:rPr>
          <w:rFonts w:ascii="Arial" w:hAnsi="Arial" w:cs="Arial"/>
          <w:b/>
          <w:bCs/>
          <w:color w:val="000000" w:themeColor="text1"/>
        </w:rPr>
        <w:t>Maksymalna kwota dotacji</w:t>
      </w:r>
      <w:r w:rsidR="008D3DD1" w:rsidRPr="007E7992">
        <w:rPr>
          <w:rFonts w:ascii="Arial" w:hAnsi="Arial" w:cs="Arial"/>
          <w:color w:val="000000" w:themeColor="text1"/>
        </w:rPr>
        <w:t xml:space="preserve">, </w:t>
      </w:r>
      <w:r w:rsidR="008D3DD1" w:rsidRPr="0027464A">
        <w:rPr>
          <w:rFonts w:ascii="Arial" w:hAnsi="Arial" w:cs="Arial"/>
          <w:b/>
          <w:bCs/>
          <w:color w:val="000000" w:themeColor="text1"/>
        </w:rPr>
        <w:t>o którą może wnioskować podmiot w ramach</w:t>
      </w:r>
      <w:r w:rsidR="008D3DD1" w:rsidRPr="007E7992">
        <w:rPr>
          <w:rFonts w:ascii="Arial" w:hAnsi="Arial" w:cs="Arial"/>
          <w:color w:val="000000" w:themeColor="text1"/>
        </w:rPr>
        <w:t xml:space="preserve"> </w:t>
      </w:r>
      <w:r w:rsidR="008D3DD1" w:rsidRPr="0027464A">
        <w:rPr>
          <w:rFonts w:ascii="Arial" w:hAnsi="Arial" w:cs="Arial"/>
          <w:b/>
          <w:bCs/>
          <w:color w:val="000000" w:themeColor="text1"/>
        </w:rPr>
        <w:t>oferty</w:t>
      </w:r>
      <w:r w:rsidR="00F8034A" w:rsidRPr="0027464A">
        <w:rPr>
          <w:rFonts w:ascii="Arial" w:hAnsi="Arial" w:cs="Arial"/>
          <w:b/>
          <w:bCs/>
          <w:color w:val="000000" w:themeColor="text1"/>
        </w:rPr>
        <w:t xml:space="preserve"> </w:t>
      </w:r>
      <w:r w:rsidR="00F8034A" w:rsidRPr="00A10694">
        <w:rPr>
          <w:rFonts w:ascii="Arial" w:hAnsi="Arial" w:cs="Arial"/>
          <w:b/>
          <w:bCs/>
          <w:color w:val="000000" w:themeColor="text1"/>
        </w:rPr>
        <w:t>wynosi</w:t>
      </w:r>
      <w:r w:rsidR="00F8034A" w:rsidRPr="00A10694">
        <w:rPr>
          <w:rFonts w:ascii="Arial" w:hAnsi="Arial" w:cs="Arial"/>
          <w:color w:val="000000" w:themeColor="text1"/>
        </w:rPr>
        <w:t xml:space="preserve"> </w:t>
      </w:r>
      <w:r w:rsidR="007E7992" w:rsidRPr="00454789">
        <w:rPr>
          <w:rFonts w:ascii="Arial" w:hAnsi="Arial" w:cs="Arial"/>
          <w:b/>
          <w:bCs/>
        </w:rPr>
        <w:t>6</w:t>
      </w:r>
      <w:r w:rsidR="00F8034A" w:rsidRPr="00454789">
        <w:rPr>
          <w:rFonts w:ascii="Arial" w:hAnsi="Arial" w:cs="Arial"/>
          <w:b/>
          <w:bCs/>
        </w:rPr>
        <w:t>0 000,00</w:t>
      </w:r>
      <w:r w:rsidR="00F8034A" w:rsidRPr="00A10694">
        <w:rPr>
          <w:rFonts w:ascii="Arial" w:hAnsi="Arial" w:cs="Arial"/>
        </w:rPr>
        <w:t xml:space="preserve"> </w:t>
      </w:r>
      <w:r w:rsidR="00F8034A" w:rsidRPr="00A10694">
        <w:rPr>
          <w:rFonts w:ascii="Arial" w:hAnsi="Arial" w:cs="Arial"/>
          <w:color w:val="000000" w:themeColor="text1"/>
        </w:rPr>
        <w:t>zł</w:t>
      </w:r>
      <w:r w:rsidR="00B0033A" w:rsidRPr="00A10694">
        <w:rPr>
          <w:rFonts w:ascii="Arial" w:hAnsi="Arial" w:cs="Arial"/>
          <w:color w:val="000000" w:themeColor="text1"/>
        </w:rPr>
        <w:t xml:space="preserve">. </w:t>
      </w:r>
      <w:r w:rsidR="00DF10E0" w:rsidRPr="00A10694">
        <w:rPr>
          <w:rFonts w:ascii="Arial" w:hAnsi="Arial" w:cs="Arial"/>
          <w:color w:val="000000" w:themeColor="text1"/>
        </w:rPr>
        <w:t>Złożenie</w:t>
      </w:r>
      <w:r w:rsidR="00DF10E0" w:rsidRPr="00A10694">
        <w:t xml:space="preserve"> </w:t>
      </w:r>
      <w:r w:rsidR="00DF10E0" w:rsidRPr="00A10694">
        <w:rPr>
          <w:rFonts w:ascii="Arial" w:hAnsi="Arial" w:cs="Arial"/>
          <w:color w:val="000000" w:themeColor="text1"/>
        </w:rPr>
        <w:t xml:space="preserve">oferty, w której </w:t>
      </w:r>
      <w:r w:rsidR="00DF10E0" w:rsidRPr="00A10694">
        <w:rPr>
          <w:rFonts w:ascii="Arial" w:hAnsi="Arial" w:cs="Arial"/>
          <w:b/>
          <w:bCs/>
          <w:color w:val="000000" w:themeColor="text1"/>
        </w:rPr>
        <w:t>wartość dotacji</w:t>
      </w:r>
      <w:r w:rsidR="00DF10E0" w:rsidRPr="00A10694">
        <w:rPr>
          <w:rFonts w:ascii="Arial" w:hAnsi="Arial" w:cs="Arial"/>
          <w:color w:val="000000" w:themeColor="text1"/>
        </w:rPr>
        <w:t xml:space="preserve"> przekracza kwotę </w:t>
      </w:r>
      <w:r w:rsidR="00B0033A" w:rsidRPr="00A10694">
        <w:rPr>
          <w:rFonts w:ascii="Arial" w:hAnsi="Arial" w:cs="Arial"/>
          <w:color w:val="000000" w:themeColor="text1"/>
        </w:rPr>
        <w:t>60 000,00</w:t>
      </w:r>
      <w:r w:rsidR="00383929" w:rsidRPr="00A10694">
        <w:rPr>
          <w:rFonts w:ascii="Arial" w:hAnsi="Arial" w:cs="Arial"/>
          <w:color w:val="000000" w:themeColor="text1"/>
        </w:rPr>
        <w:t> </w:t>
      </w:r>
      <w:r w:rsidR="00B0033A" w:rsidRPr="00A10694">
        <w:rPr>
          <w:rFonts w:ascii="Arial" w:hAnsi="Arial" w:cs="Arial"/>
          <w:color w:val="000000" w:themeColor="text1"/>
        </w:rPr>
        <w:t>zł</w:t>
      </w:r>
      <w:r w:rsidR="00DF10E0" w:rsidRPr="00A10694">
        <w:rPr>
          <w:rFonts w:ascii="Arial" w:hAnsi="Arial" w:cs="Arial"/>
          <w:color w:val="000000" w:themeColor="text1"/>
        </w:rPr>
        <w:t>,</w:t>
      </w:r>
      <w:r w:rsidR="00DF10E0" w:rsidRPr="00DF10E0">
        <w:rPr>
          <w:rFonts w:ascii="Arial" w:hAnsi="Arial" w:cs="Arial"/>
          <w:color w:val="000000" w:themeColor="text1"/>
        </w:rPr>
        <w:t xml:space="preserve"> skutkuje odrzuceniem oferty.</w:t>
      </w:r>
      <w:r w:rsidR="00127762">
        <w:rPr>
          <w:rFonts w:ascii="Arial" w:hAnsi="Arial" w:cs="Arial"/>
          <w:color w:val="000000" w:themeColor="text1"/>
        </w:rPr>
        <w:t xml:space="preserve"> </w:t>
      </w:r>
    </w:p>
    <w:p w14:paraId="7F36508B" w14:textId="52A19CEE" w:rsidR="00F82BA1" w:rsidRPr="00C966B9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 xml:space="preserve">Wnioskowana </w:t>
      </w:r>
      <w:r w:rsidRPr="0027464A">
        <w:rPr>
          <w:rFonts w:ascii="Arial" w:hAnsi="Arial" w:cs="Arial"/>
          <w:b/>
          <w:bCs/>
          <w:color w:val="000000" w:themeColor="text1"/>
        </w:rPr>
        <w:t>kwota dotacji</w:t>
      </w:r>
      <w:r w:rsidRPr="0027464A">
        <w:rPr>
          <w:rFonts w:ascii="Arial" w:hAnsi="Arial" w:cs="Arial"/>
          <w:color w:val="000000" w:themeColor="text1"/>
        </w:rPr>
        <w:t xml:space="preserve"> powinna być określona </w:t>
      </w:r>
      <w:r w:rsidRPr="0027464A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D10405D" w14:textId="75FDA3B4" w:rsidR="00B3438E" w:rsidRPr="00B0033A" w:rsidRDefault="00F82BA1" w:rsidP="00B0033A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033A">
        <w:rPr>
          <w:rFonts w:ascii="Arial" w:hAnsi="Arial" w:cs="Arial"/>
          <w:color w:val="000000" w:themeColor="text1"/>
        </w:rPr>
        <w:t xml:space="preserve">Zasady konkursu 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B0033A">
        <w:rPr>
          <w:rFonts w:ascii="Arial" w:hAnsi="Arial" w:cs="Arial"/>
          <w:color w:val="000000" w:themeColor="text1"/>
        </w:rPr>
        <w:t>wnoszenia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B0033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B0033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3D78BC5C" w:rsidR="00F82BA1" w:rsidRPr="004942DC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</w:p>
    <w:p w14:paraId="79692B43" w14:textId="5BDEE06C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412D68">
        <w:rPr>
          <w:rFonts w:ascii="Arial" w:hAnsi="Arial" w:cs="Arial"/>
        </w:rPr>
        <w:t xml:space="preserve">przeznaczone </w:t>
      </w:r>
      <w:r w:rsidRPr="00C41EA9">
        <w:rPr>
          <w:rFonts w:ascii="Arial" w:hAnsi="Arial" w:cs="Arial"/>
        </w:rPr>
        <w:t>wyłącznie na pokrycie wydatków, które:</w:t>
      </w:r>
    </w:p>
    <w:p w14:paraId="52AD9875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są bezpośrednio związane z realizacją zadania,</w:t>
      </w:r>
    </w:p>
    <w:p w14:paraId="68BEA8BA" w14:textId="77777777" w:rsidR="00F82BA1" w:rsidRPr="0094200E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31B2EDD7" w14:textId="5DFB12F0" w:rsidR="001E6F7A" w:rsidRPr="00F86EA4" w:rsidRDefault="00F82BA1" w:rsidP="00E505A7">
      <w:pPr>
        <w:pStyle w:val="Akapitzlist"/>
        <w:numPr>
          <w:ilvl w:val="0"/>
          <w:numId w:val="11"/>
        </w:numPr>
        <w:tabs>
          <w:tab w:val="left" w:pos="426"/>
        </w:tabs>
        <w:spacing w:after="0" w:line="271" w:lineRule="auto"/>
        <w:ind w:left="924" w:hanging="357"/>
        <w:contextualSpacing w:val="0"/>
        <w:jc w:val="both"/>
        <w:rPr>
          <w:rFonts w:ascii="Arial" w:hAnsi="Arial" w:cs="Arial"/>
        </w:rPr>
      </w:pPr>
      <w:r w:rsidRPr="0025533E">
        <w:rPr>
          <w:rFonts w:ascii="Arial" w:hAnsi="Arial" w:cs="Arial"/>
        </w:rPr>
        <w:t xml:space="preserve">stanowią koszty administracyjne do wysokości </w:t>
      </w:r>
      <w:r w:rsidRPr="005C37BA">
        <w:rPr>
          <w:rFonts w:ascii="Arial" w:hAnsi="Arial" w:cs="Arial"/>
          <w:b/>
          <w:bCs/>
          <w:color w:val="000000" w:themeColor="text1"/>
        </w:rPr>
        <w:t>15% wnioskowanej dotacji</w:t>
      </w:r>
      <w:r w:rsidRPr="005C37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  <w:r w:rsidRPr="00D157EF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np.</w:t>
      </w:r>
      <w:r w:rsidRPr="00D157EF">
        <w:rPr>
          <w:rFonts w:ascii="Arial" w:hAnsi="Arial" w:cs="Arial"/>
          <w:color w:val="000000" w:themeColor="text1"/>
        </w:rPr>
        <w:t xml:space="preserve"> koordynowanie, wykonywanie działań administracyjno-kontrolnych, księgowych, koszty telekomunikacyjne, </w:t>
      </w:r>
      <w:r>
        <w:rPr>
          <w:rFonts w:ascii="Arial" w:hAnsi="Arial" w:cs="Arial"/>
          <w:color w:val="000000" w:themeColor="text1"/>
        </w:rPr>
        <w:t>usługi internetowe</w:t>
      </w:r>
      <w:r w:rsidRPr="00D157EF">
        <w:rPr>
          <w:rFonts w:ascii="Arial" w:hAnsi="Arial" w:cs="Arial"/>
          <w:color w:val="000000" w:themeColor="text1"/>
        </w:rPr>
        <w:t>, zakup materiałów biurowych, opłaty</w:t>
      </w:r>
      <w:r w:rsidR="00412D68">
        <w:rPr>
          <w:rFonts w:ascii="Arial" w:hAnsi="Arial" w:cs="Arial"/>
          <w:color w:val="000000" w:themeColor="text1"/>
        </w:rPr>
        <w:t xml:space="preserve"> </w:t>
      </w:r>
      <w:r w:rsidR="00412D68" w:rsidRPr="00115DDB">
        <w:rPr>
          <w:rFonts w:ascii="Arial" w:hAnsi="Arial" w:cs="Arial"/>
          <w:color w:val="000000" w:themeColor="text1"/>
        </w:rPr>
        <w:t>pocztowe,</w:t>
      </w:r>
      <w:r w:rsidRPr="00D157EF">
        <w:rPr>
          <w:rFonts w:ascii="Arial" w:hAnsi="Arial" w:cs="Arial"/>
          <w:color w:val="000000" w:themeColor="text1"/>
        </w:rPr>
        <w:t xml:space="preserve"> czynszowe</w:t>
      </w:r>
      <w:r>
        <w:rPr>
          <w:rFonts w:ascii="Arial" w:hAnsi="Arial" w:cs="Arial"/>
          <w:color w:val="000000" w:themeColor="text1"/>
        </w:rPr>
        <w:t xml:space="preserve"> </w:t>
      </w:r>
      <w:r w:rsidRPr="00D157EF">
        <w:rPr>
          <w:rFonts w:ascii="Arial" w:hAnsi="Arial" w:cs="Arial"/>
          <w:color w:val="000000" w:themeColor="text1"/>
        </w:rPr>
        <w:t>itp.)</w:t>
      </w:r>
      <w:r w:rsidR="00714715">
        <w:rPr>
          <w:rFonts w:ascii="Arial" w:hAnsi="Arial" w:cs="Arial"/>
          <w:color w:val="000000" w:themeColor="text1"/>
        </w:rPr>
        <w:t xml:space="preserve"> </w:t>
      </w:r>
    </w:p>
    <w:p w14:paraId="03AE1F43" w14:textId="00CD28E7" w:rsidR="00F82BA1" w:rsidRPr="004942DC" w:rsidRDefault="00F82BA1" w:rsidP="00914290">
      <w:pPr>
        <w:pStyle w:val="Akapitzlist"/>
        <w:numPr>
          <w:ilvl w:val="0"/>
          <w:numId w:val="24"/>
        </w:numPr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</w:t>
      </w:r>
    </w:p>
    <w:p w14:paraId="49F21066" w14:textId="77777777" w:rsidR="00F82BA1" w:rsidRPr="00050D49" w:rsidRDefault="00F82BA1" w:rsidP="00050D49">
      <w:p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050D49">
        <w:rPr>
          <w:rFonts w:ascii="Arial" w:hAnsi="Arial" w:cs="Arial"/>
        </w:rPr>
        <w:t xml:space="preserve">Dotacja </w:t>
      </w:r>
      <w:r w:rsidRPr="00050D49">
        <w:rPr>
          <w:rFonts w:ascii="Arial" w:hAnsi="Arial" w:cs="Arial"/>
          <w:u w:val="single"/>
        </w:rPr>
        <w:t>nie może</w:t>
      </w:r>
      <w:r w:rsidRPr="00050D49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15E43FB8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412D68">
        <w:rPr>
          <w:rFonts w:ascii="Arial" w:hAnsi="Arial" w:cs="Arial"/>
        </w:rPr>
        <w:t xml:space="preserve">, </w:t>
      </w:r>
      <w:r w:rsidR="00412D68" w:rsidRPr="00115DDB">
        <w:rPr>
          <w:rFonts w:ascii="Arial" w:hAnsi="Arial" w:cs="Arial"/>
        </w:rPr>
        <w:t xml:space="preserve">rachunków oraz ich </w:t>
      </w:r>
      <w:r w:rsidR="00115D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D248F1B" w14:textId="3D289316" w:rsidR="00F82BA1" w:rsidRPr="00115DDB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>poniesione na zakupy inwestycyjne</w:t>
      </w:r>
      <w:r w:rsidR="0088012F" w:rsidRPr="00115DDB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opłat i kar umownych,</w:t>
      </w:r>
    </w:p>
    <w:p w14:paraId="2E4680A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F77FED">
        <w:rPr>
          <w:rFonts w:ascii="Arial" w:hAnsi="Arial" w:cs="Arial"/>
          <w:color w:val="000000" w:themeColor="text1"/>
        </w:rPr>
        <w:t xml:space="preserve">związane z kosztami administracyjnymi przekraczającymi </w:t>
      </w:r>
      <w:r w:rsidRPr="000849E3">
        <w:rPr>
          <w:rFonts w:ascii="Arial" w:hAnsi="Arial" w:cs="Arial"/>
          <w:color w:val="000000" w:themeColor="text1"/>
        </w:rPr>
        <w:t xml:space="preserve">15% wnioskowanej </w:t>
      </w:r>
      <w:bookmarkStart w:id="10" w:name="_Hlk64446031"/>
      <w:r w:rsidRPr="000849E3">
        <w:rPr>
          <w:rFonts w:ascii="Arial" w:hAnsi="Arial" w:cs="Arial"/>
          <w:color w:val="000000" w:themeColor="text1"/>
        </w:rPr>
        <w:t>dotacji.</w:t>
      </w:r>
      <w:bookmarkEnd w:id="10"/>
    </w:p>
    <w:p w14:paraId="3B54F047" w14:textId="5FEA11B8" w:rsidR="00A45B5A" w:rsidRPr="00A87290" w:rsidRDefault="00A45B5A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87290">
        <w:rPr>
          <w:rFonts w:ascii="Arial" w:hAnsi="Arial" w:cs="Arial"/>
          <w:color w:val="000000" w:themeColor="text1"/>
        </w:rPr>
        <w:t>na koszty związane z pobytem na turnusie rehabilitacyjnym w rozumieniu art. 10c ustawy z dnia 27 sierpnia 1997 r. o rehabilitacji zawodowej i społecznej oraz zatrudnianiu osób niepełnosprawnych,</w:t>
      </w:r>
    </w:p>
    <w:p w14:paraId="599CFA2A" w14:textId="04BFAA8F" w:rsidR="007B40B1" w:rsidRPr="00A87290" w:rsidRDefault="007B40B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A87290">
        <w:rPr>
          <w:rFonts w:ascii="Arial" w:hAnsi="Arial" w:cs="Arial"/>
          <w:color w:val="000000" w:themeColor="text1"/>
        </w:rPr>
        <w:t xml:space="preserve">na pokrycie nagród </w:t>
      </w:r>
      <w:r w:rsidR="00F87B21" w:rsidRPr="00A87290">
        <w:rPr>
          <w:rFonts w:ascii="Arial" w:hAnsi="Arial" w:cs="Arial"/>
          <w:color w:val="000000" w:themeColor="text1"/>
        </w:rPr>
        <w:t xml:space="preserve">pieniężnych </w:t>
      </w:r>
      <w:r w:rsidRPr="00A87290">
        <w:rPr>
          <w:rFonts w:ascii="Arial" w:hAnsi="Arial" w:cs="Arial"/>
          <w:color w:val="000000" w:themeColor="text1"/>
        </w:rPr>
        <w:t>dla uczestników.</w:t>
      </w:r>
    </w:p>
    <w:p w14:paraId="39B8EC2F" w14:textId="7C7545A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1C96E066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zadania zgodny z </w:t>
      </w:r>
      <w:r w:rsidR="00412D68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>głoszenia lub niewykorzystania w pełni środków przeznaczonych na 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na inne zadanie/a zgodnie z</w:t>
      </w:r>
      <w:r>
        <w:rPr>
          <w:rFonts w:ascii="Arial" w:hAnsi="Arial" w:cs="Arial"/>
          <w:color w:val="000000" w:themeColor="text1"/>
        </w:rPr>
        <w:t> 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02E1D1F8" w14:textId="5DF0084A" w:rsidR="00F82BA1" w:rsidRPr="0096155B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6155B">
        <w:rPr>
          <w:rFonts w:ascii="Arial" w:hAnsi="Arial" w:cs="Arial"/>
        </w:rPr>
        <w:t>Wyłączone z konkursu są projekty współfinansowane ze środków Państwowego Funduszu Rehabilitacji Osób Niepełnosprawnych na podstawie innych tytułów</w:t>
      </w:r>
      <w:r w:rsidR="0096155B">
        <w:rPr>
          <w:rFonts w:ascii="Arial" w:hAnsi="Arial" w:cs="Arial"/>
        </w:rPr>
        <w:t xml:space="preserve"> </w:t>
      </w:r>
      <w:r w:rsidR="0096155B" w:rsidRPr="00EF494D">
        <w:rPr>
          <w:rFonts w:ascii="Arial" w:hAnsi="Arial" w:cs="Arial"/>
        </w:rPr>
        <w:t>(zakaz podwójnego finansowania).</w:t>
      </w:r>
    </w:p>
    <w:p w14:paraId="2C40B6F1" w14:textId="77777777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8502F">
        <w:rPr>
          <w:rFonts w:ascii="Arial" w:hAnsi="Arial" w:cs="Arial"/>
          <w:b/>
          <w:bCs/>
          <w:color w:val="000000" w:themeColor="text1"/>
        </w:rPr>
        <w:t>Wyłączone</w:t>
      </w:r>
      <w:r w:rsidRPr="00FB281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49B6F699" w14:textId="49C85DB4" w:rsidR="00F82BA1" w:rsidRPr="00AF2372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="000323F6">
        <w:rPr>
          <w:rFonts w:ascii="Arial" w:hAnsi="Arial" w:cs="Arial"/>
        </w:rPr>
        <w:t>w szczególności</w:t>
      </w:r>
      <w:r w:rsidRPr="00AF2372">
        <w:rPr>
          <w:rFonts w:ascii="Arial" w:hAnsi="Arial" w:cs="Arial"/>
        </w:rPr>
        <w:t xml:space="preserve"> </w:t>
      </w:r>
      <w:r w:rsidR="00957737">
        <w:rPr>
          <w:rFonts w:ascii="Arial" w:hAnsi="Arial" w:cs="Arial"/>
        </w:rPr>
        <w:t xml:space="preserve">z </w:t>
      </w:r>
      <w:r w:rsidRPr="00AF2372">
        <w:rPr>
          <w:rFonts w:ascii="Arial" w:hAnsi="Arial" w:cs="Arial"/>
        </w:rPr>
        <w:t>zastosowaniem przepisów:</w:t>
      </w:r>
    </w:p>
    <w:p w14:paraId="0B1F1B29" w14:textId="59CD0A0C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 xml:space="preserve">ustawy z dnia 27 sierpnia 1997 r. o rehabilitacji zawodowej i społecznej oraz zatrudnianiu osób </w:t>
      </w:r>
      <w:r w:rsidRPr="00D1359D">
        <w:rPr>
          <w:rFonts w:ascii="Arial" w:hAnsi="Arial" w:cs="Arial"/>
          <w:shd w:val="clear" w:color="auto" w:fill="FFFFFF" w:themeFill="background1"/>
        </w:rPr>
        <w:t>niepełnosprawnych (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Dz. U. z 20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2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r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. poz. 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44</w:t>
      </w:r>
      <w:r w:rsidR="00F87B21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z późn.zm.</w:t>
      </w:r>
      <w:r w:rsidR="00D451B7">
        <w:rPr>
          <w:rFonts w:ascii="Arial" w:eastAsia="Times New Roman" w:hAnsi="Arial" w:cs="Arial"/>
          <w:shd w:val="clear" w:color="auto" w:fill="FFFFFF" w:themeFill="background1"/>
          <w:lang w:eastAsia="ar-SA"/>
        </w:rPr>
        <w:t>),</w:t>
      </w:r>
    </w:p>
    <w:p w14:paraId="4361A3A0" w14:textId="7A21636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 xml:space="preserve">ustawy z dnia 24 kwietnia 2003 r. o działalności pożytku publicznego i o wolontariacie </w:t>
      </w:r>
      <w:r w:rsidRPr="00D451B7">
        <w:rPr>
          <w:rFonts w:ascii="Arial" w:eastAsia="Times New Roman" w:hAnsi="Arial" w:cs="Arial"/>
          <w:lang w:eastAsia="ar-SA"/>
        </w:rPr>
        <w:t>(Dz. U. z 2</w:t>
      </w:r>
      <w:r w:rsidR="00061232" w:rsidRPr="00D451B7">
        <w:rPr>
          <w:rFonts w:ascii="Arial" w:eastAsia="Times New Roman" w:hAnsi="Arial" w:cs="Arial"/>
          <w:lang w:eastAsia="ar-SA"/>
        </w:rPr>
        <w:t>02</w:t>
      </w:r>
      <w:r w:rsidR="004733FC">
        <w:rPr>
          <w:rFonts w:ascii="Arial" w:eastAsia="Times New Roman" w:hAnsi="Arial" w:cs="Arial"/>
          <w:lang w:eastAsia="ar-SA"/>
        </w:rPr>
        <w:t>4</w:t>
      </w:r>
      <w:r w:rsidRPr="00D451B7">
        <w:rPr>
          <w:rFonts w:ascii="Arial" w:eastAsia="Times New Roman" w:hAnsi="Arial" w:cs="Arial"/>
          <w:lang w:eastAsia="ar-SA"/>
        </w:rPr>
        <w:t xml:space="preserve"> r. poz. </w:t>
      </w:r>
      <w:r w:rsidR="004733FC">
        <w:rPr>
          <w:rFonts w:ascii="Arial" w:eastAsia="Times New Roman" w:hAnsi="Arial" w:cs="Arial"/>
          <w:lang w:eastAsia="ar-SA"/>
        </w:rPr>
        <w:t>1491</w:t>
      </w:r>
      <w:r w:rsidR="00F87B21">
        <w:rPr>
          <w:rFonts w:ascii="Arial" w:eastAsia="Times New Roman" w:hAnsi="Arial" w:cs="Arial"/>
          <w:lang w:eastAsia="ar-SA"/>
        </w:rPr>
        <w:t xml:space="preserve"> z późn.zm.</w:t>
      </w:r>
      <w:r w:rsidRPr="00D451B7">
        <w:rPr>
          <w:rFonts w:ascii="Arial" w:eastAsia="Times New Roman" w:hAnsi="Arial" w:cs="Arial"/>
          <w:lang w:eastAsia="ar-SA"/>
        </w:rPr>
        <w:t>),</w:t>
      </w:r>
    </w:p>
    <w:p w14:paraId="13CEFFA7" w14:textId="7196B9A7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>rozporządzenia</w:t>
      </w:r>
      <w:r w:rsidRPr="00AF2372">
        <w:rPr>
          <w:rFonts w:cs="Times New Roman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Ministra Pracy i Polityki Społecznej z dnia 7 lutego 2008 r. w sprawie rodzajów zadań z zakresu rehabilitacji zawodowej i społecznej osób niepełnosprawnych zlecanych fundacjom oraz organizacjom pozarządowym (Dz. U. z 2016 r.</w:t>
      </w:r>
      <w:r w:rsidR="004F3F1B">
        <w:rPr>
          <w:rFonts w:ascii="Arial" w:eastAsia="Times New Roman" w:hAnsi="Arial" w:cs="Arial"/>
          <w:lang w:eastAsia="ar-SA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poz. 1945),</w:t>
      </w:r>
    </w:p>
    <w:p w14:paraId="07326AEF" w14:textId="3E5D33E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lastRenderedPageBreak/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41306BCB" w:rsidR="00F82BA1" w:rsidRPr="00AF2372" w:rsidRDefault="00F82BA1" w:rsidP="00E43011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 xml:space="preserve">uchwały </w:t>
      </w:r>
      <w:r w:rsidR="0029149E">
        <w:rPr>
          <w:rFonts w:ascii="Arial" w:hAnsi="Arial" w:cs="Arial"/>
        </w:rPr>
        <w:t>n</w:t>
      </w:r>
      <w:r w:rsidR="00061232" w:rsidRPr="00977B49">
        <w:rPr>
          <w:rFonts w:ascii="Arial" w:hAnsi="Arial" w:cs="Arial"/>
        </w:rPr>
        <w:t>r</w:t>
      </w:r>
      <w:r w:rsidR="007D16B4">
        <w:rPr>
          <w:rFonts w:ascii="Arial" w:hAnsi="Arial" w:cs="Arial"/>
        </w:rPr>
        <w:t xml:space="preserve"> </w:t>
      </w:r>
      <w:r w:rsidR="004733FC">
        <w:rPr>
          <w:rFonts w:ascii="Arial" w:hAnsi="Arial" w:cs="Arial"/>
        </w:rPr>
        <w:t>VIII/104</w:t>
      </w:r>
      <w:r w:rsidR="007D16B4">
        <w:rPr>
          <w:rFonts w:ascii="Arial" w:hAnsi="Arial" w:cs="Arial"/>
        </w:rPr>
        <w:t>/202</w:t>
      </w:r>
      <w:r w:rsidR="004733FC">
        <w:rPr>
          <w:rFonts w:ascii="Arial" w:hAnsi="Arial" w:cs="Arial"/>
        </w:rPr>
        <w:t>4</w:t>
      </w:r>
      <w:r w:rsidR="00061232" w:rsidRPr="00977B49">
        <w:rPr>
          <w:rFonts w:ascii="Arial" w:hAnsi="Arial" w:cs="Arial"/>
        </w:rPr>
        <w:t xml:space="preserve"> Sejmiku Województwa Lubelskiego z dnia </w:t>
      </w:r>
      <w:r w:rsidR="004733FC">
        <w:rPr>
          <w:rFonts w:ascii="Arial" w:hAnsi="Arial" w:cs="Arial"/>
        </w:rPr>
        <w:t>28 listopada</w:t>
      </w:r>
      <w:r w:rsidR="00061232" w:rsidRPr="00977B49">
        <w:rPr>
          <w:rFonts w:ascii="Arial" w:hAnsi="Arial" w:cs="Arial"/>
        </w:rPr>
        <w:t xml:space="preserve"> 202</w:t>
      </w:r>
      <w:r w:rsidR="004733FC">
        <w:rPr>
          <w:rFonts w:ascii="Arial" w:hAnsi="Arial" w:cs="Arial"/>
        </w:rPr>
        <w:t>4</w:t>
      </w:r>
      <w:r w:rsidR="00061232" w:rsidRPr="00977B49">
        <w:rPr>
          <w:rFonts w:ascii="Arial" w:hAnsi="Arial" w:cs="Arial"/>
        </w:rPr>
        <w:t xml:space="preserve"> r. </w:t>
      </w:r>
      <w:r w:rsidRPr="00AF2372">
        <w:rPr>
          <w:rFonts w:ascii="Arial" w:hAnsi="Arial" w:cs="Arial"/>
        </w:rPr>
        <w:t>w sprawie</w:t>
      </w:r>
      <w:r w:rsidR="008F038D">
        <w:rPr>
          <w:rFonts w:ascii="Arial" w:hAnsi="Arial" w:cs="Arial"/>
        </w:rPr>
        <w:t xml:space="preserve"> przyjęcia</w:t>
      </w:r>
      <w:r w:rsidRPr="00AF2372">
        <w:rPr>
          <w:rFonts w:ascii="Arial" w:hAnsi="Arial" w:cs="Arial"/>
        </w:rPr>
        <w:t xml:space="preserve"> „Programu Współpracy Samorządu Województwa Lubelskiego z</w:t>
      </w:r>
      <w:r w:rsidR="00061232">
        <w:rPr>
          <w:rFonts w:ascii="Arial" w:hAnsi="Arial" w:cs="Arial"/>
        </w:rPr>
        <w:t> </w:t>
      </w:r>
      <w:r w:rsidRPr="00AF2372">
        <w:rPr>
          <w:rFonts w:ascii="Arial" w:hAnsi="Arial" w:cs="Arial"/>
        </w:rPr>
        <w:t xml:space="preserve">organizacjami pozarządowymi i innymi podmiotami prowadzącymi działalność pożytku publicznego </w:t>
      </w:r>
      <w:r w:rsidRPr="00836BB7">
        <w:rPr>
          <w:rFonts w:ascii="Arial" w:hAnsi="Arial" w:cs="Arial"/>
        </w:rPr>
        <w:t>na 202</w:t>
      </w:r>
      <w:r w:rsidR="002E2802">
        <w:rPr>
          <w:rFonts w:ascii="Arial" w:hAnsi="Arial" w:cs="Arial"/>
        </w:rPr>
        <w:t>5</w:t>
      </w:r>
      <w:r w:rsidRPr="00AF2372">
        <w:rPr>
          <w:rFonts w:ascii="Arial" w:hAnsi="Arial" w:cs="Arial"/>
        </w:rPr>
        <w:t xml:space="preserve"> rok” (Dz. Urz. Województwa Lubelskiego</w:t>
      </w:r>
      <w:r w:rsidRPr="00836BB7">
        <w:rPr>
          <w:rFonts w:ascii="Arial" w:hAnsi="Arial" w:cs="Arial"/>
        </w:rPr>
        <w:t xml:space="preserve"> poz. </w:t>
      </w:r>
      <w:r w:rsidR="007D16B4">
        <w:rPr>
          <w:rFonts w:ascii="Arial" w:hAnsi="Arial" w:cs="Arial"/>
        </w:rPr>
        <w:t>6</w:t>
      </w:r>
      <w:r w:rsidR="004733FC">
        <w:rPr>
          <w:rFonts w:ascii="Arial" w:hAnsi="Arial" w:cs="Arial"/>
        </w:rPr>
        <w:t>191</w:t>
      </w:r>
      <w:r w:rsidRPr="00836BB7">
        <w:rPr>
          <w:rFonts w:ascii="Arial" w:hAnsi="Arial" w:cs="Arial"/>
        </w:rPr>
        <w:t>)</w:t>
      </w:r>
      <w:r w:rsidR="000323F6">
        <w:rPr>
          <w:rFonts w:ascii="Arial" w:hAnsi="Arial" w:cs="Arial"/>
        </w:rPr>
        <w:t>.</w:t>
      </w:r>
    </w:p>
    <w:p w14:paraId="13524714" w14:textId="149F9E4A" w:rsidR="003051E3" w:rsidRDefault="003051E3" w:rsidP="007C2B2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przekazane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roku 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B80725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B80725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35F4A32" w14:textId="255652FC" w:rsidR="00AA6DC3" w:rsidRPr="005A2653" w:rsidRDefault="00AA6DC3" w:rsidP="00914290">
      <w:pPr>
        <w:pStyle w:val="Akapitzlist"/>
        <w:numPr>
          <w:ilvl w:val="0"/>
          <w:numId w:val="23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B807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na </w:t>
      </w:r>
      <w:r w:rsidR="003B5795">
        <w:rPr>
          <w:rFonts w:ascii="Arial" w:hAnsi="Arial" w:cs="Arial"/>
        </w:rPr>
        <w:t>realizację zadań z zakresu rehabilitacji zawodowej i społecznej osób niepełnosprawnych</w:t>
      </w:r>
      <w:r w:rsidR="003B5795" w:rsidRPr="003B5795">
        <w:rPr>
          <w:rFonts w:ascii="Arial" w:hAnsi="Arial" w:cs="Arial"/>
        </w:rPr>
        <w:t xml:space="preserve"> finansowanych ze środków PFRON będących w dyspozycji Województwa Lubelskiego przekazano kwotę </w:t>
      </w:r>
      <w:r w:rsidR="00DC779B" w:rsidRPr="00C501CD">
        <w:rPr>
          <w:rFonts w:ascii="Arial" w:hAnsi="Arial" w:cs="Arial"/>
          <w:b/>
          <w:bCs/>
        </w:rPr>
        <w:t>6 380 000</w:t>
      </w:r>
      <w:r w:rsidR="00696F85" w:rsidRPr="00C501CD">
        <w:rPr>
          <w:rFonts w:ascii="Arial" w:hAnsi="Arial" w:cs="Arial"/>
          <w:b/>
          <w:bCs/>
        </w:rPr>
        <w:t>,00</w:t>
      </w:r>
      <w:r w:rsidR="003B5795" w:rsidRPr="00C501CD">
        <w:rPr>
          <w:rFonts w:ascii="Arial" w:hAnsi="Arial" w:cs="Arial"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061232">
        <w:rPr>
          <w:rFonts w:ascii="Arial" w:hAnsi="Arial" w:cs="Arial"/>
          <w:b/>
          <w:bCs/>
        </w:rPr>
        <w:t>,</w:t>
      </w:r>
      <w:r w:rsidR="00061232" w:rsidRPr="00061232">
        <w:rPr>
          <w:rFonts w:ascii="Arial" w:hAnsi="Arial" w:cs="Arial"/>
        </w:rPr>
        <w:t xml:space="preserve"> natomiast</w:t>
      </w:r>
      <w:r w:rsidR="00061232">
        <w:rPr>
          <w:rFonts w:ascii="Arial" w:hAnsi="Arial" w:cs="Arial"/>
        </w:rPr>
        <w:t xml:space="preserve"> w 202</w:t>
      </w:r>
      <w:r w:rsidR="00B80725">
        <w:rPr>
          <w:rFonts w:ascii="Arial" w:hAnsi="Arial" w:cs="Arial"/>
        </w:rPr>
        <w:t>5</w:t>
      </w:r>
      <w:r w:rsidR="00061232">
        <w:rPr>
          <w:rFonts w:ascii="Arial" w:hAnsi="Arial" w:cs="Arial"/>
        </w:rPr>
        <w:t xml:space="preserve"> r.</w:t>
      </w:r>
      <w:r w:rsidR="00CB05BE">
        <w:rPr>
          <w:rFonts w:ascii="Arial" w:hAnsi="Arial" w:cs="Arial"/>
        </w:rPr>
        <w:t xml:space="preserve"> zaplanowano</w:t>
      </w:r>
      <w:r w:rsidR="00061232">
        <w:rPr>
          <w:rFonts w:ascii="Arial" w:hAnsi="Arial" w:cs="Arial"/>
        </w:rPr>
        <w:t xml:space="preserve"> przekazanie kwoty </w:t>
      </w:r>
      <w:r w:rsidR="00EC1A49" w:rsidRPr="005F4D86">
        <w:rPr>
          <w:rFonts w:ascii="Arial" w:hAnsi="Arial" w:cs="Arial"/>
          <w:b/>
          <w:bCs/>
        </w:rPr>
        <w:t xml:space="preserve"> </w:t>
      </w:r>
      <w:r w:rsidR="00C501CD" w:rsidRPr="000323F6">
        <w:rPr>
          <w:rFonts w:ascii="Arial" w:hAnsi="Arial" w:cs="Arial"/>
          <w:b/>
          <w:bCs/>
        </w:rPr>
        <w:t>6</w:t>
      </w:r>
      <w:r w:rsidR="003A2A25" w:rsidRPr="000323F6">
        <w:rPr>
          <w:rFonts w:ascii="Arial" w:hAnsi="Arial" w:cs="Arial"/>
          <w:b/>
          <w:bCs/>
        </w:rPr>
        <w:t xml:space="preserve"> </w:t>
      </w:r>
      <w:r w:rsidR="000323F6" w:rsidRPr="000323F6">
        <w:rPr>
          <w:rFonts w:ascii="Arial" w:hAnsi="Arial" w:cs="Arial"/>
          <w:b/>
          <w:bCs/>
        </w:rPr>
        <w:t>8</w:t>
      </w:r>
      <w:r w:rsidR="00EC1A49" w:rsidRPr="000323F6">
        <w:rPr>
          <w:rFonts w:ascii="Arial" w:hAnsi="Arial" w:cs="Arial"/>
          <w:b/>
          <w:bCs/>
        </w:rPr>
        <w:t>00 000,</w:t>
      </w:r>
      <w:r w:rsidR="00061232" w:rsidRPr="000323F6">
        <w:rPr>
          <w:rFonts w:ascii="Arial" w:hAnsi="Arial" w:cs="Arial"/>
          <w:b/>
          <w:bCs/>
        </w:rPr>
        <w:t>00</w:t>
      </w:r>
      <w:r w:rsidR="00061232" w:rsidRPr="000323F6">
        <w:rPr>
          <w:rFonts w:ascii="Arial" w:hAnsi="Arial" w:cs="Arial"/>
        </w:rPr>
        <w:t xml:space="preserve"> </w:t>
      </w:r>
      <w:r w:rsidR="00061232" w:rsidRPr="00061232">
        <w:rPr>
          <w:rFonts w:ascii="Arial" w:hAnsi="Arial" w:cs="Arial"/>
          <w:b/>
          <w:bCs/>
        </w:rPr>
        <w:t>zł.</w:t>
      </w:r>
    </w:p>
    <w:p w14:paraId="45879D90" w14:textId="6B954299" w:rsidR="00961F6A" w:rsidRPr="00961F6A" w:rsidRDefault="00286599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354F62EC" w14:textId="6381FCB5" w:rsidR="00F16451" w:rsidRDefault="0064663F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Dotacja </w:t>
      </w:r>
      <w:r w:rsidR="00397051">
        <w:rPr>
          <w:rFonts w:ascii="Arial" w:hAnsi="Arial" w:cs="Arial"/>
        </w:rPr>
        <w:t xml:space="preserve">może </w:t>
      </w:r>
      <w:r w:rsidRPr="00977B49">
        <w:rPr>
          <w:rFonts w:ascii="Arial" w:hAnsi="Arial" w:cs="Arial"/>
        </w:rPr>
        <w:t>być przeznaczona na</w:t>
      </w:r>
      <w:r w:rsidR="00AC4CDF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wyłączeniem osób wchodzących w skład organu zarządzającego</w:t>
      </w:r>
      <w:r>
        <w:rPr>
          <w:rFonts w:ascii="Arial" w:hAnsi="Arial" w:cs="Arial"/>
        </w:rPr>
        <w:t>, chyba że:</w:t>
      </w:r>
    </w:p>
    <w:p w14:paraId="2CDF9E72" w14:textId="62EF5E5B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stowarzyszeń - umowa zawarta jest zgodnie z art. 11 ust. 4 ustawy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</w:t>
      </w:r>
      <w:r w:rsidR="002A163A">
        <w:rPr>
          <w:rFonts w:ascii="Arial" w:hAnsi="Arial" w:cs="Arial"/>
        </w:rPr>
        <w:t>,</w:t>
      </w:r>
    </w:p>
    <w:p w14:paraId="00367506" w14:textId="6B8DB8E8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>w przypadku innych podmiotów - umowa zawarta jest zgodnie z art. 108 kodeksu cywilnego.</w:t>
      </w:r>
    </w:p>
    <w:p w14:paraId="0C65C51D" w14:textId="74BCA2E5" w:rsidR="00D04175" w:rsidRDefault="00D04175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04175">
        <w:rPr>
          <w:rFonts w:ascii="Arial" w:hAnsi="Arial" w:cs="Arial"/>
        </w:rPr>
        <w:t>W przypadku, gdy</w:t>
      </w:r>
      <w:r w:rsidR="00961F6A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>
        <w:rPr>
          <w:rFonts w:ascii="Arial" w:hAnsi="Arial" w:cs="Arial"/>
        </w:rPr>
        <w:t>mia</w:t>
      </w:r>
      <w:r w:rsidR="00961F6A">
        <w:rPr>
          <w:rFonts w:ascii="Arial" w:hAnsi="Arial" w:cs="Arial"/>
        </w:rPr>
        <w:t xml:space="preserve">jąc o tym pisemnie </w:t>
      </w:r>
      <w:r w:rsidR="00D323F2">
        <w:rPr>
          <w:rFonts w:ascii="Arial" w:hAnsi="Arial" w:cs="Arial"/>
        </w:rPr>
        <w:t>Zleceniodawcę</w:t>
      </w:r>
      <w:r w:rsidR="00961F6A">
        <w:rPr>
          <w:rFonts w:ascii="Arial" w:hAnsi="Arial" w:cs="Arial"/>
        </w:rPr>
        <w:t xml:space="preserve"> lub może zawrzeć umowę na zmniejszony zakres rzeczowy i finansowy </w:t>
      </w:r>
      <w:r w:rsidR="0057083E">
        <w:rPr>
          <w:rFonts w:ascii="Arial" w:hAnsi="Arial" w:cs="Arial"/>
        </w:rPr>
        <w:t>finansowanego/</w:t>
      </w:r>
      <w:r w:rsidR="00805160">
        <w:rPr>
          <w:rFonts w:ascii="Arial" w:hAnsi="Arial" w:cs="Arial"/>
        </w:rPr>
        <w:t>dofinansowanego</w:t>
      </w:r>
      <w:r w:rsidR="00961F6A">
        <w:rPr>
          <w:rFonts w:ascii="Arial" w:hAnsi="Arial" w:cs="Arial"/>
        </w:rPr>
        <w:t xml:space="preserve"> zadania</w:t>
      </w:r>
      <w:r w:rsidR="00805160">
        <w:rPr>
          <w:rFonts w:ascii="Arial" w:hAnsi="Arial" w:cs="Arial"/>
        </w:rPr>
        <w:t xml:space="preserve"> z zastrzeżeniem </w:t>
      </w:r>
      <w:r w:rsidR="0064663F">
        <w:rPr>
          <w:rFonts w:ascii="Arial" w:hAnsi="Arial" w:cs="Arial"/>
        </w:rPr>
        <w:t>ust.</w:t>
      </w:r>
      <w:r w:rsidR="00805160">
        <w:rPr>
          <w:rFonts w:ascii="Arial" w:hAnsi="Arial" w:cs="Arial"/>
        </w:rPr>
        <w:t xml:space="preserve"> </w:t>
      </w:r>
      <w:r w:rsidR="0064663F">
        <w:rPr>
          <w:rFonts w:ascii="Arial" w:hAnsi="Arial" w:cs="Arial"/>
        </w:rPr>
        <w:t>3</w:t>
      </w:r>
      <w:r w:rsidR="00805160">
        <w:rPr>
          <w:rFonts w:ascii="Arial" w:hAnsi="Arial" w:cs="Arial"/>
        </w:rPr>
        <w:t>.</w:t>
      </w:r>
    </w:p>
    <w:p w14:paraId="2AFA978D" w14:textId="226FD08C" w:rsidR="009F4148" w:rsidRPr="00EC1307" w:rsidRDefault="00805160" w:rsidP="00EC130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425C7A35" w:rsidR="00805160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publicznego winna być złożona w terminie umożlwiającym przygotowanie i zawarcie umowy.</w:t>
      </w:r>
    </w:p>
    <w:p w14:paraId="1460401F" w14:textId="01215691" w:rsidR="00C645B7" w:rsidRPr="00C645B7" w:rsidRDefault="00C645B7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B13F2D">
        <w:rPr>
          <w:rFonts w:ascii="Arial" w:hAnsi="Arial" w:cs="Arial"/>
        </w:rPr>
        <w:t xml:space="preserve"> złożonej w konkursie.</w:t>
      </w:r>
    </w:p>
    <w:p w14:paraId="0B1B7BE2" w14:textId="19D44C8C" w:rsidR="0064663F" w:rsidRPr="0064663F" w:rsidRDefault="0086774A" w:rsidP="0064663F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6774A">
        <w:rPr>
          <w:rFonts w:ascii="Arial" w:hAnsi="Arial" w:cs="Arial"/>
        </w:rPr>
        <w:t xml:space="preserve">Oferent </w:t>
      </w:r>
      <w:r w:rsidR="0064663F" w:rsidRPr="0064663F">
        <w:rPr>
          <w:rFonts w:ascii="Arial" w:hAnsi="Arial" w:cs="Arial"/>
        </w:rPr>
        <w:t xml:space="preserve">zobowiązuje się wykonać zadanie publiczne przy wdrożeniu stosownych rozwiązań zapewniających dostępność osobom ze szczególnymi potrzebami, </w:t>
      </w:r>
      <w:r w:rsidR="0064663F" w:rsidRPr="0064663F">
        <w:rPr>
          <w:rFonts w:ascii="Arial" w:hAnsi="Arial" w:cs="Arial"/>
        </w:rPr>
        <w:br/>
        <w:t>z uwzględnieniem minimalnych wymagań, o których mowa w ustawie z dnia 19 lipca 2019</w:t>
      </w:r>
      <w:r w:rsidR="0064663F">
        <w:rPr>
          <w:rFonts w:ascii="Arial" w:hAnsi="Arial" w:cs="Arial"/>
        </w:rPr>
        <w:t> </w:t>
      </w:r>
      <w:r w:rsidR="0064663F" w:rsidRPr="0064663F">
        <w:rPr>
          <w:rFonts w:ascii="Arial" w:hAnsi="Arial" w:cs="Arial"/>
        </w:rPr>
        <w:t>r. o zapewnianiu dostępności osobom ze szczególnymi potrzebami (Dz.U. z 202</w:t>
      </w:r>
      <w:r w:rsidR="00B246DA">
        <w:rPr>
          <w:rFonts w:ascii="Arial" w:hAnsi="Arial" w:cs="Arial"/>
        </w:rPr>
        <w:t>4</w:t>
      </w:r>
      <w:r w:rsidR="0064663F" w:rsidRPr="0064663F">
        <w:rPr>
          <w:rFonts w:ascii="Arial" w:hAnsi="Arial" w:cs="Arial"/>
        </w:rPr>
        <w:t xml:space="preserve"> r. poz. </w:t>
      </w:r>
      <w:r w:rsidR="00B246DA">
        <w:rPr>
          <w:rFonts w:ascii="Arial" w:hAnsi="Arial" w:cs="Arial"/>
        </w:rPr>
        <w:t>1411</w:t>
      </w:r>
      <w:r w:rsidR="0064663F" w:rsidRPr="0064663F">
        <w:rPr>
          <w:rFonts w:ascii="Arial" w:hAnsi="Arial" w:cs="Arial"/>
        </w:rPr>
        <w:t>).</w:t>
      </w:r>
    </w:p>
    <w:p w14:paraId="46D82E6A" w14:textId="3A63B937" w:rsidR="00805160" w:rsidRPr="0096390A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96390A">
        <w:rPr>
          <w:rFonts w:ascii="Arial" w:hAnsi="Arial" w:cs="Arial"/>
          <w:color w:val="000000" w:themeColor="text1"/>
        </w:rPr>
        <w:t>realizacji określonych działań związanych z bieżącą sytuacją epidemiczną w kraju</w:t>
      </w:r>
      <w:r w:rsidR="00F90C85" w:rsidRPr="0096390A">
        <w:rPr>
          <w:rFonts w:ascii="Arial" w:hAnsi="Arial" w:cs="Arial"/>
          <w:color w:val="000000" w:themeColor="text1"/>
        </w:rPr>
        <w:t>.</w:t>
      </w:r>
    </w:p>
    <w:p w14:paraId="2592FE2D" w14:textId="10F5B840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umów będzie w całości uzależnione od spełnienia wymagań związanych z</w:t>
      </w:r>
      <w:r w:rsidR="00E55C6C">
        <w:rPr>
          <w:rFonts w:ascii="Arial" w:hAnsi="Arial" w:cs="Arial"/>
        </w:rPr>
        <w:t> </w:t>
      </w:r>
      <w:r>
        <w:rPr>
          <w:rFonts w:ascii="Arial" w:hAnsi="Arial" w:cs="Arial"/>
        </w:rPr>
        <w:t>sytuacją epidemiczną w kraju</w:t>
      </w:r>
      <w:r w:rsidR="0086774A">
        <w:rPr>
          <w:rFonts w:ascii="Arial" w:hAnsi="Arial" w:cs="Arial"/>
        </w:rPr>
        <w:t>.</w:t>
      </w:r>
    </w:p>
    <w:p w14:paraId="09EECE93" w14:textId="35CAC009" w:rsidR="00AA737F" w:rsidRDefault="00AA737F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W przypadku </w:t>
      </w:r>
      <w:r w:rsidRPr="001A1CC1">
        <w:rPr>
          <w:rFonts w:ascii="Arial" w:hAnsi="Arial" w:cs="Arial"/>
          <w:color w:val="000000" w:themeColor="text1"/>
        </w:rPr>
        <w:t>jednostek organizacyjnych</w:t>
      </w:r>
      <w:r w:rsidR="001A1CC1" w:rsidRPr="001A1CC1">
        <w:rPr>
          <w:rFonts w:ascii="Arial" w:hAnsi="Arial" w:cs="Arial"/>
          <w:color w:val="000000" w:themeColor="text1"/>
        </w:rPr>
        <w:t xml:space="preserve"> </w:t>
      </w:r>
      <w:r w:rsidRPr="001A1CC1">
        <w:rPr>
          <w:rFonts w:ascii="Arial" w:hAnsi="Arial" w:cs="Arial"/>
          <w:color w:val="000000" w:themeColor="text1"/>
        </w:rPr>
        <w:t>organizacji</w:t>
      </w:r>
      <w:r w:rsidRPr="0096390A">
        <w:rPr>
          <w:rFonts w:ascii="Arial" w:hAnsi="Arial" w:cs="Arial"/>
          <w:color w:val="000000" w:themeColor="text1"/>
        </w:rPr>
        <w:t xml:space="preserve"> pozarządow</w:t>
      </w:r>
      <w:r w:rsidR="008F612D">
        <w:rPr>
          <w:rFonts w:ascii="Arial" w:hAnsi="Arial" w:cs="Arial"/>
          <w:color w:val="000000" w:themeColor="text1"/>
        </w:rPr>
        <w:t>ych</w:t>
      </w:r>
      <w:r w:rsidRPr="0096390A">
        <w:rPr>
          <w:rFonts w:ascii="Arial" w:hAnsi="Arial" w:cs="Arial"/>
          <w:color w:val="000000" w:themeColor="text1"/>
        </w:rPr>
        <w:t>, które nie posiadają osobowości prawnej</w:t>
      </w:r>
      <w:r w:rsidR="0096390A" w:rsidRPr="0096390A">
        <w:rPr>
          <w:rFonts w:ascii="Arial" w:hAnsi="Arial" w:cs="Arial"/>
          <w:color w:val="000000" w:themeColor="text1"/>
        </w:rPr>
        <w:t xml:space="preserve"> (</w:t>
      </w:r>
      <w:r w:rsidRPr="0096390A">
        <w:rPr>
          <w:rFonts w:ascii="Arial" w:hAnsi="Arial" w:cs="Arial"/>
          <w:color w:val="000000" w:themeColor="text1"/>
        </w:rPr>
        <w:t>Koła, Oddziały</w:t>
      </w:r>
      <w:r w:rsidR="0096390A" w:rsidRPr="0096390A">
        <w:rPr>
          <w:rFonts w:ascii="Arial" w:hAnsi="Arial" w:cs="Arial"/>
          <w:color w:val="000000" w:themeColor="text1"/>
        </w:rPr>
        <w:t>)</w:t>
      </w:r>
      <w:r w:rsidRPr="0096390A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96390A">
        <w:rPr>
          <w:rFonts w:ascii="Arial" w:hAnsi="Arial" w:cs="Arial"/>
          <w:color w:val="000000" w:themeColor="text1"/>
        </w:rPr>
        <w:t>.</w:t>
      </w:r>
    </w:p>
    <w:p w14:paraId="2F2010C5" w14:textId="665B8626" w:rsidR="00B90A4C" w:rsidRDefault="00B7204B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4663F">
        <w:rPr>
          <w:rFonts w:ascii="Arial" w:hAnsi="Arial" w:cs="Arial"/>
        </w:rPr>
        <w:lastRenderedPageBreak/>
        <w:t>Treść otwartego konkursu ofert ogłoszono na</w:t>
      </w:r>
      <w:r w:rsidR="009E63DC">
        <w:rPr>
          <w:rFonts w:ascii="Arial" w:hAnsi="Arial" w:cs="Arial"/>
        </w:rPr>
        <w:t xml:space="preserve"> platformie Witkac.pl, </w:t>
      </w:r>
      <w:r w:rsidRPr="0064663F">
        <w:rPr>
          <w:rFonts w:ascii="Arial" w:hAnsi="Arial" w:cs="Arial"/>
        </w:rPr>
        <w:t xml:space="preserve">stronach internetowych </w:t>
      </w:r>
      <w:hyperlink r:id="rId10" w:history="1">
        <w:r w:rsidR="00CC6592" w:rsidRPr="00F14E6E">
          <w:rPr>
            <w:rStyle w:val="Hipercze"/>
            <w:rFonts w:ascii="Arial" w:hAnsi="Arial" w:cs="Arial"/>
          </w:rPr>
          <w:t>https://rops.lubelskie.pl</w:t>
        </w:r>
      </w:hyperlink>
      <w:r w:rsidR="00CC6592">
        <w:rPr>
          <w:rFonts w:ascii="Arial" w:hAnsi="Arial" w:cs="Arial"/>
        </w:rPr>
        <w:t xml:space="preserve"> </w:t>
      </w:r>
      <w:r w:rsidRPr="0064663F">
        <w:rPr>
          <w:rFonts w:ascii="Arial" w:hAnsi="Arial" w:cs="Arial"/>
        </w:rPr>
        <w:t xml:space="preserve"> i </w:t>
      </w:r>
      <w:hyperlink r:id="rId11" w:history="1">
        <w:r w:rsidR="00CC6592" w:rsidRPr="00CC6592">
          <w:rPr>
            <w:rStyle w:val="Hipercze"/>
            <w:rFonts w:ascii="Arial" w:hAnsi="Arial" w:cs="Arial"/>
          </w:rPr>
          <w:t>https://rops.bip.lubelskie.p</w:t>
        </w:r>
        <w:r w:rsidR="00CC6592" w:rsidRPr="00F14E6E">
          <w:rPr>
            <w:rStyle w:val="Hipercze"/>
          </w:rPr>
          <w:t>l</w:t>
        </w:r>
      </w:hyperlink>
      <w:r w:rsidRPr="0064663F">
        <w:rPr>
          <w:rFonts w:ascii="Arial" w:hAnsi="Arial" w:cs="Arial"/>
        </w:rPr>
        <w:t xml:space="preserve"> oraz zamieszczono na tablicy ogłoszeń w sied</w:t>
      </w:r>
      <w:r w:rsidR="00BE0B62" w:rsidRPr="0064663F">
        <w:rPr>
          <w:rFonts w:ascii="Arial" w:hAnsi="Arial" w:cs="Arial"/>
        </w:rPr>
        <w:t xml:space="preserve">zibie </w:t>
      </w:r>
      <w:r w:rsidR="00BE0B62" w:rsidRPr="0064663F">
        <w:rPr>
          <w:rFonts w:ascii="Arial" w:hAnsi="Arial" w:cs="Arial"/>
          <w:color w:val="000000" w:themeColor="text1"/>
        </w:rPr>
        <w:t>R</w:t>
      </w:r>
      <w:r w:rsidRPr="0064663F">
        <w:rPr>
          <w:rFonts w:ascii="Arial" w:hAnsi="Arial" w:cs="Arial"/>
          <w:color w:val="000000" w:themeColor="text1"/>
        </w:rPr>
        <w:t>eg</w:t>
      </w:r>
      <w:r w:rsidR="00BE0B62" w:rsidRPr="0064663F">
        <w:rPr>
          <w:rFonts w:ascii="Arial" w:hAnsi="Arial" w:cs="Arial"/>
          <w:color w:val="000000" w:themeColor="text1"/>
        </w:rPr>
        <w:t>ionalnego Ośrodka Polityki Społe</w:t>
      </w:r>
      <w:r w:rsidRPr="0064663F">
        <w:rPr>
          <w:rFonts w:ascii="Arial" w:hAnsi="Arial" w:cs="Arial"/>
          <w:color w:val="000000" w:themeColor="text1"/>
        </w:rPr>
        <w:t>cznej</w:t>
      </w:r>
      <w:r w:rsidR="002D5097" w:rsidRPr="0064663F">
        <w:rPr>
          <w:rFonts w:ascii="Arial" w:hAnsi="Arial" w:cs="Arial"/>
          <w:color w:val="000000" w:themeColor="text1"/>
        </w:rPr>
        <w:t xml:space="preserve"> w Lublinie.</w:t>
      </w:r>
      <w:r w:rsidRPr="0064663F">
        <w:rPr>
          <w:rFonts w:ascii="Arial" w:hAnsi="Arial" w:cs="Arial"/>
          <w:color w:val="000000" w:themeColor="text1"/>
        </w:rPr>
        <w:t xml:space="preserve"> </w:t>
      </w:r>
    </w:p>
    <w:p w14:paraId="0A82551B" w14:textId="1358EBE2" w:rsidR="008955FF" w:rsidRDefault="008955FF" w:rsidP="00E505A7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Podpisywanie umów będzie w całości uzależnione od okoliczności związanych z wystąpieniem siły wyższej jako zdarzenia zewnętrznego niemożliwego do przewidzenia i niemożliwego do </w:t>
      </w:r>
      <w:r w:rsidRPr="008955FF">
        <w:rPr>
          <w:rFonts w:ascii="Arial" w:hAnsi="Arial" w:cs="Arial"/>
        </w:rPr>
        <w:t>zapobieżenia, w szczególności wojny i innego działania o</w:t>
      </w:r>
      <w:r>
        <w:rPr>
          <w:rFonts w:ascii="Arial" w:hAnsi="Arial" w:cs="Arial"/>
        </w:rPr>
        <w:t> </w:t>
      </w:r>
      <w:r w:rsidRPr="008955FF">
        <w:rPr>
          <w:rFonts w:ascii="Arial" w:hAnsi="Arial" w:cs="Arial"/>
        </w:rPr>
        <w:t>charakterze zbrojowym, działania siły przyrody, aktu terroru, zamieszki, rozruchy, strajki, pandemia, epidemia i inne działania zagrażające porządkowi publicznemu, decyzje lub działania władz publicznych, a także klęski żywiołowe</w:t>
      </w:r>
      <w:r w:rsidR="00B0408C">
        <w:rPr>
          <w:rFonts w:ascii="Arial" w:hAnsi="Arial" w:cs="Arial"/>
        </w:rPr>
        <w:t>.</w:t>
      </w:r>
    </w:p>
    <w:p w14:paraId="3E65C2E2" w14:textId="52751FFB" w:rsidR="0064663F" w:rsidRDefault="0064663F" w:rsidP="0064663F">
      <w:pPr>
        <w:pStyle w:val="Akapitzlist"/>
        <w:tabs>
          <w:tab w:val="left" w:pos="426"/>
        </w:tabs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3324E160" w14:textId="7966D9A7" w:rsidR="0064663F" w:rsidRPr="004607EC" w:rsidRDefault="0064663F" w:rsidP="004607EC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D1675A">
        <w:rPr>
          <w:rFonts w:ascii="Arial" w:hAnsi="Arial" w:cs="Arial"/>
          <w:b/>
          <w:bCs/>
        </w:rPr>
        <w:t>Klauzula informacyjna RODO</w:t>
      </w:r>
    </w:p>
    <w:p w14:paraId="660A5CFA" w14:textId="77777777" w:rsidR="00F52D51" w:rsidRPr="001317C3" w:rsidRDefault="00F52D51" w:rsidP="00F52D51">
      <w:p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RODO):</w:t>
      </w:r>
    </w:p>
    <w:p w14:paraId="369DCCEC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z siedzibą przy </w:t>
      </w:r>
      <w:r w:rsidRPr="001317C3">
        <w:rPr>
          <w:rFonts w:ascii="Arial" w:hAnsi="Arial" w:cs="Arial"/>
        </w:rPr>
        <w:br/>
        <w:t xml:space="preserve">ul. Diamentowej 2 w 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1317C3">
          <w:rPr>
            <w:rStyle w:val="Hipercze"/>
            <w:rFonts w:ascii="Arial" w:hAnsi="Arial" w:cs="Arial"/>
            <w:color w:val="auto"/>
          </w:rPr>
          <w:t>rops@rops.lubelskie.pl</w:t>
        </w:r>
      </w:hyperlink>
      <w:r w:rsidRPr="001317C3">
        <w:rPr>
          <w:rFonts w:ascii="Arial" w:hAnsi="Arial" w:cs="Arial"/>
        </w:rPr>
        <w:t xml:space="preserve"> </w:t>
      </w:r>
    </w:p>
    <w:p w14:paraId="5ECB4077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1317C3">
          <w:rPr>
            <w:rStyle w:val="Hipercze"/>
            <w:rFonts w:ascii="Arial" w:hAnsi="Arial" w:cs="Arial"/>
            <w:color w:val="auto"/>
          </w:rPr>
          <w:t>iod.rops@lubelskie.pl</w:t>
        </w:r>
      </w:hyperlink>
    </w:p>
    <w:p w14:paraId="3675010E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Kategorie danych osobowych niezbędnych do złożenia oferty lub zawarcia umowy wskazane są w Ogłoszeniu.</w:t>
      </w:r>
    </w:p>
    <w:p w14:paraId="41B6382C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osób oferenta, osób reprezentujących oferenta i innych osób wskazanych przez oferenta w ofercie lub umowie będą przetwarzane w celach:</w:t>
      </w:r>
    </w:p>
    <w:p w14:paraId="0695D1C5" w14:textId="77777777" w:rsidR="00F52D51" w:rsidRPr="001317C3" w:rsidRDefault="00F52D51" w:rsidP="00F52D51">
      <w:pPr>
        <w:pStyle w:val="Akapitzlist"/>
        <w:numPr>
          <w:ilvl w:val="0"/>
          <w:numId w:val="44"/>
        </w:num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niezbędnym do wykonania zadania realizowanego w interesie publicznym (art. 6 ust. 1 lit. f RODO) tj. przeprowadzenia konkursu ofert oraz zawarcia umowy w oparciu 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 xml:space="preserve">o przepisy ustawy z dnia 24 kwietnia 2003 r. o działalności pożytku publicznego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>i o wolontariacie</w:t>
      </w:r>
      <w:r>
        <w:rPr>
          <w:rFonts w:ascii="Arial" w:hAnsi="Arial" w:cs="Arial"/>
        </w:rPr>
        <w:t>,</w:t>
      </w:r>
    </w:p>
    <w:p w14:paraId="3C9D279E" w14:textId="77777777" w:rsidR="00F52D51" w:rsidRPr="001317C3" w:rsidRDefault="00F52D51" w:rsidP="00F52D51">
      <w:pPr>
        <w:pStyle w:val="Akapitzlist"/>
        <w:numPr>
          <w:ilvl w:val="0"/>
          <w:numId w:val="44"/>
        </w:numPr>
        <w:spacing w:after="0" w:line="271" w:lineRule="auto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wynikających z obowiązku prawnego ciążącego na administratorze (art. 6 ust. 1 lit. c RODO) wynikającym z 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7405A2F3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Dane będą udostępniane odbiorcom danych osobowych upoważnionym na podstawie przepisów prawa oraz podmiotom zewnętrznym świadczącym umowy wsparcia i serwisu, niszczenia dokumentów, podmiotom przetwarzającym, w tym podmiotowi odpowiedzialnemu za obsługę systemu Witkac (Witkac sp. z o. o. ul. Sienkiewicza 5a, </w:t>
      </w:r>
      <w:r>
        <w:rPr>
          <w:rFonts w:ascii="Arial" w:hAnsi="Arial" w:cs="Arial"/>
        </w:rPr>
        <w:br/>
      </w:r>
      <w:r w:rsidRPr="001317C3">
        <w:rPr>
          <w:rFonts w:ascii="Arial" w:hAnsi="Arial" w:cs="Arial"/>
        </w:rPr>
        <w:t>76-200 Słupsk).</w:t>
      </w:r>
    </w:p>
    <w:p w14:paraId="17493A38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6F4B2638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Każda osoba, której dane dotyczą posiada następujące prawa:</w:t>
      </w:r>
    </w:p>
    <w:p w14:paraId="3106352B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uzyskania potwierdzenia czy dane osobowe są przetwarzane oraz dostępu do danych osobowych (art. 15 RODO),</w:t>
      </w:r>
    </w:p>
    <w:p w14:paraId="56329227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  <w:sz w:val="22"/>
          <w:szCs w:val="22"/>
        </w:rPr>
      </w:pPr>
      <w:r w:rsidRPr="001317C3">
        <w:rPr>
          <w:rFonts w:ascii="Arial" w:hAnsi="Arial"/>
          <w:sz w:val="22"/>
          <w:szCs w:val="22"/>
        </w:rPr>
        <w:t>żądania sprostowania danych osobowych, które są nieprawidłowe oraz żądania uzupełnienia niekompletnych danych osobowych (art. 16 RODO),</w:t>
      </w:r>
    </w:p>
    <w:p w14:paraId="6D1DD2B5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t>żądania ograniczenia przetwarzania, w przypadku zaistnienia przesłanek, o których mowa w art. 18 ust. 1 RODO.</w:t>
      </w:r>
    </w:p>
    <w:p w14:paraId="2C296337" w14:textId="77777777" w:rsidR="00F52D51" w:rsidRPr="001317C3" w:rsidRDefault="00F52D51" w:rsidP="00F52D51">
      <w:pPr>
        <w:pStyle w:val="Standard"/>
        <w:numPr>
          <w:ilvl w:val="0"/>
          <w:numId w:val="43"/>
        </w:numPr>
        <w:spacing w:line="276" w:lineRule="auto"/>
        <w:ind w:left="709"/>
        <w:jc w:val="both"/>
        <w:rPr>
          <w:rFonts w:ascii="Arial" w:hAnsi="Arial"/>
        </w:rPr>
      </w:pPr>
      <w:r w:rsidRPr="001317C3">
        <w:rPr>
          <w:rFonts w:ascii="Arial" w:hAnsi="Arial"/>
          <w:sz w:val="22"/>
          <w:szCs w:val="22"/>
        </w:rPr>
        <w:lastRenderedPageBreak/>
        <w:t>wniesienia sprzeciwu wobec przetwarzania z przyczyn związanych z jej szczególną sytuacją (art. 21 ust. 1 RODO). W takiej sytuacji Administrator poinformuje, czy istnieją ważnie prawnie uzasadnione podstawy do przetwarzania, nadrzędne wobec interesów, praw i wolności tej osoby, lub podstawy do ustalenia, dochodzenia lub obrony roszczeń.</w:t>
      </w:r>
    </w:p>
    <w:p w14:paraId="4ACFF964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Osobie, której dane dotyczą nie przysługuje prawo do żądania usunięcia danych w zakresie przetwarzania, o którym mowa w pkt 4.</w:t>
      </w:r>
    </w:p>
    <w:p w14:paraId="279F44F3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Brak podania danych </w:t>
      </w:r>
      <w:r>
        <w:rPr>
          <w:rFonts w:ascii="Arial" w:hAnsi="Arial" w:cs="Arial"/>
        </w:rPr>
        <w:t>osobowych wskazanych w ogłoszeniu,</w:t>
      </w:r>
      <w:r w:rsidRPr="001317C3">
        <w:rPr>
          <w:rFonts w:ascii="Arial" w:hAnsi="Arial" w:cs="Arial"/>
        </w:rPr>
        <w:t xml:space="preserve"> uniemożliwia wzięcie udziału w konkursie.</w:t>
      </w:r>
    </w:p>
    <w:p w14:paraId="2424ED07" w14:textId="77777777" w:rsidR="00F52D51" w:rsidRPr="001317C3" w:rsidRDefault="00F52D51" w:rsidP="00F52D51">
      <w:pPr>
        <w:numPr>
          <w:ilvl w:val="0"/>
          <w:numId w:val="32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 xml:space="preserve">W przypadkach uznania, iż przetwarzanie danych narusza przepisy rozporządzenia RODO, </w:t>
      </w:r>
      <w:r>
        <w:rPr>
          <w:rFonts w:ascii="Arial" w:hAnsi="Arial" w:cs="Arial"/>
        </w:rPr>
        <w:t>osobie której dane dotyczą przysługuje</w:t>
      </w:r>
      <w:r w:rsidRPr="001317C3">
        <w:rPr>
          <w:rFonts w:ascii="Arial" w:hAnsi="Arial" w:cs="Arial"/>
        </w:rPr>
        <w:t xml:space="preserve"> prawo do wniesienia skargi do Prezesa Urzędu Ochrony Danych Osobowych, ul. Stawki 2, 00-193 Warszawa.</w:t>
      </w:r>
    </w:p>
    <w:p w14:paraId="37A5FBB6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nie będą przetwarzane w sposób zautomatyzowany i nie będą profilowane.</w:t>
      </w:r>
    </w:p>
    <w:p w14:paraId="75B64A9B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Dane osobowe nie będą przekazane do państw trzecich.</w:t>
      </w:r>
    </w:p>
    <w:p w14:paraId="6D59262D" w14:textId="77777777" w:rsidR="00F52D51" w:rsidRPr="001317C3" w:rsidRDefault="00F52D51" w:rsidP="00F52D51">
      <w:pPr>
        <w:numPr>
          <w:ilvl w:val="0"/>
          <w:numId w:val="32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1317C3">
        <w:rPr>
          <w:rFonts w:ascii="Arial" w:hAnsi="Arial" w:cs="Arial"/>
        </w:rPr>
        <w:t>Oferent jest zobowiązany umożliwić zapoznanie z niniejszą klauzulą informacyjną osób, które wskazał w ofercie lub w umowie.</w:t>
      </w:r>
    </w:p>
    <w:p w14:paraId="4FDE0BDF" w14:textId="30003AEF" w:rsidR="0064663F" w:rsidRPr="0064663F" w:rsidRDefault="0064663F" w:rsidP="004607EC">
      <w:pPr>
        <w:pStyle w:val="Akapitzlist"/>
        <w:tabs>
          <w:tab w:val="left" w:pos="142"/>
          <w:tab w:val="left" w:pos="284"/>
        </w:tabs>
        <w:spacing w:after="360" w:line="271" w:lineRule="auto"/>
        <w:ind w:left="714"/>
        <w:contextualSpacing w:val="0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</w:p>
    <w:p w14:paraId="003024B7" w14:textId="4A10C177" w:rsidR="00C716A5" w:rsidRDefault="00C716A5" w:rsidP="00E43011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23F39EB" w14:textId="4D51E554" w:rsidR="00C716A5" w:rsidRDefault="00C716A5" w:rsidP="00914290">
      <w:pPr>
        <w:pStyle w:val="Akapitzlist"/>
        <w:numPr>
          <w:ilvl w:val="0"/>
          <w:numId w:val="25"/>
        </w:numPr>
        <w:spacing w:after="360" w:line="271" w:lineRule="auto"/>
        <w:ind w:left="1003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</w:p>
    <w:p w14:paraId="1701F578" w14:textId="4E7106D0" w:rsidR="00B90A4C" w:rsidRPr="00B90A4C" w:rsidRDefault="00B90A4C" w:rsidP="00195763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70E39774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/-/</w:t>
      </w:r>
    </w:p>
    <w:p w14:paraId="67CE45BF" w14:textId="698AB2F2" w:rsidR="00C87E27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p w14:paraId="44D89FD0" w14:textId="77777777" w:rsidR="00B17669" w:rsidRDefault="00B17669" w:rsidP="00B90A4C">
      <w:pPr>
        <w:pStyle w:val="Akapitzlist"/>
        <w:ind w:left="284"/>
        <w:jc w:val="both"/>
        <w:rPr>
          <w:rFonts w:ascii="Arial" w:hAnsi="Arial" w:cs="Arial"/>
        </w:rPr>
      </w:pPr>
    </w:p>
    <w:p w14:paraId="69B24B7F" w14:textId="77777777" w:rsidR="007A3FE1" w:rsidRPr="00E505A7" w:rsidRDefault="007A3FE1" w:rsidP="00E505A7">
      <w:pPr>
        <w:jc w:val="both"/>
        <w:rPr>
          <w:rFonts w:ascii="Arial" w:hAnsi="Arial" w:cs="Arial"/>
          <w:kern w:val="1"/>
        </w:rPr>
      </w:pPr>
    </w:p>
    <w:sectPr w:rsidR="007A3FE1" w:rsidRPr="00E505A7" w:rsidSect="009D238B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13D1" w14:textId="77777777" w:rsidR="009D238B" w:rsidRDefault="009D238B" w:rsidP="0085317F">
      <w:pPr>
        <w:spacing w:after="0" w:line="240" w:lineRule="auto"/>
      </w:pPr>
      <w:r>
        <w:separator/>
      </w:r>
    </w:p>
  </w:endnote>
  <w:endnote w:type="continuationSeparator" w:id="0">
    <w:p w14:paraId="477C2CCB" w14:textId="77777777" w:rsidR="009D238B" w:rsidRDefault="009D238B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B6600" w14:textId="77777777" w:rsidR="00302A16" w:rsidRPr="0046542B" w:rsidRDefault="00302A1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2FBF7" w14:textId="77777777" w:rsidR="00FD69F3" w:rsidRDefault="00FD69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1D48F" w14:textId="5FB02D9E" w:rsidR="00B534DC" w:rsidRPr="0046542B" w:rsidRDefault="00B534D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42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542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72E6" w14:textId="77777777" w:rsidR="009D238B" w:rsidRDefault="009D238B" w:rsidP="0085317F">
      <w:pPr>
        <w:spacing w:after="0" w:line="240" w:lineRule="auto"/>
      </w:pPr>
      <w:r>
        <w:separator/>
      </w:r>
    </w:p>
  </w:footnote>
  <w:footnote w:type="continuationSeparator" w:id="0">
    <w:p w14:paraId="0B824E39" w14:textId="77777777" w:rsidR="009D238B" w:rsidRDefault="009D238B" w:rsidP="0085317F">
      <w:pPr>
        <w:spacing w:after="0" w:line="240" w:lineRule="auto"/>
      </w:pPr>
      <w:r>
        <w:continuationSeparator/>
      </w:r>
    </w:p>
  </w:footnote>
  <w:footnote w:id="1">
    <w:p w14:paraId="562FD5B1" w14:textId="270A0E1F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Zgodnie </w:t>
      </w:r>
      <w:r w:rsidRPr="00977B49">
        <w:rPr>
          <w:rFonts w:ascii="Arial" w:hAnsi="Arial" w:cs="Arial"/>
          <w:sz w:val="18"/>
          <w:szCs w:val="18"/>
        </w:rPr>
        <w:t xml:space="preserve">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</w:r>
      <w:r w:rsidRPr="00770797">
        <w:rPr>
          <w:rFonts w:ascii="Arial" w:hAnsi="Arial" w:cs="Arial"/>
          <w:sz w:val="18"/>
          <w:szCs w:val="18"/>
        </w:rPr>
        <w:t>(Dz. U. z 202</w:t>
      </w:r>
      <w:r w:rsidR="009163CF">
        <w:rPr>
          <w:rFonts w:ascii="Arial" w:hAnsi="Arial" w:cs="Arial"/>
          <w:sz w:val="18"/>
          <w:szCs w:val="18"/>
        </w:rPr>
        <w:t>4</w:t>
      </w:r>
      <w:r w:rsidRPr="00770797">
        <w:rPr>
          <w:rFonts w:ascii="Arial" w:hAnsi="Arial" w:cs="Arial"/>
          <w:sz w:val="18"/>
          <w:szCs w:val="18"/>
        </w:rPr>
        <w:t xml:space="preserve"> r. poz. </w:t>
      </w:r>
      <w:r w:rsidR="009163CF">
        <w:rPr>
          <w:rFonts w:ascii="Arial" w:hAnsi="Arial" w:cs="Arial"/>
          <w:sz w:val="18"/>
          <w:szCs w:val="18"/>
        </w:rPr>
        <w:t>1491</w:t>
      </w:r>
      <w:r w:rsidR="00F13CC0">
        <w:rPr>
          <w:rFonts w:ascii="Arial" w:hAnsi="Arial" w:cs="Arial"/>
          <w:sz w:val="18"/>
          <w:szCs w:val="18"/>
        </w:rPr>
        <w:t xml:space="preserve"> z późn.zm.</w:t>
      </w:r>
      <w:r w:rsidRPr="00770797">
        <w:rPr>
          <w:rFonts w:ascii="Arial" w:hAnsi="Arial" w:cs="Arial"/>
          <w:sz w:val="18"/>
          <w:szCs w:val="18"/>
        </w:rPr>
        <w:t>),</w:t>
      </w:r>
      <w:r w:rsidRPr="005A6460">
        <w:rPr>
          <w:rFonts w:ascii="Arial" w:hAnsi="Arial" w:cs="Arial"/>
          <w:sz w:val="18"/>
          <w:szCs w:val="18"/>
        </w:rPr>
        <w:t xml:space="preserve"> </w:t>
      </w:r>
      <w:r w:rsidRPr="00977B49">
        <w:rPr>
          <w:rFonts w:ascii="Arial" w:hAnsi="Arial" w:cs="Arial"/>
          <w:sz w:val="18"/>
          <w:szCs w:val="18"/>
        </w:rPr>
        <w:t>zlecanie realizacji zadań publicznych, może mieć formy:</w:t>
      </w:r>
    </w:p>
    <w:p w14:paraId="0425D7B2" w14:textId="59DC3D10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</w:t>
      </w:r>
      <w:r w:rsidR="003B6C18" w:rsidRPr="00977B49">
        <w:rPr>
          <w:rFonts w:ascii="Arial" w:hAnsi="Arial" w:cs="Arial"/>
          <w:sz w:val="18"/>
          <w:szCs w:val="18"/>
        </w:rPr>
        <w:t>realizacji</w:t>
      </w:r>
      <w:r w:rsidRPr="00977B49">
        <w:rPr>
          <w:rFonts w:ascii="Arial" w:hAnsi="Arial" w:cs="Arial"/>
          <w:sz w:val="18"/>
          <w:szCs w:val="18"/>
        </w:rPr>
        <w:t xml:space="preserve"> lub</w:t>
      </w:r>
    </w:p>
    <w:p w14:paraId="48938A10" w14:textId="3398F17C" w:rsidR="00302A16" w:rsidRDefault="00302A16" w:rsidP="00302A16">
      <w:pPr>
        <w:pStyle w:val="Tekstprzypisudolnego"/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</w:t>
      </w:r>
      <w:r w:rsidR="003B6C1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43620"/>
    <w:multiLevelType w:val="hybridMultilevel"/>
    <w:tmpl w:val="7214F57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D3262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4D7B09"/>
    <w:multiLevelType w:val="hybridMultilevel"/>
    <w:tmpl w:val="B72811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2C4AE5"/>
    <w:multiLevelType w:val="hybridMultilevel"/>
    <w:tmpl w:val="2988CC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C32B9F"/>
    <w:multiLevelType w:val="hybridMultilevel"/>
    <w:tmpl w:val="14E62456"/>
    <w:lvl w:ilvl="0" w:tplc="5D782A8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42" w:hanging="360"/>
      </w:pPr>
    </w:lvl>
    <w:lvl w:ilvl="2" w:tplc="FFFFFFFF" w:tentative="1">
      <w:start w:val="1"/>
      <w:numFmt w:val="lowerRoman"/>
      <w:lvlText w:val="%3."/>
      <w:lvlJc w:val="right"/>
      <w:pPr>
        <w:ind w:left="1462" w:hanging="180"/>
      </w:pPr>
    </w:lvl>
    <w:lvl w:ilvl="3" w:tplc="FFFFFFFF" w:tentative="1">
      <w:start w:val="1"/>
      <w:numFmt w:val="decimal"/>
      <w:lvlText w:val="%4."/>
      <w:lvlJc w:val="left"/>
      <w:pPr>
        <w:ind w:left="2182" w:hanging="360"/>
      </w:pPr>
    </w:lvl>
    <w:lvl w:ilvl="4" w:tplc="FFFFFFFF" w:tentative="1">
      <w:start w:val="1"/>
      <w:numFmt w:val="lowerLetter"/>
      <w:lvlText w:val="%5."/>
      <w:lvlJc w:val="left"/>
      <w:pPr>
        <w:ind w:left="2902" w:hanging="360"/>
      </w:pPr>
    </w:lvl>
    <w:lvl w:ilvl="5" w:tplc="FFFFFFFF" w:tentative="1">
      <w:start w:val="1"/>
      <w:numFmt w:val="lowerRoman"/>
      <w:lvlText w:val="%6."/>
      <w:lvlJc w:val="right"/>
      <w:pPr>
        <w:ind w:left="3622" w:hanging="180"/>
      </w:pPr>
    </w:lvl>
    <w:lvl w:ilvl="6" w:tplc="FFFFFFFF" w:tentative="1">
      <w:start w:val="1"/>
      <w:numFmt w:val="decimal"/>
      <w:lvlText w:val="%7."/>
      <w:lvlJc w:val="left"/>
      <w:pPr>
        <w:ind w:left="4342" w:hanging="360"/>
      </w:pPr>
    </w:lvl>
    <w:lvl w:ilvl="7" w:tplc="FFFFFFFF" w:tentative="1">
      <w:start w:val="1"/>
      <w:numFmt w:val="lowerLetter"/>
      <w:lvlText w:val="%8."/>
      <w:lvlJc w:val="left"/>
      <w:pPr>
        <w:ind w:left="5062" w:hanging="360"/>
      </w:pPr>
    </w:lvl>
    <w:lvl w:ilvl="8" w:tplc="FFFFFFFF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7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936C21"/>
    <w:multiLevelType w:val="hybridMultilevel"/>
    <w:tmpl w:val="DB5261A6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14F50"/>
    <w:multiLevelType w:val="hybridMultilevel"/>
    <w:tmpl w:val="1B90DBBE"/>
    <w:lvl w:ilvl="0" w:tplc="BA56F3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AB608A3"/>
    <w:multiLevelType w:val="hybridMultilevel"/>
    <w:tmpl w:val="888CD7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641B69"/>
    <w:multiLevelType w:val="hybridMultilevel"/>
    <w:tmpl w:val="6CA4491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DC4457B"/>
    <w:multiLevelType w:val="hybridMultilevel"/>
    <w:tmpl w:val="B0A06C9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4BB7DCA"/>
    <w:multiLevelType w:val="hybridMultilevel"/>
    <w:tmpl w:val="7FB6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848BB"/>
    <w:multiLevelType w:val="hybridMultilevel"/>
    <w:tmpl w:val="C84E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20D1F"/>
    <w:multiLevelType w:val="hybridMultilevel"/>
    <w:tmpl w:val="183AD12E"/>
    <w:lvl w:ilvl="0" w:tplc="7E146D0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4AA429E"/>
    <w:multiLevelType w:val="hybridMultilevel"/>
    <w:tmpl w:val="4138878C"/>
    <w:lvl w:ilvl="0" w:tplc="87928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14F07"/>
    <w:multiLevelType w:val="hybridMultilevel"/>
    <w:tmpl w:val="1D80114E"/>
    <w:lvl w:ilvl="0" w:tplc="2E224E6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45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6" w15:restartNumberingAfterBreak="0">
    <w:nsid w:val="63603020"/>
    <w:multiLevelType w:val="hybridMultilevel"/>
    <w:tmpl w:val="AE6CFF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4932C92"/>
    <w:multiLevelType w:val="hybridMultilevel"/>
    <w:tmpl w:val="2DCEB3EE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8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107C9"/>
    <w:multiLevelType w:val="hybridMultilevel"/>
    <w:tmpl w:val="C13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EAC1E97"/>
    <w:multiLevelType w:val="hybridMultilevel"/>
    <w:tmpl w:val="85966D4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1" w15:restartNumberingAfterBreak="0">
    <w:nsid w:val="6EEC11D8"/>
    <w:multiLevelType w:val="hybridMultilevel"/>
    <w:tmpl w:val="6784BB26"/>
    <w:lvl w:ilvl="0" w:tplc="58B482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372267868">
    <w:abstractNumId w:val="37"/>
  </w:num>
  <w:num w:numId="2" w16cid:durableId="1235704674">
    <w:abstractNumId w:val="48"/>
  </w:num>
  <w:num w:numId="3" w16cid:durableId="1355232753">
    <w:abstractNumId w:val="32"/>
  </w:num>
  <w:num w:numId="4" w16cid:durableId="68428760">
    <w:abstractNumId w:val="47"/>
  </w:num>
  <w:num w:numId="5" w16cid:durableId="929701961">
    <w:abstractNumId w:val="18"/>
  </w:num>
  <w:num w:numId="6" w16cid:durableId="1890070904">
    <w:abstractNumId w:val="33"/>
  </w:num>
  <w:num w:numId="7" w16cid:durableId="43141621">
    <w:abstractNumId w:val="43"/>
  </w:num>
  <w:num w:numId="8" w16cid:durableId="2145928860">
    <w:abstractNumId w:val="39"/>
  </w:num>
  <w:num w:numId="9" w16cid:durableId="1623418030">
    <w:abstractNumId w:val="30"/>
  </w:num>
  <w:num w:numId="10" w16cid:durableId="34815936">
    <w:abstractNumId w:val="20"/>
  </w:num>
  <w:num w:numId="11" w16cid:durableId="786969073">
    <w:abstractNumId w:val="35"/>
  </w:num>
  <w:num w:numId="12" w16cid:durableId="905648391">
    <w:abstractNumId w:val="31"/>
  </w:num>
  <w:num w:numId="13" w16cid:durableId="237982963">
    <w:abstractNumId w:val="52"/>
  </w:num>
  <w:num w:numId="14" w16cid:durableId="1141922444">
    <w:abstractNumId w:val="36"/>
  </w:num>
  <w:num w:numId="15" w16cid:durableId="882324094">
    <w:abstractNumId w:val="10"/>
  </w:num>
  <w:num w:numId="16" w16cid:durableId="1937201912">
    <w:abstractNumId w:val="27"/>
  </w:num>
  <w:num w:numId="17" w16cid:durableId="1712069689">
    <w:abstractNumId w:val="22"/>
  </w:num>
  <w:num w:numId="18" w16cid:durableId="1676108232">
    <w:abstractNumId w:val="25"/>
  </w:num>
  <w:num w:numId="19" w16cid:durableId="1739941624">
    <w:abstractNumId w:val="23"/>
  </w:num>
  <w:num w:numId="20" w16cid:durableId="918291946">
    <w:abstractNumId w:val="45"/>
  </w:num>
  <w:num w:numId="21" w16cid:durableId="1211769437">
    <w:abstractNumId w:val="42"/>
  </w:num>
  <w:num w:numId="22" w16cid:durableId="1426924557">
    <w:abstractNumId w:val="46"/>
  </w:num>
  <w:num w:numId="23" w16cid:durableId="1333993722">
    <w:abstractNumId w:val="19"/>
  </w:num>
  <w:num w:numId="24" w16cid:durableId="957906791">
    <w:abstractNumId w:val="51"/>
  </w:num>
  <w:num w:numId="25" w16cid:durableId="302084639">
    <w:abstractNumId w:val="40"/>
  </w:num>
  <w:num w:numId="26" w16cid:durableId="602958243">
    <w:abstractNumId w:val="44"/>
  </w:num>
  <w:num w:numId="27" w16cid:durableId="2040426823">
    <w:abstractNumId w:val="34"/>
  </w:num>
  <w:num w:numId="28" w16cid:durableId="1824813318">
    <w:abstractNumId w:val="53"/>
  </w:num>
  <w:num w:numId="29" w16cid:durableId="510921351">
    <w:abstractNumId w:val="14"/>
  </w:num>
  <w:num w:numId="30" w16cid:durableId="95289977">
    <w:abstractNumId w:val="29"/>
  </w:num>
  <w:num w:numId="31" w16cid:durableId="1878423166">
    <w:abstractNumId w:val="13"/>
  </w:num>
  <w:num w:numId="32" w16cid:durableId="1826821916">
    <w:abstractNumId w:val="17"/>
  </w:num>
  <w:num w:numId="33" w16cid:durableId="841820669">
    <w:abstractNumId w:val="38"/>
  </w:num>
  <w:num w:numId="34" w16cid:durableId="69887910">
    <w:abstractNumId w:val="15"/>
  </w:num>
  <w:num w:numId="35" w16cid:durableId="1455635375">
    <w:abstractNumId w:val="41"/>
  </w:num>
  <w:num w:numId="36" w16cid:durableId="216360872">
    <w:abstractNumId w:val="50"/>
  </w:num>
  <w:num w:numId="37" w16cid:durableId="535774078">
    <w:abstractNumId w:val="16"/>
  </w:num>
  <w:num w:numId="38" w16cid:durableId="1728525464">
    <w:abstractNumId w:val="49"/>
  </w:num>
  <w:num w:numId="39" w16cid:durableId="1704012510">
    <w:abstractNumId w:val="26"/>
  </w:num>
  <w:num w:numId="40" w16cid:durableId="1236551580">
    <w:abstractNumId w:val="28"/>
  </w:num>
  <w:num w:numId="41" w16cid:durableId="1672558203">
    <w:abstractNumId w:val="24"/>
  </w:num>
  <w:num w:numId="42" w16cid:durableId="596251422">
    <w:abstractNumId w:val="12"/>
  </w:num>
  <w:num w:numId="43" w16cid:durableId="1528103674">
    <w:abstractNumId w:val="54"/>
  </w:num>
  <w:num w:numId="44" w16cid:durableId="1322004538">
    <w:abstractNumId w:val="21"/>
  </w:num>
  <w:num w:numId="45" w16cid:durableId="1393581255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0434"/>
    <w:rsid w:val="00002BE3"/>
    <w:rsid w:val="0000303C"/>
    <w:rsid w:val="00003BB3"/>
    <w:rsid w:val="0000410A"/>
    <w:rsid w:val="00012C39"/>
    <w:rsid w:val="00013682"/>
    <w:rsid w:val="00013CDE"/>
    <w:rsid w:val="000142CA"/>
    <w:rsid w:val="00015837"/>
    <w:rsid w:val="00015D66"/>
    <w:rsid w:val="0001671D"/>
    <w:rsid w:val="000223C0"/>
    <w:rsid w:val="000243E9"/>
    <w:rsid w:val="00024D42"/>
    <w:rsid w:val="00024DB6"/>
    <w:rsid w:val="00025A69"/>
    <w:rsid w:val="000265E7"/>
    <w:rsid w:val="0003165C"/>
    <w:rsid w:val="0003191F"/>
    <w:rsid w:val="00032318"/>
    <w:rsid w:val="000323F6"/>
    <w:rsid w:val="00035CD1"/>
    <w:rsid w:val="00037F99"/>
    <w:rsid w:val="00040408"/>
    <w:rsid w:val="000405AB"/>
    <w:rsid w:val="00040D4A"/>
    <w:rsid w:val="00042C58"/>
    <w:rsid w:val="0004623F"/>
    <w:rsid w:val="000501A7"/>
    <w:rsid w:val="00050D49"/>
    <w:rsid w:val="00051642"/>
    <w:rsid w:val="00051736"/>
    <w:rsid w:val="00052CDC"/>
    <w:rsid w:val="00053975"/>
    <w:rsid w:val="00054274"/>
    <w:rsid w:val="00056E0C"/>
    <w:rsid w:val="0005789C"/>
    <w:rsid w:val="000608C2"/>
    <w:rsid w:val="00060AB2"/>
    <w:rsid w:val="00060AE5"/>
    <w:rsid w:val="00061232"/>
    <w:rsid w:val="0006135C"/>
    <w:rsid w:val="000629E0"/>
    <w:rsid w:val="00062D5F"/>
    <w:rsid w:val="00064B4E"/>
    <w:rsid w:val="00065D04"/>
    <w:rsid w:val="000670CF"/>
    <w:rsid w:val="0007292B"/>
    <w:rsid w:val="0007323D"/>
    <w:rsid w:val="00073584"/>
    <w:rsid w:val="00076EDE"/>
    <w:rsid w:val="000835F0"/>
    <w:rsid w:val="000849E3"/>
    <w:rsid w:val="000869B5"/>
    <w:rsid w:val="00087ADC"/>
    <w:rsid w:val="00092C4A"/>
    <w:rsid w:val="000939DB"/>
    <w:rsid w:val="000968E0"/>
    <w:rsid w:val="000A0A9F"/>
    <w:rsid w:val="000A11C0"/>
    <w:rsid w:val="000A1507"/>
    <w:rsid w:val="000A45BC"/>
    <w:rsid w:val="000B4866"/>
    <w:rsid w:val="000B4EAF"/>
    <w:rsid w:val="000B50C9"/>
    <w:rsid w:val="000B5374"/>
    <w:rsid w:val="000B62F2"/>
    <w:rsid w:val="000C10F3"/>
    <w:rsid w:val="000C3B9F"/>
    <w:rsid w:val="000C61C1"/>
    <w:rsid w:val="000C7C5A"/>
    <w:rsid w:val="000D5400"/>
    <w:rsid w:val="000D5AF7"/>
    <w:rsid w:val="000D6FD7"/>
    <w:rsid w:val="000E1D57"/>
    <w:rsid w:val="000E2484"/>
    <w:rsid w:val="000E25EA"/>
    <w:rsid w:val="000E6E3C"/>
    <w:rsid w:val="000E7FE1"/>
    <w:rsid w:val="000F0C0F"/>
    <w:rsid w:val="000F1485"/>
    <w:rsid w:val="000F62C9"/>
    <w:rsid w:val="00102003"/>
    <w:rsid w:val="00104D6A"/>
    <w:rsid w:val="0010675D"/>
    <w:rsid w:val="00106FB1"/>
    <w:rsid w:val="00107B60"/>
    <w:rsid w:val="00112EA4"/>
    <w:rsid w:val="00113AB7"/>
    <w:rsid w:val="00115DDB"/>
    <w:rsid w:val="00116741"/>
    <w:rsid w:val="00117DED"/>
    <w:rsid w:val="00121226"/>
    <w:rsid w:val="00121A4A"/>
    <w:rsid w:val="001275B1"/>
    <w:rsid w:val="00127762"/>
    <w:rsid w:val="00132955"/>
    <w:rsid w:val="0013318D"/>
    <w:rsid w:val="00136CB9"/>
    <w:rsid w:val="00137199"/>
    <w:rsid w:val="00140B46"/>
    <w:rsid w:val="00140FF7"/>
    <w:rsid w:val="00141A50"/>
    <w:rsid w:val="00141AFD"/>
    <w:rsid w:val="0014308C"/>
    <w:rsid w:val="001433E7"/>
    <w:rsid w:val="00143778"/>
    <w:rsid w:val="00143EA1"/>
    <w:rsid w:val="00145134"/>
    <w:rsid w:val="00150959"/>
    <w:rsid w:val="00152720"/>
    <w:rsid w:val="00154D72"/>
    <w:rsid w:val="00154EB7"/>
    <w:rsid w:val="00156CA4"/>
    <w:rsid w:val="001620D0"/>
    <w:rsid w:val="00162C65"/>
    <w:rsid w:val="00164F75"/>
    <w:rsid w:val="001659E6"/>
    <w:rsid w:val="00166694"/>
    <w:rsid w:val="001704DC"/>
    <w:rsid w:val="00170E48"/>
    <w:rsid w:val="001715F1"/>
    <w:rsid w:val="00173B42"/>
    <w:rsid w:val="0017437E"/>
    <w:rsid w:val="001746D2"/>
    <w:rsid w:val="00174A41"/>
    <w:rsid w:val="0017564E"/>
    <w:rsid w:val="00175D4A"/>
    <w:rsid w:val="00181774"/>
    <w:rsid w:val="00184AC1"/>
    <w:rsid w:val="00187CA4"/>
    <w:rsid w:val="0019000F"/>
    <w:rsid w:val="00191F25"/>
    <w:rsid w:val="00192AA3"/>
    <w:rsid w:val="00193AB2"/>
    <w:rsid w:val="00193FA6"/>
    <w:rsid w:val="00195763"/>
    <w:rsid w:val="00195985"/>
    <w:rsid w:val="001A1CC1"/>
    <w:rsid w:val="001A4F5A"/>
    <w:rsid w:val="001A6A4F"/>
    <w:rsid w:val="001B112A"/>
    <w:rsid w:val="001B27FD"/>
    <w:rsid w:val="001B3C09"/>
    <w:rsid w:val="001B6C2F"/>
    <w:rsid w:val="001C4241"/>
    <w:rsid w:val="001C4C81"/>
    <w:rsid w:val="001C773A"/>
    <w:rsid w:val="001D0953"/>
    <w:rsid w:val="001D27D8"/>
    <w:rsid w:val="001D31A5"/>
    <w:rsid w:val="001D36B1"/>
    <w:rsid w:val="001D441C"/>
    <w:rsid w:val="001D4AF0"/>
    <w:rsid w:val="001E2048"/>
    <w:rsid w:val="001E2531"/>
    <w:rsid w:val="001E4EE8"/>
    <w:rsid w:val="001E6F7A"/>
    <w:rsid w:val="001F0853"/>
    <w:rsid w:val="001F3528"/>
    <w:rsid w:val="001F3836"/>
    <w:rsid w:val="001F5A30"/>
    <w:rsid w:val="001F60A1"/>
    <w:rsid w:val="00204BEF"/>
    <w:rsid w:val="00205C8E"/>
    <w:rsid w:val="00211E55"/>
    <w:rsid w:val="00212E02"/>
    <w:rsid w:val="002147D7"/>
    <w:rsid w:val="002161C1"/>
    <w:rsid w:val="00216284"/>
    <w:rsid w:val="002162DD"/>
    <w:rsid w:val="0021632C"/>
    <w:rsid w:val="0022209B"/>
    <w:rsid w:val="002251C7"/>
    <w:rsid w:val="00230916"/>
    <w:rsid w:val="00230F1D"/>
    <w:rsid w:val="00232A49"/>
    <w:rsid w:val="002331C7"/>
    <w:rsid w:val="00235894"/>
    <w:rsid w:val="0023748C"/>
    <w:rsid w:val="00240FC6"/>
    <w:rsid w:val="00242454"/>
    <w:rsid w:val="00243AF0"/>
    <w:rsid w:val="00246EC6"/>
    <w:rsid w:val="00247DC7"/>
    <w:rsid w:val="00254587"/>
    <w:rsid w:val="00255214"/>
    <w:rsid w:val="0025533E"/>
    <w:rsid w:val="0025535C"/>
    <w:rsid w:val="0025717F"/>
    <w:rsid w:val="0026077B"/>
    <w:rsid w:val="00260D41"/>
    <w:rsid w:val="00261D30"/>
    <w:rsid w:val="002627A0"/>
    <w:rsid w:val="002657FA"/>
    <w:rsid w:val="002667AC"/>
    <w:rsid w:val="002669EA"/>
    <w:rsid w:val="00267024"/>
    <w:rsid w:val="00267EEA"/>
    <w:rsid w:val="00271509"/>
    <w:rsid w:val="002735FC"/>
    <w:rsid w:val="00274008"/>
    <w:rsid w:val="0027464A"/>
    <w:rsid w:val="00274AFC"/>
    <w:rsid w:val="0027509D"/>
    <w:rsid w:val="0028125E"/>
    <w:rsid w:val="00285AAB"/>
    <w:rsid w:val="00285DAB"/>
    <w:rsid w:val="00286599"/>
    <w:rsid w:val="00287289"/>
    <w:rsid w:val="00287CEA"/>
    <w:rsid w:val="0029149E"/>
    <w:rsid w:val="00292EDF"/>
    <w:rsid w:val="00294AB3"/>
    <w:rsid w:val="00294C04"/>
    <w:rsid w:val="00296EA8"/>
    <w:rsid w:val="00297786"/>
    <w:rsid w:val="002A10FE"/>
    <w:rsid w:val="002A163A"/>
    <w:rsid w:val="002A2920"/>
    <w:rsid w:val="002A5383"/>
    <w:rsid w:val="002A550A"/>
    <w:rsid w:val="002A69A8"/>
    <w:rsid w:val="002B1A7A"/>
    <w:rsid w:val="002B1DEE"/>
    <w:rsid w:val="002B25EC"/>
    <w:rsid w:val="002B4F7F"/>
    <w:rsid w:val="002B7C42"/>
    <w:rsid w:val="002B7F56"/>
    <w:rsid w:val="002C0B07"/>
    <w:rsid w:val="002C0F2F"/>
    <w:rsid w:val="002C2253"/>
    <w:rsid w:val="002C3F8B"/>
    <w:rsid w:val="002C4F4F"/>
    <w:rsid w:val="002C69DB"/>
    <w:rsid w:val="002D15FB"/>
    <w:rsid w:val="002D1D86"/>
    <w:rsid w:val="002D5097"/>
    <w:rsid w:val="002D6604"/>
    <w:rsid w:val="002D6995"/>
    <w:rsid w:val="002D6ABC"/>
    <w:rsid w:val="002D6E07"/>
    <w:rsid w:val="002E0734"/>
    <w:rsid w:val="002E16FE"/>
    <w:rsid w:val="002E2802"/>
    <w:rsid w:val="002E3834"/>
    <w:rsid w:val="002E6500"/>
    <w:rsid w:val="002E6AA0"/>
    <w:rsid w:val="002E7699"/>
    <w:rsid w:val="002F2B58"/>
    <w:rsid w:val="002F44B4"/>
    <w:rsid w:val="002F7C56"/>
    <w:rsid w:val="00301D31"/>
    <w:rsid w:val="00302A16"/>
    <w:rsid w:val="00305185"/>
    <w:rsid w:val="003051E3"/>
    <w:rsid w:val="0031163D"/>
    <w:rsid w:val="00311A4B"/>
    <w:rsid w:val="00311F03"/>
    <w:rsid w:val="00315F3D"/>
    <w:rsid w:val="00322B2B"/>
    <w:rsid w:val="00324F70"/>
    <w:rsid w:val="00327173"/>
    <w:rsid w:val="00327325"/>
    <w:rsid w:val="00331B81"/>
    <w:rsid w:val="00333679"/>
    <w:rsid w:val="0033388A"/>
    <w:rsid w:val="00333CDB"/>
    <w:rsid w:val="00334760"/>
    <w:rsid w:val="003400BB"/>
    <w:rsid w:val="00340213"/>
    <w:rsid w:val="00347EE3"/>
    <w:rsid w:val="00351493"/>
    <w:rsid w:val="00354CA2"/>
    <w:rsid w:val="0035558D"/>
    <w:rsid w:val="003558E3"/>
    <w:rsid w:val="00367432"/>
    <w:rsid w:val="00370038"/>
    <w:rsid w:val="00372D9C"/>
    <w:rsid w:val="00374BC5"/>
    <w:rsid w:val="00376392"/>
    <w:rsid w:val="003809A2"/>
    <w:rsid w:val="00380F6F"/>
    <w:rsid w:val="003829F1"/>
    <w:rsid w:val="00383929"/>
    <w:rsid w:val="00383BCE"/>
    <w:rsid w:val="00384F5D"/>
    <w:rsid w:val="003850EC"/>
    <w:rsid w:val="00385595"/>
    <w:rsid w:val="003870DA"/>
    <w:rsid w:val="00390B39"/>
    <w:rsid w:val="0039137C"/>
    <w:rsid w:val="00391833"/>
    <w:rsid w:val="00394009"/>
    <w:rsid w:val="00396ECB"/>
    <w:rsid w:val="00397051"/>
    <w:rsid w:val="003A2251"/>
    <w:rsid w:val="003A2828"/>
    <w:rsid w:val="003A2A25"/>
    <w:rsid w:val="003A3DE7"/>
    <w:rsid w:val="003A3FA4"/>
    <w:rsid w:val="003A6F96"/>
    <w:rsid w:val="003B34F2"/>
    <w:rsid w:val="003B5795"/>
    <w:rsid w:val="003B65DF"/>
    <w:rsid w:val="003B6C18"/>
    <w:rsid w:val="003B775A"/>
    <w:rsid w:val="003C0E55"/>
    <w:rsid w:val="003C4B87"/>
    <w:rsid w:val="003C697B"/>
    <w:rsid w:val="003C7FE9"/>
    <w:rsid w:val="003D2D8D"/>
    <w:rsid w:val="003D4D95"/>
    <w:rsid w:val="003D4FBF"/>
    <w:rsid w:val="003D6581"/>
    <w:rsid w:val="003E01DA"/>
    <w:rsid w:val="003E1E0A"/>
    <w:rsid w:val="003E3D3E"/>
    <w:rsid w:val="003E5952"/>
    <w:rsid w:val="003E5FC2"/>
    <w:rsid w:val="003F2880"/>
    <w:rsid w:val="003F2EC5"/>
    <w:rsid w:val="003F5CA6"/>
    <w:rsid w:val="003F754B"/>
    <w:rsid w:val="003F7575"/>
    <w:rsid w:val="00400E06"/>
    <w:rsid w:val="00401568"/>
    <w:rsid w:val="00406751"/>
    <w:rsid w:val="00406A8B"/>
    <w:rsid w:val="00406D34"/>
    <w:rsid w:val="0040720B"/>
    <w:rsid w:val="00412D68"/>
    <w:rsid w:val="00413905"/>
    <w:rsid w:val="00413AB3"/>
    <w:rsid w:val="00413FF9"/>
    <w:rsid w:val="00414D49"/>
    <w:rsid w:val="00415E24"/>
    <w:rsid w:val="00417258"/>
    <w:rsid w:val="0042375C"/>
    <w:rsid w:val="00423B9C"/>
    <w:rsid w:val="00424C92"/>
    <w:rsid w:val="00424D14"/>
    <w:rsid w:val="00427A30"/>
    <w:rsid w:val="00431330"/>
    <w:rsid w:val="004315E3"/>
    <w:rsid w:val="00434528"/>
    <w:rsid w:val="00434681"/>
    <w:rsid w:val="00436071"/>
    <w:rsid w:val="00436DA1"/>
    <w:rsid w:val="00442069"/>
    <w:rsid w:val="00443159"/>
    <w:rsid w:val="004470A5"/>
    <w:rsid w:val="00454789"/>
    <w:rsid w:val="00454B90"/>
    <w:rsid w:val="00455185"/>
    <w:rsid w:val="00455536"/>
    <w:rsid w:val="00457D30"/>
    <w:rsid w:val="004607EC"/>
    <w:rsid w:val="0046542B"/>
    <w:rsid w:val="004661E4"/>
    <w:rsid w:val="0046682C"/>
    <w:rsid w:val="004733FC"/>
    <w:rsid w:val="004743AF"/>
    <w:rsid w:val="00474932"/>
    <w:rsid w:val="00477388"/>
    <w:rsid w:val="004802E4"/>
    <w:rsid w:val="004848FC"/>
    <w:rsid w:val="00484DE1"/>
    <w:rsid w:val="00485333"/>
    <w:rsid w:val="00486C8A"/>
    <w:rsid w:val="00486E93"/>
    <w:rsid w:val="00490203"/>
    <w:rsid w:val="004942DC"/>
    <w:rsid w:val="004958A8"/>
    <w:rsid w:val="00495944"/>
    <w:rsid w:val="00495DC9"/>
    <w:rsid w:val="0049663B"/>
    <w:rsid w:val="0049698F"/>
    <w:rsid w:val="004975EC"/>
    <w:rsid w:val="004A0D5A"/>
    <w:rsid w:val="004A1DEB"/>
    <w:rsid w:val="004A4365"/>
    <w:rsid w:val="004A4C8F"/>
    <w:rsid w:val="004A4D8C"/>
    <w:rsid w:val="004B0C9A"/>
    <w:rsid w:val="004B11A6"/>
    <w:rsid w:val="004B15CF"/>
    <w:rsid w:val="004B196D"/>
    <w:rsid w:val="004B2C38"/>
    <w:rsid w:val="004C1B50"/>
    <w:rsid w:val="004C73C4"/>
    <w:rsid w:val="004C7B11"/>
    <w:rsid w:val="004D2AEE"/>
    <w:rsid w:val="004D3ECC"/>
    <w:rsid w:val="004D5B45"/>
    <w:rsid w:val="004E338B"/>
    <w:rsid w:val="004E69C1"/>
    <w:rsid w:val="004E6D4A"/>
    <w:rsid w:val="004E6FA0"/>
    <w:rsid w:val="004F3F1B"/>
    <w:rsid w:val="004F4852"/>
    <w:rsid w:val="004F4BA4"/>
    <w:rsid w:val="004F4D16"/>
    <w:rsid w:val="004F6FEC"/>
    <w:rsid w:val="005028A5"/>
    <w:rsid w:val="00503110"/>
    <w:rsid w:val="00504C41"/>
    <w:rsid w:val="0051041C"/>
    <w:rsid w:val="00512975"/>
    <w:rsid w:val="005129F6"/>
    <w:rsid w:val="00512F51"/>
    <w:rsid w:val="00513710"/>
    <w:rsid w:val="00514B84"/>
    <w:rsid w:val="0051594E"/>
    <w:rsid w:val="00515A6E"/>
    <w:rsid w:val="00515E8F"/>
    <w:rsid w:val="005160BF"/>
    <w:rsid w:val="0051796F"/>
    <w:rsid w:val="00521F07"/>
    <w:rsid w:val="0052296C"/>
    <w:rsid w:val="005234B8"/>
    <w:rsid w:val="0052426C"/>
    <w:rsid w:val="005248F5"/>
    <w:rsid w:val="00533589"/>
    <w:rsid w:val="00536AF7"/>
    <w:rsid w:val="00540361"/>
    <w:rsid w:val="00540507"/>
    <w:rsid w:val="0054114E"/>
    <w:rsid w:val="005418D9"/>
    <w:rsid w:val="00544175"/>
    <w:rsid w:val="00545D4C"/>
    <w:rsid w:val="0055178D"/>
    <w:rsid w:val="0055222D"/>
    <w:rsid w:val="00552628"/>
    <w:rsid w:val="00552843"/>
    <w:rsid w:val="005534F1"/>
    <w:rsid w:val="00553DE5"/>
    <w:rsid w:val="00554517"/>
    <w:rsid w:val="005545E6"/>
    <w:rsid w:val="00560696"/>
    <w:rsid w:val="00560B4A"/>
    <w:rsid w:val="00560FDF"/>
    <w:rsid w:val="00562146"/>
    <w:rsid w:val="0056310E"/>
    <w:rsid w:val="0056601F"/>
    <w:rsid w:val="00566EDB"/>
    <w:rsid w:val="0056754A"/>
    <w:rsid w:val="0057083E"/>
    <w:rsid w:val="005715AE"/>
    <w:rsid w:val="005724E3"/>
    <w:rsid w:val="0057291F"/>
    <w:rsid w:val="00573FD0"/>
    <w:rsid w:val="00575B95"/>
    <w:rsid w:val="00575C04"/>
    <w:rsid w:val="00576412"/>
    <w:rsid w:val="005773E0"/>
    <w:rsid w:val="00577CE6"/>
    <w:rsid w:val="00581C8C"/>
    <w:rsid w:val="0058591C"/>
    <w:rsid w:val="00587B43"/>
    <w:rsid w:val="00591AED"/>
    <w:rsid w:val="00591D2D"/>
    <w:rsid w:val="00593845"/>
    <w:rsid w:val="0059789A"/>
    <w:rsid w:val="005A0D12"/>
    <w:rsid w:val="005A2653"/>
    <w:rsid w:val="005A4775"/>
    <w:rsid w:val="005A5743"/>
    <w:rsid w:val="005A57F7"/>
    <w:rsid w:val="005A6460"/>
    <w:rsid w:val="005A6A0C"/>
    <w:rsid w:val="005A7FC4"/>
    <w:rsid w:val="005B1807"/>
    <w:rsid w:val="005B5AD3"/>
    <w:rsid w:val="005B7815"/>
    <w:rsid w:val="005C07BB"/>
    <w:rsid w:val="005C0964"/>
    <w:rsid w:val="005C14C1"/>
    <w:rsid w:val="005C37BA"/>
    <w:rsid w:val="005C4531"/>
    <w:rsid w:val="005C4BC5"/>
    <w:rsid w:val="005C71DA"/>
    <w:rsid w:val="005D0611"/>
    <w:rsid w:val="005D123C"/>
    <w:rsid w:val="005D6543"/>
    <w:rsid w:val="005D72D2"/>
    <w:rsid w:val="005D75FD"/>
    <w:rsid w:val="005E20B4"/>
    <w:rsid w:val="005E3308"/>
    <w:rsid w:val="005E42EE"/>
    <w:rsid w:val="005E4C30"/>
    <w:rsid w:val="005E4D87"/>
    <w:rsid w:val="005E6054"/>
    <w:rsid w:val="005E66E9"/>
    <w:rsid w:val="005E6B82"/>
    <w:rsid w:val="005F231F"/>
    <w:rsid w:val="005F241B"/>
    <w:rsid w:val="005F2EEF"/>
    <w:rsid w:val="005F3323"/>
    <w:rsid w:val="005F4D86"/>
    <w:rsid w:val="005F4EA7"/>
    <w:rsid w:val="005F558D"/>
    <w:rsid w:val="005F5E7A"/>
    <w:rsid w:val="005F67C1"/>
    <w:rsid w:val="005F7E8C"/>
    <w:rsid w:val="006049FE"/>
    <w:rsid w:val="0061068F"/>
    <w:rsid w:val="00612BC1"/>
    <w:rsid w:val="006138D4"/>
    <w:rsid w:val="00613D40"/>
    <w:rsid w:val="00614ECD"/>
    <w:rsid w:val="00616840"/>
    <w:rsid w:val="00621E5D"/>
    <w:rsid w:val="00623878"/>
    <w:rsid w:val="0062391E"/>
    <w:rsid w:val="006274E0"/>
    <w:rsid w:val="00627A00"/>
    <w:rsid w:val="00630F6C"/>
    <w:rsid w:val="006327D7"/>
    <w:rsid w:val="00633340"/>
    <w:rsid w:val="00633A3D"/>
    <w:rsid w:val="00634773"/>
    <w:rsid w:val="0063742F"/>
    <w:rsid w:val="0064102B"/>
    <w:rsid w:val="00641D3E"/>
    <w:rsid w:val="0064233F"/>
    <w:rsid w:val="00645A4C"/>
    <w:rsid w:val="00645F11"/>
    <w:rsid w:val="00645F70"/>
    <w:rsid w:val="0064663F"/>
    <w:rsid w:val="0064766C"/>
    <w:rsid w:val="00647CC7"/>
    <w:rsid w:val="00650EA8"/>
    <w:rsid w:val="00651C82"/>
    <w:rsid w:val="00653320"/>
    <w:rsid w:val="006535B1"/>
    <w:rsid w:val="0065392E"/>
    <w:rsid w:val="00656A3D"/>
    <w:rsid w:val="00661AD8"/>
    <w:rsid w:val="00661B43"/>
    <w:rsid w:val="00662224"/>
    <w:rsid w:val="006624B1"/>
    <w:rsid w:val="00662555"/>
    <w:rsid w:val="0066264A"/>
    <w:rsid w:val="006646C1"/>
    <w:rsid w:val="00666636"/>
    <w:rsid w:val="00667416"/>
    <w:rsid w:val="00672DE3"/>
    <w:rsid w:val="00674968"/>
    <w:rsid w:val="0067515A"/>
    <w:rsid w:val="00675292"/>
    <w:rsid w:val="00676119"/>
    <w:rsid w:val="00676C9F"/>
    <w:rsid w:val="00677A4C"/>
    <w:rsid w:val="00677B05"/>
    <w:rsid w:val="00680019"/>
    <w:rsid w:val="00680151"/>
    <w:rsid w:val="00680E89"/>
    <w:rsid w:val="00681466"/>
    <w:rsid w:val="006848FD"/>
    <w:rsid w:val="00684DFB"/>
    <w:rsid w:val="00684F64"/>
    <w:rsid w:val="006854D9"/>
    <w:rsid w:val="00691F1D"/>
    <w:rsid w:val="0069202E"/>
    <w:rsid w:val="0069246F"/>
    <w:rsid w:val="006934A2"/>
    <w:rsid w:val="00693629"/>
    <w:rsid w:val="00694013"/>
    <w:rsid w:val="00696F85"/>
    <w:rsid w:val="006A0188"/>
    <w:rsid w:val="006A0E0D"/>
    <w:rsid w:val="006A2B52"/>
    <w:rsid w:val="006A4C06"/>
    <w:rsid w:val="006A68BE"/>
    <w:rsid w:val="006A75EA"/>
    <w:rsid w:val="006B0AB8"/>
    <w:rsid w:val="006B1BC9"/>
    <w:rsid w:val="006B4C38"/>
    <w:rsid w:val="006B5B41"/>
    <w:rsid w:val="006B7696"/>
    <w:rsid w:val="006B78D5"/>
    <w:rsid w:val="006C56A1"/>
    <w:rsid w:val="006C78A5"/>
    <w:rsid w:val="006C7B1E"/>
    <w:rsid w:val="006D5338"/>
    <w:rsid w:val="006E2EEB"/>
    <w:rsid w:val="006E3D72"/>
    <w:rsid w:val="006E6D67"/>
    <w:rsid w:val="006E740A"/>
    <w:rsid w:val="006E7940"/>
    <w:rsid w:val="006F2EE1"/>
    <w:rsid w:val="006F3095"/>
    <w:rsid w:val="006F3613"/>
    <w:rsid w:val="006F3CC6"/>
    <w:rsid w:val="006F4457"/>
    <w:rsid w:val="006F7A45"/>
    <w:rsid w:val="006F7CB2"/>
    <w:rsid w:val="00700B8E"/>
    <w:rsid w:val="00701A65"/>
    <w:rsid w:val="00702FE0"/>
    <w:rsid w:val="007030C6"/>
    <w:rsid w:val="0070395D"/>
    <w:rsid w:val="00703979"/>
    <w:rsid w:val="00707FF3"/>
    <w:rsid w:val="00710C7E"/>
    <w:rsid w:val="0071148A"/>
    <w:rsid w:val="00713E10"/>
    <w:rsid w:val="00714715"/>
    <w:rsid w:val="00714E10"/>
    <w:rsid w:val="007158C4"/>
    <w:rsid w:val="00721200"/>
    <w:rsid w:val="007228DA"/>
    <w:rsid w:val="00722A51"/>
    <w:rsid w:val="00724181"/>
    <w:rsid w:val="00724500"/>
    <w:rsid w:val="007257FC"/>
    <w:rsid w:val="00725872"/>
    <w:rsid w:val="007319B5"/>
    <w:rsid w:val="00734BF6"/>
    <w:rsid w:val="00740A05"/>
    <w:rsid w:val="00743754"/>
    <w:rsid w:val="007439D9"/>
    <w:rsid w:val="00747DE6"/>
    <w:rsid w:val="0075286B"/>
    <w:rsid w:val="00752C68"/>
    <w:rsid w:val="00754212"/>
    <w:rsid w:val="007549CB"/>
    <w:rsid w:val="0075624F"/>
    <w:rsid w:val="00757380"/>
    <w:rsid w:val="00757966"/>
    <w:rsid w:val="007621F6"/>
    <w:rsid w:val="00763059"/>
    <w:rsid w:val="007632E7"/>
    <w:rsid w:val="0076432C"/>
    <w:rsid w:val="00767576"/>
    <w:rsid w:val="00767A77"/>
    <w:rsid w:val="00770797"/>
    <w:rsid w:val="00770CA5"/>
    <w:rsid w:val="0077658B"/>
    <w:rsid w:val="00782807"/>
    <w:rsid w:val="00783CC6"/>
    <w:rsid w:val="00784953"/>
    <w:rsid w:val="007871EA"/>
    <w:rsid w:val="00787304"/>
    <w:rsid w:val="007875AC"/>
    <w:rsid w:val="0079058D"/>
    <w:rsid w:val="007947F4"/>
    <w:rsid w:val="0079507F"/>
    <w:rsid w:val="00795A4E"/>
    <w:rsid w:val="00797911"/>
    <w:rsid w:val="007A12F8"/>
    <w:rsid w:val="007A1EDD"/>
    <w:rsid w:val="007A2A06"/>
    <w:rsid w:val="007A2BF6"/>
    <w:rsid w:val="007A3FE1"/>
    <w:rsid w:val="007A5036"/>
    <w:rsid w:val="007B18FE"/>
    <w:rsid w:val="007B40B1"/>
    <w:rsid w:val="007B4697"/>
    <w:rsid w:val="007B76B6"/>
    <w:rsid w:val="007B7FAC"/>
    <w:rsid w:val="007C2B2A"/>
    <w:rsid w:val="007C34B2"/>
    <w:rsid w:val="007C5057"/>
    <w:rsid w:val="007C5A76"/>
    <w:rsid w:val="007C6537"/>
    <w:rsid w:val="007C7A1D"/>
    <w:rsid w:val="007D16B4"/>
    <w:rsid w:val="007D249E"/>
    <w:rsid w:val="007D296C"/>
    <w:rsid w:val="007D2D61"/>
    <w:rsid w:val="007D4427"/>
    <w:rsid w:val="007D449C"/>
    <w:rsid w:val="007E0804"/>
    <w:rsid w:val="007E083C"/>
    <w:rsid w:val="007E48A0"/>
    <w:rsid w:val="007E50D8"/>
    <w:rsid w:val="007E5573"/>
    <w:rsid w:val="007E6A25"/>
    <w:rsid w:val="007E6D32"/>
    <w:rsid w:val="007E7992"/>
    <w:rsid w:val="007F09E1"/>
    <w:rsid w:val="007F0D42"/>
    <w:rsid w:val="007F1068"/>
    <w:rsid w:val="007F2F67"/>
    <w:rsid w:val="007F42E0"/>
    <w:rsid w:val="007F498F"/>
    <w:rsid w:val="00800CA3"/>
    <w:rsid w:val="0080298C"/>
    <w:rsid w:val="00802EB0"/>
    <w:rsid w:val="00803E1E"/>
    <w:rsid w:val="00803ED8"/>
    <w:rsid w:val="00804A4F"/>
    <w:rsid w:val="00805087"/>
    <w:rsid w:val="00805160"/>
    <w:rsid w:val="0080584D"/>
    <w:rsid w:val="00810205"/>
    <w:rsid w:val="00812DC7"/>
    <w:rsid w:val="00814534"/>
    <w:rsid w:val="00814633"/>
    <w:rsid w:val="0082334A"/>
    <w:rsid w:val="00830588"/>
    <w:rsid w:val="008308EE"/>
    <w:rsid w:val="00830A1E"/>
    <w:rsid w:val="00833E8A"/>
    <w:rsid w:val="00835149"/>
    <w:rsid w:val="00835C87"/>
    <w:rsid w:val="00835F25"/>
    <w:rsid w:val="00836056"/>
    <w:rsid w:val="00836BB7"/>
    <w:rsid w:val="00837150"/>
    <w:rsid w:val="008374AE"/>
    <w:rsid w:val="00837B5A"/>
    <w:rsid w:val="00840FA2"/>
    <w:rsid w:val="00841E95"/>
    <w:rsid w:val="00842F77"/>
    <w:rsid w:val="00844545"/>
    <w:rsid w:val="00844816"/>
    <w:rsid w:val="00844B22"/>
    <w:rsid w:val="00845E24"/>
    <w:rsid w:val="00846483"/>
    <w:rsid w:val="0085005F"/>
    <w:rsid w:val="00851903"/>
    <w:rsid w:val="008519E7"/>
    <w:rsid w:val="0085317F"/>
    <w:rsid w:val="008535F6"/>
    <w:rsid w:val="00853D59"/>
    <w:rsid w:val="008547F6"/>
    <w:rsid w:val="0085618B"/>
    <w:rsid w:val="00857185"/>
    <w:rsid w:val="00857F88"/>
    <w:rsid w:val="00860E76"/>
    <w:rsid w:val="00861A15"/>
    <w:rsid w:val="00862587"/>
    <w:rsid w:val="00863FCE"/>
    <w:rsid w:val="00864093"/>
    <w:rsid w:val="008641FA"/>
    <w:rsid w:val="00864227"/>
    <w:rsid w:val="00864350"/>
    <w:rsid w:val="00866647"/>
    <w:rsid w:val="0086774A"/>
    <w:rsid w:val="00870074"/>
    <w:rsid w:val="00870367"/>
    <w:rsid w:val="008720C9"/>
    <w:rsid w:val="008732D9"/>
    <w:rsid w:val="008736FF"/>
    <w:rsid w:val="008763DE"/>
    <w:rsid w:val="0088012F"/>
    <w:rsid w:val="0088053D"/>
    <w:rsid w:val="008836F9"/>
    <w:rsid w:val="00883C0D"/>
    <w:rsid w:val="00887F15"/>
    <w:rsid w:val="00890B66"/>
    <w:rsid w:val="0089214D"/>
    <w:rsid w:val="00893DA3"/>
    <w:rsid w:val="0089433D"/>
    <w:rsid w:val="00894DD6"/>
    <w:rsid w:val="008955FF"/>
    <w:rsid w:val="008979C5"/>
    <w:rsid w:val="008A073B"/>
    <w:rsid w:val="008A0EFE"/>
    <w:rsid w:val="008A2209"/>
    <w:rsid w:val="008A4D09"/>
    <w:rsid w:val="008A79AC"/>
    <w:rsid w:val="008A7CED"/>
    <w:rsid w:val="008A7FC9"/>
    <w:rsid w:val="008B2430"/>
    <w:rsid w:val="008B4EE7"/>
    <w:rsid w:val="008B5E83"/>
    <w:rsid w:val="008B5F6E"/>
    <w:rsid w:val="008B63D6"/>
    <w:rsid w:val="008C0004"/>
    <w:rsid w:val="008C118D"/>
    <w:rsid w:val="008C11CE"/>
    <w:rsid w:val="008C25F4"/>
    <w:rsid w:val="008C53C9"/>
    <w:rsid w:val="008C7CFF"/>
    <w:rsid w:val="008D0908"/>
    <w:rsid w:val="008D2EF3"/>
    <w:rsid w:val="008D321B"/>
    <w:rsid w:val="008D3DD1"/>
    <w:rsid w:val="008D6B04"/>
    <w:rsid w:val="008D723D"/>
    <w:rsid w:val="008D740A"/>
    <w:rsid w:val="008E10B7"/>
    <w:rsid w:val="008E2676"/>
    <w:rsid w:val="008E442B"/>
    <w:rsid w:val="008E4CF5"/>
    <w:rsid w:val="008E51BE"/>
    <w:rsid w:val="008E60E3"/>
    <w:rsid w:val="008E61D7"/>
    <w:rsid w:val="008E6FBA"/>
    <w:rsid w:val="008E6FC7"/>
    <w:rsid w:val="008E7DE4"/>
    <w:rsid w:val="008F02D6"/>
    <w:rsid w:val="008F038D"/>
    <w:rsid w:val="008F46A1"/>
    <w:rsid w:val="008F5E3C"/>
    <w:rsid w:val="008F612D"/>
    <w:rsid w:val="008F7C73"/>
    <w:rsid w:val="00900F6D"/>
    <w:rsid w:val="00901AB8"/>
    <w:rsid w:val="0090338D"/>
    <w:rsid w:val="00903504"/>
    <w:rsid w:val="0091396A"/>
    <w:rsid w:val="00914290"/>
    <w:rsid w:val="00915C2E"/>
    <w:rsid w:val="00915E02"/>
    <w:rsid w:val="009163CF"/>
    <w:rsid w:val="009236A1"/>
    <w:rsid w:val="00924046"/>
    <w:rsid w:val="0092420D"/>
    <w:rsid w:val="009273BF"/>
    <w:rsid w:val="00930A01"/>
    <w:rsid w:val="0093256D"/>
    <w:rsid w:val="00935250"/>
    <w:rsid w:val="00936789"/>
    <w:rsid w:val="00941C52"/>
    <w:rsid w:val="0094200E"/>
    <w:rsid w:val="009432AD"/>
    <w:rsid w:val="00944161"/>
    <w:rsid w:val="00944588"/>
    <w:rsid w:val="00945A0D"/>
    <w:rsid w:val="0094744E"/>
    <w:rsid w:val="009511F2"/>
    <w:rsid w:val="00951A79"/>
    <w:rsid w:val="00955841"/>
    <w:rsid w:val="00957737"/>
    <w:rsid w:val="00957EBD"/>
    <w:rsid w:val="00960DC2"/>
    <w:rsid w:val="0096155B"/>
    <w:rsid w:val="00961F6A"/>
    <w:rsid w:val="0096390A"/>
    <w:rsid w:val="0096547F"/>
    <w:rsid w:val="009706D2"/>
    <w:rsid w:val="00970D64"/>
    <w:rsid w:val="00971823"/>
    <w:rsid w:val="009722A2"/>
    <w:rsid w:val="00973A0F"/>
    <w:rsid w:val="00974320"/>
    <w:rsid w:val="00974425"/>
    <w:rsid w:val="00977CC7"/>
    <w:rsid w:val="0098008A"/>
    <w:rsid w:val="009827AD"/>
    <w:rsid w:val="0098499E"/>
    <w:rsid w:val="00985D18"/>
    <w:rsid w:val="00991027"/>
    <w:rsid w:val="009A04FE"/>
    <w:rsid w:val="009A12E3"/>
    <w:rsid w:val="009A6930"/>
    <w:rsid w:val="009B7B08"/>
    <w:rsid w:val="009B7FAC"/>
    <w:rsid w:val="009C0187"/>
    <w:rsid w:val="009C247C"/>
    <w:rsid w:val="009C2983"/>
    <w:rsid w:val="009C2B7C"/>
    <w:rsid w:val="009C2F50"/>
    <w:rsid w:val="009C2FCA"/>
    <w:rsid w:val="009C3052"/>
    <w:rsid w:val="009D1F65"/>
    <w:rsid w:val="009D210B"/>
    <w:rsid w:val="009D238B"/>
    <w:rsid w:val="009D2ABD"/>
    <w:rsid w:val="009D2B7F"/>
    <w:rsid w:val="009D3A74"/>
    <w:rsid w:val="009D3E73"/>
    <w:rsid w:val="009D3F07"/>
    <w:rsid w:val="009D712D"/>
    <w:rsid w:val="009E00D3"/>
    <w:rsid w:val="009E0612"/>
    <w:rsid w:val="009E18DE"/>
    <w:rsid w:val="009E2133"/>
    <w:rsid w:val="009E30FE"/>
    <w:rsid w:val="009E63DC"/>
    <w:rsid w:val="009E6766"/>
    <w:rsid w:val="009F0923"/>
    <w:rsid w:val="009F2487"/>
    <w:rsid w:val="009F2A0A"/>
    <w:rsid w:val="009F3542"/>
    <w:rsid w:val="009F3633"/>
    <w:rsid w:val="009F3802"/>
    <w:rsid w:val="009F4148"/>
    <w:rsid w:val="009F483F"/>
    <w:rsid w:val="009F5A6D"/>
    <w:rsid w:val="00A02088"/>
    <w:rsid w:val="00A053FD"/>
    <w:rsid w:val="00A10694"/>
    <w:rsid w:val="00A10BBE"/>
    <w:rsid w:val="00A12150"/>
    <w:rsid w:val="00A1358D"/>
    <w:rsid w:val="00A13950"/>
    <w:rsid w:val="00A13A58"/>
    <w:rsid w:val="00A15BDF"/>
    <w:rsid w:val="00A16670"/>
    <w:rsid w:val="00A16A1B"/>
    <w:rsid w:val="00A17CBF"/>
    <w:rsid w:val="00A20AE8"/>
    <w:rsid w:val="00A2394C"/>
    <w:rsid w:val="00A2685E"/>
    <w:rsid w:val="00A30400"/>
    <w:rsid w:val="00A31197"/>
    <w:rsid w:val="00A3195B"/>
    <w:rsid w:val="00A353E4"/>
    <w:rsid w:val="00A371A3"/>
    <w:rsid w:val="00A40D6A"/>
    <w:rsid w:val="00A433CE"/>
    <w:rsid w:val="00A45B5A"/>
    <w:rsid w:val="00A46C16"/>
    <w:rsid w:val="00A47972"/>
    <w:rsid w:val="00A50C64"/>
    <w:rsid w:val="00A51A65"/>
    <w:rsid w:val="00A5428F"/>
    <w:rsid w:val="00A54524"/>
    <w:rsid w:val="00A54D1D"/>
    <w:rsid w:val="00A62906"/>
    <w:rsid w:val="00A646A6"/>
    <w:rsid w:val="00A66EE6"/>
    <w:rsid w:val="00A6728C"/>
    <w:rsid w:val="00A70850"/>
    <w:rsid w:val="00A757EA"/>
    <w:rsid w:val="00A76CB0"/>
    <w:rsid w:val="00A77390"/>
    <w:rsid w:val="00A8053D"/>
    <w:rsid w:val="00A813A9"/>
    <w:rsid w:val="00A82E67"/>
    <w:rsid w:val="00A8302D"/>
    <w:rsid w:val="00A83D24"/>
    <w:rsid w:val="00A84CAF"/>
    <w:rsid w:val="00A8502F"/>
    <w:rsid w:val="00A85F21"/>
    <w:rsid w:val="00A86147"/>
    <w:rsid w:val="00A862D6"/>
    <w:rsid w:val="00A87290"/>
    <w:rsid w:val="00A97393"/>
    <w:rsid w:val="00AA2B46"/>
    <w:rsid w:val="00AA67A0"/>
    <w:rsid w:val="00AA68DE"/>
    <w:rsid w:val="00AA6DC3"/>
    <w:rsid w:val="00AA737F"/>
    <w:rsid w:val="00AB0E5D"/>
    <w:rsid w:val="00AB2B5E"/>
    <w:rsid w:val="00AB350D"/>
    <w:rsid w:val="00AB622E"/>
    <w:rsid w:val="00AC0633"/>
    <w:rsid w:val="00AC08F5"/>
    <w:rsid w:val="00AC336E"/>
    <w:rsid w:val="00AC40B6"/>
    <w:rsid w:val="00AC4CDF"/>
    <w:rsid w:val="00AC53F6"/>
    <w:rsid w:val="00AC6E53"/>
    <w:rsid w:val="00AC7B46"/>
    <w:rsid w:val="00AC7F5E"/>
    <w:rsid w:val="00AD4347"/>
    <w:rsid w:val="00AD63A6"/>
    <w:rsid w:val="00AD7066"/>
    <w:rsid w:val="00AE169A"/>
    <w:rsid w:val="00AE43C4"/>
    <w:rsid w:val="00AE6975"/>
    <w:rsid w:val="00AF0B53"/>
    <w:rsid w:val="00AF15B5"/>
    <w:rsid w:val="00AF2302"/>
    <w:rsid w:val="00AF2372"/>
    <w:rsid w:val="00AF473B"/>
    <w:rsid w:val="00B002A1"/>
    <w:rsid w:val="00B0033A"/>
    <w:rsid w:val="00B00F1B"/>
    <w:rsid w:val="00B01C5F"/>
    <w:rsid w:val="00B0408C"/>
    <w:rsid w:val="00B07E58"/>
    <w:rsid w:val="00B105B7"/>
    <w:rsid w:val="00B11FE1"/>
    <w:rsid w:val="00B1287E"/>
    <w:rsid w:val="00B13F2D"/>
    <w:rsid w:val="00B162EB"/>
    <w:rsid w:val="00B173CB"/>
    <w:rsid w:val="00B17669"/>
    <w:rsid w:val="00B1785A"/>
    <w:rsid w:val="00B23D96"/>
    <w:rsid w:val="00B246DA"/>
    <w:rsid w:val="00B3054A"/>
    <w:rsid w:val="00B3438E"/>
    <w:rsid w:val="00B344F9"/>
    <w:rsid w:val="00B354CA"/>
    <w:rsid w:val="00B42D69"/>
    <w:rsid w:val="00B4552E"/>
    <w:rsid w:val="00B4657F"/>
    <w:rsid w:val="00B51D85"/>
    <w:rsid w:val="00B5271A"/>
    <w:rsid w:val="00B534DC"/>
    <w:rsid w:val="00B53C82"/>
    <w:rsid w:val="00B54A01"/>
    <w:rsid w:val="00B560BD"/>
    <w:rsid w:val="00B63448"/>
    <w:rsid w:val="00B64125"/>
    <w:rsid w:val="00B71CF3"/>
    <w:rsid w:val="00B7204B"/>
    <w:rsid w:val="00B7683E"/>
    <w:rsid w:val="00B76AE1"/>
    <w:rsid w:val="00B77664"/>
    <w:rsid w:val="00B80725"/>
    <w:rsid w:val="00B80AB2"/>
    <w:rsid w:val="00B84BDB"/>
    <w:rsid w:val="00B85434"/>
    <w:rsid w:val="00B90551"/>
    <w:rsid w:val="00B90A4C"/>
    <w:rsid w:val="00B90F7F"/>
    <w:rsid w:val="00B912BB"/>
    <w:rsid w:val="00B912E4"/>
    <w:rsid w:val="00B94504"/>
    <w:rsid w:val="00BA0FFF"/>
    <w:rsid w:val="00BA1B09"/>
    <w:rsid w:val="00BA2020"/>
    <w:rsid w:val="00BA2078"/>
    <w:rsid w:val="00BA3DCE"/>
    <w:rsid w:val="00BA4E09"/>
    <w:rsid w:val="00BA5B0F"/>
    <w:rsid w:val="00BB7727"/>
    <w:rsid w:val="00BC01E8"/>
    <w:rsid w:val="00BC4717"/>
    <w:rsid w:val="00BC489C"/>
    <w:rsid w:val="00BC48F2"/>
    <w:rsid w:val="00BC747C"/>
    <w:rsid w:val="00BD58C3"/>
    <w:rsid w:val="00BD724C"/>
    <w:rsid w:val="00BE0B62"/>
    <w:rsid w:val="00BE186D"/>
    <w:rsid w:val="00BE3837"/>
    <w:rsid w:val="00BE3A5B"/>
    <w:rsid w:val="00BF0C85"/>
    <w:rsid w:val="00BF391D"/>
    <w:rsid w:val="00BF3BD4"/>
    <w:rsid w:val="00BF57C7"/>
    <w:rsid w:val="00BF6B5E"/>
    <w:rsid w:val="00BF7E84"/>
    <w:rsid w:val="00C016CD"/>
    <w:rsid w:val="00C016E4"/>
    <w:rsid w:val="00C04250"/>
    <w:rsid w:val="00C0538A"/>
    <w:rsid w:val="00C05B60"/>
    <w:rsid w:val="00C078C3"/>
    <w:rsid w:val="00C1033B"/>
    <w:rsid w:val="00C1058B"/>
    <w:rsid w:val="00C156AE"/>
    <w:rsid w:val="00C15F61"/>
    <w:rsid w:val="00C212D2"/>
    <w:rsid w:val="00C21E30"/>
    <w:rsid w:val="00C22417"/>
    <w:rsid w:val="00C2290C"/>
    <w:rsid w:val="00C22AC0"/>
    <w:rsid w:val="00C22BD3"/>
    <w:rsid w:val="00C23481"/>
    <w:rsid w:val="00C24ED2"/>
    <w:rsid w:val="00C255B0"/>
    <w:rsid w:val="00C27E5B"/>
    <w:rsid w:val="00C34A83"/>
    <w:rsid w:val="00C3517B"/>
    <w:rsid w:val="00C37178"/>
    <w:rsid w:val="00C37190"/>
    <w:rsid w:val="00C41EA9"/>
    <w:rsid w:val="00C44FA4"/>
    <w:rsid w:val="00C501CD"/>
    <w:rsid w:val="00C51581"/>
    <w:rsid w:val="00C51E51"/>
    <w:rsid w:val="00C5310D"/>
    <w:rsid w:val="00C55117"/>
    <w:rsid w:val="00C56BF1"/>
    <w:rsid w:val="00C56CD6"/>
    <w:rsid w:val="00C606E5"/>
    <w:rsid w:val="00C6172E"/>
    <w:rsid w:val="00C62D49"/>
    <w:rsid w:val="00C645B7"/>
    <w:rsid w:val="00C659E9"/>
    <w:rsid w:val="00C659FD"/>
    <w:rsid w:val="00C6791B"/>
    <w:rsid w:val="00C70666"/>
    <w:rsid w:val="00C70C4B"/>
    <w:rsid w:val="00C7146C"/>
    <w:rsid w:val="00C716A5"/>
    <w:rsid w:val="00C75002"/>
    <w:rsid w:val="00C7629F"/>
    <w:rsid w:val="00C808F4"/>
    <w:rsid w:val="00C811E0"/>
    <w:rsid w:val="00C84854"/>
    <w:rsid w:val="00C87E27"/>
    <w:rsid w:val="00C93304"/>
    <w:rsid w:val="00C935B1"/>
    <w:rsid w:val="00C966B9"/>
    <w:rsid w:val="00CA356E"/>
    <w:rsid w:val="00CA3BD8"/>
    <w:rsid w:val="00CA43AF"/>
    <w:rsid w:val="00CA576F"/>
    <w:rsid w:val="00CA6C90"/>
    <w:rsid w:val="00CB05BE"/>
    <w:rsid w:val="00CB2631"/>
    <w:rsid w:val="00CB44EF"/>
    <w:rsid w:val="00CC3E39"/>
    <w:rsid w:val="00CC4369"/>
    <w:rsid w:val="00CC6592"/>
    <w:rsid w:val="00CD2636"/>
    <w:rsid w:val="00CD3648"/>
    <w:rsid w:val="00CD3CFE"/>
    <w:rsid w:val="00CD7471"/>
    <w:rsid w:val="00CD7A9D"/>
    <w:rsid w:val="00CD7AFB"/>
    <w:rsid w:val="00CE1746"/>
    <w:rsid w:val="00CE2411"/>
    <w:rsid w:val="00CE3393"/>
    <w:rsid w:val="00CE4534"/>
    <w:rsid w:val="00CF29CB"/>
    <w:rsid w:val="00CF3729"/>
    <w:rsid w:val="00CF3995"/>
    <w:rsid w:val="00CF3C7B"/>
    <w:rsid w:val="00CF4557"/>
    <w:rsid w:val="00CF4AD1"/>
    <w:rsid w:val="00CF5A8F"/>
    <w:rsid w:val="00CF621A"/>
    <w:rsid w:val="00CF6ABD"/>
    <w:rsid w:val="00CF7029"/>
    <w:rsid w:val="00D0172C"/>
    <w:rsid w:val="00D04175"/>
    <w:rsid w:val="00D0565F"/>
    <w:rsid w:val="00D05AC7"/>
    <w:rsid w:val="00D06971"/>
    <w:rsid w:val="00D077E0"/>
    <w:rsid w:val="00D07B30"/>
    <w:rsid w:val="00D1352F"/>
    <w:rsid w:val="00D1359D"/>
    <w:rsid w:val="00D15492"/>
    <w:rsid w:val="00D157EF"/>
    <w:rsid w:val="00D15C54"/>
    <w:rsid w:val="00D1675A"/>
    <w:rsid w:val="00D20173"/>
    <w:rsid w:val="00D24109"/>
    <w:rsid w:val="00D26270"/>
    <w:rsid w:val="00D263F4"/>
    <w:rsid w:val="00D31D6B"/>
    <w:rsid w:val="00D323F2"/>
    <w:rsid w:val="00D3415A"/>
    <w:rsid w:val="00D35819"/>
    <w:rsid w:val="00D36DCB"/>
    <w:rsid w:val="00D3721C"/>
    <w:rsid w:val="00D40DC1"/>
    <w:rsid w:val="00D451B7"/>
    <w:rsid w:val="00D454EA"/>
    <w:rsid w:val="00D45C5B"/>
    <w:rsid w:val="00D51839"/>
    <w:rsid w:val="00D53511"/>
    <w:rsid w:val="00D53A0C"/>
    <w:rsid w:val="00D54500"/>
    <w:rsid w:val="00D548E7"/>
    <w:rsid w:val="00D57E04"/>
    <w:rsid w:val="00D60E33"/>
    <w:rsid w:val="00D6100C"/>
    <w:rsid w:val="00D641BA"/>
    <w:rsid w:val="00D64C92"/>
    <w:rsid w:val="00D6513E"/>
    <w:rsid w:val="00D65575"/>
    <w:rsid w:val="00D673F4"/>
    <w:rsid w:val="00D67517"/>
    <w:rsid w:val="00D70427"/>
    <w:rsid w:val="00D7347C"/>
    <w:rsid w:val="00D737F2"/>
    <w:rsid w:val="00D74C99"/>
    <w:rsid w:val="00D76598"/>
    <w:rsid w:val="00D76B8D"/>
    <w:rsid w:val="00D8068F"/>
    <w:rsid w:val="00D841F4"/>
    <w:rsid w:val="00D845EF"/>
    <w:rsid w:val="00D851BE"/>
    <w:rsid w:val="00D8650E"/>
    <w:rsid w:val="00D87020"/>
    <w:rsid w:val="00D872A4"/>
    <w:rsid w:val="00D87B87"/>
    <w:rsid w:val="00D92CBB"/>
    <w:rsid w:val="00D95532"/>
    <w:rsid w:val="00DA0DF1"/>
    <w:rsid w:val="00DA1772"/>
    <w:rsid w:val="00DA1F5C"/>
    <w:rsid w:val="00DA520F"/>
    <w:rsid w:val="00DA6082"/>
    <w:rsid w:val="00DA675B"/>
    <w:rsid w:val="00DB0952"/>
    <w:rsid w:val="00DB0C54"/>
    <w:rsid w:val="00DB0F92"/>
    <w:rsid w:val="00DB4E44"/>
    <w:rsid w:val="00DB6240"/>
    <w:rsid w:val="00DC0A32"/>
    <w:rsid w:val="00DC31B2"/>
    <w:rsid w:val="00DC3863"/>
    <w:rsid w:val="00DC779B"/>
    <w:rsid w:val="00DD17E0"/>
    <w:rsid w:val="00DD3D0E"/>
    <w:rsid w:val="00DD4E3F"/>
    <w:rsid w:val="00DE06EC"/>
    <w:rsid w:val="00DE2B71"/>
    <w:rsid w:val="00DE3CA0"/>
    <w:rsid w:val="00DE466F"/>
    <w:rsid w:val="00DE4DAC"/>
    <w:rsid w:val="00DE785E"/>
    <w:rsid w:val="00DF00C0"/>
    <w:rsid w:val="00DF02B9"/>
    <w:rsid w:val="00DF06B6"/>
    <w:rsid w:val="00DF10E0"/>
    <w:rsid w:val="00DF593D"/>
    <w:rsid w:val="00DF6088"/>
    <w:rsid w:val="00DF6C7C"/>
    <w:rsid w:val="00DF72E8"/>
    <w:rsid w:val="00DF7939"/>
    <w:rsid w:val="00E0070D"/>
    <w:rsid w:val="00E021F0"/>
    <w:rsid w:val="00E05E38"/>
    <w:rsid w:val="00E10056"/>
    <w:rsid w:val="00E104D1"/>
    <w:rsid w:val="00E13C33"/>
    <w:rsid w:val="00E15597"/>
    <w:rsid w:val="00E15C5F"/>
    <w:rsid w:val="00E16498"/>
    <w:rsid w:val="00E170F0"/>
    <w:rsid w:val="00E1761B"/>
    <w:rsid w:val="00E2057D"/>
    <w:rsid w:val="00E21B8C"/>
    <w:rsid w:val="00E2284A"/>
    <w:rsid w:val="00E228EA"/>
    <w:rsid w:val="00E27FB5"/>
    <w:rsid w:val="00E30921"/>
    <w:rsid w:val="00E34E9E"/>
    <w:rsid w:val="00E35A27"/>
    <w:rsid w:val="00E36FF4"/>
    <w:rsid w:val="00E37917"/>
    <w:rsid w:val="00E43011"/>
    <w:rsid w:val="00E4344A"/>
    <w:rsid w:val="00E47A6D"/>
    <w:rsid w:val="00E505A7"/>
    <w:rsid w:val="00E50727"/>
    <w:rsid w:val="00E50CE1"/>
    <w:rsid w:val="00E52F23"/>
    <w:rsid w:val="00E532C7"/>
    <w:rsid w:val="00E55C6C"/>
    <w:rsid w:val="00E564E2"/>
    <w:rsid w:val="00E61936"/>
    <w:rsid w:val="00E61BCD"/>
    <w:rsid w:val="00E653B8"/>
    <w:rsid w:val="00E7119C"/>
    <w:rsid w:val="00E7140F"/>
    <w:rsid w:val="00E71D56"/>
    <w:rsid w:val="00E73607"/>
    <w:rsid w:val="00E768E4"/>
    <w:rsid w:val="00E76909"/>
    <w:rsid w:val="00E76A29"/>
    <w:rsid w:val="00E80113"/>
    <w:rsid w:val="00E80F44"/>
    <w:rsid w:val="00E828D0"/>
    <w:rsid w:val="00E848A1"/>
    <w:rsid w:val="00E84CB8"/>
    <w:rsid w:val="00E8645F"/>
    <w:rsid w:val="00E86578"/>
    <w:rsid w:val="00E9073E"/>
    <w:rsid w:val="00E927A6"/>
    <w:rsid w:val="00E928FF"/>
    <w:rsid w:val="00E93AE9"/>
    <w:rsid w:val="00E95247"/>
    <w:rsid w:val="00E95762"/>
    <w:rsid w:val="00E959D2"/>
    <w:rsid w:val="00E9658D"/>
    <w:rsid w:val="00E967D3"/>
    <w:rsid w:val="00EA06DA"/>
    <w:rsid w:val="00EA1F5D"/>
    <w:rsid w:val="00EA5522"/>
    <w:rsid w:val="00EB291F"/>
    <w:rsid w:val="00EB4C3F"/>
    <w:rsid w:val="00EC1307"/>
    <w:rsid w:val="00EC1A49"/>
    <w:rsid w:val="00EC3E3E"/>
    <w:rsid w:val="00ED01D7"/>
    <w:rsid w:val="00ED0E3C"/>
    <w:rsid w:val="00ED0F35"/>
    <w:rsid w:val="00ED290B"/>
    <w:rsid w:val="00ED4049"/>
    <w:rsid w:val="00ED56ED"/>
    <w:rsid w:val="00ED5C38"/>
    <w:rsid w:val="00ED6078"/>
    <w:rsid w:val="00ED6EC7"/>
    <w:rsid w:val="00EE1580"/>
    <w:rsid w:val="00EE40E9"/>
    <w:rsid w:val="00EE420B"/>
    <w:rsid w:val="00EE5B9B"/>
    <w:rsid w:val="00EE6A51"/>
    <w:rsid w:val="00EF408F"/>
    <w:rsid w:val="00EF494D"/>
    <w:rsid w:val="00EF72DF"/>
    <w:rsid w:val="00EF7549"/>
    <w:rsid w:val="00F00178"/>
    <w:rsid w:val="00F00D4B"/>
    <w:rsid w:val="00F0248C"/>
    <w:rsid w:val="00F129A7"/>
    <w:rsid w:val="00F1398A"/>
    <w:rsid w:val="00F13C51"/>
    <w:rsid w:val="00F13CC0"/>
    <w:rsid w:val="00F1491C"/>
    <w:rsid w:val="00F15D1F"/>
    <w:rsid w:val="00F16027"/>
    <w:rsid w:val="00F16451"/>
    <w:rsid w:val="00F16E11"/>
    <w:rsid w:val="00F21449"/>
    <w:rsid w:val="00F24697"/>
    <w:rsid w:val="00F26680"/>
    <w:rsid w:val="00F30F11"/>
    <w:rsid w:val="00F320B6"/>
    <w:rsid w:val="00F32DF7"/>
    <w:rsid w:val="00F43D85"/>
    <w:rsid w:val="00F45FE5"/>
    <w:rsid w:val="00F46A22"/>
    <w:rsid w:val="00F4796D"/>
    <w:rsid w:val="00F52D51"/>
    <w:rsid w:val="00F54AA7"/>
    <w:rsid w:val="00F56786"/>
    <w:rsid w:val="00F60597"/>
    <w:rsid w:val="00F71A58"/>
    <w:rsid w:val="00F7471D"/>
    <w:rsid w:val="00F75728"/>
    <w:rsid w:val="00F77FED"/>
    <w:rsid w:val="00F8034A"/>
    <w:rsid w:val="00F81816"/>
    <w:rsid w:val="00F81A35"/>
    <w:rsid w:val="00F820A6"/>
    <w:rsid w:val="00F82BA1"/>
    <w:rsid w:val="00F830E0"/>
    <w:rsid w:val="00F83B07"/>
    <w:rsid w:val="00F83FBC"/>
    <w:rsid w:val="00F8522B"/>
    <w:rsid w:val="00F85570"/>
    <w:rsid w:val="00F86EA4"/>
    <w:rsid w:val="00F8780C"/>
    <w:rsid w:val="00F87B21"/>
    <w:rsid w:val="00F9061B"/>
    <w:rsid w:val="00F90700"/>
    <w:rsid w:val="00F90C85"/>
    <w:rsid w:val="00F96F88"/>
    <w:rsid w:val="00FA22B8"/>
    <w:rsid w:val="00FA50B0"/>
    <w:rsid w:val="00FA69D6"/>
    <w:rsid w:val="00FA6E93"/>
    <w:rsid w:val="00FB2817"/>
    <w:rsid w:val="00FB29E7"/>
    <w:rsid w:val="00FB2AC6"/>
    <w:rsid w:val="00FB34DE"/>
    <w:rsid w:val="00FB783A"/>
    <w:rsid w:val="00FC0B16"/>
    <w:rsid w:val="00FC2AB4"/>
    <w:rsid w:val="00FC2CCA"/>
    <w:rsid w:val="00FC52E3"/>
    <w:rsid w:val="00FC60CF"/>
    <w:rsid w:val="00FC7A13"/>
    <w:rsid w:val="00FD1175"/>
    <w:rsid w:val="00FD2FFD"/>
    <w:rsid w:val="00FD45F1"/>
    <w:rsid w:val="00FD69F3"/>
    <w:rsid w:val="00FE1DA0"/>
    <w:rsid w:val="00FE43B9"/>
    <w:rsid w:val="00FE44D8"/>
    <w:rsid w:val="00FE45E9"/>
    <w:rsid w:val="00FE515F"/>
    <w:rsid w:val="00FE6AB6"/>
    <w:rsid w:val="00FE7B13"/>
    <w:rsid w:val="00FE7CF9"/>
    <w:rsid w:val="00FF26BF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0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DE3CA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38E"/>
  </w:style>
  <w:style w:type="character" w:styleId="Nierozpoznanawzmianka">
    <w:name w:val="Unresolved Mention"/>
    <w:basedOn w:val="Domylnaczcionkaakapitu"/>
    <w:uiPriority w:val="99"/>
    <w:semiHidden/>
    <w:unhideWhenUsed/>
    <w:rsid w:val="0027509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67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A16"/>
    <w:rPr>
      <w:vertAlign w:val="superscript"/>
    </w:rPr>
  </w:style>
  <w:style w:type="paragraph" w:styleId="Poprawka">
    <w:name w:val="Revision"/>
    <w:hidden/>
    <w:uiPriority w:val="99"/>
    <w:semiHidden/>
    <w:rsid w:val="0066264A"/>
    <w:pPr>
      <w:spacing w:after="0" w:line="240" w:lineRule="auto"/>
    </w:pPr>
  </w:style>
  <w:style w:type="paragraph" w:customStyle="1" w:styleId="Default">
    <w:name w:val="Default"/>
    <w:rsid w:val="007A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4607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6382</Words>
  <Characters>38292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4</cp:revision>
  <cp:lastPrinted>2025-06-06T07:54:00Z</cp:lastPrinted>
  <dcterms:created xsi:type="dcterms:W3CDTF">2025-06-09T06:50:00Z</dcterms:created>
  <dcterms:modified xsi:type="dcterms:W3CDTF">2025-06-09T09:26:00Z</dcterms:modified>
</cp:coreProperties>
</file>