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862C6" w14:textId="1B6872F2" w:rsidR="00760C7A" w:rsidRPr="009E03C2" w:rsidRDefault="003760C1">
      <w:pPr>
        <w:pStyle w:val="Standard"/>
        <w:shd w:val="clear" w:color="auto" w:fill="FFFFFF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 xml:space="preserve">UMOWA Nr </w:t>
      </w:r>
      <w:r w:rsidR="005153E5" w:rsidRPr="009E03C2">
        <w:rPr>
          <w:rFonts w:ascii="Arial" w:eastAsia="Arial" w:hAnsi="Arial" w:cs="Arial"/>
          <w:b/>
          <w:sz w:val="22"/>
          <w:szCs w:val="22"/>
        </w:rPr>
        <w:t>DZ</w:t>
      </w:r>
      <w:r w:rsidR="00145E4A">
        <w:rPr>
          <w:rFonts w:ascii="Arial" w:eastAsia="Arial" w:hAnsi="Arial" w:cs="Arial"/>
          <w:b/>
          <w:sz w:val="22"/>
          <w:szCs w:val="22"/>
        </w:rPr>
        <w:t>U…</w:t>
      </w:r>
      <w:r w:rsidR="00037C4A" w:rsidRPr="009E03C2">
        <w:rPr>
          <w:rFonts w:ascii="Arial" w:eastAsia="Arial" w:hAnsi="Arial" w:cs="Arial"/>
          <w:b/>
          <w:sz w:val="22"/>
          <w:szCs w:val="22"/>
        </w:rPr>
        <w:t>.</w:t>
      </w:r>
      <w:r w:rsidR="009E03C2">
        <w:rPr>
          <w:rFonts w:ascii="Arial" w:eastAsia="Arial" w:hAnsi="Arial" w:cs="Arial"/>
          <w:b/>
          <w:sz w:val="22"/>
          <w:szCs w:val="22"/>
        </w:rPr>
        <w:t>.</w:t>
      </w:r>
      <w:r w:rsidR="00037C4A" w:rsidRPr="009E03C2">
        <w:rPr>
          <w:rFonts w:ascii="Arial" w:eastAsia="Arial" w:hAnsi="Arial" w:cs="Arial"/>
          <w:b/>
          <w:sz w:val="22"/>
          <w:szCs w:val="22"/>
        </w:rPr>
        <w:t>.</w:t>
      </w:r>
      <w:r w:rsidR="005153E5" w:rsidRPr="009E03C2">
        <w:rPr>
          <w:rFonts w:ascii="Arial" w:eastAsia="Arial" w:hAnsi="Arial" w:cs="Arial"/>
          <w:b/>
          <w:sz w:val="22"/>
          <w:szCs w:val="22"/>
        </w:rPr>
        <w:t>202</w:t>
      </w:r>
      <w:r w:rsidR="006C37E4">
        <w:rPr>
          <w:rFonts w:ascii="Arial" w:eastAsia="Arial" w:hAnsi="Arial" w:cs="Arial"/>
          <w:b/>
          <w:sz w:val="22"/>
          <w:szCs w:val="22"/>
        </w:rPr>
        <w:t>6</w:t>
      </w:r>
    </w:p>
    <w:p w14:paraId="506FDB1A" w14:textId="011EC147" w:rsidR="00FC1521" w:rsidRPr="009E03C2" w:rsidRDefault="00EE172E" w:rsidP="00FC1521">
      <w:pPr>
        <w:pStyle w:val="pf0"/>
        <w:rPr>
          <w:rFonts w:ascii="Arial" w:hAnsi="Arial" w:cs="Arial"/>
          <w:sz w:val="22"/>
          <w:szCs w:val="22"/>
        </w:rPr>
      </w:pPr>
      <w:r>
        <w:rPr>
          <w:rStyle w:val="cf01"/>
          <w:rFonts w:ascii="Arial" w:hAnsi="Arial" w:cs="Arial"/>
          <w:sz w:val="22"/>
          <w:szCs w:val="22"/>
        </w:rPr>
        <w:t>n</w:t>
      </w:r>
      <w:r w:rsidR="00FC1521" w:rsidRPr="009E03C2">
        <w:rPr>
          <w:rStyle w:val="cf01"/>
          <w:rFonts w:ascii="Arial" w:hAnsi="Arial" w:cs="Arial"/>
          <w:sz w:val="22"/>
          <w:szCs w:val="22"/>
        </w:rPr>
        <w:t>a</w:t>
      </w:r>
      <w:r>
        <w:rPr>
          <w:rStyle w:val="cf01"/>
          <w:rFonts w:ascii="Arial" w:hAnsi="Arial" w:cs="Arial"/>
          <w:sz w:val="22"/>
          <w:szCs w:val="22"/>
        </w:rPr>
        <w:t xml:space="preserve"> </w:t>
      </w:r>
      <w:r w:rsidR="00D36EF9">
        <w:rPr>
          <w:rStyle w:val="cf01"/>
          <w:rFonts w:ascii="Arial" w:hAnsi="Arial" w:cs="Arial"/>
          <w:sz w:val="22"/>
          <w:szCs w:val="22"/>
        </w:rPr>
        <w:t xml:space="preserve">realizację </w:t>
      </w:r>
      <w:r w:rsidR="00FC1521" w:rsidRPr="009E03C2">
        <w:rPr>
          <w:rStyle w:val="cf01"/>
          <w:rFonts w:ascii="Arial" w:hAnsi="Arial" w:cs="Arial"/>
          <w:sz w:val="22"/>
          <w:szCs w:val="22"/>
        </w:rPr>
        <w:t xml:space="preserve">zadania publicznego Województwa Lubelskiego z zakresu </w:t>
      </w:r>
      <w:r w:rsidR="00145E4A">
        <w:rPr>
          <w:rStyle w:val="cf01"/>
          <w:rFonts w:ascii="Arial" w:hAnsi="Arial" w:cs="Arial"/>
          <w:sz w:val="22"/>
          <w:szCs w:val="22"/>
        </w:rPr>
        <w:t>zdrowia publicznego</w:t>
      </w:r>
      <w:r w:rsidR="00FC1521" w:rsidRPr="009E03C2">
        <w:rPr>
          <w:rStyle w:val="cf01"/>
          <w:rFonts w:ascii="Arial" w:hAnsi="Arial" w:cs="Arial"/>
          <w:sz w:val="22"/>
          <w:szCs w:val="22"/>
        </w:rPr>
        <w:t xml:space="preserve"> w 202</w:t>
      </w:r>
      <w:r w:rsidR="00C47F5F">
        <w:rPr>
          <w:rStyle w:val="cf01"/>
          <w:rFonts w:ascii="Arial" w:hAnsi="Arial" w:cs="Arial"/>
          <w:sz w:val="22"/>
          <w:szCs w:val="22"/>
        </w:rPr>
        <w:t>6</w:t>
      </w:r>
      <w:r w:rsidR="00FC1521" w:rsidRPr="009E03C2">
        <w:rPr>
          <w:rStyle w:val="cf01"/>
          <w:rFonts w:ascii="Arial" w:hAnsi="Arial" w:cs="Arial"/>
          <w:sz w:val="22"/>
          <w:szCs w:val="22"/>
        </w:rPr>
        <w:t xml:space="preserve"> r. w trybie otwartego konkursu ofert Nr DZ</w:t>
      </w:r>
      <w:r w:rsidR="00145E4A">
        <w:rPr>
          <w:rStyle w:val="cf01"/>
          <w:rFonts w:ascii="Arial" w:hAnsi="Arial" w:cs="Arial"/>
          <w:sz w:val="22"/>
          <w:szCs w:val="22"/>
        </w:rPr>
        <w:t>U</w:t>
      </w:r>
      <w:r w:rsidR="00FC1521" w:rsidRPr="009E03C2">
        <w:rPr>
          <w:rStyle w:val="cf01"/>
          <w:rFonts w:ascii="Arial" w:hAnsi="Arial" w:cs="Arial"/>
          <w:sz w:val="22"/>
          <w:szCs w:val="22"/>
        </w:rPr>
        <w:t>/</w:t>
      </w:r>
      <w:r w:rsidR="004B38B9">
        <w:rPr>
          <w:rStyle w:val="cf01"/>
          <w:rFonts w:ascii="Arial" w:hAnsi="Arial" w:cs="Arial"/>
          <w:sz w:val="22"/>
          <w:szCs w:val="22"/>
        </w:rPr>
        <w:t>4</w:t>
      </w:r>
      <w:r w:rsidR="00FC1521" w:rsidRPr="009E03C2">
        <w:rPr>
          <w:rStyle w:val="cf01"/>
          <w:rFonts w:ascii="Arial" w:hAnsi="Arial" w:cs="Arial"/>
          <w:sz w:val="22"/>
          <w:szCs w:val="22"/>
        </w:rPr>
        <w:t>/SWL/202</w:t>
      </w:r>
      <w:r w:rsidR="00C47F5F">
        <w:rPr>
          <w:rStyle w:val="cf01"/>
          <w:rFonts w:ascii="Arial" w:hAnsi="Arial" w:cs="Arial"/>
          <w:sz w:val="22"/>
          <w:szCs w:val="22"/>
        </w:rPr>
        <w:t>6</w:t>
      </w:r>
    </w:p>
    <w:p w14:paraId="1240E19D" w14:textId="5E099777" w:rsidR="00760C7A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zawarta w dniu</w:t>
      </w:r>
      <w:r w:rsidR="006C101C" w:rsidRPr="009E03C2">
        <w:rPr>
          <w:rFonts w:ascii="Arial" w:eastAsia="Arial" w:hAnsi="Arial" w:cs="Arial"/>
          <w:sz w:val="22"/>
          <w:szCs w:val="22"/>
        </w:rPr>
        <w:t xml:space="preserve"> </w:t>
      </w:r>
      <w:r w:rsidR="00BF02A5" w:rsidRPr="009E03C2">
        <w:rPr>
          <w:rFonts w:ascii="Arial" w:eastAsia="Arial" w:hAnsi="Arial" w:cs="Arial"/>
          <w:b/>
          <w:bCs/>
          <w:sz w:val="22"/>
          <w:szCs w:val="22"/>
        </w:rPr>
        <w:t>……..</w:t>
      </w:r>
      <w:r w:rsidR="006C101C" w:rsidRPr="009E03C2">
        <w:rPr>
          <w:rFonts w:ascii="Arial" w:eastAsia="Arial" w:hAnsi="Arial" w:cs="Arial"/>
          <w:sz w:val="22"/>
          <w:szCs w:val="22"/>
        </w:rPr>
        <w:t>.</w:t>
      </w:r>
      <w:r w:rsidRPr="009E03C2">
        <w:rPr>
          <w:rFonts w:ascii="Arial" w:eastAsia="Arial" w:hAnsi="Arial" w:cs="Arial"/>
          <w:b/>
          <w:sz w:val="22"/>
          <w:szCs w:val="22"/>
        </w:rPr>
        <w:t>202</w:t>
      </w:r>
      <w:r w:rsidR="00C47F5F">
        <w:rPr>
          <w:rFonts w:ascii="Arial" w:eastAsia="Arial" w:hAnsi="Arial" w:cs="Arial"/>
          <w:b/>
          <w:sz w:val="22"/>
          <w:szCs w:val="22"/>
        </w:rPr>
        <w:t>6</w:t>
      </w:r>
      <w:r w:rsidRPr="009E03C2">
        <w:rPr>
          <w:rFonts w:ascii="Arial" w:eastAsia="Arial" w:hAnsi="Arial" w:cs="Arial"/>
          <w:b/>
          <w:sz w:val="22"/>
          <w:szCs w:val="22"/>
        </w:rPr>
        <w:t xml:space="preserve"> r.</w:t>
      </w:r>
      <w:r w:rsidRPr="009E03C2">
        <w:rPr>
          <w:rFonts w:ascii="Arial" w:eastAsia="Arial" w:hAnsi="Arial" w:cs="Arial"/>
          <w:sz w:val="22"/>
          <w:szCs w:val="22"/>
        </w:rPr>
        <w:t xml:space="preserve"> w Lublinie,</w:t>
      </w:r>
    </w:p>
    <w:p w14:paraId="5E1BEFCB" w14:textId="77777777" w:rsidR="00760C7A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między:</w:t>
      </w:r>
    </w:p>
    <w:p w14:paraId="70CB1B94" w14:textId="1EB4FC9B" w:rsidR="00760C7A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Województwem Lubelskim</w:t>
      </w:r>
      <w:r w:rsidRPr="009E03C2">
        <w:rPr>
          <w:rFonts w:ascii="Arial" w:eastAsia="Arial" w:hAnsi="Arial" w:cs="Arial"/>
          <w:sz w:val="22"/>
          <w:szCs w:val="22"/>
        </w:rPr>
        <w:t xml:space="preserve">, działającym poprzez </w:t>
      </w:r>
      <w:r w:rsidRPr="009E03C2">
        <w:rPr>
          <w:rFonts w:ascii="Arial" w:eastAsia="Arial" w:hAnsi="Arial" w:cs="Arial"/>
          <w:b/>
          <w:sz w:val="22"/>
          <w:szCs w:val="22"/>
        </w:rPr>
        <w:t>Regionalny Ośrodek Polityki Społecznej</w:t>
      </w:r>
      <w:r w:rsidR="003B0AD8" w:rsidRPr="009E03C2">
        <w:rPr>
          <w:rFonts w:ascii="Arial" w:eastAsia="Arial" w:hAnsi="Arial" w:cs="Arial"/>
          <w:b/>
          <w:sz w:val="22"/>
          <w:szCs w:val="22"/>
        </w:rPr>
        <w:t xml:space="preserve"> </w:t>
      </w:r>
      <w:r w:rsidR="003B0AD8" w:rsidRPr="009E03C2">
        <w:rPr>
          <w:rFonts w:ascii="Arial" w:eastAsia="Arial" w:hAnsi="Arial" w:cs="Arial"/>
          <w:bCs/>
          <w:sz w:val="22"/>
          <w:szCs w:val="22"/>
        </w:rPr>
        <w:t>z siedzibą</w:t>
      </w:r>
      <w:r w:rsidR="003B0AD8" w:rsidRPr="009E03C2">
        <w:rPr>
          <w:rFonts w:ascii="Arial" w:eastAsia="Arial" w:hAnsi="Arial" w:cs="Arial"/>
          <w:b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bCs/>
          <w:sz w:val="22"/>
          <w:szCs w:val="22"/>
        </w:rPr>
        <w:t>w</w:t>
      </w:r>
      <w:r w:rsidRPr="009E03C2">
        <w:rPr>
          <w:rFonts w:ascii="Arial" w:eastAsia="Arial" w:hAnsi="Arial" w:cs="Arial"/>
          <w:b/>
          <w:sz w:val="22"/>
          <w:szCs w:val="22"/>
        </w:rPr>
        <w:t xml:space="preserve"> Lublinie </w:t>
      </w:r>
      <w:r w:rsidR="003B0AD8" w:rsidRPr="009E03C2">
        <w:rPr>
          <w:rFonts w:ascii="Arial" w:eastAsia="Arial" w:hAnsi="Arial" w:cs="Arial"/>
          <w:sz w:val="22"/>
          <w:szCs w:val="22"/>
        </w:rPr>
        <w:t xml:space="preserve">przy </w:t>
      </w:r>
      <w:r w:rsidR="003B0AD8" w:rsidRPr="009E03C2">
        <w:rPr>
          <w:rFonts w:ascii="Arial" w:eastAsia="Arial" w:hAnsi="Arial" w:cs="Arial"/>
          <w:b/>
          <w:bCs/>
          <w:sz w:val="22"/>
          <w:szCs w:val="22"/>
        </w:rPr>
        <w:t>ul. Diamentowa 2</w:t>
      </w:r>
      <w:r w:rsidR="003B0AD8" w:rsidRPr="009E03C2">
        <w:rPr>
          <w:rFonts w:ascii="Arial" w:eastAsia="Arial" w:hAnsi="Arial" w:cs="Arial"/>
          <w:sz w:val="22"/>
          <w:szCs w:val="22"/>
        </w:rPr>
        <w:t>,</w:t>
      </w:r>
      <w:r w:rsidRPr="009E03C2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b/>
          <w:sz w:val="22"/>
          <w:szCs w:val="22"/>
        </w:rPr>
        <w:t>20-447 Lublin</w:t>
      </w:r>
      <w:r w:rsidR="00F2170F">
        <w:rPr>
          <w:rFonts w:ascii="Arial" w:eastAsia="Arial" w:hAnsi="Arial" w:cs="Arial"/>
          <w:b/>
          <w:sz w:val="22"/>
          <w:szCs w:val="22"/>
        </w:rPr>
        <w:t>, NIP</w:t>
      </w:r>
      <w:r w:rsidR="00A47B94">
        <w:rPr>
          <w:rFonts w:ascii="Arial" w:eastAsia="Arial" w:hAnsi="Arial" w:cs="Arial"/>
          <w:b/>
          <w:sz w:val="22"/>
          <w:szCs w:val="22"/>
        </w:rPr>
        <w:t>……., REGON……..</w:t>
      </w:r>
      <w:r w:rsidRPr="009E03C2">
        <w:rPr>
          <w:rFonts w:ascii="Arial" w:eastAsia="Arial" w:hAnsi="Arial" w:cs="Arial"/>
          <w:b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zwanym dalej „Zleceniodawcą”, reprezentowanym przez:</w:t>
      </w:r>
    </w:p>
    <w:p w14:paraId="3AEDFEFE" w14:textId="77777777" w:rsidR="00760C7A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 xml:space="preserve">Małgorzatę </w:t>
      </w:r>
      <w:proofErr w:type="spellStart"/>
      <w:r w:rsidRPr="009E03C2">
        <w:rPr>
          <w:rFonts w:ascii="Arial" w:eastAsia="Arial" w:hAnsi="Arial" w:cs="Arial"/>
          <w:b/>
          <w:sz w:val="22"/>
          <w:szCs w:val="22"/>
        </w:rPr>
        <w:t>Romanko</w:t>
      </w:r>
      <w:proofErr w:type="spellEnd"/>
      <w:r w:rsidRPr="009E03C2">
        <w:rPr>
          <w:rFonts w:ascii="Arial" w:eastAsia="Arial" w:hAnsi="Arial" w:cs="Arial"/>
          <w:b/>
          <w:sz w:val="22"/>
          <w:szCs w:val="22"/>
        </w:rPr>
        <w:t xml:space="preserve"> – Dyrektora Regionalnego Ośrodka Polityki Społecznej w Lublinie</w:t>
      </w:r>
    </w:p>
    <w:p w14:paraId="575C246C" w14:textId="77777777" w:rsidR="00760C7A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a</w:t>
      </w:r>
    </w:p>
    <w:p w14:paraId="2BBB85EB" w14:textId="595DAF12" w:rsidR="009E03C2" w:rsidRPr="00F9037A" w:rsidRDefault="00145E4A" w:rsidP="009E03C2">
      <w:pPr>
        <w:pStyle w:val="Standard"/>
        <w:spacing w:after="12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………………………………………..</w:t>
      </w:r>
      <w:r w:rsidR="009E03C2" w:rsidRPr="00F9037A">
        <w:rPr>
          <w:rFonts w:ascii="Arial" w:hAnsi="Arial" w:cs="Arial"/>
          <w:b/>
          <w:sz w:val="22"/>
          <w:szCs w:val="22"/>
        </w:rPr>
        <w:t xml:space="preserve"> </w:t>
      </w:r>
      <w:r w:rsidR="009E03C2" w:rsidRPr="00F9037A">
        <w:rPr>
          <w:rFonts w:ascii="Arial" w:hAnsi="Arial" w:cs="Arial"/>
          <w:sz w:val="22"/>
          <w:szCs w:val="22"/>
        </w:rPr>
        <w:t xml:space="preserve">z siedzibą w </w:t>
      </w:r>
      <w:r>
        <w:rPr>
          <w:rFonts w:ascii="Arial" w:hAnsi="Arial" w:cs="Arial"/>
          <w:sz w:val="22"/>
          <w:szCs w:val="22"/>
        </w:rPr>
        <w:t>……………</w:t>
      </w:r>
      <w:r w:rsidR="009E03C2" w:rsidRPr="00F9037A">
        <w:rPr>
          <w:rFonts w:ascii="Arial" w:hAnsi="Arial" w:cs="Arial"/>
          <w:sz w:val="22"/>
          <w:szCs w:val="22"/>
        </w:rPr>
        <w:t xml:space="preserve">, przy ulicy </w:t>
      </w:r>
      <w:r>
        <w:rPr>
          <w:rFonts w:ascii="Arial" w:hAnsi="Arial" w:cs="Arial"/>
          <w:sz w:val="22"/>
          <w:szCs w:val="22"/>
        </w:rPr>
        <w:t>……………</w:t>
      </w:r>
      <w:r w:rsidR="009E03C2" w:rsidRPr="00F9037A">
        <w:rPr>
          <w:rFonts w:ascii="Arial" w:hAnsi="Arial" w:cs="Arial"/>
          <w:sz w:val="22"/>
          <w:szCs w:val="22"/>
        </w:rPr>
        <w:t xml:space="preserve">, wpisanym do </w:t>
      </w:r>
      <w:r w:rsidR="009E03C2" w:rsidRPr="00403D55">
        <w:rPr>
          <w:rFonts w:ascii="Arial" w:hAnsi="Arial" w:cs="Arial"/>
          <w:sz w:val="22"/>
          <w:szCs w:val="22"/>
        </w:rPr>
        <w:t xml:space="preserve">rejestru stowarzyszeń Krajowego Rejestru Sądowego pod numerem </w:t>
      </w:r>
      <w:r w:rsidRPr="00403D55">
        <w:rPr>
          <w:rFonts w:ascii="Arial" w:hAnsi="Arial" w:cs="Arial"/>
          <w:sz w:val="22"/>
          <w:szCs w:val="22"/>
        </w:rPr>
        <w:t>……….</w:t>
      </w:r>
      <w:r w:rsidR="009E03C2" w:rsidRPr="00403D55">
        <w:rPr>
          <w:rFonts w:ascii="Arial" w:hAnsi="Arial" w:cs="Arial"/>
          <w:sz w:val="22"/>
          <w:szCs w:val="22"/>
        </w:rPr>
        <w:t>, prowadzonego przez Sąd Rejonowy Lublin – Wschód w Lublinie z siedzibą w Świdniku VI Wydział Gospodarczy Krajowego Rejestru Sądowego</w:t>
      </w:r>
      <w:r w:rsidR="009E03C2" w:rsidRPr="00F9037A">
        <w:rPr>
          <w:rFonts w:ascii="Arial" w:hAnsi="Arial" w:cs="Arial"/>
          <w:sz w:val="22"/>
          <w:szCs w:val="22"/>
        </w:rPr>
        <w:t>, NIP </w:t>
      </w:r>
      <w:r>
        <w:rPr>
          <w:rFonts w:ascii="Arial" w:hAnsi="Arial" w:cs="Arial"/>
          <w:sz w:val="22"/>
          <w:szCs w:val="22"/>
        </w:rPr>
        <w:t>……..</w:t>
      </w:r>
      <w:r w:rsidR="009E03C2" w:rsidRPr="00F9037A">
        <w:rPr>
          <w:rFonts w:ascii="Arial" w:hAnsi="Arial" w:cs="Arial"/>
          <w:sz w:val="22"/>
          <w:szCs w:val="22"/>
        </w:rPr>
        <w:t xml:space="preserve">, REGON </w:t>
      </w:r>
      <w:r>
        <w:rPr>
          <w:rFonts w:ascii="Arial" w:hAnsi="Arial" w:cs="Arial"/>
          <w:sz w:val="22"/>
          <w:szCs w:val="22"/>
        </w:rPr>
        <w:t>…………</w:t>
      </w:r>
      <w:r w:rsidR="009E03C2" w:rsidRPr="00F9037A">
        <w:rPr>
          <w:rFonts w:ascii="Arial" w:hAnsi="Arial" w:cs="Arial"/>
          <w:sz w:val="22"/>
          <w:szCs w:val="22"/>
        </w:rPr>
        <w:t xml:space="preserve"> zwanym dalej „Zleceniobiorcą”, reprezentowanym przez :</w:t>
      </w:r>
    </w:p>
    <w:p w14:paraId="540D4729" w14:textId="1DF46E8A" w:rsidR="009E03C2" w:rsidRPr="00F9037A" w:rsidRDefault="009E03C2" w:rsidP="009E03C2">
      <w:pPr>
        <w:autoSpaceDN/>
        <w:spacing w:line="276" w:lineRule="auto"/>
        <w:textAlignment w:val="auto"/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</w:pPr>
      <w:r w:rsidRPr="00F9037A"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  <w:t xml:space="preserve">1. </w:t>
      </w:r>
      <w:r w:rsidR="00145E4A"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  <w:t>………….</w:t>
      </w:r>
    </w:p>
    <w:p w14:paraId="2539373B" w14:textId="33AAD178" w:rsidR="00516F97" w:rsidRPr="00AB7F37" w:rsidRDefault="009E03C2" w:rsidP="00AB7F37">
      <w:pPr>
        <w:autoSpaceDN/>
        <w:spacing w:line="276" w:lineRule="auto"/>
        <w:jc w:val="both"/>
        <w:textAlignment w:val="auto"/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</w:pPr>
      <w:r w:rsidRPr="00F9037A"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  <w:t xml:space="preserve">2. </w:t>
      </w:r>
      <w:r w:rsidR="00145E4A">
        <w:rPr>
          <w:rFonts w:ascii="Arial" w:eastAsia="Arial" w:hAnsi="Arial" w:cs="Arial"/>
          <w:b/>
          <w:bCs/>
          <w:kern w:val="0"/>
          <w:sz w:val="22"/>
          <w:szCs w:val="22"/>
          <w:lang w:eastAsia="ar-SA"/>
        </w:rPr>
        <w:t>………….</w:t>
      </w:r>
    </w:p>
    <w:p w14:paraId="355732FC" w14:textId="27FAECD3" w:rsidR="00760C7A" w:rsidRPr="009E03C2" w:rsidRDefault="00353683" w:rsidP="00B64F51">
      <w:pPr>
        <w:pStyle w:val="Standard"/>
        <w:tabs>
          <w:tab w:val="left" w:pos="4395"/>
        </w:tabs>
        <w:spacing w:before="240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</w:t>
      </w:r>
    </w:p>
    <w:p w14:paraId="6D4BB2C7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Przedmiot umowy</w:t>
      </w:r>
    </w:p>
    <w:p w14:paraId="78DE36BB" w14:textId="44DEDF1A" w:rsidR="00D046C7" w:rsidRPr="009E03C2" w:rsidRDefault="002403BE" w:rsidP="008D6742">
      <w:pPr>
        <w:widowControl/>
        <w:numPr>
          <w:ilvl w:val="0"/>
          <w:numId w:val="30"/>
        </w:numPr>
        <w:shd w:val="clear" w:color="auto" w:fill="FFFFFF"/>
        <w:suppressAutoHyphens w:val="0"/>
        <w:autoSpaceDN/>
        <w:spacing w:line="276" w:lineRule="auto"/>
        <w:ind w:left="0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kern w:val="0"/>
          <w:sz w:val="22"/>
          <w:szCs w:val="22"/>
        </w:rPr>
        <w:t xml:space="preserve">Zleceniodawca zleca Zleceniobiorcy, zgodnie z przepisami </w:t>
      </w:r>
      <w:r w:rsidR="00145E4A" w:rsidRPr="00145E4A">
        <w:rPr>
          <w:rFonts w:ascii="Arial" w:eastAsia="Arial" w:hAnsi="Arial" w:cs="Arial"/>
          <w:kern w:val="0"/>
          <w:sz w:val="22"/>
          <w:szCs w:val="22"/>
        </w:rPr>
        <w:t>ustawy z dnia 11 września 2015 r. o zdrowiu publicznym (</w:t>
      </w:r>
      <w:r w:rsidR="00AB49B7" w:rsidRPr="003B3995">
        <w:rPr>
          <w:rFonts w:ascii="Arial" w:eastAsia="Arial" w:hAnsi="Arial" w:cs="Arial"/>
          <w:kern w:val="0"/>
          <w:sz w:val="22"/>
          <w:szCs w:val="22"/>
        </w:rPr>
        <w:t>Dz. U. z 2026 r. poz. 149</w:t>
      </w:r>
      <w:r w:rsidR="00145E4A" w:rsidRPr="00145E4A">
        <w:rPr>
          <w:rFonts w:ascii="Arial" w:eastAsia="Arial" w:hAnsi="Arial" w:cs="Arial"/>
          <w:kern w:val="0"/>
          <w:sz w:val="22"/>
          <w:szCs w:val="22"/>
        </w:rPr>
        <w:t xml:space="preserve">), </w:t>
      </w:r>
      <w:r w:rsidRPr="009E03C2">
        <w:rPr>
          <w:rFonts w:ascii="Arial" w:eastAsia="Arial" w:hAnsi="Arial" w:cs="Arial"/>
          <w:kern w:val="0"/>
          <w:sz w:val="22"/>
          <w:szCs w:val="22"/>
        </w:rPr>
        <w:t>zwanej dalej „ustawą”</w:t>
      </w:r>
      <w:r w:rsidR="00A71D15" w:rsidRPr="009E03C2">
        <w:rPr>
          <w:rFonts w:ascii="Arial" w:eastAsia="Arial" w:hAnsi="Arial" w:cs="Arial"/>
          <w:kern w:val="0"/>
          <w:sz w:val="22"/>
          <w:szCs w:val="22"/>
        </w:rPr>
        <w:t xml:space="preserve"> oraz zgodnie z</w:t>
      </w:r>
      <w:r w:rsidR="00145E4A">
        <w:rPr>
          <w:rFonts w:ascii="Arial" w:eastAsia="Arial" w:hAnsi="Arial" w:cs="Arial"/>
          <w:kern w:val="0"/>
          <w:sz w:val="22"/>
          <w:szCs w:val="22"/>
        </w:rPr>
        <w:t> </w:t>
      </w:r>
      <w:r w:rsidR="00A71D15" w:rsidRPr="009E03C2">
        <w:rPr>
          <w:rFonts w:ascii="Arial" w:eastAsia="Arial" w:hAnsi="Arial" w:cs="Arial"/>
          <w:kern w:val="0"/>
          <w:sz w:val="22"/>
          <w:szCs w:val="22"/>
        </w:rPr>
        <w:t>zasadami określonymi w ogłoszeniu o konkursie</w:t>
      </w:r>
      <w:r w:rsidRPr="009E03C2">
        <w:rPr>
          <w:rFonts w:ascii="Arial" w:eastAsia="Arial" w:hAnsi="Arial" w:cs="Arial"/>
          <w:kern w:val="0"/>
          <w:sz w:val="22"/>
          <w:szCs w:val="22"/>
        </w:rPr>
        <w:t>, realizację zadania publicznego pod tytułem</w:t>
      </w:r>
      <w:r w:rsidRPr="009E03C2">
        <w:rPr>
          <w:rFonts w:ascii="Arial" w:eastAsia="Arial" w:hAnsi="Arial" w:cs="Arial"/>
          <w:b/>
          <w:bCs/>
          <w:i/>
          <w:iCs/>
          <w:kern w:val="0"/>
          <w:sz w:val="22"/>
          <w:szCs w:val="22"/>
        </w:rPr>
        <w:t>:</w:t>
      </w:r>
      <w:r w:rsidR="00DA49F1" w:rsidRPr="009E03C2">
        <w:rPr>
          <w:rFonts w:ascii="Arial" w:eastAsia="Arial" w:hAnsi="Arial" w:cs="Arial"/>
          <w:b/>
          <w:bCs/>
          <w:i/>
          <w:iCs/>
          <w:kern w:val="0"/>
          <w:sz w:val="22"/>
          <w:szCs w:val="22"/>
        </w:rPr>
        <w:t xml:space="preserve"> </w:t>
      </w:r>
      <w:r w:rsidR="009E03C2">
        <w:rPr>
          <w:rFonts w:ascii="Arial" w:eastAsia="Arial" w:hAnsi="Arial" w:cs="Arial"/>
          <w:b/>
          <w:bCs/>
          <w:kern w:val="0"/>
          <w:sz w:val="22"/>
          <w:szCs w:val="22"/>
        </w:rPr>
        <w:t>„</w:t>
      </w:r>
      <w:bookmarkStart w:id="0" w:name="_Hlk89239813"/>
      <w:r w:rsidR="00145E4A">
        <w:rPr>
          <w:rFonts w:ascii="Arial" w:hAnsi="Arial" w:cs="Arial"/>
          <w:b/>
          <w:bCs/>
          <w:sz w:val="22"/>
          <w:szCs w:val="22"/>
        </w:rPr>
        <w:t>…………………..</w:t>
      </w:r>
      <w:r w:rsidR="009E03C2">
        <w:rPr>
          <w:rFonts w:ascii="Arial" w:hAnsi="Arial" w:cs="Arial"/>
          <w:b/>
          <w:bCs/>
          <w:sz w:val="22"/>
          <w:szCs w:val="22"/>
        </w:rPr>
        <w:t>”</w:t>
      </w:r>
      <w:r w:rsidR="00145E4A">
        <w:rPr>
          <w:rFonts w:ascii="Arial" w:hAnsi="Arial" w:cs="Arial"/>
          <w:b/>
          <w:bCs/>
          <w:sz w:val="22"/>
          <w:szCs w:val="22"/>
        </w:rPr>
        <w:t>,</w:t>
      </w:r>
      <w:bookmarkEnd w:id="0"/>
      <w:r w:rsidR="00145E4A">
        <w:rPr>
          <w:rFonts w:ascii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kern w:val="0"/>
          <w:sz w:val="22"/>
          <w:szCs w:val="22"/>
        </w:rPr>
        <w:t xml:space="preserve">określonego szczegółowo w ofercie </w:t>
      </w:r>
      <w:bookmarkStart w:id="1" w:name="_Hlk67640343"/>
      <w:r w:rsidRPr="009E03C2">
        <w:rPr>
          <w:rFonts w:ascii="Arial" w:eastAsia="Arial" w:hAnsi="Arial" w:cs="Arial"/>
          <w:kern w:val="0"/>
          <w:sz w:val="22"/>
          <w:szCs w:val="22"/>
        </w:rPr>
        <w:t>złożonej przez Zleceniobiorcę w dniu</w:t>
      </w:r>
      <w:bookmarkEnd w:id="1"/>
      <w:r w:rsidR="009E03C2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145E4A">
        <w:rPr>
          <w:rFonts w:ascii="Arial" w:eastAsia="Arial" w:hAnsi="Arial" w:cs="Arial"/>
          <w:b/>
          <w:bCs/>
          <w:kern w:val="0"/>
          <w:sz w:val="22"/>
          <w:szCs w:val="22"/>
        </w:rPr>
        <w:t>……….</w:t>
      </w:r>
      <w:r w:rsidR="00AB0721" w:rsidRPr="00AB0721">
        <w:rPr>
          <w:rFonts w:ascii="Arial" w:eastAsia="Arial" w:hAnsi="Arial" w:cs="Arial"/>
          <w:b/>
          <w:bCs/>
          <w:kern w:val="0"/>
          <w:sz w:val="22"/>
          <w:szCs w:val="22"/>
        </w:rPr>
        <w:t>.</w:t>
      </w:r>
      <w:r w:rsidR="0094412A" w:rsidRPr="00AB0721">
        <w:rPr>
          <w:rFonts w:ascii="Arial" w:eastAsia="Arial" w:hAnsi="Arial" w:cs="Arial"/>
          <w:b/>
          <w:bCs/>
          <w:kern w:val="0"/>
          <w:sz w:val="22"/>
          <w:szCs w:val="22"/>
        </w:rPr>
        <w:t>202</w:t>
      </w:r>
      <w:r w:rsidR="00E84877">
        <w:rPr>
          <w:rFonts w:ascii="Arial" w:eastAsia="Arial" w:hAnsi="Arial" w:cs="Arial"/>
          <w:b/>
          <w:bCs/>
          <w:kern w:val="0"/>
          <w:sz w:val="22"/>
          <w:szCs w:val="22"/>
        </w:rPr>
        <w:t>6</w:t>
      </w:r>
      <w:r w:rsidR="0094412A" w:rsidRPr="00AB0721">
        <w:rPr>
          <w:rFonts w:ascii="Arial" w:eastAsia="Arial" w:hAnsi="Arial" w:cs="Arial"/>
          <w:b/>
          <w:bCs/>
          <w:kern w:val="0"/>
          <w:sz w:val="22"/>
          <w:szCs w:val="22"/>
        </w:rPr>
        <w:t xml:space="preserve"> r</w:t>
      </w:r>
      <w:r w:rsidR="0094412A" w:rsidRPr="00403D55">
        <w:rPr>
          <w:rFonts w:ascii="Arial" w:eastAsia="Arial" w:hAnsi="Arial" w:cs="Arial"/>
          <w:b/>
          <w:bCs/>
          <w:kern w:val="0"/>
          <w:sz w:val="22"/>
          <w:szCs w:val="22"/>
        </w:rPr>
        <w:t>.</w:t>
      </w:r>
      <w:r w:rsidR="0094412A" w:rsidRPr="00403D55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F56591" w:rsidRPr="00403D55">
        <w:rPr>
          <w:rFonts w:ascii="Arial" w:eastAsia="Arial" w:hAnsi="Arial" w:cs="Arial"/>
          <w:bCs/>
          <w:sz w:val="22"/>
          <w:szCs w:val="22"/>
        </w:rPr>
        <w:t xml:space="preserve">oraz aktualizacji oferty złożonej w dniu </w:t>
      </w:r>
      <w:r w:rsidR="00BF02A5" w:rsidRPr="00403D55">
        <w:rPr>
          <w:rFonts w:ascii="Arial" w:eastAsia="Arial" w:hAnsi="Arial" w:cs="Arial"/>
          <w:b/>
          <w:sz w:val="22"/>
          <w:szCs w:val="22"/>
        </w:rPr>
        <w:t>………….</w:t>
      </w:r>
      <w:r w:rsidR="00F617EC" w:rsidRPr="00403D55">
        <w:rPr>
          <w:rFonts w:ascii="Arial" w:eastAsia="Arial" w:hAnsi="Arial" w:cs="Arial"/>
          <w:b/>
          <w:sz w:val="22"/>
          <w:szCs w:val="22"/>
        </w:rPr>
        <w:t>202</w:t>
      </w:r>
      <w:r w:rsidR="00E84877">
        <w:rPr>
          <w:rFonts w:ascii="Arial" w:eastAsia="Arial" w:hAnsi="Arial" w:cs="Arial"/>
          <w:b/>
          <w:sz w:val="22"/>
          <w:szCs w:val="22"/>
        </w:rPr>
        <w:t>6</w:t>
      </w:r>
      <w:r w:rsidR="00145E4A" w:rsidRPr="00403D55">
        <w:rPr>
          <w:rFonts w:ascii="Arial" w:eastAsia="Arial" w:hAnsi="Arial" w:cs="Arial"/>
          <w:b/>
          <w:sz w:val="22"/>
          <w:szCs w:val="22"/>
        </w:rPr>
        <w:t> </w:t>
      </w:r>
      <w:r w:rsidR="00F617EC" w:rsidRPr="00403D55">
        <w:rPr>
          <w:rFonts w:ascii="Arial" w:eastAsia="Arial" w:hAnsi="Arial" w:cs="Arial"/>
          <w:b/>
          <w:sz w:val="22"/>
          <w:szCs w:val="22"/>
        </w:rPr>
        <w:t>r.</w:t>
      </w:r>
      <w:r w:rsidR="009F57CB">
        <w:rPr>
          <w:rFonts w:ascii="Arial" w:eastAsia="Arial" w:hAnsi="Arial" w:cs="Arial"/>
          <w:b/>
          <w:sz w:val="22"/>
          <w:szCs w:val="22"/>
        </w:rPr>
        <w:t>,</w:t>
      </w:r>
      <w:r w:rsidR="00F56591" w:rsidRPr="00403D55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403D55">
        <w:rPr>
          <w:rFonts w:ascii="Arial" w:eastAsia="Arial" w:hAnsi="Arial" w:cs="Arial"/>
          <w:kern w:val="0"/>
          <w:sz w:val="22"/>
          <w:szCs w:val="22"/>
        </w:rPr>
        <w:t xml:space="preserve">zwanego </w:t>
      </w:r>
      <w:r w:rsidRPr="009E03C2">
        <w:rPr>
          <w:rFonts w:ascii="Arial" w:eastAsia="Arial" w:hAnsi="Arial" w:cs="Arial"/>
          <w:kern w:val="0"/>
          <w:sz w:val="22"/>
          <w:szCs w:val="22"/>
        </w:rPr>
        <w:t>dalej „zadaniem publicznym”,</w:t>
      </w:r>
      <w:r w:rsidR="0094412A" w:rsidRPr="009E03C2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kern w:val="0"/>
          <w:sz w:val="22"/>
          <w:szCs w:val="22"/>
        </w:rPr>
        <w:t>a Zleceniobiorca zobowiązuje się wykonać zadanie publiczne na warunkach określonych</w:t>
      </w:r>
      <w:r w:rsidR="0094412A" w:rsidRPr="009E03C2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kern w:val="0"/>
          <w:sz w:val="22"/>
          <w:szCs w:val="22"/>
        </w:rPr>
        <w:t>w niniejszej umowie oraz w ofercie</w:t>
      </w:r>
      <w:r w:rsidR="00B3431C" w:rsidRPr="009E03C2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FE2E52" w:rsidRPr="00403D55">
        <w:rPr>
          <w:rFonts w:ascii="Arial" w:eastAsia="Arial" w:hAnsi="Arial" w:cs="Arial"/>
          <w:kern w:val="0"/>
          <w:sz w:val="22"/>
          <w:szCs w:val="22"/>
        </w:rPr>
        <w:t xml:space="preserve">i aktualizacji oferty </w:t>
      </w:r>
      <w:r w:rsidR="00B3431C" w:rsidRPr="00403D55">
        <w:rPr>
          <w:rFonts w:ascii="Arial" w:eastAsia="Arial" w:hAnsi="Arial" w:cs="Arial"/>
          <w:kern w:val="0"/>
          <w:sz w:val="22"/>
          <w:szCs w:val="22"/>
        </w:rPr>
        <w:t>-</w:t>
      </w:r>
      <w:r w:rsidR="005153E5" w:rsidRPr="00403D55">
        <w:rPr>
          <w:rFonts w:ascii="Arial" w:eastAsia="Arial" w:hAnsi="Arial" w:cs="Arial"/>
          <w:kern w:val="0"/>
          <w:sz w:val="22"/>
          <w:szCs w:val="22"/>
        </w:rPr>
        <w:t xml:space="preserve"> 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przy wdrożeniu stosownych </w:t>
      </w:r>
      <w:r w:rsidR="00B3431C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rozwiązań zapewniających dostępność osobom ze szczególnymi potrzebami, z uwzględnieniem 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minimalnych wymagań, o których mowa</w:t>
      </w:r>
      <w:r w:rsid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 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w</w:t>
      </w:r>
      <w:r w:rsidR="00145E4A">
        <w:rPr>
          <w:rFonts w:ascii="Arial" w:hAnsi="Arial" w:cs="Arial"/>
          <w:spacing w:val="6"/>
          <w:kern w:val="0"/>
          <w:sz w:val="22"/>
          <w:szCs w:val="22"/>
          <w:lang w:eastAsia="en-US"/>
        </w:rPr>
        <w:t> 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art.</w:t>
      </w:r>
      <w:r w:rsidR="00B3431C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 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6 ustawy z dnia 19 lipca 2019 r. o zapewni</w:t>
      </w:r>
      <w:r w:rsidR="00630DE8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a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>niu dostępności osobom ze szczególnymi potrzebami (Dz.U. z 202</w:t>
      </w:r>
      <w:r w:rsidR="00937D96">
        <w:rPr>
          <w:rFonts w:ascii="Arial" w:hAnsi="Arial" w:cs="Arial"/>
          <w:spacing w:val="6"/>
          <w:kern w:val="0"/>
          <w:sz w:val="22"/>
          <w:szCs w:val="22"/>
          <w:lang w:eastAsia="en-US"/>
        </w:rPr>
        <w:t>4</w:t>
      </w:r>
      <w:r w:rsidR="005153E5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 r. poz.</w:t>
      </w:r>
      <w:r w:rsidR="00FE2E52" w:rsidRPr="009E03C2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 </w:t>
      </w:r>
      <w:r w:rsidR="00937D96">
        <w:rPr>
          <w:rFonts w:ascii="Arial" w:hAnsi="Arial" w:cs="Arial"/>
          <w:spacing w:val="6"/>
          <w:kern w:val="0"/>
          <w:sz w:val="22"/>
          <w:szCs w:val="22"/>
          <w:lang w:eastAsia="en-US"/>
        </w:rPr>
        <w:t>1411</w:t>
      </w:r>
      <w:r w:rsidR="00E84FF3">
        <w:rPr>
          <w:rFonts w:ascii="Arial" w:hAnsi="Arial" w:cs="Arial"/>
          <w:spacing w:val="6"/>
          <w:kern w:val="0"/>
          <w:sz w:val="22"/>
          <w:szCs w:val="22"/>
          <w:lang w:eastAsia="en-US"/>
        </w:rPr>
        <w:t xml:space="preserve">, z </w:t>
      </w:r>
      <w:proofErr w:type="spellStart"/>
      <w:r w:rsidR="00E84FF3">
        <w:rPr>
          <w:rFonts w:ascii="Arial" w:hAnsi="Arial" w:cs="Arial"/>
          <w:spacing w:val="6"/>
          <w:kern w:val="0"/>
          <w:sz w:val="22"/>
          <w:szCs w:val="22"/>
          <w:lang w:eastAsia="en-US"/>
        </w:rPr>
        <w:t>późn</w:t>
      </w:r>
      <w:proofErr w:type="spellEnd"/>
      <w:r w:rsidR="00E84FF3">
        <w:rPr>
          <w:rFonts w:ascii="Arial" w:hAnsi="Arial" w:cs="Arial"/>
          <w:spacing w:val="6"/>
          <w:kern w:val="0"/>
          <w:sz w:val="22"/>
          <w:szCs w:val="22"/>
          <w:lang w:eastAsia="en-US"/>
        </w:rPr>
        <w:t>. zm.</w:t>
      </w:r>
      <w:r w:rsidR="004B38B9">
        <w:rPr>
          <w:rFonts w:ascii="Arial" w:hAnsi="Arial" w:cs="Arial"/>
          <w:spacing w:val="6"/>
          <w:kern w:val="0"/>
          <w:sz w:val="22"/>
          <w:szCs w:val="22"/>
          <w:lang w:eastAsia="en-US"/>
        </w:rPr>
        <w:t>).</w:t>
      </w:r>
      <w:r w:rsidR="00C1304C" w:rsidRPr="00280DF6">
        <w:rPr>
          <w:rFonts w:ascii="Arial" w:hAnsi="Arial" w:cs="Arial"/>
          <w:sz w:val="22"/>
          <w:szCs w:val="22"/>
        </w:rPr>
        <w:t xml:space="preserve"> </w:t>
      </w:r>
    </w:p>
    <w:p w14:paraId="54C170BF" w14:textId="32A55CD5" w:rsidR="00760C7A" w:rsidRPr="009E03C2" w:rsidRDefault="003760C1" w:rsidP="008D6742">
      <w:pPr>
        <w:widowControl/>
        <w:numPr>
          <w:ilvl w:val="0"/>
          <w:numId w:val="30"/>
        </w:numPr>
        <w:shd w:val="clear" w:color="auto" w:fill="FFFFFF"/>
        <w:suppressAutoHyphens w:val="0"/>
        <w:autoSpaceDN/>
        <w:spacing w:line="276" w:lineRule="auto"/>
        <w:ind w:left="0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Zleceniodawca przyznaje Zleceniobiorcy środki finansowe, o których mowa w § 3, w formie dotacji, której celem jest realizacja zadania publicznego w sposób zgodny z postanowieniami tej umowy</w:t>
      </w:r>
      <w:r w:rsidR="00D247EE" w:rsidRPr="009E03C2">
        <w:rPr>
          <w:rFonts w:ascii="Arial" w:eastAsia="Arial" w:hAnsi="Arial" w:cs="Arial"/>
          <w:sz w:val="22"/>
          <w:szCs w:val="22"/>
        </w:rPr>
        <w:t>.</w:t>
      </w:r>
    </w:p>
    <w:p w14:paraId="1C0F30A5" w14:textId="6DCBB304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3.</w:t>
      </w:r>
      <w:r w:rsidRPr="009E03C2">
        <w:rPr>
          <w:rFonts w:ascii="Arial" w:eastAsia="Arial" w:hAnsi="Arial" w:cs="Arial"/>
          <w:sz w:val="22"/>
          <w:szCs w:val="22"/>
        </w:rPr>
        <w:tab/>
        <w:t>Niniejsza umowa jest umową o realizacj</w:t>
      </w:r>
      <w:r w:rsidR="004E6980">
        <w:rPr>
          <w:rFonts w:ascii="Arial" w:eastAsia="Arial" w:hAnsi="Arial" w:cs="Arial"/>
          <w:sz w:val="22"/>
          <w:szCs w:val="22"/>
        </w:rPr>
        <w:t>ę</w:t>
      </w:r>
      <w:r w:rsidRPr="009E03C2">
        <w:rPr>
          <w:rFonts w:ascii="Arial" w:eastAsia="Arial" w:hAnsi="Arial" w:cs="Arial"/>
          <w:sz w:val="22"/>
          <w:szCs w:val="22"/>
        </w:rPr>
        <w:t xml:space="preserve"> zadania publicznego</w:t>
      </w:r>
      <w:r w:rsidRPr="009E03C2"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w</w:t>
      </w:r>
      <w:r w:rsidR="00145E4A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rozumieniu art. 1</w:t>
      </w:r>
      <w:r w:rsidR="004E6980">
        <w:rPr>
          <w:rFonts w:ascii="Arial" w:eastAsia="Arial" w:hAnsi="Arial" w:cs="Arial"/>
          <w:sz w:val="22"/>
          <w:szCs w:val="22"/>
        </w:rPr>
        <w:t>4</w:t>
      </w:r>
      <w:r w:rsidRPr="009E03C2">
        <w:rPr>
          <w:rFonts w:ascii="Arial" w:eastAsia="Arial" w:hAnsi="Arial" w:cs="Arial"/>
          <w:sz w:val="22"/>
          <w:szCs w:val="22"/>
        </w:rPr>
        <w:t xml:space="preserve"> ustawy.</w:t>
      </w:r>
    </w:p>
    <w:p w14:paraId="0DC9FAF1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4.</w:t>
      </w:r>
      <w:r w:rsidRPr="009E03C2">
        <w:rPr>
          <w:rFonts w:ascii="Arial" w:eastAsia="Arial" w:hAnsi="Arial" w:cs="Arial"/>
          <w:sz w:val="22"/>
          <w:szCs w:val="22"/>
        </w:rPr>
        <w:tab/>
        <w:t>Wykonanie umowy nastąpi z dniem zaakceptowania przez Zleceniodawcę sprawozdania końcowego, o którym mowa w § 9 ust. 3.</w:t>
      </w:r>
    </w:p>
    <w:p w14:paraId="7B42A29E" w14:textId="3B32B373" w:rsidR="00727177" w:rsidRPr="00AB7F37" w:rsidRDefault="003760C1" w:rsidP="00AB7F37">
      <w:pPr>
        <w:pStyle w:val="Standard"/>
        <w:shd w:val="clear" w:color="auto" w:fill="FFFFFF"/>
        <w:spacing w:after="240" w:line="276" w:lineRule="auto"/>
        <w:ind w:hanging="284"/>
        <w:jc w:val="both"/>
        <w:rPr>
          <w:rFonts w:ascii="Arial" w:hAnsi="Arial" w:cs="Arial"/>
          <w:spacing w:val="6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5.</w:t>
      </w:r>
      <w:r w:rsidRPr="009E03C2">
        <w:rPr>
          <w:rFonts w:ascii="Arial" w:eastAsia="Arial" w:hAnsi="Arial" w:cs="Arial"/>
          <w:sz w:val="22"/>
          <w:szCs w:val="22"/>
        </w:rPr>
        <w:tab/>
      </w:r>
      <w:r w:rsidR="005153E5" w:rsidRPr="009E03C2">
        <w:rPr>
          <w:rFonts w:ascii="Arial" w:hAnsi="Arial" w:cs="Arial"/>
          <w:spacing w:val="6"/>
          <w:sz w:val="22"/>
          <w:szCs w:val="22"/>
        </w:rPr>
        <w:t>Ofert</w:t>
      </w:r>
      <w:r w:rsidR="00AF5A04" w:rsidRPr="009E03C2">
        <w:rPr>
          <w:rFonts w:ascii="Arial" w:hAnsi="Arial" w:cs="Arial"/>
          <w:spacing w:val="6"/>
          <w:sz w:val="22"/>
          <w:szCs w:val="22"/>
        </w:rPr>
        <w:t xml:space="preserve">a </w:t>
      </w:r>
      <w:r w:rsidR="00AF5A04" w:rsidRPr="00403D55">
        <w:rPr>
          <w:rFonts w:ascii="Arial" w:hAnsi="Arial" w:cs="Arial"/>
          <w:spacing w:val="6"/>
          <w:sz w:val="22"/>
          <w:szCs w:val="22"/>
        </w:rPr>
        <w:t xml:space="preserve">oraz aktualizacja oferty </w:t>
      </w:r>
      <w:r w:rsidR="00923E3D" w:rsidRPr="00403D55">
        <w:rPr>
          <w:rFonts w:ascii="Arial" w:hAnsi="Arial" w:cs="Arial"/>
          <w:spacing w:val="6"/>
          <w:sz w:val="22"/>
          <w:szCs w:val="22"/>
        </w:rPr>
        <w:t>jest/</w:t>
      </w:r>
      <w:r w:rsidR="00AF5A04" w:rsidRPr="00403D55">
        <w:rPr>
          <w:rFonts w:ascii="Arial" w:hAnsi="Arial" w:cs="Arial"/>
          <w:spacing w:val="6"/>
          <w:sz w:val="22"/>
          <w:szCs w:val="22"/>
        </w:rPr>
        <w:t xml:space="preserve">są </w:t>
      </w:r>
      <w:r w:rsidR="005153E5" w:rsidRPr="009E03C2">
        <w:rPr>
          <w:rFonts w:ascii="Arial" w:hAnsi="Arial" w:cs="Arial"/>
          <w:spacing w:val="6"/>
          <w:sz w:val="22"/>
          <w:szCs w:val="22"/>
        </w:rPr>
        <w:t>integralną częścią umowy w ustalonym końcowym brzmieniu.</w:t>
      </w:r>
    </w:p>
    <w:p w14:paraId="33FF5DCF" w14:textId="5D9C6949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2</w:t>
      </w:r>
    </w:p>
    <w:p w14:paraId="66BE9694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Sposób wykonania zadania publicznego</w:t>
      </w:r>
    </w:p>
    <w:p w14:paraId="38A39770" w14:textId="3107748E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 xml:space="preserve">Termin realizacji zadania publicznego ustala się </w:t>
      </w:r>
      <w:r w:rsidRPr="009E03C2">
        <w:rPr>
          <w:rFonts w:ascii="Arial" w:eastAsia="Arial" w:hAnsi="Arial" w:cs="Arial"/>
          <w:b/>
          <w:sz w:val="22"/>
          <w:szCs w:val="22"/>
        </w:rPr>
        <w:t xml:space="preserve">od dnia </w:t>
      </w:r>
      <w:r w:rsidR="00145E4A">
        <w:rPr>
          <w:rFonts w:ascii="Arial" w:eastAsia="Arial" w:hAnsi="Arial" w:cs="Arial"/>
          <w:b/>
          <w:sz w:val="22"/>
          <w:szCs w:val="22"/>
        </w:rPr>
        <w:t>………</w:t>
      </w:r>
      <w:r w:rsidR="00AB0721">
        <w:rPr>
          <w:rFonts w:ascii="Arial" w:eastAsia="Arial" w:hAnsi="Arial" w:cs="Arial"/>
          <w:b/>
          <w:sz w:val="22"/>
          <w:szCs w:val="22"/>
        </w:rPr>
        <w:t>.</w:t>
      </w:r>
      <w:r w:rsidR="00BF02A5" w:rsidRPr="009E03C2">
        <w:rPr>
          <w:rFonts w:ascii="Arial" w:eastAsia="Arial" w:hAnsi="Arial" w:cs="Arial"/>
          <w:b/>
          <w:sz w:val="22"/>
          <w:szCs w:val="22"/>
        </w:rPr>
        <w:t>202</w:t>
      </w:r>
      <w:r w:rsidR="00A1128E">
        <w:rPr>
          <w:rFonts w:ascii="Arial" w:eastAsia="Arial" w:hAnsi="Arial" w:cs="Arial"/>
          <w:b/>
          <w:sz w:val="22"/>
          <w:szCs w:val="22"/>
        </w:rPr>
        <w:t>6</w:t>
      </w:r>
      <w:r w:rsidR="00BF02A5" w:rsidRPr="009E03C2">
        <w:rPr>
          <w:rFonts w:ascii="Arial" w:eastAsia="Arial" w:hAnsi="Arial" w:cs="Arial"/>
          <w:b/>
          <w:sz w:val="22"/>
          <w:szCs w:val="22"/>
        </w:rPr>
        <w:t xml:space="preserve"> r. </w:t>
      </w:r>
      <w:r w:rsidRPr="009E03C2">
        <w:rPr>
          <w:rFonts w:ascii="Arial" w:eastAsia="Arial" w:hAnsi="Arial" w:cs="Arial"/>
          <w:b/>
          <w:sz w:val="22"/>
          <w:szCs w:val="22"/>
        </w:rPr>
        <w:t>do dnia</w:t>
      </w:r>
      <w:r w:rsidR="00AB0721">
        <w:rPr>
          <w:rFonts w:ascii="Arial" w:eastAsia="Arial" w:hAnsi="Arial" w:cs="Arial"/>
          <w:b/>
          <w:sz w:val="22"/>
          <w:szCs w:val="22"/>
        </w:rPr>
        <w:t xml:space="preserve"> </w:t>
      </w:r>
      <w:r w:rsidR="00DB2065">
        <w:rPr>
          <w:rFonts w:ascii="Arial" w:eastAsia="Arial" w:hAnsi="Arial" w:cs="Arial"/>
          <w:b/>
          <w:sz w:val="22"/>
          <w:szCs w:val="22"/>
        </w:rPr>
        <w:t>…….</w:t>
      </w:r>
      <w:r w:rsidR="00AB0721">
        <w:rPr>
          <w:rFonts w:ascii="Arial" w:eastAsia="Arial" w:hAnsi="Arial" w:cs="Arial"/>
          <w:b/>
          <w:sz w:val="22"/>
          <w:szCs w:val="22"/>
        </w:rPr>
        <w:t>.</w:t>
      </w:r>
      <w:r w:rsidR="00516F97" w:rsidRPr="009E03C2">
        <w:rPr>
          <w:rFonts w:ascii="Arial" w:eastAsia="Arial" w:hAnsi="Arial" w:cs="Arial"/>
          <w:b/>
          <w:sz w:val="22"/>
          <w:szCs w:val="22"/>
        </w:rPr>
        <w:t>202</w:t>
      </w:r>
      <w:r w:rsidR="00A1128E">
        <w:rPr>
          <w:rFonts w:ascii="Arial" w:eastAsia="Arial" w:hAnsi="Arial" w:cs="Arial"/>
          <w:b/>
          <w:sz w:val="22"/>
          <w:szCs w:val="22"/>
        </w:rPr>
        <w:t>6</w:t>
      </w:r>
      <w:r w:rsidR="00516F97" w:rsidRPr="009E03C2">
        <w:rPr>
          <w:rFonts w:ascii="Arial" w:eastAsia="Arial" w:hAnsi="Arial" w:cs="Arial"/>
          <w:b/>
          <w:sz w:val="22"/>
          <w:szCs w:val="22"/>
        </w:rPr>
        <w:t xml:space="preserve"> r.</w:t>
      </w:r>
    </w:p>
    <w:p w14:paraId="76F57E33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 xml:space="preserve">Termin poniesienia wydatków jest </w:t>
      </w:r>
      <w:r w:rsidRPr="009E03C2">
        <w:rPr>
          <w:rFonts w:ascii="Arial" w:eastAsia="Arial" w:hAnsi="Arial" w:cs="Arial"/>
          <w:b/>
          <w:bCs/>
          <w:sz w:val="22"/>
          <w:szCs w:val="22"/>
        </w:rPr>
        <w:t>zgodny z terminem określonym w ust. 1.</w:t>
      </w:r>
    </w:p>
    <w:p w14:paraId="42F7548D" w14:textId="130541BA" w:rsidR="00760C7A" w:rsidRPr="009E03C2" w:rsidRDefault="003760C1">
      <w:pPr>
        <w:pStyle w:val="Standard"/>
        <w:numPr>
          <w:ilvl w:val="0"/>
          <w:numId w:val="22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Zleceniobiorca zobowiązuje się wykonać zadanie publiczne zgodnie z ofertą</w:t>
      </w:r>
      <w:r w:rsidR="00F73F0E" w:rsidRPr="009E03C2">
        <w:rPr>
          <w:rFonts w:ascii="Arial" w:eastAsia="Arial" w:hAnsi="Arial" w:cs="Arial"/>
          <w:sz w:val="22"/>
          <w:szCs w:val="22"/>
        </w:rPr>
        <w:t>,</w:t>
      </w:r>
      <w:r w:rsidRPr="009E03C2">
        <w:rPr>
          <w:rFonts w:ascii="Arial" w:eastAsia="Arial" w:hAnsi="Arial" w:cs="Arial"/>
          <w:sz w:val="22"/>
          <w:szCs w:val="22"/>
        </w:rPr>
        <w:t xml:space="preserve"> </w:t>
      </w:r>
      <w:r w:rsidR="00AF5A04" w:rsidRPr="00401A1E">
        <w:rPr>
          <w:rFonts w:ascii="Arial" w:eastAsia="Arial" w:hAnsi="Arial" w:cs="Arial"/>
          <w:sz w:val="22"/>
          <w:szCs w:val="22"/>
        </w:rPr>
        <w:t>z</w:t>
      </w:r>
      <w:r w:rsidR="00AB7F37">
        <w:rPr>
          <w:rFonts w:ascii="Arial" w:eastAsia="Arial" w:hAnsi="Arial" w:cs="Arial"/>
          <w:sz w:val="22"/>
          <w:szCs w:val="22"/>
        </w:rPr>
        <w:t> </w:t>
      </w:r>
      <w:r w:rsidR="00AF5A04" w:rsidRPr="00401A1E">
        <w:rPr>
          <w:rFonts w:ascii="Arial" w:eastAsia="Arial" w:hAnsi="Arial" w:cs="Arial"/>
          <w:sz w:val="22"/>
          <w:szCs w:val="22"/>
        </w:rPr>
        <w:t xml:space="preserve">uwzględnieniem aktualizacji oferty </w:t>
      </w:r>
      <w:r w:rsidRPr="009E03C2">
        <w:rPr>
          <w:rFonts w:ascii="Arial" w:eastAsia="Arial" w:hAnsi="Arial" w:cs="Arial"/>
          <w:sz w:val="22"/>
          <w:szCs w:val="22"/>
        </w:rPr>
        <w:t>w</w:t>
      </w:r>
      <w:r w:rsidR="00E91E8C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terminie określonym w ust. 1.</w:t>
      </w:r>
    </w:p>
    <w:p w14:paraId="25737FF6" w14:textId="77777777" w:rsidR="00760C7A" w:rsidRPr="009E03C2" w:rsidRDefault="003760C1">
      <w:pPr>
        <w:pStyle w:val="Standard"/>
        <w:numPr>
          <w:ilvl w:val="0"/>
          <w:numId w:val="22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 xml:space="preserve">Zleceniobiorca zobowiązuje się do wykorzystania środków, o których mowa w § 3 ust. 1 i 4, zgodnie z celem, na jaki je uzyskał, i na warunkach określonych w niniejszej umowie. </w:t>
      </w:r>
      <w:r w:rsidRPr="009E03C2">
        <w:rPr>
          <w:rFonts w:ascii="Arial" w:eastAsia="Arial" w:hAnsi="Arial" w:cs="Arial"/>
          <w:sz w:val="22"/>
          <w:szCs w:val="22"/>
        </w:rPr>
        <w:lastRenderedPageBreak/>
        <w:t>Dopuszcza się wydatkowanie uzyskanych przychodów, w tym także odsetek bankowych od środków przekazanych przez Zleceniodawcę, na realizację zadania publicznego, wyłącznie na zasadach określonych w umowie.</w:t>
      </w:r>
    </w:p>
    <w:p w14:paraId="5B00D8EE" w14:textId="77777777" w:rsidR="00760C7A" w:rsidRPr="009E03C2" w:rsidRDefault="003760C1">
      <w:pPr>
        <w:pStyle w:val="Standard"/>
        <w:numPr>
          <w:ilvl w:val="0"/>
          <w:numId w:val="22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Niewykorzystane przychody Zleceniobiorca zwraca Zleceniodawcy na zasadach określonych w § 10.</w:t>
      </w:r>
    </w:p>
    <w:p w14:paraId="5056E54F" w14:textId="3024F2A7" w:rsidR="000C2D49" w:rsidRPr="00AB7F37" w:rsidRDefault="003760C1" w:rsidP="00AB7F37">
      <w:pPr>
        <w:pStyle w:val="Standard"/>
        <w:numPr>
          <w:ilvl w:val="0"/>
          <w:numId w:val="22"/>
        </w:numPr>
        <w:shd w:val="clear" w:color="auto" w:fill="FFFFFF"/>
        <w:spacing w:after="24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Wydatkowanie osiągniętych przychodów, w tym także odsetek bankowych od środków przekazanych przez Zleceniodawcę, z naruszeniem postanowień ust. 4 uznaje się za dotację pobraną w nadmiernej wysokości.</w:t>
      </w:r>
    </w:p>
    <w:p w14:paraId="6E76F958" w14:textId="05A07680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ind w:hanging="284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3</w:t>
      </w:r>
    </w:p>
    <w:p w14:paraId="72A4E888" w14:textId="00BB40B0" w:rsidR="00D96821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Finansowanie zadania publicznego</w:t>
      </w:r>
    </w:p>
    <w:p w14:paraId="05C5383B" w14:textId="5534540F" w:rsidR="00D96821" w:rsidRPr="00AB7F37" w:rsidRDefault="00D96821" w:rsidP="00D96821">
      <w:pPr>
        <w:widowControl/>
        <w:suppressAutoHyphens w:val="0"/>
        <w:autoSpaceDN/>
        <w:spacing w:line="276" w:lineRule="auto"/>
        <w:ind w:hanging="284"/>
        <w:jc w:val="both"/>
        <w:textAlignment w:val="auto"/>
        <w:rPr>
          <w:rFonts w:ascii="Arial" w:hAnsi="Arial" w:cs="Arial"/>
          <w:spacing w:val="6"/>
          <w:kern w:val="0"/>
          <w:sz w:val="22"/>
          <w:szCs w:val="22"/>
        </w:rPr>
      </w:pPr>
      <w:r w:rsidRPr="009E03C2">
        <w:rPr>
          <w:rFonts w:ascii="Arial" w:hAnsi="Arial" w:cs="Arial"/>
          <w:spacing w:val="6"/>
          <w:kern w:val="0"/>
          <w:sz w:val="22"/>
          <w:szCs w:val="22"/>
        </w:rPr>
        <w:t>1.</w:t>
      </w:r>
      <w:r w:rsidRPr="009E03C2">
        <w:rPr>
          <w:rFonts w:ascii="Arial" w:hAnsi="Arial" w:cs="Arial"/>
          <w:spacing w:val="6"/>
          <w:kern w:val="0"/>
          <w:sz w:val="22"/>
          <w:szCs w:val="22"/>
        </w:rPr>
        <w:tab/>
        <w:t>Zleceniodawca zobowiązuje się do przekazania na realizację zadania publicznego środków finansowych w pełnej wysokości</w:t>
      </w:r>
      <w:r w:rsidR="00DA49F1" w:rsidRPr="009E03C2">
        <w:rPr>
          <w:rFonts w:ascii="Arial" w:hAnsi="Arial" w:cs="Arial"/>
          <w:spacing w:val="6"/>
          <w:kern w:val="0"/>
          <w:sz w:val="22"/>
          <w:szCs w:val="22"/>
        </w:rPr>
        <w:t xml:space="preserve"> </w:t>
      </w:r>
      <w:r w:rsidR="00DB2065">
        <w:rPr>
          <w:rFonts w:ascii="Arial" w:hAnsi="Arial" w:cs="Arial"/>
          <w:b/>
          <w:bCs/>
          <w:spacing w:val="6"/>
          <w:kern w:val="0"/>
          <w:sz w:val="22"/>
          <w:szCs w:val="22"/>
        </w:rPr>
        <w:t>………….</w:t>
      </w:r>
      <w:r w:rsidR="00583FC1" w:rsidRPr="009E03C2">
        <w:rPr>
          <w:rFonts w:ascii="Arial" w:hAnsi="Arial" w:cs="Arial"/>
          <w:b/>
          <w:bCs/>
          <w:spacing w:val="6"/>
          <w:kern w:val="0"/>
          <w:sz w:val="22"/>
          <w:szCs w:val="22"/>
        </w:rPr>
        <w:t xml:space="preserve"> zł</w:t>
      </w:r>
      <w:r w:rsidR="00633301" w:rsidRPr="009E03C2">
        <w:rPr>
          <w:rFonts w:ascii="Arial" w:hAnsi="Arial" w:cs="Arial"/>
          <w:b/>
          <w:bCs/>
          <w:spacing w:val="6"/>
          <w:kern w:val="0"/>
          <w:sz w:val="22"/>
          <w:szCs w:val="22"/>
        </w:rPr>
        <w:t xml:space="preserve"> </w:t>
      </w:r>
      <w:r w:rsidRPr="009E03C2">
        <w:rPr>
          <w:rFonts w:ascii="Arial" w:hAnsi="Arial" w:cs="Arial"/>
          <w:spacing w:val="6"/>
          <w:kern w:val="0"/>
          <w:sz w:val="22"/>
          <w:szCs w:val="22"/>
        </w:rPr>
        <w:t>(słownie:</w:t>
      </w:r>
      <w:r w:rsidR="00583FC1" w:rsidRPr="009E03C2">
        <w:rPr>
          <w:rFonts w:ascii="Arial" w:hAnsi="Arial" w:cs="Arial"/>
          <w:spacing w:val="6"/>
          <w:kern w:val="0"/>
          <w:sz w:val="22"/>
          <w:szCs w:val="22"/>
        </w:rPr>
        <w:t xml:space="preserve"> </w:t>
      </w:r>
      <w:r w:rsidR="00DB2065">
        <w:rPr>
          <w:rFonts w:ascii="Arial" w:hAnsi="Arial" w:cs="Arial"/>
          <w:b/>
          <w:bCs/>
          <w:spacing w:val="6"/>
          <w:kern w:val="0"/>
          <w:sz w:val="22"/>
          <w:szCs w:val="22"/>
        </w:rPr>
        <w:t>……..</w:t>
      </w:r>
      <w:r w:rsidR="00840441">
        <w:rPr>
          <w:rFonts w:ascii="Arial" w:hAnsi="Arial" w:cs="Arial"/>
          <w:b/>
          <w:bCs/>
          <w:spacing w:val="6"/>
          <w:kern w:val="0"/>
          <w:sz w:val="22"/>
          <w:szCs w:val="22"/>
        </w:rPr>
        <w:t xml:space="preserve"> złotych</w:t>
      </w:r>
      <w:r w:rsidRPr="009E03C2">
        <w:rPr>
          <w:rFonts w:ascii="Arial" w:hAnsi="Arial" w:cs="Arial"/>
          <w:spacing w:val="6"/>
          <w:kern w:val="0"/>
          <w:sz w:val="22"/>
          <w:szCs w:val="22"/>
        </w:rPr>
        <w:t>), w</w:t>
      </w:r>
      <w:r w:rsidR="00DB2065">
        <w:rPr>
          <w:rFonts w:ascii="Arial" w:hAnsi="Arial" w:cs="Arial"/>
          <w:spacing w:val="6"/>
          <w:kern w:val="0"/>
          <w:sz w:val="22"/>
          <w:szCs w:val="22"/>
        </w:rPr>
        <w:t> </w:t>
      </w:r>
      <w:r w:rsidRPr="009E03C2">
        <w:rPr>
          <w:rFonts w:ascii="Arial" w:hAnsi="Arial" w:cs="Arial"/>
          <w:spacing w:val="6"/>
          <w:kern w:val="0"/>
          <w:sz w:val="22"/>
          <w:szCs w:val="22"/>
        </w:rPr>
        <w:t>terminie do 30 dni od dnia zawarcia umowy, na rachunek bankowy Zleceniobiorcy</w:t>
      </w:r>
      <w:r w:rsidR="00DB2065">
        <w:rPr>
          <w:rFonts w:ascii="Arial" w:eastAsia="Arial" w:hAnsi="Arial" w:cs="Arial"/>
          <w:b/>
          <w:bCs/>
          <w:spacing w:val="6"/>
          <w:sz w:val="22"/>
          <w:szCs w:val="22"/>
        </w:rPr>
        <w:t>………………………………………………………………………………………</w:t>
      </w:r>
      <w:r w:rsidR="00840441">
        <w:rPr>
          <w:rFonts w:ascii="Arial" w:eastAsia="Arial" w:hAnsi="Arial" w:cs="Arial"/>
          <w:b/>
          <w:bCs/>
          <w:spacing w:val="6"/>
          <w:sz w:val="22"/>
          <w:szCs w:val="22"/>
        </w:rPr>
        <w:t>.</w:t>
      </w:r>
    </w:p>
    <w:p w14:paraId="33A35289" w14:textId="77777777" w:rsidR="00760C7A" w:rsidRPr="009E03C2" w:rsidRDefault="003760C1">
      <w:pPr>
        <w:pStyle w:val="Standard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2.</w:t>
      </w:r>
      <w:r w:rsidRPr="009E03C2">
        <w:rPr>
          <w:rFonts w:ascii="Arial" w:hAnsi="Arial" w:cs="Arial"/>
          <w:spacing w:val="6"/>
          <w:sz w:val="22"/>
          <w:szCs w:val="22"/>
        </w:rPr>
        <w:tab/>
        <w:t>Za dzień przekazania dotacji uznaje się dzień obciążenia rachunku Zleceniodawcy.</w:t>
      </w:r>
    </w:p>
    <w:p w14:paraId="1BA20EB0" w14:textId="25568596" w:rsidR="00760C7A" w:rsidRPr="009E03C2" w:rsidRDefault="003760C1">
      <w:pPr>
        <w:pStyle w:val="Standard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3.</w:t>
      </w:r>
      <w:r w:rsidRPr="009E03C2">
        <w:rPr>
          <w:rFonts w:ascii="Arial" w:hAnsi="Arial" w:cs="Arial"/>
          <w:spacing w:val="6"/>
          <w:sz w:val="22"/>
          <w:szCs w:val="22"/>
        </w:rPr>
        <w:tab/>
        <w:t>Zleceniobiorca oświadcza, że jest jedynym posiadaczem rachunku bankowego, o którym mowa w ust. 1 i zobowiązuje się do jego utrzymania nie krócej niż do dnia zaakceptowania przez Zleceniodawcę sprawozdania końcowego, o którym mowa w § 9 ust. 3. W przypadku braku możliwości utrzymania rachunku, o którym mowa w ust. 1, Zleceniobiorca zobowiązuje się do niezwłocznego poinformowania Zleceniodawcy o</w:t>
      </w:r>
      <w:r w:rsidR="004052CE" w:rsidRPr="009E03C2">
        <w:rPr>
          <w:rFonts w:ascii="Arial" w:hAnsi="Arial" w:cs="Arial"/>
          <w:spacing w:val="6"/>
          <w:sz w:val="22"/>
          <w:szCs w:val="22"/>
        </w:rPr>
        <w:t> </w:t>
      </w:r>
      <w:r w:rsidRPr="009E03C2">
        <w:rPr>
          <w:rFonts w:ascii="Arial" w:hAnsi="Arial" w:cs="Arial"/>
          <w:spacing w:val="6"/>
          <w:sz w:val="22"/>
          <w:szCs w:val="22"/>
        </w:rPr>
        <w:t>nowym rachunku i jego numerze.</w:t>
      </w:r>
    </w:p>
    <w:p w14:paraId="331A4344" w14:textId="77777777" w:rsidR="00760C7A" w:rsidRPr="009E03C2" w:rsidRDefault="003760C1">
      <w:pPr>
        <w:pStyle w:val="Standard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4.</w:t>
      </w:r>
      <w:r w:rsidRPr="009E03C2">
        <w:rPr>
          <w:rFonts w:ascii="Arial" w:hAnsi="Arial" w:cs="Arial"/>
          <w:spacing w:val="6"/>
          <w:sz w:val="22"/>
          <w:szCs w:val="22"/>
        </w:rPr>
        <w:tab/>
        <w:t>Zleceniobiorca zobowiązuje się do przekazania na realizację zadania publicznego:</w:t>
      </w:r>
    </w:p>
    <w:p w14:paraId="11934C91" w14:textId="23D566B9" w:rsidR="00760C7A" w:rsidRPr="009E03C2" w:rsidRDefault="003760C1" w:rsidP="00175E04">
      <w:pPr>
        <w:pStyle w:val="Standard"/>
        <w:tabs>
          <w:tab w:val="left" w:pos="142"/>
        </w:tabs>
        <w:ind w:hanging="142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1)</w:t>
      </w:r>
      <w:r w:rsidRPr="009E03C2">
        <w:rPr>
          <w:rFonts w:ascii="Arial" w:hAnsi="Arial" w:cs="Arial"/>
          <w:spacing w:val="6"/>
          <w:sz w:val="22"/>
          <w:szCs w:val="22"/>
        </w:rPr>
        <w:tab/>
      </w:r>
      <w:r w:rsidR="00D971E4" w:rsidRPr="009E03C2">
        <w:rPr>
          <w:rFonts w:ascii="Arial" w:hAnsi="Arial" w:cs="Arial"/>
          <w:spacing w:val="6"/>
          <w:sz w:val="22"/>
          <w:szCs w:val="22"/>
        </w:rPr>
        <w:t>innych środków finansowych</w:t>
      </w:r>
      <w:r w:rsidRPr="009E03C2">
        <w:rPr>
          <w:rFonts w:ascii="Arial" w:hAnsi="Arial" w:cs="Arial"/>
          <w:spacing w:val="6"/>
          <w:sz w:val="22"/>
          <w:szCs w:val="22"/>
        </w:rPr>
        <w:t xml:space="preserve"> w wysokości </w:t>
      </w:r>
      <w:r w:rsidR="00BF02A5" w:rsidRPr="009E03C2">
        <w:rPr>
          <w:rFonts w:ascii="Arial" w:hAnsi="Arial" w:cs="Arial"/>
          <w:b/>
          <w:bCs/>
          <w:spacing w:val="6"/>
          <w:sz w:val="22"/>
          <w:szCs w:val="22"/>
        </w:rPr>
        <w:t>………….</w:t>
      </w:r>
      <w:r w:rsidR="00900057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zł</w:t>
      </w:r>
      <w:r w:rsidR="00633301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Pr="009E03C2">
        <w:rPr>
          <w:rFonts w:ascii="Arial" w:hAnsi="Arial" w:cs="Arial"/>
          <w:spacing w:val="6"/>
          <w:sz w:val="22"/>
          <w:szCs w:val="22"/>
        </w:rPr>
        <w:t>(słownie</w:t>
      </w:r>
      <w:r w:rsidR="00900057" w:rsidRPr="009E03C2">
        <w:rPr>
          <w:rFonts w:ascii="Arial" w:hAnsi="Arial" w:cs="Arial"/>
          <w:spacing w:val="6"/>
          <w:sz w:val="22"/>
          <w:szCs w:val="22"/>
        </w:rPr>
        <w:t xml:space="preserve">: </w:t>
      </w:r>
      <w:r w:rsidR="00BF02A5" w:rsidRPr="009E03C2">
        <w:rPr>
          <w:rFonts w:ascii="Arial" w:hAnsi="Arial" w:cs="Arial"/>
          <w:b/>
          <w:bCs/>
          <w:spacing w:val="6"/>
          <w:sz w:val="22"/>
          <w:szCs w:val="22"/>
        </w:rPr>
        <w:t>………………….</w:t>
      </w:r>
      <w:r w:rsidR="00D80F4D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złotych</w:t>
      </w:r>
      <w:r w:rsidR="00D971E4" w:rsidRPr="009E03C2">
        <w:rPr>
          <w:rFonts w:ascii="Arial" w:hAnsi="Arial" w:cs="Arial"/>
          <w:spacing w:val="6"/>
          <w:sz w:val="22"/>
          <w:szCs w:val="22"/>
        </w:rPr>
        <w:t>);</w:t>
      </w:r>
    </w:p>
    <w:p w14:paraId="5240F0A0" w14:textId="00F60F78" w:rsidR="00760C7A" w:rsidRPr="009E03C2" w:rsidRDefault="00D971E4" w:rsidP="00175E04">
      <w:pPr>
        <w:pStyle w:val="Standard"/>
        <w:tabs>
          <w:tab w:val="left" w:pos="142"/>
        </w:tabs>
        <w:ind w:hanging="142"/>
        <w:jc w:val="both"/>
        <w:rPr>
          <w:rFonts w:ascii="Arial" w:hAnsi="Arial" w:cs="Arial"/>
          <w:spacing w:val="6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2</w:t>
      </w:r>
      <w:r w:rsidR="003760C1" w:rsidRPr="009E03C2">
        <w:rPr>
          <w:rFonts w:ascii="Arial" w:hAnsi="Arial" w:cs="Arial"/>
          <w:spacing w:val="6"/>
          <w:sz w:val="22"/>
          <w:szCs w:val="22"/>
        </w:rPr>
        <w:t>)</w:t>
      </w:r>
      <w:r w:rsidR="003760C1" w:rsidRPr="009E03C2">
        <w:rPr>
          <w:rFonts w:ascii="Arial" w:hAnsi="Arial" w:cs="Arial"/>
          <w:spacing w:val="6"/>
          <w:sz w:val="22"/>
          <w:szCs w:val="22"/>
        </w:rPr>
        <w:tab/>
        <w:t>wkładu osobowego o wartości</w:t>
      </w:r>
      <w:r w:rsidR="003760C1" w:rsidRPr="009E03C2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="00DB2065">
        <w:rPr>
          <w:rFonts w:ascii="Arial" w:hAnsi="Arial" w:cs="Arial"/>
          <w:b/>
          <w:spacing w:val="6"/>
          <w:sz w:val="22"/>
          <w:szCs w:val="22"/>
        </w:rPr>
        <w:t>……..</w:t>
      </w:r>
      <w:r w:rsidR="00D80F4D" w:rsidRPr="009E03C2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="00900057" w:rsidRPr="009E03C2">
        <w:rPr>
          <w:rFonts w:ascii="Arial" w:hAnsi="Arial" w:cs="Arial"/>
          <w:b/>
          <w:spacing w:val="6"/>
          <w:sz w:val="22"/>
          <w:szCs w:val="22"/>
        </w:rPr>
        <w:t>zł</w:t>
      </w:r>
      <w:r w:rsidR="00633301" w:rsidRPr="009E03C2">
        <w:rPr>
          <w:rFonts w:ascii="Arial" w:hAnsi="Arial" w:cs="Arial"/>
          <w:b/>
          <w:spacing w:val="6"/>
          <w:sz w:val="22"/>
          <w:szCs w:val="22"/>
        </w:rPr>
        <w:t xml:space="preserve"> </w:t>
      </w:r>
      <w:r w:rsidR="003760C1" w:rsidRPr="009E03C2">
        <w:rPr>
          <w:rFonts w:ascii="Arial" w:hAnsi="Arial" w:cs="Arial"/>
          <w:spacing w:val="6"/>
          <w:sz w:val="22"/>
          <w:szCs w:val="22"/>
        </w:rPr>
        <w:t>(słownie</w:t>
      </w:r>
      <w:r w:rsidR="003760C1" w:rsidRPr="009E03C2">
        <w:rPr>
          <w:rFonts w:ascii="Arial" w:hAnsi="Arial" w:cs="Arial"/>
          <w:b/>
          <w:bCs/>
          <w:spacing w:val="6"/>
          <w:sz w:val="22"/>
          <w:szCs w:val="22"/>
        </w:rPr>
        <w:t>:</w:t>
      </w:r>
      <w:r w:rsidR="00633301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="00DB2065">
        <w:rPr>
          <w:rFonts w:ascii="Arial" w:hAnsi="Arial" w:cs="Arial"/>
          <w:b/>
          <w:bCs/>
          <w:spacing w:val="6"/>
          <w:sz w:val="22"/>
          <w:szCs w:val="22"/>
        </w:rPr>
        <w:t>………….</w:t>
      </w:r>
      <w:r w:rsidR="00D80F4D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="00900057" w:rsidRPr="009E03C2">
        <w:rPr>
          <w:rFonts w:ascii="Arial" w:hAnsi="Arial" w:cs="Arial"/>
          <w:b/>
          <w:bCs/>
          <w:spacing w:val="6"/>
          <w:sz w:val="22"/>
          <w:szCs w:val="22"/>
        </w:rPr>
        <w:t>złotych</w:t>
      </w:r>
      <w:r w:rsidR="003760C1" w:rsidRPr="009E03C2">
        <w:rPr>
          <w:rFonts w:ascii="Arial" w:hAnsi="Arial" w:cs="Arial"/>
          <w:spacing w:val="6"/>
          <w:sz w:val="22"/>
          <w:szCs w:val="22"/>
        </w:rPr>
        <w:t>)</w:t>
      </w:r>
      <w:r w:rsidRPr="009E03C2">
        <w:rPr>
          <w:rFonts w:ascii="Arial" w:hAnsi="Arial" w:cs="Arial"/>
          <w:spacing w:val="6"/>
          <w:sz w:val="22"/>
          <w:szCs w:val="22"/>
        </w:rPr>
        <w:t>.</w:t>
      </w:r>
    </w:p>
    <w:p w14:paraId="205C028B" w14:textId="12C175CC" w:rsidR="00760C7A" w:rsidRPr="009E03C2" w:rsidRDefault="003760C1">
      <w:pPr>
        <w:pStyle w:val="Standard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5.</w:t>
      </w:r>
      <w:r w:rsidRPr="009E03C2">
        <w:rPr>
          <w:rFonts w:ascii="Arial" w:hAnsi="Arial" w:cs="Arial"/>
          <w:spacing w:val="6"/>
          <w:sz w:val="22"/>
          <w:szCs w:val="22"/>
        </w:rPr>
        <w:tab/>
        <w:t>Całkowity koszt zadania publicznego stanowi sumę kwot dotacji i środków, o</w:t>
      </w:r>
      <w:r w:rsidR="00AB7F37">
        <w:rPr>
          <w:rFonts w:ascii="Arial" w:hAnsi="Arial" w:cs="Arial"/>
          <w:spacing w:val="6"/>
          <w:sz w:val="22"/>
          <w:szCs w:val="22"/>
        </w:rPr>
        <w:t> </w:t>
      </w:r>
      <w:r w:rsidRPr="009E03C2">
        <w:rPr>
          <w:rFonts w:ascii="Arial" w:hAnsi="Arial" w:cs="Arial"/>
          <w:spacing w:val="6"/>
          <w:sz w:val="22"/>
          <w:szCs w:val="22"/>
        </w:rPr>
        <w:t>których</w:t>
      </w:r>
      <w:r w:rsidR="00AB7F37">
        <w:rPr>
          <w:rFonts w:ascii="Arial" w:hAnsi="Arial" w:cs="Arial"/>
          <w:spacing w:val="6"/>
          <w:sz w:val="22"/>
          <w:szCs w:val="22"/>
        </w:rPr>
        <w:t> </w:t>
      </w:r>
      <w:r w:rsidRPr="009E03C2">
        <w:rPr>
          <w:rFonts w:ascii="Arial" w:hAnsi="Arial" w:cs="Arial"/>
          <w:spacing w:val="6"/>
          <w:sz w:val="22"/>
          <w:szCs w:val="22"/>
        </w:rPr>
        <w:t xml:space="preserve">mowa w ust. 4, i wynosi łącznie </w:t>
      </w:r>
      <w:r w:rsidR="00BF02A5" w:rsidRPr="009E03C2">
        <w:rPr>
          <w:rFonts w:ascii="Arial" w:hAnsi="Arial" w:cs="Arial"/>
          <w:b/>
          <w:bCs/>
          <w:spacing w:val="6"/>
          <w:sz w:val="22"/>
          <w:szCs w:val="22"/>
        </w:rPr>
        <w:t>……………..</w:t>
      </w:r>
      <w:r w:rsidR="00D80F4D" w:rsidRPr="009E03C2">
        <w:rPr>
          <w:rFonts w:ascii="Arial" w:hAnsi="Arial" w:cs="Arial"/>
          <w:spacing w:val="6"/>
          <w:sz w:val="22"/>
          <w:szCs w:val="22"/>
        </w:rPr>
        <w:t xml:space="preserve"> </w:t>
      </w:r>
      <w:r w:rsidR="00D80F4D" w:rsidRPr="009E03C2">
        <w:rPr>
          <w:rFonts w:ascii="Arial" w:hAnsi="Arial" w:cs="Arial"/>
          <w:b/>
          <w:bCs/>
          <w:spacing w:val="6"/>
          <w:sz w:val="22"/>
          <w:szCs w:val="22"/>
        </w:rPr>
        <w:t>z</w:t>
      </w:r>
      <w:r w:rsidR="00D80F4D" w:rsidRPr="009E03C2">
        <w:rPr>
          <w:rFonts w:ascii="Arial" w:hAnsi="Arial" w:cs="Arial"/>
          <w:spacing w:val="6"/>
          <w:sz w:val="22"/>
          <w:szCs w:val="22"/>
        </w:rPr>
        <w:t xml:space="preserve">ł </w:t>
      </w:r>
      <w:r w:rsidRPr="009E03C2">
        <w:rPr>
          <w:rFonts w:ascii="Arial" w:hAnsi="Arial" w:cs="Arial"/>
          <w:spacing w:val="6"/>
          <w:sz w:val="22"/>
          <w:szCs w:val="22"/>
        </w:rPr>
        <w:t>(słownie:</w:t>
      </w:r>
      <w:r w:rsidR="00633301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 </w:t>
      </w:r>
      <w:r w:rsidR="00BF02A5" w:rsidRPr="009E03C2">
        <w:rPr>
          <w:rFonts w:ascii="Arial" w:hAnsi="Arial" w:cs="Arial"/>
          <w:b/>
          <w:bCs/>
          <w:spacing w:val="6"/>
          <w:sz w:val="22"/>
          <w:szCs w:val="22"/>
        </w:rPr>
        <w:t xml:space="preserve">……………….. </w:t>
      </w:r>
      <w:r w:rsidR="00900057" w:rsidRPr="009E03C2">
        <w:rPr>
          <w:rFonts w:ascii="Arial" w:hAnsi="Arial" w:cs="Arial"/>
          <w:b/>
          <w:bCs/>
          <w:spacing w:val="6"/>
          <w:sz w:val="22"/>
          <w:szCs w:val="22"/>
        </w:rPr>
        <w:t>złotych</w:t>
      </w:r>
      <w:r w:rsidRPr="009E03C2">
        <w:rPr>
          <w:rFonts w:ascii="Arial" w:hAnsi="Arial" w:cs="Arial"/>
          <w:spacing w:val="6"/>
          <w:sz w:val="22"/>
          <w:szCs w:val="22"/>
        </w:rPr>
        <w:t>).</w:t>
      </w:r>
    </w:p>
    <w:p w14:paraId="04DA4EDD" w14:textId="2BE3204F" w:rsidR="00760C7A" w:rsidRPr="009E03C2" w:rsidRDefault="003760C1">
      <w:pPr>
        <w:pStyle w:val="Standard"/>
        <w:numPr>
          <w:ilvl w:val="0"/>
          <w:numId w:val="2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 xml:space="preserve">Wysokość środków ze źródeł, o których mowa w ust. 4 pkt 1, oraz wartość wkładu osobowego, o którym mowa w ust. 4 pkt </w:t>
      </w:r>
      <w:r w:rsidR="00F73F0E" w:rsidRPr="009E03C2">
        <w:rPr>
          <w:rFonts w:ascii="Arial" w:hAnsi="Arial" w:cs="Arial"/>
          <w:spacing w:val="6"/>
          <w:sz w:val="22"/>
          <w:szCs w:val="22"/>
        </w:rPr>
        <w:t>2</w:t>
      </w:r>
      <w:r w:rsidRPr="009E03C2">
        <w:rPr>
          <w:rFonts w:ascii="Arial" w:hAnsi="Arial" w:cs="Arial"/>
          <w:spacing w:val="6"/>
          <w:sz w:val="22"/>
          <w:szCs w:val="22"/>
        </w:rPr>
        <w:t>, może się zmieniać, o ile nie zmniejszy się wartość tych środków w stosunku do wydatkowanej kwoty dotacji.</w:t>
      </w:r>
    </w:p>
    <w:p w14:paraId="461028E3" w14:textId="06DCCB8A" w:rsidR="00760C7A" w:rsidRPr="009E03C2" w:rsidRDefault="003760C1">
      <w:pPr>
        <w:pStyle w:val="Standard"/>
        <w:numPr>
          <w:ilvl w:val="0"/>
          <w:numId w:val="24"/>
        </w:numPr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Procentowy udział dotacji w całkowitym koszcie zadania publicznego wynosi nie więcej niż</w:t>
      </w:r>
      <w:r w:rsidR="00900057" w:rsidRPr="009E03C2">
        <w:rPr>
          <w:rFonts w:ascii="Arial" w:eastAsia="Arial" w:hAnsi="Arial" w:cs="Arial"/>
          <w:sz w:val="22"/>
          <w:szCs w:val="22"/>
        </w:rPr>
        <w:t xml:space="preserve"> </w:t>
      </w:r>
      <w:r w:rsidR="00BF02A5" w:rsidRPr="009E03C2">
        <w:rPr>
          <w:rFonts w:ascii="Arial" w:eastAsia="Arial" w:hAnsi="Arial" w:cs="Arial"/>
          <w:b/>
          <w:bCs/>
          <w:sz w:val="22"/>
          <w:szCs w:val="22"/>
        </w:rPr>
        <w:t>………….</w:t>
      </w:r>
      <w:r w:rsidR="005569C9" w:rsidRPr="009E03C2">
        <w:rPr>
          <w:rFonts w:ascii="Arial" w:eastAsia="Arial" w:hAnsi="Arial" w:cs="Arial"/>
          <w:b/>
          <w:bCs/>
          <w:sz w:val="22"/>
          <w:szCs w:val="22"/>
        </w:rPr>
        <w:t xml:space="preserve"> %.</w:t>
      </w:r>
    </w:p>
    <w:p w14:paraId="41ADDE12" w14:textId="6C4A27FB" w:rsidR="00727177" w:rsidRPr="00AB7F37" w:rsidRDefault="003760C1" w:rsidP="00AB7F37">
      <w:pPr>
        <w:pStyle w:val="Standard"/>
        <w:numPr>
          <w:ilvl w:val="0"/>
          <w:numId w:val="24"/>
        </w:numPr>
        <w:spacing w:after="240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hAnsi="Arial" w:cs="Arial"/>
          <w:spacing w:val="6"/>
          <w:sz w:val="22"/>
          <w:szCs w:val="22"/>
        </w:rPr>
        <w:t>Naruszenie postanowień, o których mowa w ust. 4 - 7, uważa się za pobranie dotacji w</w:t>
      </w:r>
      <w:r w:rsidR="002403BE" w:rsidRPr="009E03C2">
        <w:rPr>
          <w:rFonts w:ascii="Arial" w:hAnsi="Arial" w:cs="Arial"/>
          <w:spacing w:val="6"/>
          <w:sz w:val="22"/>
          <w:szCs w:val="22"/>
        </w:rPr>
        <w:t> </w:t>
      </w:r>
      <w:r w:rsidRPr="009E03C2">
        <w:rPr>
          <w:rFonts w:ascii="Arial" w:hAnsi="Arial" w:cs="Arial"/>
          <w:spacing w:val="6"/>
          <w:sz w:val="22"/>
          <w:szCs w:val="22"/>
        </w:rPr>
        <w:t>nadmiernej wysokości.</w:t>
      </w:r>
    </w:p>
    <w:p w14:paraId="6EC00D73" w14:textId="77777777" w:rsidR="00760C7A" w:rsidRPr="009E03C2" w:rsidRDefault="003760C1" w:rsidP="007D32E3">
      <w:pPr>
        <w:pStyle w:val="Standard"/>
        <w:shd w:val="clear" w:color="auto" w:fill="FFFFFF"/>
        <w:tabs>
          <w:tab w:val="left" w:pos="4395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§ 4</w:t>
      </w:r>
    </w:p>
    <w:p w14:paraId="58D0D86E" w14:textId="3A9F9F75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 xml:space="preserve">Wykonanie części zadania przez podmiot niebędący stroną umowy </w:t>
      </w:r>
    </w:p>
    <w:p w14:paraId="22695730" w14:textId="44A44A4F" w:rsidR="000E4707" w:rsidRPr="009E03C2" w:rsidRDefault="003760C1">
      <w:pPr>
        <w:pStyle w:val="Standard"/>
        <w:shd w:val="clear" w:color="auto" w:fill="FFFFFF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Zleceniodawca nie wyraża zgody na realizację przez Zleceniobiorcę działań we współpracy z</w:t>
      </w:r>
      <w:r w:rsidR="00AB7F37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podmiotem trzecim.</w:t>
      </w:r>
    </w:p>
    <w:p w14:paraId="66415C58" w14:textId="77777777" w:rsidR="00760C7A" w:rsidRPr="009E03C2" w:rsidRDefault="003760C1">
      <w:pPr>
        <w:pStyle w:val="Standard"/>
        <w:shd w:val="clear" w:color="auto" w:fill="FFFFFF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§ 5</w:t>
      </w:r>
    </w:p>
    <w:p w14:paraId="74809307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Dokonywanie przesunięć w zakresie ponoszonych wydatków</w:t>
      </w:r>
    </w:p>
    <w:p w14:paraId="03956570" w14:textId="77777777" w:rsidR="00760C7A" w:rsidRPr="009E03C2" w:rsidRDefault="003760C1">
      <w:pPr>
        <w:pStyle w:val="Standard"/>
        <w:numPr>
          <w:ilvl w:val="0"/>
          <w:numId w:val="25"/>
        </w:numPr>
        <w:shd w:val="clear" w:color="auto" w:fill="FFFFFF"/>
        <w:tabs>
          <w:tab w:val="left" w:pos="284"/>
          <w:tab w:val="left" w:pos="567"/>
        </w:tabs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Dopuszcza się dokonywania przesunięć pomiędzy poszczególnymi pozycjami kosztów określonymi w kalkulacji przewidywanych kosztów, w wielkościach i na zasadach określonych w ogłoszeniu o konkursie.</w:t>
      </w:r>
    </w:p>
    <w:p w14:paraId="3CC7F5C8" w14:textId="241296E0" w:rsidR="00403D55" w:rsidRPr="00EB0C9C" w:rsidRDefault="003760C1" w:rsidP="00AB7F37">
      <w:pPr>
        <w:pStyle w:val="Standard"/>
        <w:numPr>
          <w:ilvl w:val="0"/>
          <w:numId w:val="17"/>
        </w:numPr>
        <w:shd w:val="clear" w:color="auto" w:fill="FFFFFF"/>
        <w:tabs>
          <w:tab w:val="left" w:pos="284"/>
        </w:tabs>
        <w:spacing w:after="108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Naruszenie postanowienia, o którym mowa w ust.1, uważa się za pobranie części dotacji w</w:t>
      </w:r>
      <w:r w:rsidR="00AB7F37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nadmiernej wysokości.</w:t>
      </w:r>
    </w:p>
    <w:p w14:paraId="4C986FB9" w14:textId="1A7ED768" w:rsidR="00760C7A" w:rsidRPr="009E03C2" w:rsidRDefault="003760C1" w:rsidP="00660A49">
      <w:pPr>
        <w:pStyle w:val="Standard"/>
        <w:shd w:val="clear" w:color="auto" w:fill="FFFFFF"/>
        <w:tabs>
          <w:tab w:val="left" w:pos="4395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lastRenderedPageBreak/>
        <w:t>§ 6</w:t>
      </w:r>
    </w:p>
    <w:p w14:paraId="0F02DF9B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Dokumentacja związana z realizacją zadania publicznego</w:t>
      </w:r>
    </w:p>
    <w:p w14:paraId="7C48F726" w14:textId="37C39E26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 xml:space="preserve">Zleceniobiorca jest zobowiązany do prowadzenia wyodrębnionej dokumentacji finansowo-księgowej i ewidencji księgowej zadania publicznego oraz jej opisywania zgodnie z zasadami wynikającymi z ustawy z dnia 29 września 1994 r. o rachunkowości </w:t>
      </w:r>
      <w:r w:rsidRPr="00280DF6">
        <w:rPr>
          <w:rFonts w:ascii="Arial" w:eastAsia="Arial" w:hAnsi="Arial" w:cs="Arial"/>
          <w:sz w:val="22"/>
          <w:szCs w:val="22"/>
        </w:rPr>
        <w:t>(Dz. U. z 202</w:t>
      </w:r>
      <w:r w:rsidR="00A92821" w:rsidRPr="00280DF6">
        <w:rPr>
          <w:rFonts w:ascii="Arial" w:eastAsia="Arial" w:hAnsi="Arial" w:cs="Arial"/>
          <w:sz w:val="22"/>
          <w:szCs w:val="22"/>
        </w:rPr>
        <w:t>6</w:t>
      </w:r>
      <w:r w:rsidRPr="00280DF6">
        <w:rPr>
          <w:rFonts w:ascii="Arial" w:eastAsia="Arial" w:hAnsi="Arial" w:cs="Arial"/>
          <w:sz w:val="22"/>
          <w:szCs w:val="22"/>
        </w:rPr>
        <w:t xml:space="preserve"> r. poz. </w:t>
      </w:r>
      <w:r w:rsidR="00A92821" w:rsidRPr="00280DF6">
        <w:rPr>
          <w:rFonts w:ascii="Arial" w:eastAsia="Arial" w:hAnsi="Arial" w:cs="Arial"/>
          <w:sz w:val="22"/>
          <w:szCs w:val="22"/>
        </w:rPr>
        <w:t>522</w:t>
      </w:r>
      <w:r w:rsidR="004B38B9" w:rsidRPr="004B38B9">
        <w:rPr>
          <w:rFonts w:ascii="Arial" w:eastAsia="Arial" w:hAnsi="Arial" w:cs="Arial"/>
          <w:sz w:val="22"/>
          <w:szCs w:val="22"/>
        </w:rPr>
        <w:t xml:space="preserve">, z </w:t>
      </w:r>
      <w:proofErr w:type="spellStart"/>
      <w:r w:rsidR="004B38B9" w:rsidRPr="004B38B9">
        <w:rPr>
          <w:rFonts w:ascii="Arial" w:eastAsia="Arial" w:hAnsi="Arial" w:cs="Arial"/>
          <w:sz w:val="22"/>
          <w:szCs w:val="22"/>
        </w:rPr>
        <w:t>późn</w:t>
      </w:r>
      <w:proofErr w:type="spellEnd"/>
      <w:r w:rsidR="004B38B9" w:rsidRPr="004B38B9">
        <w:rPr>
          <w:rFonts w:ascii="Arial" w:eastAsia="Arial" w:hAnsi="Arial" w:cs="Arial"/>
          <w:sz w:val="22"/>
          <w:szCs w:val="22"/>
        </w:rPr>
        <w:t>. zm.</w:t>
      </w:r>
      <w:r w:rsidRPr="00280DF6">
        <w:rPr>
          <w:rFonts w:ascii="Arial" w:eastAsia="Arial" w:hAnsi="Arial" w:cs="Arial"/>
          <w:sz w:val="22"/>
          <w:szCs w:val="22"/>
        </w:rPr>
        <w:t xml:space="preserve">), </w:t>
      </w:r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lub z przepisów regulujących prowadzenie uproszczonej ewidencji przychodów i</w:t>
      </w:r>
      <w:r w:rsidR="0096319F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 </w:t>
      </w:r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kosztów, o której mowa w art. 10a ustawy o działalności pożytku publicznego i</w:t>
      </w:r>
      <w:r w:rsidR="0096319F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 </w:t>
      </w:r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o</w:t>
      </w:r>
      <w:r w:rsidR="0096319F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 </w:t>
      </w:r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 xml:space="preserve">wolontariacie / w art. 24 ustawy z dnia 9 listopada 2018 r. o kołach gospodyń wiejskich (Dz. U. z 2025 r. poz. 310, z </w:t>
      </w:r>
      <w:proofErr w:type="spellStart"/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późn</w:t>
      </w:r>
      <w:proofErr w:type="spellEnd"/>
      <w:r w:rsidR="0029610E" w:rsidRPr="009C15A7">
        <w:rPr>
          <w:rFonts w:ascii="Arial" w:eastAsia="Arial" w:hAnsi="Arial" w:cs="Arial"/>
          <w:color w:val="000000" w:themeColor="text1"/>
          <w:kern w:val="0"/>
          <w:sz w:val="22"/>
          <w:szCs w:val="22"/>
          <w:lang w:eastAsia="ar-SA"/>
        </w:rPr>
        <w:t>. zm.),</w:t>
      </w:r>
      <w:r w:rsidR="0029610E" w:rsidRPr="009C15A7">
        <w:rPr>
          <w:rFonts w:ascii="Arial" w:eastAsia="Arial" w:hAnsi="Arial" w:cs="Arial"/>
          <w:color w:val="000000" w:themeColor="text1"/>
          <w:kern w:val="0"/>
          <w:lang w:eastAsia="ar-SA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w sposób umożliwiający identyfikację poszczególnych operacji księgowych.</w:t>
      </w:r>
    </w:p>
    <w:p w14:paraId="163E75B4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Zleceniobiorca zobowiązuje się do przechowywania dokumentacji, w tym dokumentacji finansowo-księgowej, związanej z realizacją zadania publicznego przez okres 5 lat, licząc od początku roku następującego po roku, w którym Zleceniobiorca realizował zadanie publiczne.</w:t>
      </w:r>
    </w:p>
    <w:p w14:paraId="75362878" w14:textId="2C24AA4D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3.</w:t>
      </w:r>
      <w:r w:rsidRPr="009E03C2">
        <w:rPr>
          <w:rFonts w:ascii="Arial" w:eastAsia="Arial" w:hAnsi="Arial" w:cs="Arial"/>
          <w:sz w:val="22"/>
          <w:szCs w:val="22"/>
        </w:rPr>
        <w:tab/>
        <w:t>Niedochowanie zobowiązania, o którym mowa w ust. 1 i 2, uznaje się, w zależności od zakresu jego naruszenia, za niezrealizowanie części albo całości zadania publicznego, chyba że z</w:t>
      </w:r>
      <w:r w:rsidR="00D971E4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innych dowodów wynika, że część albo całość zadania została zrealizowana prawidłowo.</w:t>
      </w:r>
    </w:p>
    <w:p w14:paraId="39BB78A2" w14:textId="500549BC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4.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Zleceniobiorca jest zobowiązany do prowadzenia ewidencji czasu pracy zatrudnionej kadry, pracy społecznej swoich członków oraz wolontariuszy w ramach zadania objętego umową. Ewidencja powinna zawierać każdorazowo informacje o miejscu, terminie, godzinach pracy oraz wykonywanych obowiązkach. Ponadto ewidencja powinna każdorazowo zawierać  podpis osoby wykonującej odpłatnie pracę w ramach zadania, wykonującej prace społeczną, bądź wolontariusza.</w:t>
      </w:r>
    </w:p>
    <w:p w14:paraId="3C9AC214" w14:textId="77777777" w:rsidR="00760C7A" w:rsidRPr="009E03C2" w:rsidRDefault="003760C1" w:rsidP="007D32E3">
      <w:pPr>
        <w:pStyle w:val="Standard"/>
        <w:shd w:val="clear" w:color="auto" w:fill="FFFFFF"/>
        <w:tabs>
          <w:tab w:val="left" w:pos="4395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§ 7</w:t>
      </w:r>
    </w:p>
    <w:p w14:paraId="18145428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Obowiązki i uprawnienia informacyjne</w:t>
      </w:r>
    </w:p>
    <w:p w14:paraId="5EED42AB" w14:textId="6907079D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Zleceniobiorca zobowiązuje się do umieszczania logo Zleceniodawcy lub/i informacji, że zadanie publiczne jest współfinansowane ze środków otrzymanych od Zleceniodawcy, na wszystkich materiałach, w szczególności promocyjnych, informacyjnych, szkoleniowych i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 xml:space="preserve">edukacyjnych, dotyczących realizowanego zadania publicznego oraz zakupionych rzeczach, o ile ich wielkość i przeznaczenie tego nie uniemożliwia, proporcjonalnie do wielkości innych oznaczeń, w sposób zapewniający jego dobrą widoczność.  </w:t>
      </w:r>
    </w:p>
    <w:p w14:paraId="4F23868B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Zleceniobiorca upoważnia Zleceniodawcę do rozpowszechniania w dowolnej formie, w prasie, radiu, telewizji, Internecie oraz innych publikacjach, nazwy oraz adresu Zleceniobiorcy, przedmiotu i celu, na który przyznano środki, informacji o wysokości przyznanych środków oraz informacji o złożeniu lub niezłożeniu sprawozdania z wykonania zadania publicznego.</w:t>
      </w:r>
    </w:p>
    <w:p w14:paraId="20ED55F8" w14:textId="28E85995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3.</w:t>
      </w:r>
      <w:r w:rsidRPr="009E03C2">
        <w:rPr>
          <w:rFonts w:ascii="Arial" w:eastAsia="Arial" w:hAnsi="Arial" w:cs="Arial"/>
          <w:sz w:val="22"/>
          <w:szCs w:val="22"/>
        </w:rPr>
        <w:tab/>
        <w:t>Zleceniobiorca jest zobowiązany informować na bieżąco, jednak nie później niż w terminie 14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dni od daty zaistnienia zmian, w szczególności o:</w:t>
      </w:r>
    </w:p>
    <w:p w14:paraId="4C07CBE8" w14:textId="1210F83F" w:rsidR="00760C7A" w:rsidRPr="009E03C2" w:rsidRDefault="003760C1" w:rsidP="00297352">
      <w:pPr>
        <w:pStyle w:val="Standard"/>
        <w:shd w:val="clear" w:color="auto" w:fill="FFFFFF"/>
        <w:tabs>
          <w:tab w:val="left" w:pos="142"/>
        </w:tabs>
        <w:spacing w:line="276" w:lineRule="auto"/>
        <w:ind w:hanging="142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1)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zmianie adresu siedziby oraz adresów i numerów telefonów osób upoważnionych do reprezentacji;</w:t>
      </w:r>
    </w:p>
    <w:p w14:paraId="0950CE37" w14:textId="7D195786" w:rsidR="000E4707" w:rsidRPr="009E03C2" w:rsidRDefault="003760C1" w:rsidP="00EB0C9C">
      <w:pPr>
        <w:pStyle w:val="Standard"/>
        <w:shd w:val="clear" w:color="auto" w:fill="FFFFFF"/>
        <w:tabs>
          <w:tab w:val="left" w:pos="142"/>
        </w:tabs>
        <w:spacing w:after="240" w:line="276" w:lineRule="auto"/>
        <w:ind w:hanging="142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2)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ogłoszeniu likwidacji lub wszczęciu postępowania upadłościowego.</w:t>
      </w:r>
    </w:p>
    <w:p w14:paraId="149BC88C" w14:textId="073BD450" w:rsidR="00760C7A" w:rsidRPr="009E03C2" w:rsidRDefault="0033621F" w:rsidP="0033621F">
      <w:pPr>
        <w:pStyle w:val="Standard"/>
        <w:shd w:val="clear" w:color="auto" w:fill="FFFFFF"/>
        <w:tabs>
          <w:tab w:val="left" w:pos="4395"/>
        </w:tabs>
        <w:spacing w:line="276" w:lineRule="auto"/>
        <w:ind w:hanging="284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8</w:t>
      </w:r>
    </w:p>
    <w:p w14:paraId="376961BA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Kontrola zadania publicznego</w:t>
      </w:r>
    </w:p>
    <w:p w14:paraId="60D6DF41" w14:textId="77777777" w:rsidR="00760C7A" w:rsidRPr="009E03C2" w:rsidRDefault="003760C1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Zleceniodawca sprawuje kontrolę prawidłowości wykonywania zadania publicznego przez Zleceniobiorcę, w tym wydatkowania przekazanej dotacji oraz środków, o których mowa w § 3 ust. 4. Kontrola może być przeprowadzona w toku realizacji zadania publicznego oraz po jego zakończeniu do czasu ustania zobowiązania, o którym mowa w § 6 ust. 2.</w:t>
      </w:r>
    </w:p>
    <w:p w14:paraId="2E3FB3C8" w14:textId="2C34B53B" w:rsidR="00760C7A" w:rsidRPr="009E03C2" w:rsidRDefault="003760C1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 xml:space="preserve">W ramach kontroli, o której mowa w ust. 1, osoby upoważnione przez Zleceniodawcę mogą badać dokumenty i inne nośniki informacji, które mają lub mogą mieć znaczenie dla oceny </w:t>
      </w:r>
      <w:r w:rsidRPr="009E03C2">
        <w:rPr>
          <w:rFonts w:ascii="Arial" w:eastAsia="Arial" w:hAnsi="Arial" w:cs="Arial"/>
          <w:sz w:val="22"/>
          <w:szCs w:val="22"/>
        </w:rPr>
        <w:lastRenderedPageBreak/>
        <w:t xml:space="preserve">prawidłowości wykonywania zadania publicznego, oraz żądać udzielenia ustnie lub na piśmie informacji dotyczących wykonania zadania publicznego. Opis dokumentów rozliczeniowych ma zawierać w szczególności: nazwę zadania i numer umowy, sformułowania </w:t>
      </w:r>
      <w:r w:rsidRPr="009E03C2">
        <w:rPr>
          <w:rFonts w:ascii="Arial" w:eastAsia="Arial" w:hAnsi="Arial" w:cs="Arial"/>
          <w:b/>
          <w:sz w:val="22"/>
          <w:szCs w:val="22"/>
        </w:rPr>
        <w:t>„dofinansowano przez Województwo Lubelskie w kwocie...”</w:t>
      </w:r>
      <w:r w:rsidRPr="009E03C2">
        <w:rPr>
          <w:rFonts w:ascii="Arial" w:eastAsia="Arial" w:hAnsi="Arial" w:cs="Arial"/>
          <w:sz w:val="22"/>
          <w:szCs w:val="22"/>
        </w:rPr>
        <w:t xml:space="preserve">, </w:t>
      </w:r>
      <w:r w:rsidRPr="009E03C2">
        <w:rPr>
          <w:rFonts w:ascii="Arial" w:eastAsia="Arial" w:hAnsi="Arial" w:cs="Arial"/>
          <w:b/>
          <w:sz w:val="22"/>
          <w:szCs w:val="22"/>
        </w:rPr>
        <w:t>„dofinansowano ze środków własnych w kwocie...”</w:t>
      </w:r>
      <w:r w:rsidRPr="009E03C2">
        <w:rPr>
          <w:rFonts w:ascii="Arial" w:eastAsia="Arial" w:hAnsi="Arial" w:cs="Arial"/>
          <w:sz w:val="22"/>
          <w:szCs w:val="22"/>
        </w:rPr>
        <w:t xml:space="preserve">, </w:t>
      </w:r>
      <w:r w:rsidRPr="009E03C2">
        <w:rPr>
          <w:rFonts w:ascii="Arial" w:eastAsia="Arial" w:hAnsi="Arial" w:cs="Arial"/>
          <w:b/>
          <w:sz w:val="22"/>
          <w:szCs w:val="22"/>
        </w:rPr>
        <w:t>„dofinansowano z innych źródeł w kwocie...”</w:t>
      </w:r>
      <w:r w:rsidRPr="009E03C2">
        <w:rPr>
          <w:rFonts w:ascii="Arial" w:eastAsia="Arial" w:hAnsi="Arial" w:cs="Arial"/>
          <w:sz w:val="22"/>
          <w:szCs w:val="22"/>
        </w:rPr>
        <w:t>, potwierdzenie sprawdzenia ich przez Zleceniobiorcę pod względem merytorycznym i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finansowym. Zleceniobiorca na żądanie kontrolującego zobowiązuje się dostarczyć lub udostępnić dokumenty i inne nośniki informacji oraz udzielić wyjaśnień i informacji w terminie określonym przez kontrolującego.</w:t>
      </w:r>
    </w:p>
    <w:p w14:paraId="5CE0BA19" w14:textId="38C8F477" w:rsidR="00760C7A" w:rsidRPr="009E03C2" w:rsidRDefault="003760C1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Prawo kontroli przysługuje osobom upoważnionym przez Zleceniodawcę zarówno</w:t>
      </w:r>
      <w:r w:rsidR="00EB0C9C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w siedzibie Zleceniobiorcy, jak i w miejscu realizacji zadania publicznego.</w:t>
      </w:r>
    </w:p>
    <w:p w14:paraId="345044FF" w14:textId="77777777" w:rsidR="00760C7A" w:rsidRPr="009E03C2" w:rsidRDefault="003760C1">
      <w:pPr>
        <w:pStyle w:val="Akapitzlist"/>
        <w:numPr>
          <w:ilvl w:val="0"/>
          <w:numId w:val="18"/>
        </w:numPr>
        <w:shd w:val="clear" w:color="auto" w:fill="FFFFFF"/>
        <w:tabs>
          <w:tab w:val="left" w:pos="284"/>
        </w:tabs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Kontrola lub poszczególne jej czynności mogą być przeprowadzane również w siedzibie Zleceniodawcy.</w:t>
      </w:r>
    </w:p>
    <w:p w14:paraId="0673C468" w14:textId="27BD1399" w:rsidR="00760C7A" w:rsidRPr="009E03C2" w:rsidRDefault="003760C1">
      <w:pPr>
        <w:pStyle w:val="Akapitzlist"/>
        <w:numPr>
          <w:ilvl w:val="0"/>
          <w:numId w:val="18"/>
        </w:numPr>
        <w:shd w:val="clear" w:color="auto" w:fill="FFFFFF"/>
        <w:tabs>
          <w:tab w:val="left" w:pos="284"/>
        </w:tabs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O wynikach kontroli, o której mowa w ust. 1, Zleceniodawca poinformuje Zleceniobiorcę, a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w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przypadku stwierdzenia nieprawidłowości przekaże mu wnioski i zalecenia mające na celu ich usunięcie.</w:t>
      </w:r>
    </w:p>
    <w:p w14:paraId="1B7414E4" w14:textId="6F1B2FFA" w:rsidR="000C2D49" w:rsidRPr="00EB0C9C" w:rsidRDefault="003760C1" w:rsidP="00271934">
      <w:pPr>
        <w:pStyle w:val="Akapitzlist"/>
        <w:numPr>
          <w:ilvl w:val="0"/>
          <w:numId w:val="18"/>
        </w:numPr>
        <w:shd w:val="clear" w:color="auto" w:fill="FFFFFF"/>
        <w:tabs>
          <w:tab w:val="left" w:pos="284"/>
        </w:tabs>
        <w:spacing w:after="240"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Zleceniobiorca jest zobowiązany w terminie nie dłuższym niż 14 dni od dnia otrzymania wniosków i zaleceń, o których mowa w ust. 5, do ich wykonania i powiadomienia o sposobie ich wykonania Zleceniodawcy.</w:t>
      </w:r>
    </w:p>
    <w:p w14:paraId="0D3111C9" w14:textId="2829EC17" w:rsidR="00760C7A" w:rsidRPr="009E03C2" w:rsidRDefault="003760C1" w:rsidP="007D32E3">
      <w:pPr>
        <w:pStyle w:val="Standard"/>
        <w:shd w:val="clear" w:color="auto" w:fill="FFFFFF"/>
        <w:tabs>
          <w:tab w:val="left" w:pos="4111"/>
          <w:tab w:val="left" w:pos="4253"/>
          <w:tab w:val="left" w:pos="4395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§ 9</w:t>
      </w:r>
    </w:p>
    <w:p w14:paraId="2E83F4EF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Obowiązki sprawozdawcze Zleceniobiorcy</w:t>
      </w:r>
    </w:p>
    <w:p w14:paraId="17582F0C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Akceptacja sprawozdania i rozliczenie dotacji polega na weryfikacji przez Zleceniodawcę założonych w ofercie rezultatów i działań Zleceniobiorcy.</w:t>
      </w:r>
    </w:p>
    <w:p w14:paraId="2D119802" w14:textId="020CA201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Zleceniodawca może wezwać Zleceniobiorcę do złożenia sprawozdania częściowego z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z 2018 r. poz. 2057</w:t>
      </w:r>
      <w:r w:rsidR="004926D5">
        <w:rPr>
          <w:rFonts w:ascii="Arial" w:eastAsia="Arial" w:hAnsi="Arial" w:cs="Arial"/>
          <w:sz w:val="22"/>
          <w:szCs w:val="22"/>
        </w:rPr>
        <w:t xml:space="preserve">, </w:t>
      </w:r>
      <w:r w:rsidR="004926D5" w:rsidRPr="004926D5">
        <w:rPr>
          <w:rFonts w:ascii="Arial" w:eastAsia="Arial" w:hAnsi="Arial" w:cs="Arial"/>
          <w:sz w:val="22"/>
          <w:szCs w:val="22"/>
        </w:rPr>
        <w:t xml:space="preserve">z </w:t>
      </w:r>
      <w:proofErr w:type="spellStart"/>
      <w:r w:rsidR="004926D5" w:rsidRPr="004926D5">
        <w:rPr>
          <w:rFonts w:ascii="Arial" w:eastAsia="Arial" w:hAnsi="Arial" w:cs="Arial"/>
          <w:sz w:val="22"/>
          <w:szCs w:val="22"/>
        </w:rPr>
        <w:t>późn</w:t>
      </w:r>
      <w:proofErr w:type="spellEnd"/>
      <w:r w:rsidR="004926D5" w:rsidRPr="004926D5">
        <w:rPr>
          <w:rFonts w:ascii="Arial" w:eastAsia="Arial" w:hAnsi="Arial" w:cs="Arial"/>
          <w:sz w:val="22"/>
          <w:szCs w:val="22"/>
        </w:rPr>
        <w:t>. zm.</w:t>
      </w:r>
      <w:r w:rsidRPr="009E03C2">
        <w:rPr>
          <w:rFonts w:ascii="Arial" w:eastAsia="Arial" w:hAnsi="Arial" w:cs="Arial"/>
          <w:sz w:val="22"/>
          <w:szCs w:val="22"/>
        </w:rPr>
        <w:t>). Zleceniobiorca jest zobowiązany do dostarczenia sprawozdania w terminie 30</w:t>
      </w:r>
      <w:r w:rsidR="00F50BB9" w:rsidRPr="009E03C2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dni od dnia doręczenia wezwania.</w:t>
      </w:r>
    </w:p>
    <w:p w14:paraId="1701447E" w14:textId="70939B1C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3.</w:t>
      </w:r>
      <w:r w:rsidRPr="009E03C2">
        <w:rPr>
          <w:rFonts w:ascii="Arial" w:eastAsia="Arial" w:hAnsi="Arial" w:cs="Arial"/>
          <w:sz w:val="22"/>
          <w:szCs w:val="22"/>
        </w:rPr>
        <w:tab/>
        <w:t xml:space="preserve">Zleceniobiorca </w:t>
      </w:r>
      <w:r w:rsidR="00853F1F">
        <w:rPr>
          <w:rFonts w:ascii="Arial" w:eastAsia="Arial" w:hAnsi="Arial" w:cs="Arial"/>
          <w:sz w:val="22"/>
          <w:szCs w:val="22"/>
        </w:rPr>
        <w:t xml:space="preserve">wraz z zestawieniem faktur, którego wzór stanowi załącznik nr 3 do niniejszej umowy, </w:t>
      </w:r>
      <w:r w:rsidRPr="009E03C2">
        <w:rPr>
          <w:rFonts w:ascii="Arial" w:eastAsia="Arial" w:hAnsi="Arial" w:cs="Arial"/>
          <w:sz w:val="22"/>
          <w:szCs w:val="22"/>
        </w:rPr>
        <w:t>składa sprawozdanie końcowe z wykonania zadania publicznego sporządzone według wzoru, o którym mowa w ust. 2, w terminie 30 dni od dnia zakończenia realizacji zadania publicznego.</w:t>
      </w:r>
    </w:p>
    <w:p w14:paraId="26AD5F5B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4.</w:t>
      </w:r>
      <w:r w:rsidRPr="009E03C2">
        <w:rPr>
          <w:rFonts w:ascii="Arial" w:eastAsia="Arial" w:hAnsi="Arial" w:cs="Arial"/>
          <w:sz w:val="22"/>
          <w:szCs w:val="22"/>
        </w:rPr>
        <w:tab/>
        <w:t>Zleceniodawca ma prawo żądać, aby Zleceniobiorca, w wyznaczonym terminie, przedstawił dodatkowe informacje, wyjaśnienia oraz dowody do sprawozdań, o których mowa w ust. 2-3. Żądanie to jest wiążące dla Zleceniobiorcy.</w:t>
      </w:r>
    </w:p>
    <w:p w14:paraId="642FE7C5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5.</w:t>
      </w:r>
      <w:r w:rsidRPr="009E03C2">
        <w:rPr>
          <w:rFonts w:ascii="Arial" w:eastAsia="Arial" w:hAnsi="Arial" w:cs="Arial"/>
          <w:sz w:val="22"/>
          <w:szCs w:val="22"/>
        </w:rPr>
        <w:tab/>
        <w:t>W przypadku niezłożenia sprawozdań, o których mowa w ust. 2-3, w terminie Zleceniodawca wzywa pisemnie Zleceniobiorcę do ich złożenia w terminie 7 dni od dnia otrzymania wezwania.</w:t>
      </w:r>
    </w:p>
    <w:p w14:paraId="1CDB55DF" w14:textId="3CAF327F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6.</w:t>
      </w:r>
      <w:r w:rsidRPr="009E03C2">
        <w:rPr>
          <w:rFonts w:ascii="Arial" w:eastAsia="Arial" w:hAnsi="Arial" w:cs="Arial"/>
          <w:sz w:val="22"/>
          <w:szCs w:val="22"/>
        </w:rPr>
        <w:tab/>
        <w:t>Niezastosowanie się do wezwania, o którym mowa w ust. 5, skutkuje uznaniem dotacji za wykorzystaną niezgodnie z przeznaczeniem na zasadach, o których mowa w ustawie z dnia 27 sierpnia 2009 r. o finansach publicznych (</w:t>
      </w:r>
      <w:r w:rsidR="00AB49B7" w:rsidRPr="003B3995">
        <w:rPr>
          <w:rFonts w:ascii="Arial" w:eastAsia="Arial" w:hAnsi="Arial" w:cs="Arial"/>
          <w:sz w:val="22"/>
          <w:szCs w:val="22"/>
        </w:rPr>
        <w:t xml:space="preserve">Dz. U. z 2025 r. poz. 1483, z </w:t>
      </w:r>
      <w:proofErr w:type="spellStart"/>
      <w:r w:rsidR="00AB49B7" w:rsidRPr="003B3995">
        <w:rPr>
          <w:rFonts w:ascii="Arial" w:eastAsia="Arial" w:hAnsi="Arial" w:cs="Arial"/>
          <w:sz w:val="22"/>
          <w:szCs w:val="22"/>
        </w:rPr>
        <w:t>późn</w:t>
      </w:r>
      <w:proofErr w:type="spellEnd"/>
      <w:r w:rsidR="00AB49B7" w:rsidRPr="003B3995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AB49B7" w:rsidRPr="003B3995">
        <w:rPr>
          <w:rFonts w:ascii="Arial" w:eastAsia="Arial" w:hAnsi="Arial" w:cs="Arial"/>
          <w:sz w:val="22"/>
          <w:szCs w:val="22"/>
        </w:rPr>
        <w:t>zm</w:t>
      </w:r>
      <w:proofErr w:type="spellEnd"/>
      <w:r w:rsidRPr="003B3995">
        <w:rPr>
          <w:rFonts w:ascii="Arial" w:eastAsia="Arial" w:hAnsi="Arial" w:cs="Arial"/>
          <w:sz w:val="22"/>
          <w:szCs w:val="22"/>
        </w:rPr>
        <w:t>).</w:t>
      </w:r>
    </w:p>
    <w:p w14:paraId="257A15AB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7.</w:t>
      </w:r>
      <w:r w:rsidRPr="009E03C2">
        <w:rPr>
          <w:rFonts w:ascii="Arial" w:eastAsia="Arial" w:hAnsi="Arial" w:cs="Arial"/>
          <w:sz w:val="22"/>
          <w:szCs w:val="22"/>
        </w:rPr>
        <w:tab/>
        <w:t>Niezastosowanie się do wezwania, o którym mowa w ust. 2, 4 lub 5, może być podstawą do natychmiastowego rozwiązania umowy przez Zleceniodawcę.</w:t>
      </w:r>
    </w:p>
    <w:p w14:paraId="2C459915" w14:textId="36F34F69" w:rsidR="00403D55" w:rsidRPr="009E03C2" w:rsidRDefault="003760C1" w:rsidP="009C15A7">
      <w:pPr>
        <w:pStyle w:val="Standard"/>
        <w:shd w:val="clear" w:color="auto" w:fill="FFFFFF"/>
        <w:spacing w:after="2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8.</w:t>
      </w:r>
      <w:r w:rsidRPr="009E03C2">
        <w:rPr>
          <w:rFonts w:ascii="Arial" w:eastAsia="Arial" w:hAnsi="Arial" w:cs="Arial"/>
          <w:sz w:val="22"/>
          <w:szCs w:val="22"/>
        </w:rPr>
        <w:tab/>
        <w:t>Złożenie sprawozdania końcowego przez Zleceniobiorcę jest równoznaczne z udzieleniem Zleceniodawcy prawa do rozpowszechniania informacji w nim zawartych</w:t>
      </w:r>
      <w:r w:rsidR="0051085E" w:rsidRPr="009E03C2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w sprawozdaniach, materiałach informacyjnych i promocyjnych oraz innych dokumentach urzędowych.</w:t>
      </w:r>
    </w:p>
    <w:p w14:paraId="64EADEA7" w14:textId="1FFC6C54" w:rsidR="00760C7A" w:rsidRPr="009E03C2" w:rsidRDefault="007D32E3" w:rsidP="007D32E3">
      <w:pPr>
        <w:pStyle w:val="Standard"/>
        <w:shd w:val="clear" w:color="auto" w:fill="FFFFFF"/>
        <w:tabs>
          <w:tab w:val="left" w:pos="4395"/>
          <w:tab w:val="left" w:pos="6096"/>
          <w:tab w:val="left" w:pos="6663"/>
          <w:tab w:val="left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lastRenderedPageBreak/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10</w:t>
      </w:r>
    </w:p>
    <w:p w14:paraId="216C9D10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Zwrot środków finansowych</w:t>
      </w:r>
      <w:r w:rsidRPr="009E03C2">
        <w:rPr>
          <w:rFonts w:ascii="Arial" w:eastAsia="Arial" w:hAnsi="Arial" w:cs="Arial"/>
          <w:sz w:val="22"/>
          <w:szCs w:val="22"/>
        </w:rPr>
        <w:tab/>
      </w:r>
    </w:p>
    <w:p w14:paraId="5ED233F8" w14:textId="29C99F5C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="00D971E4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Przyznane środki finansowe dotacji określone w § 3 ust. 1 oraz uzyskane w związku z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realizacją zadania przychody, w tym odsetki bankowe od przekazanej dotacji, Zleceniobiorca jest zobowiązany wykorzystać do dnia zakończenia realizacji zadania, o którym mowa w § 2 ust.1.</w:t>
      </w:r>
    </w:p>
    <w:p w14:paraId="4120A409" w14:textId="0093AF5B" w:rsidR="00760C7A" w:rsidRPr="009E03C2" w:rsidRDefault="003760C1" w:rsidP="00297352">
      <w:pPr>
        <w:pStyle w:val="Standard"/>
        <w:shd w:val="clear" w:color="auto" w:fill="FFFFFF"/>
        <w:tabs>
          <w:tab w:val="left" w:pos="0"/>
        </w:tabs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="00D971E4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Niewykorzystaną kwotę dotacji przyznaną na dany rok budżetowy Zleceniobiorca</w:t>
      </w:r>
      <w:r w:rsidR="00297352" w:rsidRPr="009E03C2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 xml:space="preserve">jest zobowiązany zwrócić w terminie </w:t>
      </w:r>
      <w:r w:rsidRPr="009E03C2">
        <w:rPr>
          <w:rFonts w:ascii="Arial" w:eastAsia="Arial" w:hAnsi="Arial" w:cs="Arial"/>
          <w:b/>
          <w:sz w:val="22"/>
          <w:szCs w:val="22"/>
        </w:rPr>
        <w:t>10 dni</w:t>
      </w:r>
      <w:r w:rsidRPr="009E03C2">
        <w:rPr>
          <w:rFonts w:ascii="Arial" w:eastAsia="Arial" w:hAnsi="Arial" w:cs="Arial"/>
          <w:sz w:val="22"/>
          <w:szCs w:val="22"/>
        </w:rPr>
        <w:t xml:space="preserve"> od dnia zakończenia realizacji</w:t>
      </w:r>
      <w:r w:rsidR="00297352" w:rsidRPr="009E03C2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zadania publicznego, o</w:t>
      </w:r>
      <w:r w:rsidR="00297352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którym mowa w § 2 ust. 1.</w:t>
      </w:r>
    </w:p>
    <w:p w14:paraId="2069A6E7" w14:textId="4C3ED12A" w:rsidR="00760C7A" w:rsidRPr="009E03C2" w:rsidRDefault="003760C1" w:rsidP="00A21384">
      <w:pPr>
        <w:pStyle w:val="Standard"/>
        <w:shd w:val="clear" w:color="auto" w:fill="FFFFFF"/>
        <w:tabs>
          <w:tab w:val="left" w:pos="0"/>
          <w:tab w:val="left" w:pos="142"/>
        </w:tabs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3.</w:t>
      </w:r>
      <w:r w:rsidRPr="009E03C2">
        <w:rPr>
          <w:rFonts w:ascii="Arial" w:eastAsia="Arial" w:hAnsi="Arial" w:cs="Arial"/>
          <w:sz w:val="22"/>
          <w:szCs w:val="22"/>
        </w:rPr>
        <w:tab/>
        <w:t>Niewykorzystana kwota dotacji podlega zwrotowi na rachunek bankowy Zleceniodawcy</w:t>
      </w:r>
      <w:r w:rsidR="00A21384" w:rsidRPr="009E03C2">
        <w:rPr>
          <w:rFonts w:ascii="Arial" w:hAnsi="Arial" w:cs="Arial"/>
          <w:sz w:val="22"/>
          <w:szCs w:val="22"/>
        </w:rPr>
        <w:t xml:space="preserve"> o </w:t>
      </w:r>
      <w:r w:rsidRPr="009E03C2">
        <w:rPr>
          <w:rFonts w:ascii="Arial" w:eastAsia="Arial" w:hAnsi="Arial" w:cs="Arial"/>
          <w:sz w:val="22"/>
          <w:szCs w:val="22"/>
        </w:rPr>
        <w:t xml:space="preserve">numerze </w:t>
      </w:r>
      <w:r w:rsidRPr="009E03C2">
        <w:rPr>
          <w:rFonts w:ascii="Arial" w:eastAsia="Arial" w:hAnsi="Arial" w:cs="Arial"/>
          <w:b/>
          <w:sz w:val="22"/>
          <w:szCs w:val="22"/>
        </w:rPr>
        <w:t>44 1020 3147 0000 8902 0129 58</w:t>
      </w:r>
      <w:r w:rsidR="00BD7D28" w:rsidRPr="009E03C2">
        <w:rPr>
          <w:rFonts w:ascii="Arial" w:eastAsia="Arial" w:hAnsi="Arial" w:cs="Arial"/>
          <w:b/>
          <w:sz w:val="22"/>
          <w:szCs w:val="22"/>
        </w:rPr>
        <w:t>07</w:t>
      </w:r>
      <w:r w:rsidRPr="009E03C2">
        <w:rPr>
          <w:rFonts w:ascii="Arial" w:eastAsia="Arial" w:hAnsi="Arial" w:cs="Arial"/>
          <w:sz w:val="22"/>
          <w:szCs w:val="22"/>
        </w:rPr>
        <w:t>.</w:t>
      </w:r>
    </w:p>
    <w:p w14:paraId="10349E33" w14:textId="4EC48852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4.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 xml:space="preserve">Odsetki od niewykorzystanej kwoty dotacji zwróconej po terminie, o którym mowa w ust. 2, podlegają zwrotowi w wysokości określonej jak dla zaległości podatkowych na rachunek bankowy Zleceniodawcy o numerze </w:t>
      </w:r>
      <w:r w:rsidRPr="009E03C2">
        <w:rPr>
          <w:rFonts w:ascii="Arial" w:eastAsia="Arial" w:hAnsi="Arial" w:cs="Arial"/>
          <w:b/>
          <w:sz w:val="22"/>
          <w:szCs w:val="22"/>
        </w:rPr>
        <w:t>44 1020 3147 0000 8902 0129 58</w:t>
      </w:r>
      <w:r w:rsidR="00BD7D28" w:rsidRPr="009E03C2">
        <w:rPr>
          <w:rFonts w:ascii="Arial" w:eastAsia="Arial" w:hAnsi="Arial" w:cs="Arial"/>
          <w:b/>
          <w:sz w:val="22"/>
          <w:szCs w:val="22"/>
        </w:rPr>
        <w:t>07</w:t>
      </w:r>
      <w:r w:rsidRPr="009E03C2">
        <w:rPr>
          <w:rFonts w:ascii="Arial" w:eastAsia="Arial" w:hAnsi="Arial" w:cs="Arial"/>
          <w:sz w:val="22"/>
          <w:szCs w:val="22"/>
        </w:rPr>
        <w:t>. Odsetki nalicza się, począwszy od dnia następującego po dniu, w którym upłynął termin zwrotu niewykorzystanej kwoty dotacji.</w:t>
      </w:r>
    </w:p>
    <w:p w14:paraId="4DA5B96F" w14:textId="7B9ADDBD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5.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Niewykorzystane przychody i odsetki bankowe od przyznanej dotacji podlegają zwrotowi na zasadach określonych w ust. 2 - 4.</w:t>
      </w:r>
    </w:p>
    <w:p w14:paraId="69C7A5EC" w14:textId="647F305A" w:rsidR="00760C7A" w:rsidRPr="009E03C2" w:rsidRDefault="003760C1" w:rsidP="003B0AD8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6.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Kwota dotacji:</w:t>
      </w:r>
    </w:p>
    <w:p w14:paraId="2B353D55" w14:textId="77777777" w:rsidR="00760C7A" w:rsidRPr="009E03C2" w:rsidRDefault="003760C1" w:rsidP="003B0AD8">
      <w:pPr>
        <w:pStyle w:val="Standard"/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1) wykorzystana niezgodnie z przeznaczeniem,</w:t>
      </w:r>
    </w:p>
    <w:p w14:paraId="690516E3" w14:textId="77777777" w:rsidR="00B3431C" w:rsidRPr="009E03C2" w:rsidRDefault="003760C1" w:rsidP="003B0AD8">
      <w:pPr>
        <w:pStyle w:val="Standard"/>
        <w:shd w:val="clear" w:color="auto" w:fill="FFFFFF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2) pobrana nienależnie lub w nadmiernej wysokości</w:t>
      </w:r>
    </w:p>
    <w:p w14:paraId="0B90F792" w14:textId="55617350" w:rsidR="000C2D49" w:rsidRPr="009E03C2" w:rsidRDefault="003760C1" w:rsidP="00EB0C9C">
      <w:pPr>
        <w:pStyle w:val="Standard"/>
        <w:shd w:val="clear" w:color="auto" w:fill="FFFFFF"/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- podlega zwrotowi wraz z odsetkami w</w:t>
      </w:r>
      <w:r w:rsidR="003B0AD8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wysokości określonej jak dla zaległości  podatkowych, na zasadach określonych w</w:t>
      </w:r>
      <w:r w:rsidR="003B0AD8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przepisach o finansach publicznych.</w:t>
      </w:r>
    </w:p>
    <w:p w14:paraId="78638301" w14:textId="7DE53494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ind w:hanging="284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11</w:t>
      </w:r>
    </w:p>
    <w:p w14:paraId="1CA5A6A4" w14:textId="0E0E6CBF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Rozwiązanie umowy za porozumieniem Stron</w:t>
      </w:r>
    </w:p>
    <w:p w14:paraId="21DAFD25" w14:textId="23D28FD2" w:rsidR="00E579EC" w:rsidRPr="009E03C2" w:rsidRDefault="00E579EC" w:rsidP="00A21384">
      <w:pPr>
        <w:widowControl/>
        <w:numPr>
          <w:ilvl w:val="0"/>
          <w:numId w:val="29"/>
        </w:numPr>
        <w:shd w:val="clear" w:color="auto" w:fill="FFFFFF"/>
        <w:suppressAutoHyphens w:val="0"/>
        <w:autoSpaceDN/>
        <w:spacing w:line="276" w:lineRule="auto"/>
        <w:ind w:left="0" w:hanging="284"/>
        <w:jc w:val="both"/>
        <w:textAlignment w:val="auto"/>
        <w:rPr>
          <w:rFonts w:ascii="Arial" w:eastAsia="Arial" w:hAnsi="Arial" w:cs="Arial"/>
          <w:kern w:val="0"/>
          <w:sz w:val="22"/>
          <w:szCs w:val="22"/>
        </w:rPr>
      </w:pPr>
      <w:r w:rsidRPr="009E03C2">
        <w:rPr>
          <w:rFonts w:ascii="Arial" w:eastAsia="Arial" w:hAnsi="Arial" w:cs="Arial"/>
          <w:kern w:val="0"/>
          <w:sz w:val="22"/>
          <w:szCs w:val="22"/>
        </w:rPr>
        <w:t>Umowa może być rozwiązana na mocy porozumienia Stron w przypadku wystąpienia okoliczności, za które Strony nie ponoszą odpowiedzialności, w tym w przypadku siły wyższej w rozumieniu ustawy z dnia 23 kwietnia 1964 r. - Kodeks cywilny (Dz. U. 202</w:t>
      </w:r>
      <w:r w:rsidR="004B38B9">
        <w:rPr>
          <w:rFonts w:ascii="Arial" w:eastAsia="Arial" w:hAnsi="Arial" w:cs="Arial"/>
          <w:kern w:val="0"/>
          <w:sz w:val="22"/>
          <w:szCs w:val="22"/>
        </w:rPr>
        <w:t>6</w:t>
      </w:r>
      <w:r w:rsidRPr="009E03C2">
        <w:rPr>
          <w:rFonts w:ascii="Arial" w:eastAsia="Arial" w:hAnsi="Arial" w:cs="Arial"/>
          <w:kern w:val="0"/>
          <w:sz w:val="22"/>
          <w:szCs w:val="22"/>
        </w:rPr>
        <w:t xml:space="preserve"> r. poz. </w:t>
      </w:r>
      <w:r w:rsidR="004B38B9">
        <w:rPr>
          <w:rFonts w:ascii="Arial" w:eastAsia="Arial" w:hAnsi="Arial" w:cs="Arial"/>
          <w:kern w:val="0"/>
          <w:sz w:val="22"/>
          <w:szCs w:val="22"/>
        </w:rPr>
        <w:t>795</w:t>
      </w:r>
      <w:r w:rsidRPr="009E03C2">
        <w:rPr>
          <w:rFonts w:ascii="Arial" w:eastAsia="Arial" w:hAnsi="Arial" w:cs="Arial"/>
          <w:kern w:val="0"/>
          <w:sz w:val="22"/>
          <w:szCs w:val="22"/>
        </w:rPr>
        <w:t>), które uniemożliwiają wykonanie umowy.</w:t>
      </w:r>
    </w:p>
    <w:p w14:paraId="1FF33F16" w14:textId="52B36DF8" w:rsidR="000C2D49" w:rsidRPr="00EB0C9C" w:rsidRDefault="00E579EC" w:rsidP="00EB0C9C">
      <w:pPr>
        <w:widowControl/>
        <w:numPr>
          <w:ilvl w:val="0"/>
          <w:numId w:val="29"/>
        </w:numPr>
        <w:shd w:val="clear" w:color="auto" w:fill="FFFFFF"/>
        <w:suppressAutoHyphens w:val="0"/>
        <w:autoSpaceDN/>
        <w:spacing w:after="240" w:line="276" w:lineRule="auto"/>
        <w:ind w:left="0" w:hanging="284"/>
        <w:jc w:val="both"/>
        <w:textAlignment w:val="auto"/>
        <w:rPr>
          <w:rFonts w:ascii="Arial" w:eastAsia="Arial" w:hAnsi="Arial" w:cs="Arial"/>
          <w:b/>
          <w:kern w:val="0"/>
          <w:sz w:val="22"/>
          <w:szCs w:val="22"/>
        </w:rPr>
      </w:pPr>
      <w:r w:rsidRPr="009E03C2">
        <w:rPr>
          <w:rFonts w:ascii="Arial" w:eastAsia="Arial" w:hAnsi="Arial" w:cs="Arial"/>
          <w:kern w:val="0"/>
          <w:sz w:val="22"/>
          <w:szCs w:val="22"/>
        </w:rPr>
        <w:t>W przypadku rozwiązania umowy w trybie określonym w ust. 1 skutki finansowe i obowiązek zwrotu środków finansowych Strony określą w protokole.</w:t>
      </w:r>
    </w:p>
    <w:p w14:paraId="6914C346" w14:textId="6F27F9A8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ind w:hanging="398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12</w:t>
      </w:r>
    </w:p>
    <w:p w14:paraId="5C944A5E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Odstąpienie od umowy przez Zleceniobiorcę</w:t>
      </w:r>
    </w:p>
    <w:p w14:paraId="3FF5CE3E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W przypadku uprawdopodobnienia wystąpienia okoliczności uniemożliwiających wykonanie niniejszej umowy Zleceniobiorca może odstąpić od umowy, składając stosowne oświadczenie na piśmie nie później niż do dnia przekazania dotacji, z zastrzeżeniem ust. 2.</w:t>
      </w:r>
    </w:p>
    <w:p w14:paraId="2F3BFF9C" w14:textId="0F02506E" w:rsidR="000C2D49" w:rsidRPr="009E03C2" w:rsidRDefault="003760C1" w:rsidP="009C15A7">
      <w:pPr>
        <w:pStyle w:val="Standard"/>
        <w:shd w:val="clear" w:color="auto" w:fill="FFFFFF"/>
        <w:spacing w:after="8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Zleceniobiorca może odstąpić od umowy, nie później jednak niż do dnia przekazania dotacji, jeżeli Zleceniodawca nie przekaże dotacji w terminie określonym w umowie.</w:t>
      </w:r>
    </w:p>
    <w:p w14:paraId="1CE086FD" w14:textId="4CA6AD52" w:rsidR="00760C7A" w:rsidRPr="009E03C2" w:rsidRDefault="007D32E3" w:rsidP="007D32E3">
      <w:pPr>
        <w:pStyle w:val="Standard"/>
        <w:shd w:val="clear" w:color="auto" w:fill="FFFFFF"/>
        <w:tabs>
          <w:tab w:val="left" w:pos="4111"/>
          <w:tab w:val="left" w:pos="4253"/>
          <w:tab w:val="left" w:pos="4395"/>
          <w:tab w:val="left" w:pos="6521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13</w:t>
      </w:r>
    </w:p>
    <w:p w14:paraId="6CA75367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Rozwiązanie umowy przez Zleceniodawcę</w:t>
      </w:r>
    </w:p>
    <w:p w14:paraId="6A3778CC" w14:textId="2BD9D572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Umowa może być rozwiązana przez Zleceniodawcę ze skutkiem natychmiastowym w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przypadku:</w:t>
      </w:r>
    </w:p>
    <w:p w14:paraId="6D2216FA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lastRenderedPageBreak/>
        <w:t>1)</w:t>
      </w:r>
      <w:r w:rsidRPr="009E03C2">
        <w:rPr>
          <w:rFonts w:ascii="Arial" w:eastAsia="Arial" w:hAnsi="Arial" w:cs="Arial"/>
          <w:sz w:val="22"/>
          <w:szCs w:val="22"/>
        </w:rPr>
        <w:tab/>
        <w:t>wykorzystywania udzielonej dotacji niezgodnie z przeznaczeniem lub pobrania w nadmiernej wysokości lub nienależnie, tj. bez podstawy prawnej;</w:t>
      </w:r>
    </w:p>
    <w:p w14:paraId="4FD8721A" w14:textId="1730D4E5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2)</w:t>
      </w:r>
      <w:r w:rsidR="00297352" w:rsidRPr="009E03C2">
        <w:rPr>
          <w:rFonts w:ascii="Arial" w:eastAsia="Arial" w:hAnsi="Arial" w:cs="Arial"/>
          <w:sz w:val="22"/>
          <w:szCs w:val="22"/>
        </w:rPr>
        <w:tab/>
      </w:r>
      <w:r w:rsidRPr="009E03C2">
        <w:rPr>
          <w:rFonts w:ascii="Arial" w:eastAsia="Arial" w:hAnsi="Arial" w:cs="Arial"/>
          <w:sz w:val="22"/>
          <w:szCs w:val="22"/>
        </w:rPr>
        <w:t>nieterminowego oraz nienależytego wykonywania umowy, w szczególności zmniejszenia zakresu rzeczowego realizowanego zadania publicznego;</w:t>
      </w:r>
    </w:p>
    <w:p w14:paraId="3D9E1DE5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3)</w:t>
      </w:r>
      <w:r w:rsidRPr="009E03C2">
        <w:rPr>
          <w:rFonts w:ascii="Arial" w:eastAsia="Arial" w:hAnsi="Arial" w:cs="Arial"/>
          <w:sz w:val="22"/>
          <w:szCs w:val="22"/>
        </w:rPr>
        <w:tab/>
        <w:t>przekazania przez Zleceniobiorcę części lub całości dotacji osobie trzeciej w sposób niezgodny z niniejszą umową;</w:t>
      </w:r>
    </w:p>
    <w:p w14:paraId="75EDBAD9" w14:textId="3A462E85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4)</w:t>
      </w:r>
      <w:r w:rsidRPr="009E03C2">
        <w:rPr>
          <w:rFonts w:ascii="Arial" w:eastAsia="Arial" w:hAnsi="Arial" w:cs="Arial"/>
          <w:sz w:val="22"/>
          <w:szCs w:val="22"/>
        </w:rPr>
        <w:tab/>
        <w:t>nieprzedłożenia przez Zleceniobiorcę sprawozdania z wykonania zadania publicznego w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terminie określonym i na zasadach określonych w niniejszej umowie;</w:t>
      </w:r>
    </w:p>
    <w:p w14:paraId="3C25FCCF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5)</w:t>
      </w:r>
      <w:r w:rsidRPr="009E03C2">
        <w:rPr>
          <w:rFonts w:ascii="Arial" w:eastAsia="Arial" w:hAnsi="Arial" w:cs="Arial"/>
          <w:sz w:val="22"/>
          <w:szCs w:val="22"/>
        </w:rPr>
        <w:tab/>
        <w:t>odmowy poddania się przez Zleceniobiorcę kontroli albo niedoprowadzenia przez Zleceniobiorcę w terminie określonym przez Zleceniodawcę do usunięcia stwierdzonych nieprawidłowości;</w:t>
      </w:r>
    </w:p>
    <w:p w14:paraId="18607348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6)</w:t>
      </w:r>
      <w:r w:rsidRPr="009E03C2">
        <w:rPr>
          <w:rFonts w:ascii="Arial" w:eastAsia="Arial" w:hAnsi="Arial" w:cs="Arial"/>
          <w:sz w:val="22"/>
          <w:szCs w:val="22"/>
        </w:rPr>
        <w:tab/>
        <w:t>stwierdzenia, że oferta na realizację zadania publicznego była nieważna lub została złożona przez osoby do tego nieuprawnione.</w:t>
      </w:r>
    </w:p>
    <w:p w14:paraId="7E2AD189" w14:textId="403C1FAC" w:rsidR="000C2D49" w:rsidRPr="009E03C2" w:rsidRDefault="003760C1" w:rsidP="00EB0C9C">
      <w:pPr>
        <w:pStyle w:val="Standard"/>
        <w:shd w:val="clear" w:color="auto" w:fill="FFFFFF"/>
        <w:tabs>
          <w:tab w:val="left" w:pos="4395"/>
        </w:tabs>
        <w:spacing w:after="2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</w:t>
      </w:r>
      <w:r w:rsidR="00297352" w:rsidRPr="009E03C2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nazwę i numer rachunku bankowego, na który należy dokonać wpłaty.</w:t>
      </w:r>
      <w:bookmarkStart w:id="2" w:name="_Hlk35509900"/>
    </w:p>
    <w:p w14:paraId="194679B3" w14:textId="013FD970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 xml:space="preserve">§ </w:t>
      </w:r>
      <w:bookmarkEnd w:id="2"/>
      <w:r w:rsidR="003760C1" w:rsidRPr="009E03C2">
        <w:rPr>
          <w:rFonts w:ascii="Arial" w:eastAsia="Arial" w:hAnsi="Arial" w:cs="Arial"/>
          <w:b/>
          <w:sz w:val="22"/>
          <w:szCs w:val="22"/>
        </w:rPr>
        <w:t>14</w:t>
      </w:r>
    </w:p>
    <w:p w14:paraId="3FB7991A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Zakaz zbywania rzeczy zakupionych za środki pochodzące z dotacji</w:t>
      </w:r>
    </w:p>
    <w:p w14:paraId="01794275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Zleceniobiorca zobowiązuje się do niezbywania związanych z realizacją zadania rzeczy zakupionych na swoją rzecz za środki pochodzące z dotacji przez okres 5 lat od dnia dokonania ich zakupu.</w:t>
      </w:r>
    </w:p>
    <w:p w14:paraId="219C1031" w14:textId="5607403D" w:rsidR="000C2D49" w:rsidRPr="009E03C2" w:rsidRDefault="003760C1" w:rsidP="00EB0C9C">
      <w:pPr>
        <w:pStyle w:val="Standard"/>
        <w:shd w:val="clear" w:color="auto" w:fill="FFFFFF"/>
        <w:spacing w:after="2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Z ważnych przyczyn Zleceniodawca może wyrazić zgodę na zbycie rzeczy przed upływem terminu, o którym mowa w ust. 1, pod warunkiem że Zleceniobiorca zobowiąże się przeznaczyć środki pozyskane ze zbycia rzeczy na realizację celów statutowych.</w:t>
      </w:r>
    </w:p>
    <w:p w14:paraId="5B522D36" w14:textId="578AEC55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15</w:t>
      </w:r>
    </w:p>
    <w:p w14:paraId="7A9D6444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Forma pisemna oświadczeń</w:t>
      </w:r>
    </w:p>
    <w:p w14:paraId="031C7F97" w14:textId="77777777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Zleceniobiorcy.</w:t>
      </w:r>
    </w:p>
    <w:p w14:paraId="6E3CE353" w14:textId="71E44EBF" w:rsidR="000C2D49" w:rsidRPr="009E03C2" w:rsidRDefault="003760C1" w:rsidP="00EB0C9C">
      <w:pPr>
        <w:pStyle w:val="Standard"/>
        <w:shd w:val="clear" w:color="auto" w:fill="FFFFFF"/>
        <w:spacing w:after="2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Wszelkie wątpliwości związane z realizacją niniejszej umowy będą wyjaśniane w formie pisemnej lub za pomocą środków komunikacji elektronicznej.</w:t>
      </w:r>
    </w:p>
    <w:p w14:paraId="70E8D0CB" w14:textId="1F3C87AC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16</w:t>
      </w:r>
    </w:p>
    <w:p w14:paraId="5149208B" w14:textId="77777777" w:rsidR="003B0AD8" w:rsidRPr="009E03C2" w:rsidRDefault="003B0AD8" w:rsidP="009C15A7">
      <w:pPr>
        <w:widowControl/>
        <w:shd w:val="clear" w:color="auto" w:fill="FFFFFF"/>
        <w:autoSpaceDN/>
        <w:spacing w:after="120" w:line="276" w:lineRule="auto"/>
        <w:jc w:val="center"/>
        <w:textAlignment w:val="auto"/>
        <w:rPr>
          <w:rFonts w:ascii="Arial" w:eastAsia="Arial" w:hAnsi="Arial" w:cs="Arial"/>
          <w:b/>
          <w:kern w:val="0"/>
          <w:sz w:val="22"/>
          <w:szCs w:val="22"/>
          <w:lang w:eastAsia="ar-SA"/>
        </w:rPr>
      </w:pPr>
      <w:r w:rsidRPr="009E03C2">
        <w:rPr>
          <w:rFonts w:ascii="Arial" w:eastAsia="Arial" w:hAnsi="Arial" w:cs="Arial"/>
          <w:b/>
          <w:kern w:val="0"/>
          <w:sz w:val="22"/>
          <w:szCs w:val="22"/>
          <w:lang w:eastAsia="ar-SA"/>
        </w:rPr>
        <w:t>Odpowiedzialność wobec osób trzecich</w:t>
      </w:r>
    </w:p>
    <w:p w14:paraId="7D7257EC" w14:textId="7C976FB4" w:rsidR="003B0AD8" w:rsidRPr="009E03C2" w:rsidRDefault="003B0AD8" w:rsidP="003B0AD8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after="160" w:line="276" w:lineRule="auto"/>
        <w:ind w:left="0" w:hanging="284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Zleceniobiorca ponosi wyłączną odpowiedzialność wobec osób trzecich za szkody powstałe w</w:t>
      </w:r>
      <w:r w:rsidR="00EB0C9C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związku z realizacją zadania publicznego. </w:t>
      </w:r>
    </w:p>
    <w:p w14:paraId="26A3FA5D" w14:textId="151C187E" w:rsidR="003B0AD8" w:rsidRPr="009E03C2" w:rsidRDefault="003B0AD8" w:rsidP="003B0AD8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after="160" w:line="276" w:lineRule="auto"/>
        <w:ind w:left="0" w:hanging="284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W zakresie związanym z realizacją zadania publicznego, w tym z gromadzeniem, przetwarzaniem i przekazywaniem danych osobowych, a także wprowadzaniem ich do systemów informatycznych, Zleceniobiorca postępuje zgodnie z postanowieniami rozporządzenia Parlamentu Europejskiego i Rady (UE) 2016/679 z dnia 27 kwietnia 2016 r. w</w:t>
      </w:r>
      <w:r w:rsidR="00EB0C9C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sprawie ochrony osób fizycznych w związku z przetwarzaniem danych osobowych i</w:t>
      </w:r>
      <w:r w:rsidR="00EB0C9C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w</w:t>
      </w:r>
      <w:r w:rsidR="00EB0C9C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sprawie swobodnego przepływu takich danych oraz uchylenia dyrektywy 95/46/WE</w:t>
      </w:r>
      <w:r w:rsidRPr="009E03C2">
        <w:rPr>
          <w:rFonts w:ascii="Arial" w:hAnsi="Arial" w:cs="Arial"/>
          <w:kern w:val="0"/>
          <w:sz w:val="22"/>
          <w:szCs w:val="22"/>
          <w:lang w:eastAsia="ar-SA"/>
        </w:rPr>
        <w:t xml:space="preserve"> 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(ogólnego rozporządzenia o ochronie danych) (Dz. Urz. UE L 119 z 04.05.2016. str.1</w:t>
      </w:r>
      <w:r w:rsidR="009A4AA8">
        <w:rPr>
          <w:rFonts w:ascii="Arial" w:eastAsia="Arial" w:hAnsi="Arial" w:cs="Arial"/>
          <w:kern w:val="0"/>
          <w:sz w:val="22"/>
          <w:szCs w:val="22"/>
          <w:lang w:eastAsia="ar-SA"/>
        </w:rPr>
        <w:t>, dalej jako „RODO”</w:t>
      </w: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t>).</w:t>
      </w:r>
    </w:p>
    <w:p w14:paraId="1CA1DE1B" w14:textId="1B39F3C8" w:rsidR="009A4AA8" w:rsidRDefault="003B0AD8" w:rsidP="009C15A7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after="120" w:line="276" w:lineRule="auto"/>
        <w:ind w:left="0" w:hanging="284"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E03C2">
        <w:rPr>
          <w:rFonts w:ascii="Arial" w:eastAsia="Arial" w:hAnsi="Arial" w:cs="Arial"/>
          <w:kern w:val="0"/>
          <w:sz w:val="22"/>
          <w:szCs w:val="22"/>
          <w:lang w:eastAsia="ar-SA"/>
        </w:rPr>
        <w:lastRenderedPageBreak/>
        <w:t>Zleceniodawca informuje, iż:</w:t>
      </w:r>
    </w:p>
    <w:p w14:paraId="074752D6" w14:textId="6696E295" w:rsid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Administratorem danych osobowych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Zleceniobiorcę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jest Województwo Lubelskie – Regionalny Ośrodek Polityki Społecznej w Lublinie z</w:t>
      </w:r>
      <w:r w:rsidR="00B15919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siedzibą przy ul. Diamentowej 2 w Lublinie, reprezentowany przez Dyrektora ROPS w Lublinie. Z Administratorem danych osobowych można skontaktować się za pośrednictwem poczty pisząc na adres: ul. Diamentowa 2, 20-447 Lublin, e-mail: </w:t>
      </w:r>
      <w:hyperlink r:id="rId8" w:history="1">
        <w:r w:rsidRPr="009A4AA8">
          <w:rPr>
            <w:rStyle w:val="Hipercze"/>
            <w:rFonts w:ascii="Arial" w:eastAsia="Arial" w:hAnsi="Arial" w:cs="Arial"/>
            <w:kern w:val="0"/>
            <w:sz w:val="22"/>
            <w:szCs w:val="22"/>
            <w:lang w:eastAsia="ar-SA"/>
          </w:rPr>
          <w:t>rops@rops.lubelskie.pl</w:t>
        </w:r>
      </w:hyperlink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</w:t>
      </w:r>
      <w:r w:rsidR="005F4CEE" w:rsidRPr="009C15A7"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 xml:space="preserve"> </w:t>
      </w:r>
      <w:r w:rsidR="005F4CEE" w:rsidRPr="005F4CEE">
        <w:rPr>
          <w:rFonts w:ascii="Arial" w:eastAsia="Arial" w:hAnsi="Arial" w:cs="Arial"/>
          <w:kern w:val="0"/>
          <w:sz w:val="22"/>
          <w:szCs w:val="22"/>
          <w:lang w:eastAsia="ar-SA"/>
        </w:rPr>
        <w:t>lub za pośrednictwem systemu e-Doręczeń na adres AE:PL-32656-66129-FBGBU-30.</w:t>
      </w:r>
    </w:p>
    <w:p w14:paraId="2C527C20" w14:textId="77777777" w:rsid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Pytania dotyczące sposobu i zakresu przetwarzania danych osobowych, a także przysługujących uprawnień, można uzyskać kontaktując się z Inspektorem Ochrony Danych Osobowych w ROPS Lublin mailowo na adres: </w:t>
      </w:r>
      <w:hyperlink r:id="rId9" w:history="1">
        <w:r w:rsidRPr="009A4AA8">
          <w:rPr>
            <w:rStyle w:val="Hipercze"/>
            <w:rFonts w:ascii="Arial" w:eastAsia="Arial" w:hAnsi="Arial" w:cs="Arial"/>
            <w:kern w:val="0"/>
            <w:sz w:val="22"/>
            <w:szCs w:val="22"/>
            <w:lang w:eastAsia="ar-SA"/>
          </w:rPr>
          <w:t>iod.rops@lubelskie.pl</w:t>
        </w:r>
      </w:hyperlink>
    </w:p>
    <w:p w14:paraId="4C5B9B4D" w14:textId="1EFC8DFF" w:rsid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Dane osobowe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Zleceniobiorcę będą p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rzetwarzane będą w celu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zawarcia i realizacji umowy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oraz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spełnienia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obowiązków archiwizacyjnych.</w:t>
      </w:r>
    </w:p>
    <w:p w14:paraId="4248CB44" w14:textId="457F529C" w:rsidR="009A4AA8" w:rsidRP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Dane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Zleceniobiorcy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będą przetwarzane w związku z</w:t>
      </w:r>
      <w:r w:rsidR="00270D9C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obowiązkiem prawnym ciążącym na </w:t>
      </w:r>
      <w:r w:rsidR="00FD62F0">
        <w:rPr>
          <w:rFonts w:ascii="Arial" w:eastAsia="Arial" w:hAnsi="Arial" w:cs="Arial"/>
          <w:kern w:val="0"/>
          <w:sz w:val="22"/>
          <w:szCs w:val="22"/>
          <w:lang w:eastAsia="ar-SA"/>
        </w:rPr>
        <w:t>A</w:t>
      </w:r>
      <w:r w:rsidR="00FD62F0"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dministratorze 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(art. 6 ust. 1 lit. c RODO) wynikającym z przepisów dotyczących:</w:t>
      </w:r>
    </w:p>
    <w:p w14:paraId="7DAAC6D7" w14:textId="1A971037" w:rsidR="009A4AA8" w:rsidRPr="009A4AA8" w:rsidRDefault="009A4AA8" w:rsidP="009A4AA8">
      <w:pPr>
        <w:widowControl/>
        <w:numPr>
          <w:ilvl w:val="0"/>
          <w:numId w:val="48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ustawy z dnia 11 września 2015 r. o zdrowiu publicznym (</w:t>
      </w:r>
      <w:r w:rsidR="00AB49B7" w:rsidRPr="003B3995">
        <w:rPr>
          <w:rFonts w:ascii="Arial" w:eastAsia="Arial" w:hAnsi="Arial" w:cs="Arial"/>
          <w:kern w:val="0"/>
          <w:sz w:val="22"/>
          <w:szCs w:val="22"/>
        </w:rPr>
        <w:t>Dz. U. z 2026 r. poz. 149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);</w:t>
      </w:r>
    </w:p>
    <w:p w14:paraId="1B9B2FD4" w14:textId="7E333E58" w:rsidR="009A4AA8" w:rsidRPr="0027386D" w:rsidRDefault="009A4AA8" w:rsidP="009A4AA8">
      <w:pPr>
        <w:widowControl/>
        <w:numPr>
          <w:ilvl w:val="0"/>
          <w:numId w:val="48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>rozporządzenia Rady Ministrów z dnia 30 marca 2021 r. w sprawie Narodowego Programu Zdrowia na lata 2021</w:t>
      </w:r>
      <w:r w:rsidR="009A34CF"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>-</w:t>
      </w:r>
      <w:r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>202</w:t>
      </w:r>
      <w:r w:rsidR="00853F1F">
        <w:rPr>
          <w:rFonts w:ascii="Arial" w:eastAsia="Arial" w:hAnsi="Arial" w:cs="Arial"/>
          <w:kern w:val="0"/>
          <w:sz w:val="22"/>
          <w:szCs w:val="22"/>
          <w:lang w:eastAsia="ar-SA"/>
        </w:rPr>
        <w:t>6</w:t>
      </w:r>
      <w:r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(Dz.U. z 2021 r. poz. 642</w:t>
      </w:r>
      <w:r w:rsidR="00D31B64" w:rsidRPr="00D31B64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, z </w:t>
      </w:r>
      <w:proofErr w:type="spellStart"/>
      <w:r w:rsidR="00D31B64" w:rsidRPr="00D31B64">
        <w:rPr>
          <w:rFonts w:ascii="Arial" w:eastAsia="Arial" w:hAnsi="Arial" w:cs="Arial"/>
          <w:kern w:val="0"/>
          <w:sz w:val="22"/>
          <w:szCs w:val="22"/>
          <w:lang w:eastAsia="ar-SA"/>
        </w:rPr>
        <w:t>późn</w:t>
      </w:r>
      <w:proofErr w:type="spellEnd"/>
      <w:r w:rsidR="00D31B64" w:rsidRPr="00D31B64">
        <w:rPr>
          <w:rFonts w:ascii="Arial" w:eastAsia="Arial" w:hAnsi="Arial" w:cs="Arial"/>
          <w:kern w:val="0"/>
          <w:sz w:val="22"/>
          <w:szCs w:val="22"/>
          <w:lang w:eastAsia="ar-SA"/>
        </w:rPr>
        <w:t>. zm.</w:t>
      </w:r>
      <w:r w:rsidR="009F7637">
        <w:rPr>
          <w:rFonts w:ascii="Arial" w:eastAsia="Arial" w:hAnsi="Arial" w:cs="Arial"/>
          <w:kern w:val="0"/>
          <w:sz w:val="22"/>
          <w:szCs w:val="22"/>
          <w:lang w:eastAsia="ar-SA"/>
        </w:rPr>
        <w:t>),</w:t>
      </w:r>
    </w:p>
    <w:p w14:paraId="2B868619" w14:textId="39A5ABF7" w:rsidR="009A4AA8" w:rsidRPr="009A4AA8" w:rsidRDefault="009A4AA8" w:rsidP="009A4AA8">
      <w:pPr>
        <w:widowControl/>
        <w:numPr>
          <w:ilvl w:val="0"/>
          <w:numId w:val="48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uchwały Nr X</w:t>
      </w:r>
      <w:r w:rsidR="003C3DE6">
        <w:rPr>
          <w:rFonts w:ascii="Arial" w:eastAsia="Arial" w:hAnsi="Arial" w:cs="Arial"/>
          <w:kern w:val="0"/>
          <w:sz w:val="22"/>
          <w:szCs w:val="22"/>
          <w:lang w:eastAsia="ar-SA"/>
        </w:rPr>
        <w:t>VIII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/</w:t>
      </w:r>
      <w:r w:rsidR="003C3DE6">
        <w:rPr>
          <w:rFonts w:ascii="Arial" w:eastAsia="Arial" w:hAnsi="Arial" w:cs="Arial"/>
          <w:kern w:val="0"/>
          <w:sz w:val="22"/>
          <w:szCs w:val="22"/>
          <w:lang w:eastAsia="ar-SA"/>
        </w:rPr>
        <w:t>280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/202</w:t>
      </w:r>
      <w:r w:rsidR="003C3DE6">
        <w:rPr>
          <w:rFonts w:ascii="Arial" w:eastAsia="Arial" w:hAnsi="Arial" w:cs="Arial"/>
          <w:kern w:val="0"/>
          <w:sz w:val="22"/>
          <w:szCs w:val="22"/>
          <w:lang w:eastAsia="ar-SA"/>
        </w:rPr>
        <w:t>5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Sejmiku Województwa Lubelskiego z dnia 1</w:t>
      </w:r>
      <w:r w:rsidR="005A40D9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8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 xml:space="preserve"> </w:t>
      </w:r>
      <w:r w:rsidR="005A40D9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grudnia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202</w:t>
      </w:r>
      <w:r w:rsidR="005A40D9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5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 xml:space="preserve"> r. w sprawie przyjęcia Wojewódzkiego Programu Profilaktyki i Rozwiązywania Problemów Alkoholowych oraz Przeciwdziałania Narkomanii na lata 202</w:t>
      </w:r>
      <w:r w:rsidR="005A40D9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6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-20</w:t>
      </w:r>
      <w:r w:rsidR="005A40D9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30</w:t>
      </w:r>
      <w:r w:rsidRPr="009A4AA8">
        <w:rPr>
          <w:rFonts w:ascii="Arial" w:eastAsia="Arial" w:hAnsi="Arial" w:cs="Arial"/>
          <w:bCs/>
          <w:kern w:val="0"/>
          <w:sz w:val="22"/>
          <w:szCs w:val="22"/>
          <w:lang w:eastAsia="ar-SA"/>
        </w:rPr>
        <w:t>.</w:t>
      </w:r>
    </w:p>
    <w:p w14:paraId="62D33BC1" w14:textId="5CE5D81D" w:rsidR="009A4AA8" w:rsidRPr="009A4AA8" w:rsidRDefault="009A4AA8" w:rsidP="009A4AA8">
      <w:pPr>
        <w:widowControl/>
        <w:numPr>
          <w:ilvl w:val="0"/>
          <w:numId w:val="48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realizacji obowiązków archiwizacyjnych – określonych w instrukcji kancelaryjnej oraz jednolitym rzeczowym wykazie akt przyjętym wewnętrznym zarządzeniem, w związku z art. 5 ust. 1 oraz art. 6 ust. 2 ustawy z dnia 14 lipca 1983 r. o</w:t>
      </w:r>
      <w:r w:rsidR="00D82E2B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narodowym zasobie archiwalnym i archiwach.</w:t>
      </w:r>
    </w:p>
    <w:p w14:paraId="1EB68167" w14:textId="4090F467" w:rsidR="009A4AA8" w:rsidRP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Dane </w:t>
      </w:r>
      <w:r w:rsidR="001913F2" w:rsidRPr="001913F2">
        <w:rPr>
          <w:rFonts w:ascii="Arial" w:eastAsia="Arial" w:hAnsi="Arial" w:cs="Arial"/>
          <w:kern w:val="0"/>
          <w:sz w:val="22"/>
          <w:szCs w:val="22"/>
          <w:lang w:eastAsia="ar-SA"/>
        </w:rPr>
        <w:t>mogą być udostępniane podmiotom uprawnionym do ich otrzymania na podstawie przepisów prawa oraz podmiotom świadczącym na rzecz Administratora usługi wsparcia i serwisu IT, obsługi systemów informatycznych oraz niszczenia dokumentów - w zakresie, w jakim dostęp do danych jest niezbędny do świadczenia tych usług i na podstawie odpowiednich umów.</w:t>
      </w:r>
    </w:p>
    <w:p w14:paraId="070B7857" w14:textId="77777777" w:rsid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Dane będą przetwarzane przez okres realizacji celów przetwarzania, ale nie dłużej niż przez okres archiwalny.</w:t>
      </w:r>
    </w:p>
    <w:p w14:paraId="683CCF63" w14:textId="59E0341F" w:rsidR="009A4AA8" w:rsidRP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Osoby których dane dotyczą posiadają następujące prawa:</w:t>
      </w:r>
    </w:p>
    <w:p w14:paraId="7FECFC93" w14:textId="77777777" w:rsidR="009A4AA8" w:rsidRPr="009A4AA8" w:rsidRDefault="009A4AA8" w:rsidP="009A4AA8">
      <w:pPr>
        <w:widowControl/>
        <w:numPr>
          <w:ilvl w:val="0"/>
          <w:numId w:val="49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uzyskania potwierdzenia czy Pani/ Pana dane osobowe są przetwarzane oraz dostępu do danych osobowych (art. 15 RODO),</w:t>
      </w:r>
    </w:p>
    <w:p w14:paraId="41A29E05" w14:textId="77777777" w:rsidR="009A4AA8" w:rsidRPr="009A4AA8" w:rsidRDefault="009A4AA8" w:rsidP="009A4AA8">
      <w:pPr>
        <w:widowControl/>
        <w:numPr>
          <w:ilvl w:val="0"/>
          <w:numId w:val="49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żądania sprostowania dotyczących Pani/ Pana danych osobowych, które są nieprawidłowe oraz żądania uzupełnienia niekompletnych danych osobowych (art. 16 RODO),</w:t>
      </w:r>
    </w:p>
    <w:p w14:paraId="16950128" w14:textId="546D87D3" w:rsidR="009A4AA8" w:rsidRDefault="009A4AA8" w:rsidP="009A4AA8">
      <w:pPr>
        <w:widowControl/>
        <w:numPr>
          <w:ilvl w:val="0"/>
          <w:numId w:val="49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żądania ograniczenia przetwarzania, w przypadku zaistnienia przesłanek, o których mowa w art. 18 ust. 1 RODO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,</w:t>
      </w:r>
    </w:p>
    <w:p w14:paraId="72F253C1" w14:textId="149A937B" w:rsidR="009A4AA8" w:rsidRPr="009A4AA8" w:rsidRDefault="009A4AA8" w:rsidP="009A4AA8">
      <w:pPr>
        <w:widowControl/>
        <w:numPr>
          <w:ilvl w:val="0"/>
          <w:numId w:val="49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wniesienia skargi do Prezesa Urzędu Ochrony Danych Osobowych, ul. </w:t>
      </w:r>
      <w:r w:rsidR="005C4EC4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Stanisława </w:t>
      </w:r>
      <w:r w:rsidR="0027386D"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>Moniuszki 1A</w:t>
      </w:r>
      <w:r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, </w:t>
      </w:r>
      <w:r w:rsidR="0027386D"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00-014 </w:t>
      </w:r>
      <w:r w:rsidRPr="0027386D">
        <w:rPr>
          <w:rFonts w:ascii="Arial" w:eastAsia="Arial" w:hAnsi="Arial" w:cs="Arial"/>
          <w:kern w:val="0"/>
          <w:sz w:val="22"/>
          <w:szCs w:val="22"/>
          <w:lang w:eastAsia="ar-SA"/>
        </w:rPr>
        <w:t>Warszawa.</w:t>
      </w:r>
    </w:p>
    <w:p w14:paraId="6D5A1F1D" w14:textId="4ED9B214" w:rsidR="009A4AA8" w:rsidRP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Brak podania danych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Zleceniobiorcę</w:t>
      </w:r>
      <w:r w:rsidR="00EB0C9C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</w:t>
      </w:r>
      <w:r w:rsidR="008D2668" w:rsidRPr="00EB0C9C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skutkuje </w:t>
      </w:r>
      <w:r w:rsidR="00853F1F" w:rsidRPr="00EB0C9C">
        <w:rPr>
          <w:rFonts w:ascii="Arial" w:eastAsia="Arial" w:hAnsi="Arial" w:cs="Arial"/>
          <w:kern w:val="0"/>
          <w:sz w:val="22"/>
          <w:szCs w:val="22"/>
          <w:lang w:eastAsia="ar-SA"/>
        </w:rPr>
        <w:t>brakiem</w:t>
      </w:r>
      <w:r w:rsidR="008D2668" w:rsidRPr="00EB0C9C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zawarci</w:t>
      </w:r>
      <w:r w:rsidR="00853F1F" w:rsidRPr="00EB0C9C">
        <w:rPr>
          <w:rFonts w:ascii="Arial" w:eastAsia="Arial" w:hAnsi="Arial" w:cs="Arial"/>
          <w:kern w:val="0"/>
          <w:sz w:val="22"/>
          <w:szCs w:val="22"/>
          <w:lang w:eastAsia="ar-SA"/>
        </w:rPr>
        <w:t>a</w:t>
      </w:r>
      <w:r w:rsidR="008D2668" w:rsidRPr="00EB0C9C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umowy.</w:t>
      </w:r>
    </w:p>
    <w:p w14:paraId="083FBE04" w14:textId="5C558D6E" w:rsidR="009A4AA8" w:rsidRPr="009A4AA8" w:rsidRDefault="009A4AA8" w:rsidP="009A4AA8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line="276" w:lineRule="auto"/>
        <w:contextualSpacing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Dane osobowe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Zleceniobiorcę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nie będą przetwarzane w</w:t>
      </w:r>
      <w:r w:rsidR="00782FA4">
        <w:rPr>
          <w:rFonts w:ascii="Arial" w:eastAsia="Arial" w:hAnsi="Arial" w:cs="Arial"/>
          <w:kern w:val="0"/>
          <w:sz w:val="22"/>
          <w:szCs w:val="22"/>
          <w:lang w:eastAsia="ar-SA"/>
        </w:rPr>
        <w:t> 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>sposób zautomatyzowany i nie będą profilowane.</w:t>
      </w:r>
    </w:p>
    <w:p w14:paraId="5EEB7708" w14:textId="69DCCBE2" w:rsidR="00652A17" w:rsidRDefault="009A4AA8" w:rsidP="00652A17">
      <w:pPr>
        <w:pStyle w:val="Akapitzlist"/>
        <w:numPr>
          <w:ilvl w:val="0"/>
          <w:numId w:val="47"/>
        </w:numPr>
        <w:shd w:val="clear" w:color="auto" w:fill="FFFFFF"/>
        <w:suppressAutoHyphens w:val="0"/>
        <w:autoSpaceDN/>
        <w:spacing w:after="240" w:line="276" w:lineRule="auto"/>
        <w:ind w:left="714" w:hanging="357"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lastRenderedPageBreak/>
        <w:t xml:space="preserve">Dane osobowe osób reprezentujących </w:t>
      </w:r>
      <w:r>
        <w:rPr>
          <w:rFonts w:ascii="Arial" w:eastAsia="Arial" w:hAnsi="Arial" w:cs="Arial"/>
          <w:kern w:val="0"/>
          <w:sz w:val="22"/>
          <w:szCs w:val="22"/>
          <w:lang w:eastAsia="ar-SA"/>
        </w:rPr>
        <w:t>Zleceniobiorcę</w:t>
      </w:r>
      <w:r w:rsidRPr="009A4AA8">
        <w:rPr>
          <w:rFonts w:ascii="Arial" w:eastAsia="Arial" w:hAnsi="Arial" w:cs="Arial"/>
          <w:kern w:val="0"/>
          <w:sz w:val="22"/>
          <w:szCs w:val="22"/>
          <w:lang w:eastAsia="ar-SA"/>
        </w:rPr>
        <w:t xml:space="preserve"> nie będą przekazane do państw trzecich.</w:t>
      </w:r>
    </w:p>
    <w:p w14:paraId="1C3242FE" w14:textId="77777777" w:rsidR="00652A17" w:rsidRDefault="00652A17" w:rsidP="009C15A7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line="276" w:lineRule="auto"/>
        <w:ind w:left="0" w:hanging="284"/>
        <w:contextualSpacing/>
        <w:jc w:val="both"/>
        <w:textAlignment w:val="auto"/>
        <w:rPr>
          <w:kern w:val="0"/>
          <w:szCs w:val="22"/>
          <w:lang w:eastAsia="ar-SA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Jeżeli w związku z realizacją zadania Zleceniobiorca samodzielnie ustala cele i sposoby przetwarzania danych osobowych uczestników zadania, członków kadry, wolontariuszy lub innych osób zaangażowanych w jego realizację, działa w tym zakresie jako odrębny administrator i samodzielnie realizuje obowiązki wynikające z RODO, w szczególności zapewnia właściwą podstawę prawną przetwarzania, realizuje obowiązki informacyjne oraz zapewnia zgodność przetwarzania i ewentualnego rozpowszechniania wizerunku z przepisami prawa.</w:t>
      </w:r>
    </w:p>
    <w:p w14:paraId="4F40D487" w14:textId="14C15240" w:rsidR="00652A17" w:rsidRDefault="00652A17" w:rsidP="009C15A7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line="276" w:lineRule="auto"/>
        <w:ind w:left="0" w:hanging="284"/>
        <w:contextualSpacing/>
        <w:jc w:val="both"/>
        <w:textAlignment w:val="auto"/>
        <w:rPr>
          <w:kern w:val="0"/>
          <w:szCs w:val="22"/>
          <w:lang w:eastAsia="ar-SA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Dokumenty i inne nośniki informacji udostępniane Zleceniodawcy w związku z kontrolą, rozliczeniem lub weryfikacją rezultatów zadania mogą zawierać dane osobowe wyłącznie w</w:t>
      </w:r>
      <w:r w:rsidR="00B3600C"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 </w:t>
      </w:r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 xml:space="preserve">zakresie niezbędnym do realizacji tych celów. Jeżeli identyfikacja konkretnej osoby nie jest niezbędna, Zleceniobiorca przed udostępnieniem dokumentacji </w:t>
      </w:r>
      <w:proofErr w:type="spellStart"/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anonimizuje</w:t>
      </w:r>
      <w:proofErr w:type="spellEnd"/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 xml:space="preserve"> dane lub w inny sposób ogranicza ich zakres.</w:t>
      </w:r>
    </w:p>
    <w:p w14:paraId="0526191C" w14:textId="77777777" w:rsidR="00652A17" w:rsidRDefault="00652A17" w:rsidP="009C15A7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line="276" w:lineRule="auto"/>
        <w:ind w:left="0" w:hanging="284"/>
        <w:contextualSpacing/>
        <w:jc w:val="both"/>
        <w:textAlignment w:val="auto"/>
        <w:rPr>
          <w:kern w:val="0"/>
          <w:szCs w:val="22"/>
          <w:lang w:eastAsia="ar-SA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Jeżeli Zleceniobiorca przekazuje Zleceniodawcy dane osobowe osoby, które Zleceniodawca nie pozyskał bezpośrednio od tej osoby, Zleceniobiorca przekazuje tej osobie, na podstawie informacji udostępnionej przez Zleceniodawcę, informację o przetwarzaniu danych osobowych zgodną z art. 14 RODO, o ile obowiązek ten ma zastosowanie. Powyższe nie wyłącza obowiązków i odpowiedzialności Zleceniodawcy jako administratora otrzymanych danych.</w:t>
      </w:r>
    </w:p>
    <w:p w14:paraId="219E0763" w14:textId="77777777" w:rsidR="00652A17" w:rsidRDefault="00652A17" w:rsidP="009C15A7">
      <w:pPr>
        <w:widowControl/>
        <w:numPr>
          <w:ilvl w:val="0"/>
          <w:numId w:val="37"/>
        </w:numPr>
        <w:shd w:val="clear" w:color="auto" w:fill="FFFFFF"/>
        <w:suppressAutoHyphens w:val="0"/>
        <w:autoSpaceDN/>
        <w:spacing w:line="276" w:lineRule="auto"/>
        <w:ind w:left="0" w:hanging="284"/>
        <w:contextualSpacing/>
        <w:jc w:val="both"/>
        <w:textAlignment w:val="auto"/>
        <w:rPr>
          <w:kern w:val="0"/>
          <w:szCs w:val="22"/>
          <w:lang w:eastAsia="ar-SA"/>
        </w:rPr>
      </w:pPr>
      <w:r>
        <w:rPr>
          <w:rFonts w:ascii="Arial" w:eastAsia="Arial" w:hAnsi="Arial" w:cs="Arial"/>
          <w:color w:val="000000"/>
          <w:kern w:val="0"/>
          <w:sz w:val="22"/>
          <w:szCs w:val="22"/>
          <w:lang w:eastAsia="ar-SA"/>
        </w:rPr>
        <w:t>Jeżeli charakter konkretnego zadania będzie wymagał przetwarzania przez Zleceniobiorcę danych osobowych w imieniu Zleceniodawcy, Strony przed rozpoczęciem takiego przetwarzania uregulują zasady powierzenia przetwarzania danych zgodnie z art. 28 RODO.</w:t>
      </w:r>
    </w:p>
    <w:p w14:paraId="6F1FDB0C" w14:textId="77777777" w:rsidR="00652A17" w:rsidRPr="009C15A7" w:rsidRDefault="00652A17" w:rsidP="009C15A7">
      <w:pPr>
        <w:shd w:val="clear" w:color="auto" w:fill="FFFFFF"/>
        <w:suppressAutoHyphens w:val="0"/>
        <w:autoSpaceDN/>
        <w:spacing w:after="240" w:line="276" w:lineRule="auto"/>
        <w:jc w:val="both"/>
        <w:textAlignment w:val="auto"/>
        <w:rPr>
          <w:rFonts w:ascii="Arial" w:eastAsia="Arial" w:hAnsi="Arial" w:cs="Arial"/>
          <w:kern w:val="0"/>
          <w:sz w:val="22"/>
          <w:szCs w:val="22"/>
          <w:lang w:eastAsia="ar-SA"/>
        </w:rPr>
      </w:pPr>
    </w:p>
    <w:p w14:paraId="5EB3D2E8" w14:textId="33AEE56D" w:rsidR="00727177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17</w:t>
      </w:r>
    </w:p>
    <w:p w14:paraId="3ADAF71B" w14:textId="77777777" w:rsidR="00760C7A" w:rsidRPr="009E03C2" w:rsidRDefault="003760C1" w:rsidP="009C15A7">
      <w:pPr>
        <w:pStyle w:val="Standard"/>
        <w:shd w:val="clear" w:color="auto" w:fill="FFFFFF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>Postanowienia końcowe</w:t>
      </w:r>
    </w:p>
    <w:p w14:paraId="7D469BB3" w14:textId="7C57402C" w:rsidR="00760C7A" w:rsidRPr="009E03C2" w:rsidRDefault="003760C1">
      <w:pPr>
        <w:pStyle w:val="Standard"/>
        <w:shd w:val="clear" w:color="auto" w:fill="FFFFFF"/>
        <w:spacing w:line="276" w:lineRule="auto"/>
        <w:ind w:hanging="284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1.</w:t>
      </w:r>
      <w:r w:rsidRPr="009E03C2">
        <w:rPr>
          <w:rFonts w:ascii="Arial" w:eastAsia="Arial" w:hAnsi="Arial" w:cs="Arial"/>
          <w:sz w:val="22"/>
          <w:szCs w:val="22"/>
        </w:rPr>
        <w:tab/>
        <w:t>W odniesieniu do niniejszej umowy mają zastosowanie przepisy prawa powszechnie obowiązującego, w szczególności przepisy</w:t>
      </w:r>
      <w:r w:rsidR="004E6980">
        <w:rPr>
          <w:rFonts w:ascii="Arial" w:eastAsia="Arial" w:hAnsi="Arial" w:cs="Arial"/>
          <w:sz w:val="22"/>
          <w:szCs w:val="22"/>
        </w:rPr>
        <w:t xml:space="preserve"> ustawy z dnia 15 września 2015 r. o zdrowiu publicznym</w:t>
      </w:r>
      <w:r w:rsidR="00DB4D74">
        <w:rPr>
          <w:rFonts w:ascii="Arial" w:eastAsia="Arial" w:hAnsi="Arial" w:cs="Arial"/>
          <w:sz w:val="22"/>
          <w:szCs w:val="22"/>
        </w:rPr>
        <w:t xml:space="preserve">, </w:t>
      </w:r>
      <w:r w:rsidRPr="009E03C2">
        <w:rPr>
          <w:rFonts w:ascii="Arial" w:eastAsia="Arial" w:hAnsi="Arial" w:cs="Arial"/>
          <w:sz w:val="22"/>
          <w:szCs w:val="22"/>
        </w:rPr>
        <w:t>ustawy z dnia 27 sierpnia 2009 r. o finansach publicznych, ustawy z dnia 29 września 1994 r. o rachunkowości</w:t>
      </w:r>
      <w:r w:rsidR="003076D9">
        <w:rPr>
          <w:rFonts w:ascii="Arial" w:eastAsia="Arial" w:hAnsi="Arial" w:cs="Arial"/>
          <w:sz w:val="22"/>
          <w:szCs w:val="22"/>
        </w:rPr>
        <w:t xml:space="preserve"> </w:t>
      </w:r>
      <w:r w:rsidRPr="009E03C2">
        <w:rPr>
          <w:rFonts w:ascii="Arial" w:eastAsia="Arial" w:hAnsi="Arial" w:cs="Arial"/>
          <w:sz w:val="22"/>
          <w:szCs w:val="22"/>
        </w:rPr>
        <w:t>oraz ustawy z dnia 17 grudnia 2004 r. o odpowiedzialności za naruszenie dyscypliny finansów publicznych (Dz. U. z 202</w:t>
      </w:r>
      <w:r w:rsidR="00782FA4">
        <w:rPr>
          <w:rFonts w:ascii="Arial" w:eastAsia="Arial" w:hAnsi="Arial" w:cs="Arial"/>
          <w:sz w:val="22"/>
          <w:szCs w:val="22"/>
        </w:rPr>
        <w:t>5</w:t>
      </w:r>
      <w:r w:rsidRPr="009E03C2">
        <w:rPr>
          <w:rFonts w:ascii="Arial" w:eastAsia="Arial" w:hAnsi="Arial" w:cs="Arial"/>
          <w:sz w:val="22"/>
          <w:szCs w:val="22"/>
        </w:rPr>
        <w:t xml:space="preserve"> r. poz. </w:t>
      </w:r>
      <w:r w:rsidR="00D36EF9">
        <w:rPr>
          <w:rFonts w:ascii="Arial" w:eastAsia="Arial" w:hAnsi="Arial" w:cs="Arial"/>
          <w:sz w:val="22"/>
          <w:szCs w:val="22"/>
        </w:rPr>
        <w:t>1</w:t>
      </w:r>
      <w:r w:rsidR="00782FA4">
        <w:rPr>
          <w:rFonts w:ascii="Arial" w:eastAsia="Arial" w:hAnsi="Arial" w:cs="Arial"/>
          <w:sz w:val="22"/>
          <w:szCs w:val="22"/>
        </w:rPr>
        <w:t>484</w:t>
      </w:r>
      <w:r w:rsidR="007444BC" w:rsidRPr="009E03C2">
        <w:rPr>
          <w:rFonts w:ascii="Arial" w:eastAsia="Arial" w:hAnsi="Arial" w:cs="Arial"/>
          <w:sz w:val="22"/>
          <w:szCs w:val="22"/>
        </w:rPr>
        <w:t>)</w:t>
      </w:r>
      <w:r w:rsidR="00B3431C" w:rsidRPr="009E03C2">
        <w:rPr>
          <w:rFonts w:ascii="Arial" w:eastAsia="Arial" w:hAnsi="Arial" w:cs="Arial"/>
          <w:sz w:val="22"/>
          <w:szCs w:val="22"/>
        </w:rPr>
        <w:t>.</w:t>
      </w:r>
    </w:p>
    <w:p w14:paraId="53A14F5D" w14:textId="32DCF363" w:rsidR="000C2D49" w:rsidRPr="009E03C2" w:rsidRDefault="003760C1" w:rsidP="00EB0C9C">
      <w:pPr>
        <w:pStyle w:val="Standard"/>
        <w:shd w:val="clear" w:color="auto" w:fill="FFFFFF"/>
        <w:spacing w:after="240" w:line="276" w:lineRule="auto"/>
        <w:ind w:hanging="284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2.</w:t>
      </w:r>
      <w:r w:rsidRPr="009E03C2">
        <w:rPr>
          <w:rFonts w:ascii="Arial" w:eastAsia="Arial" w:hAnsi="Arial" w:cs="Arial"/>
          <w:sz w:val="22"/>
          <w:szCs w:val="22"/>
        </w:rPr>
        <w:tab/>
        <w:t>W zakresie nieuregulowanym umową stosuje się odpowiednio przepisy ustawy z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dnia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23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kwietnia 1964 r. - Kodeks cywilny.</w:t>
      </w:r>
    </w:p>
    <w:p w14:paraId="0295F06E" w14:textId="0343A822" w:rsidR="00760C7A" w:rsidRPr="009E03C2" w:rsidRDefault="007D32E3" w:rsidP="009C15A7">
      <w:pPr>
        <w:pStyle w:val="Standard"/>
        <w:shd w:val="clear" w:color="auto" w:fill="FFFFFF"/>
        <w:tabs>
          <w:tab w:val="left" w:pos="4395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18</w:t>
      </w:r>
    </w:p>
    <w:p w14:paraId="1F4B3C53" w14:textId="6F6C1E57" w:rsidR="000C2D49" w:rsidRPr="00EB0C9C" w:rsidRDefault="003760C1" w:rsidP="009C15A7">
      <w:pPr>
        <w:pStyle w:val="Standard"/>
        <w:shd w:val="clear" w:color="auto" w:fill="FFFFFF"/>
        <w:spacing w:after="228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 w14:paraId="13E8B9DF" w14:textId="6FC3FF7F" w:rsidR="00760C7A" w:rsidRPr="009E03C2" w:rsidRDefault="007D32E3" w:rsidP="007D32E3">
      <w:pPr>
        <w:pStyle w:val="Standard"/>
        <w:shd w:val="clear" w:color="auto" w:fill="FFFFFF"/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b/>
          <w:sz w:val="22"/>
          <w:szCs w:val="22"/>
        </w:rPr>
        <w:lastRenderedPageBreak/>
        <w:tab/>
      </w:r>
      <w:r w:rsidR="003760C1" w:rsidRPr="009E03C2">
        <w:rPr>
          <w:rFonts w:ascii="Arial" w:eastAsia="Arial" w:hAnsi="Arial" w:cs="Arial"/>
          <w:b/>
          <w:sz w:val="22"/>
          <w:szCs w:val="22"/>
        </w:rPr>
        <w:t>§ 19</w:t>
      </w:r>
    </w:p>
    <w:p w14:paraId="39B4FC88" w14:textId="3F976EB3" w:rsidR="00760C7A" w:rsidRPr="009E03C2" w:rsidRDefault="003760C1" w:rsidP="00297352">
      <w:pPr>
        <w:pStyle w:val="Textbody"/>
        <w:shd w:val="clear" w:color="auto" w:fill="FFFFFF"/>
        <w:spacing w:after="360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Niniejsza umowa została sporządzona w 2 jednobrzmiących egzemplarzach, z tego 1</w:t>
      </w:r>
      <w:r w:rsidR="00EB0C9C">
        <w:rPr>
          <w:rFonts w:ascii="Arial" w:eastAsia="Arial" w:hAnsi="Arial" w:cs="Arial"/>
          <w:sz w:val="22"/>
          <w:szCs w:val="22"/>
        </w:rPr>
        <w:t> </w:t>
      </w:r>
      <w:r w:rsidRPr="009E03C2">
        <w:rPr>
          <w:rFonts w:ascii="Arial" w:eastAsia="Arial" w:hAnsi="Arial" w:cs="Arial"/>
          <w:sz w:val="22"/>
          <w:szCs w:val="22"/>
        </w:rPr>
        <w:t>egzemplarz dla Zleceniobiorcy i 1 dla Zleceniodawcy.</w:t>
      </w:r>
    </w:p>
    <w:p w14:paraId="6EC3D5B1" w14:textId="47A2D130" w:rsidR="00760C7A" w:rsidRPr="009E03C2" w:rsidRDefault="003760C1" w:rsidP="00297352">
      <w:pPr>
        <w:pStyle w:val="Standard"/>
        <w:shd w:val="clear" w:color="auto" w:fill="FFFFFF"/>
        <w:tabs>
          <w:tab w:val="left" w:pos="5964"/>
        </w:tabs>
        <w:spacing w:after="120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Zleceniobiorca:</w:t>
      </w:r>
      <w:r w:rsidRPr="009E03C2">
        <w:rPr>
          <w:rFonts w:ascii="Arial" w:eastAsia="Arial" w:hAnsi="Arial" w:cs="Arial"/>
          <w:sz w:val="22"/>
          <w:szCs w:val="22"/>
        </w:rPr>
        <w:tab/>
        <w:t>Zleceniodawca:</w:t>
      </w:r>
    </w:p>
    <w:p w14:paraId="417EAF25" w14:textId="3411E89F" w:rsidR="00EB0C9C" w:rsidRPr="00EB0C9C" w:rsidRDefault="003760C1" w:rsidP="009C15A7">
      <w:pPr>
        <w:pStyle w:val="Standard"/>
        <w:shd w:val="clear" w:color="auto" w:fill="FFFFFF"/>
        <w:tabs>
          <w:tab w:val="left" w:pos="5680"/>
        </w:tabs>
        <w:spacing w:after="9000" w:line="276" w:lineRule="auto"/>
        <w:jc w:val="center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................................</w:t>
      </w:r>
      <w:r w:rsidRPr="009E03C2">
        <w:rPr>
          <w:rFonts w:ascii="Arial" w:eastAsia="Arial" w:hAnsi="Arial" w:cs="Arial"/>
          <w:sz w:val="22"/>
          <w:szCs w:val="22"/>
        </w:rPr>
        <w:tab/>
        <w:t>................................</w:t>
      </w:r>
    </w:p>
    <w:p w14:paraId="68289688" w14:textId="17415C4D" w:rsidR="00760C7A" w:rsidRPr="009E03C2" w:rsidRDefault="003760C1" w:rsidP="006C6B21">
      <w:pPr>
        <w:pStyle w:val="Standard"/>
        <w:shd w:val="clear" w:color="auto" w:fill="FFFFFF"/>
        <w:tabs>
          <w:tab w:val="left" w:pos="5680"/>
        </w:tabs>
        <w:spacing w:before="1320" w:after="120" w:line="100" w:lineRule="atLeast"/>
        <w:ind w:right="28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ZAŁĄCZNIKI:</w:t>
      </w:r>
    </w:p>
    <w:p w14:paraId="16B6B299" w14:textId="6816D6E4" w:rsidR="00D247EE" w:rsidRPr="009E03C2" w:rsidRDefault="003760C1" w:rsidP="00744484">
      <w:pPr>
        <w:pStyle w:val="Standard"/>
        <w:numPr>
          <w:ilvl w:val="0"/>
          <w:numId w:val="28"/>
        </w:numPr>
        <w:shd w:val="clear" w:color="auto" w:fill="FFFFFF"/>
        <w:spacing w:line="100" w:lineRule="atLeast"/>
        <w:ind w:left="0" w:right="28" w:hanging="360"/>
        <w:jc w:val="both"/>
        <w:rPr>
          <w:rFonts w:ascii="Arial" w:hAnsi="Arial" w:cs="Arial"/>
          <w:sz w:val="22"/>
          <w:szCs w:val="22"/>
        </w:rPr>
      </w:pPr>
      <w:r w:rsidRPr="009E03C2">
        <w:rPr>
          <w:rFonts w:ascii="Arial" w:eastAsia="Arial" w:hAnsi="Arial" w:cs="Arial"/>
          <w:sz w:val="22"/>
          <w:szCs w:val="22"/>
        </w:rPr>
        <w:t>Oferta realizacji zadania publicznego</w:t>
      </w:r>
    </w:p>
    <w:p w14:paraId="3F0DE777" w14:textId="77777777" w:rsidR="00934A02" w:rsidRPr="00934A02" w:rsidRDefault="00BE1A00" w:rsidP="00744484">
      <w:pPr>
        <w:pStyle w:val="Standard"/>
        <w:numPr>
          <w:ilvl w:val="0"/>
          <w:numId w:val="28"/>
        </w:numPr>
        <w:shd w:val="clear" w:color="auto" w:fill="FFFFFF"/>
        <w:spacing w:line="100" w:lineRule="atLeast"/>
        <w:ind w:left="0" w:right="28" w:hanging="360"/>
        <w:jc w:val="both"/>
        <w:rPr>
          <w:rFonts w:ascii="Arial" w:hAnsi="Arial" w:cs="Arial"/>
          <w:sz w:val="22"/>
          <w:szCs w:val="22"/>
        </w:rPr>
      </w:pPr>
      <w:r w:rsidRPr="00403D55">
        <w:rPr>
          <w:rFonts w:ascii="Arial" w:eastAsia="Arial" w:hAnsi="Arial" w:cs="Arial"/>
          <w:sz w:val="22"/>
          <w:szCs w:val="22"/>
        </w:rPr>
        <w:t>Zaktualizowana oferta realizacji zadania publicznego</w:t>
      </w:r>
    </w:p>
    <w:p w14:paraId="629BAE80" w14:textId="2E377CA2" w:rsidR="00760C7A" w:rsidRPr="00EB0C9C" w:rsidRDefault="0083346D" w:rsidP="00AA096C">
      <w:pPr>
        <w:pStyle w:val="Standard"/>
        <w:numPr>
          <w:ilvl w:val="0"/>
          <w:numId w:val="28"/>
        </w:numPr>
        <w:shd w:val="clear" w:color="auto" w:fill="FFFFFF"/>
        <w:spacing w:line="100" w:lineRule="atLeast"/>
        <w:ind w:left="0" w:right="28" w:hanging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Wzór z</w:t>
      </w:r>
      <w:r w:rsidR="00DA13C4" w:rsidRPr="000B459C">
        <w:rPr>
          <w:rFonts w:ascii="Arial" w:eastAsia="Arial" w:hAnsi="Arial" w:cs="Arial"/>
          <w:sz w:val="22"/>
          <w:szCs w:val="22"/>
        </w:rPr>
        <w:t>estawieni</w:t>
      </w:r>
      <w:r>
        <w:rPr>
          <w:rFonts w:ascii="Arial" w:eastAsia="Arial" w:hAnsi="Arial" w:cs="Arial"/>
          <w:sz w:val="22"/>
          <w:szCs w:val="22"/>
        </w:rPr>
        <w:t>a</w:t>
      </w:r>
      <w:r w:rsidR="00DA13C4" w:rsidRPr="000B459C">
        <w:rPr>
          <w:rFonts w:ascii="Arial" w:eastAsia="Arial" w:hAnsi="Arial" w:cs="Arial"/>
          <w:sz w:val="22"/>
          <w:szCs w:val="22"/>
        </w:rPr>
        <w:t xml:space="preserve"> faktur (rachunków oraz innych dokumentów potwierdzających np. wkład własny osobowy) związanych z realizacją zadania publicznego</w:t>
      </w:r>
    </w:p>
    <w:sectPr w:rsidR="00760C7A" w:rsidRPr="00EB0C9C">
      <w:footerReference w:type="default" r:id="rId10"/>
      <w:pgSz w:w="11906" w:h="16838"/>
      <w:pgMar w:top="1417" w:right="1417" w:bottom="708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1E828" w14:textId="77777777" w:rsidR="00E81387" w:rsidRDefault="00E81387">
      <w:r>
        <w:separator/>
      </w:r>
    </w:p>
  </w:endnote>
  <w:endnote w:type="continuationSeparator" w:id="0">
    <w:p w14:paraId="07EE975F" w14:textId="77777777" w:rsidR="00E81387" w:rsidRDefault="00E8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5872" w14:textId="27BBF317" w:rsidR="00D74867" w:rsidRPr="00107751" w:rsidRDefault="00D74867" w:rsidP="00D74867">
    <w:pPr>
      <w:pStyle w:val="Standard"/>
      <w:jc w:val="center"/>
      <w:rPr>
        <w:rFonts w:ascii="Arial" w:hAnsi="Arial" w:cs="Arial"/>
        <w:sz w:val="18"/>
        <w:szCs w:val="18"/>
      </w:rPr>
    </w:pPr>
    <w:r w:rsidRPr="00107751">
      <w:rPr>
        <w:rFonts w:ascii="Arial" w:hAnsi="Arial" w:cs="Arial"/>
        <w:b/>
        <w:sz w:val="18"/>
        <w:szCs w:val="18"/>
      </w:rPr>
      <w:t xml:space="preserve">UMOWA Nr </w:t>
    </w:r>
    <w:r w:rsidR="00900057">
      <w:rPr>
        <w:rFonts w:ascii="Arial" w:hAnsi="Arial" w:cs="Arial"/>
        <w:b/>
        <w:sz w:val="18"/>
        <w:szCs w:val="18"/>
      </w:rPr>
      <w:t>DZ</w:t>
    </w:r>
    <w:r w:rsidR="00DB2065">
      <w:rPr>
        <w:rFonts w:ascii="Arial" w:hAnsi="Arial" w:cs="Arial"/>
        <w:b/>
        <w:sz w:val="18"/>
        <w:szCs w:val="18"/>
      </w:rPr>
      <w:t>U…………..</w:t>
    </w:r>
    <w:r w:rsidR="00840441">
      <w:rPr>
        <w:rFonts w:ascii="Arial" w:hAnsi="Arial" w:cs="Arial"/>
        <w:b/>
        <w:sz w:val="18"/>
        <w:szCs w:val="18"/>
      </w:rPr>
      <w:t>.</w:t>
    </w:r>
    <w:r w:rsidR="00107751" w:rsidRPr="00107751">
      <w:rPr>
        <w:rFonts w:ascii="Arial" w:hAnsi="Arial" w:cs="Arial"/>
        <w:b/>
        <w:sz w:val="18"/>
        <w:szCs w:val="18"/>
      </w:rPr>
      <w:t>202</w:t>
    </w:r>
    <w:r w:rsidR="00B03BEC">
      <w:rPr>
        <w:rFonts w:ascii="Arial" w:hAnsi="Arial" w:cs="Arial"/>
        <w:b/>
        <w:sz w:val="18"/>
        <w:szCs w:val="18"/>
      </w:rPr>
      <w:t>6</w:t>
    </w:r>
  </w:p>
  <w:p w14:paraId="10436B3A" w14:textId="5F4D3A40" w:rsidR="00793711" w:rsidRPr="00107751" w:rsidRDefault="00D74867" w:rsidP="00BE1A00">
    <w:pPr>
      <w:pStyle w:val="Standard"/>
      <w:jc w:val="center"/>
      <w:rPr>
        <w:rFonts w:ascii="Arial" w:hAnsi="Arial" w:cs="Arial"/>
        <w:sz w:val="18"/>
        <w:szCs w:val="18"/>
      </w:rPr>
    </w:pPr>
    <w:r w:rsidRPr="00107751">
      <w:rPr>
        <w:rFonts w:ascii="Arial" w:hAnsi="Arial" w:cs="Arial"/>
        <w:sz w:val="18"/>
        <w:szCs w:val="18"/>
      </w:rPr>
      <w:t>na</w:t>
    </w:r>
    <w:r w:rsidRPr="00DB2065">
      <w:rPr>
        <w:rFonts w:ascii="Arial" w:hAnsi="Arial" w:cs="Arial"/>
        <w:sz w:val="18"/>
        <w:szCs w:val="18"/>
      </w:rPr>
      <w:t xml:space="preserve"> </w:t>
    </w:r>
    <w:r w:rsidRPr="00107751">
      <w:rPr>
        <w:rFonts w:ascii="Arial" w:hAnsi="Arial" w:cs="Arial"/>
        <w:sz w:val="18"/>
        <w:szCs w:val="18"/>
      </w:rPr>
      <w:t>realizacj</w:t>
    </w:r>
    <w:r w:rsidR="00521784">
      <w:rPr>
        <w:rFonts w:ascii="Arial" w:hAnsi="Arial" w:cs="Arial"/>
        <w:sz w:val="18"/>
        <w:szCs w:val="18"/>
      </w:rPr>
      <w:t>ę</w:t>
    </w:r>
    <w:r w:rsidRPr="00107751">
      <w:rPr>
        <w:rFonts w:ascii="Arial" w:hAnsi="Arial" w:cs="Arial"/>
        <w:sz w:val="18"/>
        <w:szCs w:val="18"/>
      </w:rPr>
      <w:t xml:space="preserve"> zadania publicznego </w:t>
    </w:r>
    <w:r w:rsidR="00107751" w:rsidRPr="00107751">
      <w:rPr>
        <w:rStyle w:val="cf01"/>
        <w:rFonts w:ascii="Arial" w:hAnsi="Arial" w:cs="Arial"/>
      </w:rPr>
      <w:t>Województwa Lubelskiego</w:t>
    </w:r>
    <w:r w:rsidRPr="00107751">
      <w:rPr>
        <w:rFonts w:ascii="Arial" w:hAnsi="Arial" w:cs="Arial"/>
        <w:sz w:val="18"/>
        <w:szCs w:val="18"/>
      </w:rPr>
      <w:t xml:space="preserve"> </w:t>
    </w:r>
    <w:r w:rsidR="00BE1A00" w:rsidRPr="00107751">
      <w:rPr>
        <w:rStyle w:val="cf01"/>
        <w:rFonts w:ascii="Arial" w:hAnsi="Arial" w:cs="Arial"/>
      </w:rPr>
      <w:t xml:space="preserve">z zakresu </w:t>
    </w:r>
    <w:r w:rsidR="00DB2065">
      <w:rPr>
        <w:rStyle w:val="cf01"/>
        <w:rFonts w:ascii="Arial" w:hAnsi="Arial" w:cs="Arial"/>
      </w:rPr>
      <w:t>zdrowia publicznego</w:t>
    </w:r>
    <w:r w:rsidR="00BE1A00" w:rsidRPr="00107751">
      <w:rPr>
        <w:rStyle w:val="cf01"/>
        <w:rFonts w:ascii="Arial" w:hAnsi="Arial" w:cs="Arial"/>
      </w:rPr>
      <w:t xml:space="preserve"> w 202</w:t>
    </w:r>
    <w:r w:rsidR="00B03BEC">
      <w:rPr>
        <w:rStyle w:val="cf01"/>
        <w:rFonts w:ascii="Arial" w:hAnsi="Arial" w:cs="Arial"/>
      </w:rPr>
      <w:t>6</w:t>
    </w:r>
    <w:r w:rsidR="00BE1A00" w:rsidRPr="00107751">
      <w:rPr>
        <w:rStyle w:val="cf01"/>
        <w:rFonts w:ascii="Arial" w:hAnsi="Arial" w:cs="Arial"/>
      </w:rPr>
      <w:t xml:space="preserve"> r.</w:t>
    </w:r>
    <w:r w:rsidR="00BF02A5">
      <w:rPr>
        <w:rStyle w:val="cf01"/>
        <w:rFonts w:ascii="Arial" w:hAnsi="Arial" w:cs="Arial"/>
      </w:rPr>
      <w:t xml:space="preserve"> </w:t>
    </w:r>
    <w:r w:rsidR="00BE1A00" w:rsidRPr="00107751">
      <w:rPr>
        <w:rStyle w:val="cf01"/>
        <w:rFonts w:ascii="Arial" w:hAnsi="Arial" w:cs="Arial"/>
      </w:rPr>
      <w:t>w trybie otwartego konkursu ofert Nr DZ</w:t>
    </w:r>
    <w:r w:rsidR="00DB2065">
      <w:rPr>
        <w:rStyle w:val="cf01"/>
        <w:rFonts w:ascii="Arial" w:hAnsi="Arial" w:cs="Arial"/>
      </w:rPr>
      <w:t>U</w:t>
    </w:r>
    <w:r w:rsidR="00BE1A00" w:rsidRPr="00107751">
      <w:rPr>
        <w:rStyle w:val="cf01"/>
        <w:rFonts w:ascii="Arial" w:hAnsi="Arial" w:cs="Arial"/>
      </w:rPr>
      <w:t>/</w:t>
    </w:r>
    <w:r w:rsidR="004B38B9">
      <w:rPr>
        <w:rStyle w:val="cf01"/>
        <w:rFonts w:ascii="Arial" w:hAnsi="Arial" w:cs="Arial"/>
      </w:rPr>
      <w:t>4</w:t>
    </w:r>
    <w:r w:rsidR="00BE1A00" w:rsidRPr="00107751">
      <w:rPr>
        <w:rStyle w:val="cf01"/>
        <w:rFonts w:ascii="Arial" w:hAnsi="Arial" w:cs="Arial"/>
      </w:rPr>
      <w:t>/SWL/202</w:t>
    </w:r>
    <w:r w:rsidR="00B03BEC">
      <w:rPr>
        <w:rStyle w:val="cf01"/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12178" w14:textId="77777777" w:rsidR="00E81387" w:rsidRDefault="00E81387">
      <w:r>
        <w:rPr>
          <w:color w:val="000000"/>
        </w:rPr>
        <w:separator/>
      </w:r>
    </w:p>
  </w:footnote>
  <w:footnote w:type="continuationSeparator" w:id="0">
    <w:p w14:paraId="1480EFD4" w14:textId="77777777" w:rsidR="00E81387" w:rsidRDefault="00E8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E09688A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88" w:hanging="3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8" w:hanging="11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28" w:hanging="18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48" w:hanging="25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68" w:hanging="32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88" w:hanging="39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08" w:hanging="47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28" w:hanging="54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48" w:hanging="61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0000003"/>
    <w:multiLevelType w:val="multilevel"/>
    <w:tmpl w:val="07000E70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88" w:hanging="3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8" w:hanging="11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28" w:hanging="18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48" w:hanging="25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68" w:hanging="32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88" w:hanging="39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08" w:hanging="47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28" w:hanging="54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48" w:hanging="61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5C3E3540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436" w:hanging="360"/>
      </w:pPr>
      <w:rPr>
        <w:rFonts w:cs="Arial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96" w:hanging="180"/>
      </w:pPr>
    </w:lvl>
  </w:abstractNum>
  <w:abstractNum w:abstractNumId="4" w15:restartNumberingAfterBreak="0">
    <w:nsid w:val="0368597B"/>
    <w:multiLevelType w:val="multilevel"/>
    <w:tmpl w:val="3A7C33BC"/>
    <w:styleLink w:val="WWNum7"/>
    <w:lvl w:ilvl="0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1.%2.%3."/>
      <w:lvlJc w:val="right"/>
      <w:pPr>
        <w:ind w:left="2223" w:hanging="180"/>
      </w:pPr>
    </w:lvl>
    <w:lvl w:ilvl="3">
      <w:start w:val="1"/>
      <w:numFmt w:val="decimal"/>
      <w:lvlText w:val="%1.%2.%3.%4."/>
      <w:lvlJc w:val="left"/>
      <w:pPr>
        <w:ind w:left="2943" w:hanging="360"/>
      </w:pPr>
    </w:lvl>
    <w:lvl w:ilvl="4">
      <w:start w:val="1"/>
      <w:numFmt w:val="lowerLetter"/>
      <w:lvlText w:val="%1.%2.%3.%4.%5."/>
      <w:lvlJc w:val="left"/>
      <w:pPr>
        <w:ind w:left="3663" w:hanging="360"/>
      </w:pPr>
    </w:lvl>
    <w:lvl w:ilvl="5">
      <w:start w:val="1"/>
      <w:numFmt w:val="lowerRoman"/>
      <w:lvlText w:val="%1.%2.%3.%4.%5.%6."/>
      <w:lvlJc w:val="right"/>
      <w:pPr>
        <w:ind w:left="4383" w:hanging="180"/>
      </w:pPr>
    </w:lvl>
    <w:lvl w:ilvl="6">
      <w:start w:val="1"/>
      <w:numFmt w:val="decimal"/>
      <w:lvlText w:val="%1.%2.%3.%4.%5.%6.%7."/>
      <w:lvlJc w:val="left"/>
      <w:pPr>
        <w:ind w:left="5103" w:hanging="360"/>
      </w:pPr>
    </w:lvl>
    <w:lvl w:ilvl="7">
      <w:start w:val="1"/>
      <w:numFmt w:val="lowerLetter"/>
      <w:lvlText w:val="%1.%2.%3.%4.%5.%6.%7.%8."/>
      <w:lvlJc w:val="left"/>
      <w:pPr>
        <w:ind w:left="5823" w:hanging="360"/>
      </w:pPr>
    </w:lvl>
    <w:lvl w:ilvl="8">
      <w:start w:val="1"/>
      <w:numFmt w:val="lowerRoman"/>
      <w:lvlText w:val="%1.%2.%3.%4.%5.%6.%7.%8.%9."/>
      <w:lvlJc w:val="right"/>
      <w:pPr>
        <w:ind w:left="6543" w:hanging="180"/>
      </w:pPr>
    </w:lvl>
  </w:abstractNum>
  <w:abstractNum w:abstractNumId="5" w15:restartNumberingAfterBreak="0">
    <w:nsid w:val="04E5674C"/>
    <w:multiLevelType w:val="multilevel"/>
    <w:tmpl w:val="3BDCE8DC"/>
    <w:styleLink w:val="WWNum1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6" w15:restartNumberingAfterBreak="0">
    <w:nsid w:val="07E0491B"/>
    <w:multiLevelType w:val="hybridMultilevel"/>
    <w:tmpl w:val="A086D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7335C"/>
    <w:multiLevelType w:val="multilevel"/>
    <w:tmpl w:val="CC880580"/>
    <w:styleLink w:val="WWNum13"/>
    <w:lvl w:ilvl="0">
      <w:start w:val="1"/>
      <w:numFmt w:val="decimal"/>
      <w:lvlText w:val="%1."/>
      <w:lvlJc w:val="left"/>
      <w:pPr>
        <w:ind w:left="388" w:hanging="3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08" w:hanging="11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1828" w:hanging="18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548" w:hanging="25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3268" w:hanging="32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3988" w:hanging="39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4708" w:hanging="47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428" w:hanging="54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148" w:hanging="61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8" w15:restartNumberingAfterBreak="0">
    <w:nsid w:val="0BFF6595"/>
    <w:multiLevelType w:val="multilevel"/>
    <w:tmpl w:val="AAA051FE"/>
    <w:styleLink w:val="WWNum2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9" w15:restartNumberingAfterBreak="0">
    <w:nsid w:val="12ED2FBD"/>
    <w:multiLevelType w:val="multilevel"/>
    <w:tmpl w:val="3FEA4344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1.%2.%3."/>
      <w:lvlJc w:val="right"/>
      <w:pPr>
        <w:ind w:left="2302" w:hanging="180"/>
      </w:pPr>
    </w:lvl>
    <w:lvl w:ilvl="3">
      <w:start w:val="1"/>
      <w:numFmt w:val="decimal"/>
      <w:lvlText w:val="%1.%2.%3.%4."/>
      <w:lvlJc w:val="left"/>
      <w:pPr>
        <w:ind w:left="3022" w:hanging="360"/>
      </w:pPr>
    </w:lvl>
    <w:lvl w:ilvl="4">
      <w:start w:val="1"/>
      <w:numFmt w:val="lowerLetter"/>
      <w:lvlText w:val="%1.%2.%3.%4.%5."/>
      <w:lvlJc w:val="left"/>
      <w:pPr>
        <w:ind w:left="3742" w:hanging="360"/>
      </w:pPr>
    </w:lvl>
    <w:lvl w:ilvl="5">
      <w:start w:val="1"/>
      <w:numFmt w:val="lowerRoman"/>
      <w:lvlText w:val="%1.%2.%3.%4.%5.%6."/>
      <w:lvlJc w:val="right"/>
      <w:pPr>
        <w:ind w:left="4462" w:hanging="180"/>
      </w:pPr>
    </w:lvl>
    <w:lvl w:ilvl="6">
      <w:start w:val="1"/>
      <w:numFmt w:val="decimal"/>
      <w:lvlText w:val="%1.%2.%3.%4.%5.%6.%7."/>
      <w:lvlJc w:val="left"/>
      <w:pPr>
        <w:ind w:left="5182" w:hanging="360"/>
      </w:pPr>
    </w:lvl>
    <w:lvl w:ilvl="7">
      <w:start w:val="1"/>
      <w:numFmt w:val="lowerLetter"/>
      <w:lvlText w:val="%1.%2.%3.%4.%5.%6.%7.%8."/>
      <w:lvlJc w:val="left"/>
      <w:pPr>
        <w:ind w:left="5902" w:hanging="360"/>
      </w:pPr>
    </w:lvl>
    <w:lvl w:ilvl="8">
      <w:start w:val="1"/>
      <w:numFmt w:val="lowerRoman"/>
      <w:lvlText w:val="%1.%2.%3.%4.%5.%6.%7.%8.%9."/>
      <w:lvlJc w:val="right"/>
      <w:pPr>
        <w:ind w:left="6622" w:hanging="180"/>
      </w:pPr>
    </w:lvl>
  </w:abstractNum>
  <w:abstractNum w:abstractNumId="10" w15:restartNumberingAfterBreak="0">
    <w:nsid w:val="23ED6AA7"/>
    <w:multiLevelType w:val="hybridMultilevel"/>
    <w:tmpl w:val="4538F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65B48"/>
    <w:multiLevelType w:val="hybridMultilevel"/>
    <w:tmpl w:val="44060B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452F1"/>
    <w:multiLevelType w:val="multilevel"/>
    <w:tmpl w:val="80966C3E"/>
    <w:styleLink w:val="WWNum33"/>
    <w:lvl w:ilvl="0">
      <w:start w:val="1"/>
      <w:numFmt w:val="decimal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3" w15:restartNumberingAfterBreak="0">
    <w:nsid w:val="3016756E"/>
    <w:multiLevelType w:val="hybridMultilevel"/>
    <w:tmpl w:val="A37A1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20542"/>
    <w:multiLevelType w:val="hybridMultilevel"/>
    <w:tmpl w:val="B0A8A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62C53"/>
    <w:multiLevelType w:val="multilevel"/>
    <w:tmpl w:val="12A462A2"/>
    <w:styleLink w:val="WWNum14"/>
    <w:lvl w:ilvl="0">
      <w:start w:val="1"/>
      <w:numFmt w:val="decimal"/>
      <w:lvlText w:val="%1."/>
      <w:lvlJc w:val="left"/>
      <w:pPr>
        <w:ind w:left="388" w:hanging="3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108" w:hanging="11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1828" w:hanging="18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548" w:hanging="25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3268" w:hanging="32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3988" w:hanging="39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4708" w:hanging="47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428" w:hanging="54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148" w:hanging="61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6" w15:restartNumberingAfterBreak="0">
    <w:nsid w:val="41FA4490"/>
    <w:multiLevelType w:val="hybridMultilevel"/>
    <w:tmpl w:val="37F6441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7C7DA8"/>
    <w:multiLevelType w:val="multilevel"/>
    <w:tmpl w:val="E5B28DDC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4FB219C"/>
    <w:multiLevelType w:val="multilevel"/>
    <w:tmpl w:val="0C78B7D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C800900"/>
    <w:multiLevelType w:val="hybridMultilevel"/>
    <w:tmpl w:val="A7841706"/>
    <w:lvl w:ilvl="0" w:tplc="837E0D1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D3711"/>
    <w:multiLevelType w:val="hybridMultilevel"/>
    <w:tmpl w:val="4A0AE8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9A14AC"/>
    <w:multiLevelType w:val="hybridMultilevel"/>
    <w:tmpl w:val="5A7A77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92D53"/>
    <w:multiLevelType w:val="hybridMultilevel"/>
    <w:tmpl w:val="C7FCC28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B82787"/>
    <w:multiLevelType w:val="multilevel"/>
    <w:tmpl w:val="57862038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F078B8"/>
    <w:multiLevelType w:val="multilevel"/>
    <w:tmpl w:val="F4924CC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580F0BD6"/>
    <w:multiLevelType w:val="multilevel"/>
    <w:tmpl w:val="69F2D212"/>
    <w:styleLink w:val="WWNum19"/>
    <w:lvl w:ilvl="0">
      <w:start w:val="1"/>
      <w:numFmt w:val="decimal"/>
      <w:lvlText w:val="%1."/>
      <w:lvlJc w:val="left"/>
      <w:pPr>
        <w:ind w:left="7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1.%2.%3."/>
      <w:lvlJc w:val="right"/>
      <w:pPr>
        <w:ind w:left="1516" w:hanging="180"/>
      </w:pPr>
    </w:lvl>
    <w:lvl w:ilvl="3">
      <w:start w:val="1"/>
      <w:numFmt w:val="decimal"/>
      <w:lvlText w:val="%1.%2.%3.%4."/>
      <w:lvlJc w:val="left"/>
      <w:pPr>
        <w:ind w:left="2236" w:hanging="360"/>
      </w:pPr>
    </w:lvl>
    <w:lvl w:ilvl="4">
      <w:start w:val="1"/>
      <w:numFmt w:val="lowerLetter"/>
      <w:lvlText w:val="%1.%2.%3.%4.%5."/>
      <w:lvlJc w:val="left"/>
      <w:pPr>
        <w:ind w:left="2956" w:hanging="360"/>
      </w:pPr>
    </w:lvl>
    <w:lvl w:ilvl="5">
      <w:start w:val="1"/>
      <w:numFmt w:val="lowerRoman"/>
      <w:lvlText w:val="%1.%2.%3.%4.%5.%6."/>
      <w:lvlJc w:val="right"/>
      <w:pPr>
        <w:ind w:left="3676" w:hanging="180"/>
      </w:pPr>
    </w:lvl>
    <w:lvl w:ilvl="6">
      <w:start w:val="1"/>
      <w:numFmt w:val="decimal"/>
      <w:lvlText w:val="%1.%2.%3.%4.%5.%6.%7."/>
      <w:lvlJc w:val="left"/>
      <w:pPr>
        <w:ind w:left="4396" w:hanging="360"/>
      </w:pPr>
    </w:lvl>
    <w:lvl w:ilvl="7">
      <w:start w:val="1"/>
      <w:numFmt w:val="lowerLetter"/>
      <w:lvlText w:val="%1.%2.%3.%4.%5.%6.%7.%8."/>
      <w:lvlJc w:val="left"/>
      <w:pPr>
        <w:ind w:left="5116" w:hanging="360"/>
      </w:pPr>
    </w:lvl>
    <w:lvl w:ilvl="8">
      <w:start w:val="1"/>
      <w:numFmt w:val="lowerRoman"/>
      <w:lvlText w:val="%1.%2.%3.%4.%5.%6.%7.%8.%9."/>
      <w:lvlJc w:val="right"/>
      <w:pPr>
        <w:ind w:left="5836" w:hanging="180"/>
      </w:pPr>
    </w:lvl>
  </w:abstractNum>
  <w:abstractNum w:abstractNumId="26" w15:restartNumberingAfterBreak="0">
    <w:nsid w:val="61890E79"/>
    <w:multiLevelType w:val="multilevel"/>
    <w:tmpl w:val="B29A2EF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2A92E1C"/>
    <w:multiLevelType w:val="multilevel"/>
    <w:tmpl w:val="6D34E70A"/>
    <w:styleLink w:val="WWNum1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80C5387"/>
    <w:multiLevelType w:val="multilevel"/>
    <w:tmpl w:val="18082E26"/>
    <w:lvl w:ilvl="0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DA11B07"/>
    <w:multiLevelType w:val="multilevel"/>
    <w:tmpl w:val="1F3A529E"/>
    <w:styleLink w:val="WWNum15"/>
    <w:lvl w:ilvl="0">
      <w:start w:val="1"/>
      <w:numFmt w:val="decimal"/>
      <w:lvlText w:val="%1."/>
      <w:lvlJc w:val="left"/>
      <w:pPr>
        <w:ind w:left="748" w:hanging="7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68" w:hanging="14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2188" w:hanging="21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2908" w:hanging="29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3628" w:hanging="362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4348" w:hanging="434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5068" w:hanging="506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5788" w:hanging="578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6508" w:hanging="6508"/>
      </w:pP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0" w15:restartNumberingAfterBreak="0">
    <w:nsid w:val="6E91700E"/>
    <w:multiLevelType w:val="hybridMultilevel"/>
    <w:tmpl w:val="48322DFE"/>
    <w:lvl w:ilvl="0" w:tplc="D6D4FE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4F03FA"/>
    <w:multiLevelType w:val="multilevel"/>
    <w:tmpl w:val="DED4E6D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3031557"/>
    <w:multiLevelType w:val="hybridMultilevel"/>
    <w:tmpl w:val="541AD354"/>
    <w:lvl w:ilvl="0" w:tplc="B68C924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A0E"/>
    <w:multiLevelType w:val="multilevel"/>
    <w:tmpl w:val="EB9EA874"/>
    <w:styleLink w:val="WWNum18"/>
    <w:lvl w:ilvl="0">
      <w:start w:val="1"/>
      <w:numFmt w:val="decimal"/>
      <w:lvlText w:val="%1."/>
      <w:lvlJc w:val="left"/>
      <w:pPr>
        <w:ind w:left="388" w:hanging="360"/>
      </w:pPr>
    </w:lvl>
    <w:lvl w:ilvl="1">
      <w:start w:val="1"/>
      <w:numFmt w:val="lowerLetter"/>
      <w:lvlText w:val="%2."/>
      <w:lvlJc w:val="left"/>
      <w:pPr>
        <w:ind w:left="1108" w:hanging="360"/>
      </w:pPr>
    </w:lvl>
    <w:lvl w:ilvl="2">
      <w:start w:val="1"/>
      <w:numFmt w:val="lowerRoman"/>
      <w:lvlText w:val="%1.%2.%3."/>
      <w:lvlJc w:val="right"/>
      <w:pPr>
        <w:ind w:left="1828" w:hanging="180"/>
      </w:pPr>
    </w:lvl>
    <w:lvl w:ilvl="3">
      <w:start w:val="1"/>
      <w:numFmt w:val="decimal"/>
      <w:lvlText w:val="%1.%2.%3.%4."/>
      <w:lvlJc w:val="left"/>
      <w:pPr>
        <w:ind w:left="2548" w:hanging="360"/>
      </w:pPr>
    </w:lvl>
    <w:lvl w:ilvl="4">
      <w:start w:val="1"/>
      <w:numFmt w:val="lowerLetter"/>
      <w:lvlText w:val="%1.%2.%3.%4.%5."/>
      <w:lvlJc w:val="left"/>
      <w:pPr>
        <w:ind w:left="3268" w:hanging="360"/>
      </w:pPr>
    </w:lvl>
    <w:lvl w:ilvl="5">
      <w:start w:val="1"/>
      <w:numFmt w:val="lowerRoman"/>
      <w:lvlText w:val="%1.%2.%3.%4.%5.%6."/>
      <w:lvlJc w:val="right"/>
      <w:pPr>
        <w:ind w:left="3988" w:hanging="180"/>
      </w:pPr>
    </w:lvl>
    <w:lvl w:ilvl="6">
      <w:start w:val="1"/>
      <w:numFmt w:val="decimal"/>
      <w:lvlText w:val="%1.%2.%3.%4.%5.%6.%7."/>
      <w:lvlJc w:val="left"/>
      <w:pPr>
        <w:ind w:left="4708" w:hanging="360"/>
      </w:pPr>
    </w:lvl>
    <w:lvl w:ilvl="7">
      <w:start w:val="1"/>
      <w:numFmt w:val="lowerLetter"/>
      <w:lvlText w:val="%1.%2.%3.%4.%5.%6.%7.%8."/>
      <w:lvlJc w:val="left"/>
      <w:pPr>
        <w:ind w:left="5428" w:hanging="360"/>
      </w:pPr>
    </w:lvl>
    <w:lvl w:ilvl="8">
      <w:start w:val="1"/>
      <w:numFmt w:val="lowerRoman"/>
      <w:lvlText w:val="%1.%2.%3.%4.%5.%6.%7.%8.%9."/>
      <w:lvlJc w:val="right"/>
      <w:pPr>
        <w:ind w:left="6148" w:hanging="180"/>
      </w:pPr>
    </w:lvl>
  </w:abstractNum>
  <w:abstractNum w:abstractNumId="34" w15:restartNumberingAfterBreak="0">
    <w:nsid w:val="7C6570FF"/>
    <w:multiLevelType w:val="multilevel"/>
    <w:tmpl w:val="5DE8271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DDF376E"/>
    <w:multiLevelType w:val="multilevel"/>
    <w:tmpl w:val="BFC09CC4"/>
    <w:lvl w:ilvl="0">
      <w:start w:val="1"/>
      <w:numFmt w:val="lowerLetter"/>
      <w:lvlText w:val="%1)"/>
      <w:lvlJc w:val="left"/>
      <w:pPr>
        <w:ind w:left="644" w:hanging="360"/>
      </w:pPr>
      <w:rPr>
        <w:sz w:val="22"/>
        <w:szCs w:val="22"/>
      </w:r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36" w15:restartNumberingAfterBreak="0">
    <w:nsid w:val="7DFC731C"/>
    <w:multiLevelType w:val="multilevel"/>
    <w:tmpl w:val="A7D2BA18"/>
    <w:styleLink w:val="WWNum9"/>
    <w:lvl w:ilvl="0">
      <w:start w:val="1"/>
      <w:numFmt w:val="lowerLetter"/>
      <w:lvlText w:val="%1)"/>
      <w:lvlJc w:val="left"/>
      <w:pPr>
        <w:ind w:left="1286" w:hanging="435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7" w15:restartNumberingAfterBreak="0">
    <w:nsid w:val="7E7A58A8"/>
    <w:multiLevelType w:val="multilevel"/>
    <w:tmpl w:val="CA409106"/>
    <w:styleLink w:val="WWNum6"/>
    <w:lvl w:ilvl="0">
      <w:start w:val="2"/>
      <w:numFmt w:val="decimal"/>
      <w:lvlText w:val="%1."/>
      <w:lvlJc w:val="lef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7EE61E26"/>
    <w:multiLevelType w:val="multilevel"/>
    <w:tmpl w:val="AAF4D82E"/>
    <w:styleLink w:val="WWNum3"/>
    <w:lvl w:ilvl="0">
      <w:start w:val="1"/>
      <w:numFmt w:val="decimal"/>
      <w:lvlText w:val="%1."/>
      <w:lvlJc w:val="right"/>
      <w:pPr>
        <w:ind w:left="39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7FDC6465"/>
    <w:multiLevelType w:val="multilevel"/>
    <w:tmpl w:val="701A24A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b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139106212">
    <w:abstractNumId w:val="18"/>
  </w:num>
  <w:num w:numId="2" w16cid:durableId="1974479113">
    <w:abstractNumId w:val="8"/>
  </w:num>
  <w:num w:numId="3" w16cid:durableId="967929065">
    <w:abstractNumId w:val="38"/>
  </w:num>
  <w:num w:numId="4" w16cid:durableId="672300114">
    <w:abstractNumId w:val="34"/>
  </w:num>
  <w:num w:numId="5" w16cid:durableId="103185982">
    <w:abstractNumId w:val="26"/>
  </w:num>
  <w:num w:numId="6" w16cid:durableId="998733532">
    <w:abstractNumId w:val="37"/>
  </w:num>
  <w:num w:numId="7" w16cid:durableId="989285808">
    <w:abstractNumId w:val="4"/>
  </w:num>
  <w:num w:numId="8" w16cid:durableId="1385367545">
    <w:abstractNumId w:val="9"/>
  </w:num>
  <w:num w:numId="9" w16cid:durableId="854612401">
    <w:abstractNumId w:val="36"/>
  </w:num>
  <w:num w:numId="10" w16cid:durableId="641884196">
    <w:abstractNumId w:val="27"/>
  </w:num>
  <w:num w:numId="11" w16cid:durableId="537087547">
    <w:abstractNumId w:val="39"/>
  </w:num>
  <w:num w:numId="12" w16cid:durableId="2120172426">
    <w:abstractNumId w:val="24"/>
  </w:num>
  <w:num w:numId="13" w16cid:durableId="1595701441">
    <w:abstractNumId w:val="7"/>
  </w:num>
  <w:num w:numId="14" w16cid:durableId="1022367036">
    <w:abstractNumId w:val="15"/>
  </w:num>
  <w:num w:numId="15" w16cid:durableId="841746476">
    <w:abstractNumId w:val="29"/>
  </w:num>
  <w:num w:numId="16" w16cid:durableId="628438055">
    <w:abstractNumId w:val="5"/>
  </w:num>
  <w:num w:numId="17" w16cid:durableId="186405655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 w:val="0"/>
          <w:bCs/>
          <w:sz w:val="22"/>
          <w:szCs w:val="22"/>
        </w:rPr>
      </w:lvl>
    </w:lvlOverride>
  </w:num>
  <w:num w:numId="18" w16cid:durableId="580867461">
    <w:abstractNumId w:val="33"/>
    <w:lvlOverride w:ilvl="0">
      <w:lvl w:ilvl="0">
        <w:start w:val="1"/>
        <w:numFmt w:val="decimal"/>
        <w:lvlText w:val="%1."/>
        <w:lvlJc w:val="left"/>
        <w:pPr>
          <w:ind w:left="388" w:hanging="360"/>
        </w:pPr>
        <w:rPr>
          <w:rFonts w:ascii="Arial" w:hAnsi="Arial" w:cs="Arial" w:hint="default"/>
          <w:sz w:val="22"/>
          <w:szCs w:val="22"/>
        </w:rPr>
      </w:lvl>
    </w:lvlOverride>
  </w:num>
  <w:num w:numId="19" w16cid:durableId="591477625">
    <w:abstractNumId w:val="25"/>
  </w:num>
  <w:num w:numId="20" w16cid:durableId="1126433879">
    <w:abstractNumId w:val="17"/>
  </w:num>
  <w:num w:numId="21" w16cid:durableId="26027607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ind w:left="388" w:hanging="388"/>
        </w:pPr>
        <w:rPr>
          <w:rFonts w:ascii="Arial" w:eastAsia="Times New Roman" w:hAnsi="Arial" w:cs="Arial" w:hint="default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22" w16cid:durableId="1751193554">
    <w:abstractNumId w:val="23"/>
  </w:num>
  <w:num w:numId="23" w16cid:durableId="1219826377">
    <w:abstractNumId w:val="25"/>
    <w:lvlOverride w:ilvl="0">
      <w:startOverride w:val="1"/>
    </w:lvlOverride>
  </w:num>
  <w:num w:numId="24" w16cid:durableId="720326567">
    <w:abstractNumId w:val="28"/>
  </w:num>
  <w:num w:numId="25" w16cid:durableId="1174300662">
    <w:abstractNumId w:val="3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Arial" w:hAnsi="Arial" w:cs="Arial" w:hint="default"/>
          <w:b w:val="0"/>
          <w:bCs/>
          <w:sz w:val="22"/>
          <w:szCs w:val="22"/>
        </w:rPr>
      </w:lvl>
    </w:lvlOverride>
  </w:num>
  <w:num w:numId="26" w16cid:durableId="1456483261">
    <w:abstractNumId w:val="33"/>
    <w:lvlOverride w:ilvl="0">
      <w:startOverride w:val="1"/>
    </w:lvlOverride>
  </w:num>
  <w:num w:numId="27" w16cid:durableId="1626690895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388" w:hanging="388"/>
        </w:pPr>
        <w:rPr>
          <w:rFonts w:ascii="Arial" w:eastAsia="Times New Roman" w:hAnsi="Arial" w:cs="Arial" w:hint="default"/>
          <w:b w:val="0"/>
          <w:i w:val="0"/>
          <w:caps w:val="0"/>
          <w:smallCaps w:val="0"/>
          <w:strike w:val="0"/>
          <w:dstrike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28" w16cid:durableId="887031532">
    <w:abstractNumId w:val="29"/>
    <w:lvlOverride w:ilvl="0">
      <w:startOverride w:val="1"/>
    </w:lvlOverride>
  </w:num>
  <w:num w:numId="29" w16cid:durableId="1212763957">
    <w:abstractNumId w:val="0"/>
  </w:num>
  <w:num w:numId="30" w16cid:durableId="1643777983">
    <w:abstractNumId w:val="1"/>
  </w:num>
  <w:num w:numId="31" w16cid:durableId="817502435">
    <w:abstractNumId w:val="31"/>
  </w:num>
  <w:num w:numId="32" w16cid:durableId="1037779036">
    <w:abstractNumId w:val="33"/>
  </w:num>
  <w:num w:numId="33" w16cid:durableId="1830947964">
    <w:abstractNumId w:val="12"/>
  </w:num>
  <w:num w:numId="34" w16cid:durableId="1537619188">
    <w:abstractNumId w:val="2"/>
  </w:num>
  <w:num w:numId="35" w16cid:durableId="1744448652">
    <w:abstractNumId w:val="20"/>
  </w:num>
  <w:num w:numId="36" w16cid:durableId="683021143">
    <w:abstractNumId w:val="3"/>
  </w:num>
  <w:num w:numId="37" w16cid:durableId="1268537682">
    <w:abstractNumId w:val="19"/>
  </w:num>
  <w:num w:numId="38" w16cid:durableId="1267074678">
    <w:abstractNumId w:val="6"/>
  </w:num>
  <w:num w:numId="39" w16cid:durableId="1466463168">
    <w:abstractNumId w:val="32"/>
  </w:num>
  <w:num w:numId="40" w16cid:durableId="1409616433">
    <w:abstractNumId w:val="11"/>
  </w:num>
  <w:num w:numId="41" w16cid:durableId="236790312">
    <w:abstractNumId w:val="10"/>
  </w:num>
  <w:num w:numId="42" w16cid:durableId="685638647">
    <w:abstractNumId w:val="13"/>
  </w:num>
  <w:num w:numId="43" w16cid:durableId="798691533">
    <w:abstractNumId w:val="21"/>
  </w:num>
  <w:num w:numId="44" w16cid:durableId="736318012">
    <w:abstractNumId w:val="2"/>
    <w:lvlOverride w:ilvl="0">
      <w:startOverride w:val="1"/>
    </w:lvlOverride>
  </w:num>
  <w:num w:numId="45" w16cid:durableId="664940397">
    <w:abstractNumId w:val="30"/>
  </w:num>
  <w:num w:numId="46" w16cid:durableId="1528103674">
    <w:abstractNumId w:val="35"/>
  </w:num>
  <w:num w:numId="47" w16cid:durableId="1588806238">
    <w:abstractNumId w:val="14"/>
  </w:num>
  <w:num w:numId="48" w16cid:durableId="2114547342">
    <w:abstractNumId w:val="22"/>
  </w:num>
  <w:num w:numId="49" w16cid:durableId="2174778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C7A"/>
    <w:rsid w:val="00005B8F"/>
    <w:rsid w:val="00037C4A"/>
    <w:rsid w:val="00064BFB"/>
    <w:rsid w:val="00066EED"/>
    <w:rsid w:val="00091265"/>
    <w:rsid w:val="000A15B7"/>
    <w:rsid w:val="000A410F"/>
    <w:rsid w:val="000A6265"/>
    <w:rsid w:val="000B459C"/>
    <w:rsid w:val="000C2D49"/>
    <w:rsid w:val="000D18DB"/>
    <w:rsid w:val="000E4707"/>
    <w:rsid w:val="000F05A5"/>
    <w:rsid w:val="000F3147"/>
    <w:rsid w:val="00107751"/>
    <w:rsid w:val="00112819"/>
    <w:rsid w:val="00120D64"/>
    <w:rsid w:val="00124AE1"/>
    <w:rsid w:val="0013330B"/>
    <w:rsid w:val="00133DA3"/>
    <w:rsid w:val="00142BA6"/>
    <w:rsid w:val="00145E4A"/>
    <w:rsid w:val="001500F9"/>
    <w:rsid w:val="00153ADA"/>
    <w:rsid w:val="001718FC"/>
    <w:rsid w:val="00175E04"/>
    <w:rsid w:val="00176319"/>
    <w:rsid w:val="00181CAC"/>
    <w:rsid w:val="00182CC8"/>
    <w:rsid w:val="001913F2"/>
    <w:rsid w:val="001C65D2"/>
    <w:rsid w:val="002231DA"/>
    <w:rsid w:val="00225238"/>
    <w:rsid w:val="002403BE"/>
    <w:rsid w:val="00253008"/>
    <w:rsid w:val="00270D9C"/>
    <w:rsid w:val="00271934"/>
    <w:rsid w:val="0027386D"/>
    <w:rsid w:val="00276955"/>
    <w:rsid w:val="00280DF6"/>
    <w:rsid w:val="00283D9F"/>
    <w:rsid w:val="00287AFF"/>
    <w:rsid w:val="00290873"/>
    <w:rsid w:val="0029610E"/>
    <w:rsid w:val="00297352"/>
    <w:rsid w:val="00297B2C"/>
    <w:rsid w:val="002A2BA3"/>
    <w:rsid w:val="002C2FAC"/>
    <w:rsid w:val="002E4076"/>
    <w:rsid w:val="003076D9"/>
    <w:rsid w:val="003343AA"/>
    <w:rsid w:val="003344E0"/>
    <w:rsid w:val="0033621F"/>
    <w:rsid w:val="00341045"/>
    <w:rsid w:val="00353683"/>
    <w:rsid w:val="003540CD"/>
    <w:rsid w:val="003645E4"/>
    <w:rsid w:val="00372A52"/>
    <w:rsid w:val="003760C1"/>
    <w:rsid w:val="00392825"/>
    <w:rsid w:val="00395CF2"/>
    <w:rsid w:val="00395E0C"/>
    <w:rsid w:val="003A05E1"/>
    <w:rsid w:val="003A7071"/>
    <w:rsid w:val="003B0AD8"/>
    <w:rsid w:val="003B3995"/>
    <w:rsid w:val="003C3DE6"/>
    <w:rsid w:val="003C60DA"/>
    <w:rsid w:val="003E7723"/>
    <w:rsid w:val="003F7E2C"/>
    <w:rsid w:val="00401A1E"/>
    <w:rsid w:val="00403D55"/>
    <w:rsid w:val="004052CE"/>
    <w:rsid w:val="004131B2"/>
    <w:rsid w:val="00444407"/>
    <w:rsid w:val="00445CC5"/>
    <w:rsid w:val="004536A9"/>
    <w:rsid w:val="004708ED"/>
    <w:rsid w:val="0048258A"/>
    <w:rsid w:val="004926D5"/>
    <w:rsid w:val="0049481C"/>
    <w:rsid w:val="004B38B9"/>
    <w:rsid w:val="004C341B"/>
    <w:rsid w:val="004C6530"/>
    <w:rsid w:val="004E312B"/>
    <w:rsid w:val="004E6980"/>
    <w:rsid w:val="0051085E"/>
    <w:rsid w:val="005153E5"/>
    <w:rsid w:val="00516F97"/>
    <w:rsid w:val="00521784"/>
    <w:rsid w:val="005566EB"/>
    <w:rsid w:val="005569C9"/>
    <w:rsid w:val="00581517"/>
    <w:rsid w:val="00583FC1"/>
    <w:rsid w:val="005A40D9"/>
    <w:rsid w:val="005C4EC4"/>
    <w:rsid w:val="005D578A"/>
    <w:rsid w:val="005F159D"/>
    <w:rsid w:val="005F4CEE"/>
    <w:rsid w:val="00612470"/>
    <w:rsid w:val="00615D62"/>
    <w:rsid w:val="00622979"/>
    <w:rsid w:val="00622C65"/>
    <w:rsid w:val="00630DE8"/>
    <w:rsid w:val="00633301"/>
    <w:rsid w:val="00652A17"/>
    <w:rsid w:val="00660A49"/>
    <w:rsid w:val="00663695"/>
    <w:rsid w:val="00666B28"/>
    <w:rsid w:val="006678E5"/>
    <w:rsid w:val="006731EF"/>
    <w:rsid w:val="00686F72"/>
    <w:rsid w:val="006B0055"/>
    <w:rsid w:val="006C101C"/>
    <w:rsid w:val="006C37E4"/>
    <w:rsid w:val="006C4EB6"/>
    <w:rsid w:val="006C6B21"/>
    <w:rsid w:val="006D48C3"/>
    <w:rsid w:val="006D6137"/>
    <w:rsid w:val="006E3D7E"/>
    <w:rsid w:val="006F2FDD"/>
    <w:rsid w:val="006F5DA4"/>
    <w:rsid w:val="00727177"/>
    <w:rsid w:val="00730481"/>
    <w:rsid w:val="00737455"/>
    <w:rsid w:val="00744484"/>
    <w:rsid w:val="007444BC"/>
    <w:rsid w:val="00745BC9"/>
    <w:rsid w:val="00760C7A"/>
    <w:rsid w:val="00774DAF"/>
    <w:rsid w:val="00776476"/>
    <w:rsid w:val="00776593"/>
    <w:rsid w:val="00780CFD"/>
    <w:rsid w:val="00782FA4"/>
    <w:rsid w:val="00793711"/>
    <w:rsid w:val="007C3688"/>
    <w:rsid w:val="007D32E3"/>
    <w:rsid w:val="007E2D0B"/>
    <w:rsid w:val="007F13A2"/>
    <w:rsid w:val="007F53A2"/>
    <w:rsid w:val="008040FE"/>
    <w:rsid w:val="00811216"/>
    <w:rsid w:val="00813DA2"/>
    <w:rsid w:val="0082244C"/>
    <w:rsid w:val="0083346D"/>
    <w:rsid w:val="00840441"/>
    <w:rsid w:val="00853F1F"/>
    <w:rsid w:val="008735A3"/>
    <w:rsid w:val="008853E0"/>
    <w:rsid w:val="008A47F2"/>
    <w:rsid w:val="008D2668"/>
    <w:rsid w:val="008D7945"/>
    <w:rsid w:val="00900057"/>
    <w:rsid w:val="009053E7"/>
    <w:rsid w:val="00905F94"/>
    <w:rsid w:val="00923E3D"/>
    <w:rsid w:val="00934A02"/>
    <w:rsid w:val="00936751"/>
    <w:rsid w:val="00936EA1"/>
    <w:rsid w:val="00937D96"/>
    <w:rsid w:val="00941EB7"/>
    <w:rsid w:val="0094412A"/>
    <w:rsid w:val="0095450D"/>
    <w:rsid w:val="009579FC"/>
    <w:rsid w:val="0096319F"/>
    <w:rsid w:val="0097053C"/>
    <w:rsid w:val="00970B47"/>
    <w:rsid w:val="00993189"/>
    <w:rsid w:val="009A0802"/>
    <w:rsid w:val="009A34CF"/>
    <w:rsid w:val="009A4AA8"/>
    <w:rsid w:val="009C15A7"/>
    <w:rsid w:val="009E03C2"/>
    <w:rsid w:val="009F57CB"/>
    <w:rsid w:val="009F5F1F"/>
    <w:rsid w:val="009F7637"/>
    <w:rsid w:val="00A1128E"/>
    <w:rsid w:val="00A15D28"/>
    <w:rsid w:val="00A17CC3"/>
    <w:rsid w:val="00A21384"/>
    <w:rsid w:val="00A23FC0"/>
    <w:rsid w:val="00A3107E"/>
    <w:rsid w:val="00A4368A"/>
    <w:rsid w:val="00A47B94"/>
    <w:rsid w:val="00A538EA"/>
    <w:rsid w:val="00A57881"/>
    <w:rsid w:val="00A70765"/>
    <w:rsid w:val="00A71A57"/>
    <w:rsid w:val="00A71A7B"/>
    <w:rsid w:val="00A71D15"/>
    <w:rsid w:val="00A92821"/>
    <w:rsid w:val="00A9557E"/>
    <w:rsid w:val="00AA096C"/>
    <w:rsid w:val="00AB0721"/>
    <w:rsid w:val="00AB226B"/>
    <w:rsid w:val="00AB49B7"/>
    <w:rsid w:val="00AB7F37"/>
    <w:rsid w:val="00AF5A04"/>
    <w:rsid w:val="00B03BEC"/>
    <w:rsid w:val="00B15919"/>
    <w:rsid w:val="00B23651"/>
    <w:rsid w:val="00B2682A"/>
    <w:rsid w:val="00B3431C"/>
    <w:rsid w:val="00B3600C"/>
    <w:rsid w:val="00B43978"/>
    <w:rsid w:val="00B64F51"/>
    <w:rsid w:val="00B66478"/>
    <w:rsid w:val="00B6768A"/>
    <w:rsid w:val="00BD6A6D"/>
    <w:rsid w:val="00BD7CFE"/>
    <w:rsid w:val="00BD7D28"/>
    <w:rsid w:val="00BE1A00"/>
    <w:rsid w:val="00BF02A5"/>
    <w:rsid w:val="00BF491E"/>
    <w:rsid w:val="00C106B7"/>
    <w:rsid w:val="00C12487"/>
    <w:rsid w:val="00C1304C"/>
    <w:rsid w:val="00C1738B"/>
    <w:rsid w:val="00C47F5F"/>
    <w:rsid w:val="00C5105E"/>
    <w:rsid w:val="00C51FAE"/>
    <w:rsid w:val="00C639DD"/>
    <w:rsid w:val="00C70313"/>
    <w:rsid w:val="00C81971"/>
    <w:rsid w:val="00C86800"/>
    <w:rsid w:val="00C97756"/>
    <w:rsid w:val="00CE261D"/>
    <w:rsid w:val="00CF3598"/>
    <w:rsid w:val="00CF4A2A"/>
    <w:rsid w:val="00D046C7"/>
    <w:rsid w:val="00D126CA"/>
    <w:rsid w:val="00D207CA"/>
    <w:rsid w:val="00D247EE"/>
    <w:rsid w:val="00D31B64"/>
    <w:rsid w:val="00D36A64"/>
    <w:rsid w:val="00D36EF9"/>
    <w:rsid w:val="00D50B1A"/>
    <w:rsid w:val="00D74867"/>
    <w:rsid w:val="00D80F4D"/>
    <w:rsid w:val="00D8134C"/>
    <w:rsid w:val="00D82E2B"/>
    <w:rsid w:val="00D96821"/>
    <w:rsid w:val="00D971E4"/>
    <w:rsid w:val="00DA13C4"/>
    <w:rsid w:val="00DA49F1"/>
    <w:rsid w:val="00DB1F6E"/>
    <w:rsid w:val="00DB2065"/>
    <w:rsid w:val="00DB4D74"/>
    <w:rsid w:val="00DB7CAD"/>
    <w:rsid w:val="00DF476B"/>
    <w:rsid w:val="00E304A1"/>
    <w:rsid w:val="00E32F78"/>
    <w:rsid w:val="00E40263"/>
    <w:rsid w:val="00E4104C"/>
    <w:rsid w:val="00E45D1D"/>
    <w:rsid w:val="00E579EC"/>
    <w:rsid w:val="00E74CF7"/>
    <w:rsid w:val="00E81387"/>
    <w:rsid w:val="00E84877"/>
    <w:rsid w:val="00E84FF3"/>
    <w:rsid w:val="00E872CE"/>
    <w:rsid w:val="00E91E8C"/>
    <w:rsid w:val="00E93629"/>
    <w:rsid w:val="00E979DF"/>
    <w:rsid w:val="00EA117A"/>
    <w:rsid w:val="00EB0BA8"/>
    <w:rsid w:val="00EB0C9C"/>
    <w:rsid w:val="00EC7F9C"/>
    <w:rsid w:val="00EE172E"/>
    <w:rsid w:val="00F040B9"/>
    <w:rsid w:val="00F1597F"/>
    <w:rsid w:val="00F2093F"/>
    <w:rsid w:val="00F2170F"/>
    <w:rsid w:val="00F36246"/>
    <w:rsid w:val="00F50BB9"/>
    <w:rsid w:val="00F56591"/>
    <w:rsid w:val="00F617EC"/>
    <w:rsid w:val="00F73F0E"/>
    <w:rsid w:val="00F9382D"/>
    <w:rsid w:val="00FA0CE6"/>
    <w:rsid w:val="00FA7CA6"/>
    <w:rsid w:val="00FB1930"/>
    <w:rsid w:val="00FB1D54"/>
    <w:rsid w:val="00FB6995"/>
    <w:rsid w:val="00FC1521"/>
    <w:rsid w:val="00FC3309"/>
    <w:rsid w:val="00FC753E"/>
    <w:rsid w:val="00FD62F0"/>
    <w:rsid w:val="00FE2E52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DD6B3"/>
  <w15:docId w15:val="{E9EE4D1F-CBF0-4F62-86EA-E5EAB3AC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Textbody"/>
    <w:uiPriority w:val="9"/>
    <w:qFormat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ormalnyWeb">
    <w:name w:val="Normal (Web)"/>
    <w:basedOn w:val="Standard"/>
    <w:pPr>
      <w:spacing w:before="100" w:after="100"/>
    </w:pPr>
    <w:rPr>
      <w:szCs w:val="20"/>
    </w:rPr>
  </w:style>
  <w:style w:type="paragraph" w:styleId="Tekstpodstawowy2">
    <w:name w:val="Body Text 2"/>
    <w:basedOn w:val="Standard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Standard"/>
    <w:pPr>
      <w:ind w:left="5040" w:hanging="3612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Akapitzlist">
    <w:name w:val="List Paragraph"/>
    <w:basedOn w:val="Standard"/>
    <w:pPr>
      <w:ind w:left="708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character" w:styleId="Uwydatnienie">
    <w:name w:val="Emphasis"/>
    <w:rPr>
      <w:i/>
      <w:iCs/>
    </w:rPr>
  </w:style>
  <w:style w:type="character" w:customStyle="1" w:styleId="Internetlink">
    <w:name w:val="Internet link"/>
    <w:rPr>
      <w:color w:val="0000FF"/>
      <w:u w:val="single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basedOn w:val="TekstkomentarzaZnak"/>
  </w:style>
  <w:style w:type="character" w:customStyle="1" w:styleId="Tekstpodstawowy2Znak">
    <w:name w:val="Tekst podstawowy 2 Znak"/>
    <w:rPr>
      <w:rFonts w:ascii="Courier New" w:hAnsi="Courier New" w:cs="Courier New"/>
      <w:sz w:val="24"/>
      <w:szCs w:val="24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uiPriority w:val="99"/>
    <w:rPr>
      <w:sz w:val="24"/>
      <w:szCs w:val="24"/>
    </w:rPr>
  </w:style>
  <w:style w:type="character" w:customStyle="1" w:styleId="ListLabel1">
    <w:name w:val="ListLabel 1"/>
    <w:rPr>
      <w:rFonts w:cs="Times New Roman"/>
      <w:b w:val="0"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szCs w:val="20"/>
      <w:u w:val="none"/>
      <w:vertAlign w:val="baseline"/>
    </w:rPr>
  </w:style>
  <w:style w:type="character" w:customStyle="1" w:styleId="ListLabel6">
    <w:name w:val="ListLabel 6"/>
    <w:rPr>
      <w:b w:val="0"/>
      <w:bCs/>
    </w:rPr>
  </w:style>
  <w:style w:type="character" w:customStyle="1" w:styleId="ListLabel7">
    <w:name w:val="ListLabel 7"/>
    <w:rPr>
      <w:b/>
      <w:bCs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31"/>
      </w:numPr>
    </w:pPr>
  </w:style>
  <w:style w:type="numbering" w:customStyle="1" w:styleId="WWNum18">
    <w:name w:val="WWNum18"/>
    <w:basedOn w:val="Bezlisty"/>
    <w:pPr>
      <w:numPr>
        <w:numId w:val="32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character" w:styleId="Hipercze">
    <w:name w:val="Hyperlink"/>
    <w:basedOn w:val="Domylnaczcionkaakapitu"/>
    <w:uiPriority w:val="99"/>
    <w:unhideWhenUsed/>
    <w:rsid w:val="008112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1216"/>
    <w:rPr>
      <w:color w:val="605E5C"/>
      <w:shd w:val="clear" w:color="auto" w:fill="E1DFDD"/>
    </w:rPr>
  </w:style>
  <w:style w:type="numbering" w:customStyle="1" w:styleId="WWNum33">
    <w:name w:val="WWNum33"/>
    <w:basedOn w:val="Bezlisty"/>
    <w:rsid w:val="00811216"/>
    <w:pPr>
      <w:numPr>
        <w:numId w:val="33"/>
      </w:numPr>
    </w:pPr>
  </w:style>
  <w:style w:type="character" w:styleId="Pogrubienie">
    <w:name w:val="Strong"/>
    <w:basedOn w:val="Domylnaczcionkaakapitu"/>
    <w:uiPriority w:val="22"/>
    <w:qFormat/>
    <w:rsid w:val="00C97756"/>
    <w:rPr>
      <w:b/>
      <w:bCs/>
    </w:rPr>
  </w:style>
  <w:style w:type="paragraph" w:styleId="Bezodstpw">
    <w:name w:val="No Spacing"/>
    <w:uiPriority w:val="1"/>
    <w:qFormat/>
    <w:rsid w:val="00A71D15"/>
    <w:pPr>
      <w:widowControl/>
      <w:suppressAutoHyphens w:val="0"/>
      <w:autoSpaceDN/>
      <w:textAlignment w:val="auto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pf0">
    <w:name w:val="pf0"/>
    <w:basedOn w:val="Normalny"/>
    <w:rsid w:val="00FC1521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customStyle="1" w:styleId="cf01">
    <w:name w:val="cf01"/>
    <w:basedOn w:val="Domylnaczcionkaakapitu"/>
    <w:rsid w:val="00FC1521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005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0057"/>
  </w:style>
  <w:style w:type="character" w:styleId="Odwoanieprzypisukocowego">
    <w:name w:val="endnote reference"/>
    <w:basedOn w:val="Domylnaczcionkaakapitu"/>
    <w:uiPriority w:val="99"/>
    <w:semiHidden/>
    <w:unhideWhenUsed/>
    <w:rsid w:val="00900057"/>
    <w:rPr>
      <w:vertAlign w:val="superscript"/>
    </w:rPr>
  </w:style>
  <w:style w:type="paragraph" w:styleId="Poprawka">
    <w:name w:val="Revision"/>
    <w:hidden/>
    <w:uiPriority w:val="99"/>
    <w:semiHidden/>
    <w:rsid w:val="004E6980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ps@rops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.rops@lube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503D-7A56-495E-8D19-8C2971906E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3413</Words>
  <Characters>20482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/>
  <LinksUpToDate>false</LinksUpToDate>
  <CharactersWithSpaces>23848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Edyta Sidor</cp:lastModifiedBy>
  <cp:revision>27</cp:revision>
  <cp:lastPrinted>2026-01-19T12:53:00Z</cp:lastPrinted>
  <dcterms:created xsi:type="dcterms:W3CDTF">2026-08-17T10:37:00Z</dcterms:created>
  <dcterms:modified xsi:type="dcterms:W3CDTF">2026-08-21T07:57:00Z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mps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