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DF41" w14:textId="7DA22A69" w:rsidR="000772A1" w:rsidRDefault="001E3F5E" w:rsidP="000772A1">
      <w:pPr>
        <w:pStyle w:val="Nagwek1"/>
        <w:spacing w:before="240" w:after="480"/>
        <w:contextualSpacing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E3F5E">
        <w:rPr>
          <w:rFonts w:ascii="Arial" w:hAnsi="Arial" w:cs="Arial"/>
          <w:b/>
          <w:bCs/>
          <w:color w:val="auto"/>
          <w:sz w:val="24"/>
          <w:szCs w:val="24"/>
        </w:rPr>
        <w:t xml:space="preserve">Oświadczenie o </w:t>
      </w:r>
      <w:r w:rsidR="000772A1">
        <w:rPr>
          <w:rFonts w:ascii="Arial" w:hAnsi="Arial" w:cs="Arial"/>
          <w:b/>
          <w:bCs/>
          <w:color w:val="auto"/>
          <w:sz w:val="24"/>
          <w:szCs w:val="24"/>
        </w:rPr>
        <w:t>zachowaniu poufności</w:t>
      </w:r>
      <w:bookmarkStart w:id="0" w:name="_heading=h.2et92p0" w:colFirst="0" w:colLast="0"/>
      <w:bookmarkEnd w:id="0"/>
    </w:p>
    <w:p w14:paraId="08A88C0D" w14:textId="0A42F29E" w:rsidR="001C68C9" w:rsidRDefault="001C68C9" w:rsidP="001C68C9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Ja, niżej podpisany </w:t>
      </w:r>
      <w:sdt>
        <w:sdtPr>
          <w:rPr>
            <w:rFonts w:ascii="Arial" w:eastAsia="Calibri" w:hAnsi="Arial" w:cs="Arial"/>
            <w:sz w:val="22"/>
            <w:szCs w:val="22"/>
          </w:rPr>
          <w:id w:val="-877858142"/>
          <w:placeholder>
            <w:docPart w:val="422A940B1A9A40DC8CF061D1F0B9350D"/>
          </w:placeholder>
        </w:sdtPr>
        <w:sdtContent>
          <w:r w:rsidR="00CB1C65">
            <w:rPr>
              <w:rFonts w:ascii="Arial" w:eastAsia="Calibri" w:hAnsi="Arial" w:cs="Arial"/>
              <w:sz w:val="22"/>
              <w:szCs w:val="22"/>
            </w:rPr>
            <w:t>……………………………………….</w:t>
          </w:r>
        </w:sdtContent>
      </w:sdt>
      <w:r w:rsidRPr="001C68C9">
        <w:rPr>
          <w:rFonts w:ascii="Arial" w:eastAsia="Calibri" w:hAnsi="Arial" w:cs="Arial"/>
          <w:sz w:val="22"/>
          <w:szCs w:val="22"/>
        </w:rPr>
        <w:t>,</w:t>
      </w:r>
      <w:r w:rsidR="00CB1C6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członek </w:t>
      </w:r>
      <w:r w:rsidR="00CB1C65" w:rsidRPr="00BF403A">
        <w:rPr>
          <w:rFonts w:ascii="Arial" w:eastAsia="Calibri" w:hAnsi="Arial" w:cs="Arial"/>
          <w:color w:val="000000"/>
          <w:sz w:val="22"/>
          <w:szCs w:val="22"/>
        </w:rPr>
        <w:t>Komisji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 ds. zgłosze</w:t>
      </w:r>
      <w:r w:rsidR="008E7430">
        <w:rPr>
          <w:rFonts w:ascii="Arial" w:eastAsia="Calibri" w:hAnsi="Arial" w:cs="Arial"/>
          <w:color w:val="000000"/>
          <w:sz w:val="22"/>
          <w:szCs w:val="22"/>
        </w:rPr>
        <w:t>nia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 wewnętrzn</w:t>
      </w:r>
      <w:r w:rsidR="008E7430">
        <w:rPr>
          <w:rFonts w:ascii="Arial" w:eastAsia="Calibri" w:hAnsi="Arial" w:cs="Arial"/>
          <w:color w:val="000000"/>
          <w:sz w:val="22"/>
          <w:szCs w:val="22"/>
        </w:rPr>
        <w:t>ego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>/</w:t>
      </w:r>
      <w:r w:rsidR="00CB1C65">
        <w:rPr>
          <w:rFonts w:ascii="Arial" w:eastAsia="Calibri" w:hAnsi="Arial" w:cs="Arial"/>
          <w:color w:val="000000"/>
          <w:sz w:val="22"/>
          <w:szCs w:val="22"/>
        </w:rPr>
        <w:t>pracownik ds.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 zgłoszeń w oparciu o </w:t>
      </w:r>
      <w:r w:rsidR="00844449">
        <w:rPr>
          <w:rFonts w:ascii="Arial" w:eastAsia="Calibri" w:hAnsi="Arial" w:cs="Arial"/>
          <w:color w:val="000000"/>
          <w:sz w:val="22"/>
          <w:szCs w:val="22"/>
        </w:rPr>
        <w:t>P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rocedurę zgłoszeń </w:t>
      </w:r>
      <w:r w:rsidR="00CB1C65">
        <w:rPr>
          <w:rFonts w:ascii="Arial" w:eastAsia="Calibri" w:hAnsi="Arial" w:cs="Arial"/>
          <w:color w:val="000000"/>
          <w:sz w:val="22"/>
          <w:szCs w:val="22"/>
        </w:rPr>
        <w:t>wewnętrznych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955937620"/>
          <w:placeholder>
            <w:docPart w:val="B9B9738D5D5D44A2BC870E0A58F38696"/>
          </w:placeholder>
        </w:sdtPr>
        <w:sdtEndPr>
          <w:rPr>
            <w:rFonts w:eastAsia="Times New Roman"/>
            <w:iCs/>
            <w:color w:val="auto"/>
          </w:rPr>
        </w:sdtEndPr>
        <w:sdtContent>
          <w:r w:rsidRPr="001C68C9">
            <w:rPr>
              <w:rFonts w:ascii="Arial" w:hAnsi="Arial" w:cs="Arial"/>
              <w:sz w:val="22"/>
              <w:szCs w:val="22"/>
            </w:rPr>
            <w:t>,</w:t>
          </w:r>
        </w:sdtContent>
      </w:sdt>
      <w:r w:rsidRPr="001C68C9">
        <w:rPr>
          <w:rFonts w:ascii="Arial" w:hAnsi="Arial" w:cs="Arial"/>
          <w:iCs/>
          <w:sz w:val="22"/>
          <w:szCs w:val="22"/>
        </w:rPr>
        <w:t xml:space="preserve"> 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>w</w:t>
      </w:r>
      <w:r w:rsidR="00844449">
        <w:rPr>
          <w:rFonts w:ascii="Arial" w:eastAsia="Calibri" w:hAnsi="Arial" w:cs="Arial"/>
          <w:color w:val="000000"/>
          <w:sz w:val="22"/>
          <w:szCs w:val="22"/>
        </w:rPr>
        <w:t> 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>wykonaniu warunków zachowania w poufności informacji uzyskanych w</w:t>
      </w:r>
      <w:r w:rsidR="0084444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trakcie wykonywania czynności przewidzianych treścią </w:t>
      </w:r>
      <w:r w:rsidR="00CB1C65">
        <w:rPr>
          <w:rFonts w:ascii="Arial" w:eastAsia="Calibri" w:hAnsi="Arial" w:cs="Arial"/>
          <w:color w:val="000000"/>
          <w:sz w:val="22"/>
          <w:szCs w:val="22"/>
        </w:rPr>
        <w:t>p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 xml:space="preserve">rocedury, a także pozostających w związku z </w:t>
      </w:r>
      <w:r w:rsidR="00CB1C65">
        <w:rPr>
          <w:rFonts w:ascii="Arial" w:eastAsia="Calibri" w:hAnsi="Arial" w:cs="Arial"/>
          <w:color w:val="000000"/>
          <w:sz w:val="22"/>
          <w:szCs w:val="22"/>
        </w:rPr>
        <w:t>p</w:t>
      </w:r>
      <w:r w:rsidRPr="001C68C9">
        <w:rPr>
          <w:rFonts w:ascii="Arial" w:eastAsia="Calibri" w:hAnsi="Arial" w:cs="Arial"/>
          <w:color w:val="000000"/>
          <w:sz w:val="22"/>
          <w:szCs w:val="22"/>
        </w:rPr>
        <w:t>rocedurą, niniejszym:</w:t>
      </w:r>
    </w:p>
    <w:p w14:paraId="68392E51" w14:textId="55557E26" w:rsidR="000772A1" w:rsidRP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772A1">
        <w:rPr>
          <w:rFonts w:ascii="Arial" w:hAnsi="Arial" w:cs="Arial"/>
        </w:rPr>
        <w:t>Oświadczam, iż przyjmuję do wiadomości, że wszelkie informacje zawarte w</w:t>
      </w:r>
      <w:r w:rsidRPr="00FC3EC7">
        <w:t xml:space="preserve"> </w:t>
      </w:r>
      <w:r w:rsidRPr="000772A1">
        <w:rPr>
          <w:rFonts w:ascii="Arial" w:hAnsi="Arial" w:cs="Arial"/>
        </w:rPr>
        <w:t xml:space="preserve">dokumentach, informacjach ustnych czy pisemnych udostępnianych przez </w:t>
      </w:r>
      <w:r>
        <w:rPr>
          <w:rFonts w:ascii="Arial" w:hAnsi="Arial" w:cs="Arial"/>
        </w:rPr>
        <w:t>z</w:t>
      </w:r>
      <w:r w:rsidRPr="000772A1">
        <w:rPr>
          <w:rFonts w:ascii="Arial" w:hAnsi="Arial" w:cs="Arial"/>
        </w:rPr>
        <w:t>głaszających, osoby które są niezbędne do przeprowadzenia skutecznego dochodzenia wewnętrznego</w:t>
      </w:r>
      <w:r>
        <w:rPr>
          <w:rFonts w:ascii="Arial" w:hAnsi="Arial" w:cs="Arial"/>
        </w:rPr>
        <w:t xml:space="preserve"> </w:t>
      </w:r>
      <w:r w:rsidRPr="000772A1">
        <w:rPr>
          <w:rFonts w:ascii="Arial" w:hAnsi="Arial" w:cs="Arial"/>
        </w:rPr>
        <w:t>a także wszelkie inne dane, informacje, analizy, etc. oznaczone lub nieoznaczone jako poufne, uzyskane przeze mnie w trakcie wykonywania czynności przewidzianych treścią Procedury</w:t>
      </w:r>
      <w:r>
        <w:rPr>
          <w:rFonts w:ascii="Arial" w:hAnsi="Arial" w:cs="Arial"/>
        </w:rPr>
        <w:t xml:space="preserve"> zgłoszeń wewnętrznych</w:t>
      </w:r>
      <w:r w:rsidRPr="000772A1">
        <w:rPr>
          <w:rFonts w:ascii="Arial" w:hAnsi="Arial" w:cs="Arial"/>
        </w:rPr>
        <w:t>, a także wynikające z Procedury lub pozostające w związku z Procedurą stanowią informacje poufne („Informacje Poufne”).</w:t>
      </w:r>
    </w:p>
    <w:p w14:paraId="48617DAC" w14:textId="77777777" w:rsidR="000772A1" w:rsidRP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772A1">
        <w:rPr>
          <w:rFonts w:ascii="Arial" w:eastAsia="Calibri" w:hAnsi="Arial" w:cs="Arial"/>
          <w:color w:val="000000"/>
        </w:rPr>
        <w:t>Zobowiązuję się do:</w:t>
      </w:r>
    </w:p>
    <w:p w14:paraId="470092B5" w14:textId="77777777" w:rsidR="000772A1" w:rsidRPr="000772A1" w:rsidRDefault="000772A1" w:rsidP="000772A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772A1">
        <w:rPr>
          <w:rFonts w:ascii="Arial" w:eastAsia="Calibri" w:hAnsi="Arial" w:cs="Arial"/>
          <w:color w:val="000000"/>
        </w:rPr>
        <w:t>zachowania w całkowitej poufności Informacji Poufnych i niewykorzystywania, nieujawniania lub jakiegokolwiek udostępniania Informacji Poufnych;</w:t>
      </w:r>
    </w:p>
    <w:p w14:paraId="5A08912C" w14:textId="3BC67197" w:rsidR="000772A1" w:rsidRPr="000772A1" w:rsidRDefault="000772A1" w:rsidP="000772A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772A1">
        <w:rPr>
          <w:rFonts w:ascii="Arial" w:eastAsia="Calibri" w:hAnsi="Arial" w:cs="Arial"/>
          <w:color w:val="000000"/>
        </w:rPr>
        <w:t>podjęcia niezbędnych działań dla zapewnienia poufności otrzymanych Informacji Poufnych.</w:t>
      </w:r>
    </w:p>
    <w:p w14:paraId="6B6C61E2" w14:textId="77777777" w:rsid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Wymogi zawarte w ust. 2 nie będą miały zastosowania do tych informacji, które:</w:t>
      </w:r>
    </w:p>
    <w:p w14:paraId="658692EF" w14:textId="36AA6B17" w:rsidR="000772A1" w:rsidRDefault="000772A1" w:rsidP="000772A1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zostały opublikowane bez naruszenia postanowień niniejszego Zobowiązania, są powszechnie znane lub urzędowo podane do publicznej wiadomości</w:t>
      </w:r>
      <w:r>
        <w:rPr>
          <w:rFonts w:ascii="Arial" w:eastAsia="Calibri" w:hAnsi="Arial" w:cs="Arial"/>
          <w:color w:val="000000"/>
        </w:rPr>
        <w:t>,</w:t>
      </w:r>
    </w:p>
    <w:p w14:paraId="2B180809" w14:textId="77777777" w:rsidR="000772A1" w:rsidRDefault="000772A1" w:rsidP="000772A1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podlegają ujawnieniu na podstawie bezwzględnie obowiązujących przepisów prawa, jeżeli zostały ujawnione w trybie i w zakresie przewidzianym tymi przepisami.</w:t>
      </w:r>
    </w:p>
    <w:p w14:paraId="265631D6" w14:textId="56DB2BE2" w:rsidR="000772A1" w:rsidRP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Zobowiązuję się, że Informacje Poufne nie będą wykorzystywane w żadnym innym celu niż wynikającym z czynności przewidzianych treścią Procedury lub pozostającym w</w:t>
      </w:r>
      <w:r w:rsidR="00FC3EC7">
        <w:rPr>
          <w:rFonts w:ascii="Arial" w:eastAsia="Calibri" w:hAnsi="Arial" w:cs="Arial"/>
          <w:color w:val="000000"/>
        </w:rPr>
        <w:t> </w:t>
      </w:r>
      <w:r w:rsidRPr="000772A1">
        <w:rPr>
          <w:rFonts w:ascii="Arial" w:eastAsia="Calibri" w:hAnsi="Arial" w:cs="Arial"/>
          <w:color w:val="000000"/>
        </w:rPr>
        <w:t>związku z Procedurą, a w szczególności w celu sprzecznym z</w:t>
      </w:r>
      <w:r w:rsidR="00FC3EC7">
        <w:rPr>
          <w:rFonts w:ascii="Arial" w:eastAsia="Calibri" w:hAnsi="Arial" w:cs="Arial"/>
          <w:color w:val="000000"/>
        </w:rPr>
        <w:t xml:space="preserve"> </w:t>
      </w:r>
      <w:r w:rsidRPr="000772A1">
        <w:rPr>
          <w:rFonts w:ascii="Arial" w:eastAsia="Calibri" w:hAnsi="Arial" w:cs="Arial"/>
          <w:color w:val="000000"/>
        </w:rPr>
        <w:t>interesem oraz</w:t>
      </w:r>
      <w:r w:rsidR="0093033A">
        <w:rPr>
          <w:rFonts w:ascii="Arial" w:eastAsia="Calibri" w:hAnsi="Arial" w:cs="Arial"/>
          <w:color w:val="000000"/>
        </w:rPr>
        <w:t xml:space="preserve">  </w:t>
      </w:r>
      <w:r w:rsidRPr="000772A1">
        <w:rPr>
          <w:rFonts w:ascii="Arial" w:eastAsia="Calibri" w:hAnsi="Arial" w:cs="Arial"/>
          <w:color w:val="000000"/>
        </w:rPr>
        <w:t>do</w:t>
      </w:r>
      <w:r w:rsidR="0093033A">
        <w:rPr>
          <w:rFonts w:ascii="Arial" w:eastAsia="Calibri" w:hAnsi="Arial" w:cs="Arial"/>
          <w:color w:val="000000"/>
        </w:rPr>
        <w:t> </w:t>
      </w:r>
      <w:r w:rsidRPr="000772A1">
        <w:rPr>
          <w:rFonts w:ascii="Arial" w:eastAsia="Calibri" w:hAnsi="Arial" w:cs="Arial"/>
          <w:color w:val="000000"/>
        </w:rPr>
        <w:t xml:space="preserve"> nierozpowszechniania, nierozprowadzania, niepowielania, nieujawniania w</w:t>
      </w:r>
      <w:r w:rsidR="00FC3EC7">
        <w:rPr>
          <w:rFonts w:ascii="Arial" w:eastAsia="Calibri" w:hAnsi="Arial" w:cs="Arial"/>
          <w:color w:val="000000"/>
        </w:rPr>
        <w:t> </w:t>
      </w:r>
      <w:r w:rsidRPr="000772A1">
        <w:rPr>
          <w:rFonts w:ascii="Arial" w:eastAsia="Calibri" w:hAnsi="Arial" w:cs="Arial"/>
          <w:color w:val="000000"/>
        </w:rPr>
        <w:t xml:space="preserve">jakikolwiek sposób lub jakiejkolwiek formie tych informacji osobom trzecim bez uprzedniej zgody wyrażonej w formie pisemnej pod rygorem nieważności. </w:t>
      </w:r>
    </w:p>
    <w:p w14:paraId="53C293CA" w14:textId="0C019DD8" w:rsidR="000772A1" w:rsidRP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Zobowiązuję się do zabezpieczenia i przechowywania uzyskanych Informacji Poufnych w</w:t>
      </w:r>
      <w:r w:rsidR="00FC3EC7">
        <w:rPr>
          <w:rFonts w:ascii="Arial" w:eastAsia="Calibri" w:hAnsi="Arial" w:cs="Arial"/>
          <w:color w:val="000000"/>
        </w:rPr>
        <w:t> </w:t>
      </w:r>
      <w:r w:rsidRPr="000772A1">
        <w:rPr>
          <w:rFonts w:ascii="Arial" w:eastAsia="Calibri" w:hAnsi="Arial" w:cs="Arial"/>
          <w:color w:val="000000"/>
        </w:rPr>
        <w:t>toku czynności przewidzianych treścią Procedury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</w:t>
      </w:r>
      <w:r w:rsidR="00844449">
        <w:rPr>
          <w:rFonts w:ascii="Arial" w:eastAsia="Calibri" w:hAnsi="Arial" w:cs="Arial"/>
          <w:color w:val="000000"/>
        </w:rPr>
        <w:t xml:space="preserve"> </w:t>
      </w:r>
      <w:r w:rsidRPr="000772A1">
        <w:rPr>
          <w:rFonts w:ascii="Arial" w:eastAsia="Calibri" w:hAnsi="Arial" w:cs="Arial"/>
          <w:color w:val="000000"/>
        </w:rPr>
        <w:t>szczególności rozpowszechnienia, uzyskania dostępu przez kogokolwiek) nad Informacjami Poufnymi.</w:t>
      </w:r>
    </w:p>
    <w:p w14:paraId="6AAC9D4C" w14:textId="60A603A2" w:rsidR="000772A1" w:rsidRP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Jestem świadomy, że po zakończeniu wykonywania czynności przewidzianych treścią Procedury obowiązek zachowania tajemnicy w zakresie przekazanych w trakcie postępowania Informacji Poufnych nie ustaje (tj. pozostaje w mocy jako bezterminowe zobowiązanie), chyba, że informacje te staną się powszechnie znane lub zajdzie inna z</w:t>
      </w:r>
      <w:r w:rsidR="00FC3EC7">
        <w:rPr>
          <w:rFonts w:ascii="Arial" w:eastAsia="Calibri" w:hAnsi="Arial" w:cs="Arial"/>
          <w:color w:val="000000"/>
        </w:rPr>
        <w:t> </w:t>
      </w:r>
      <w:r w:rsidRPr="000772A1">
        <w:rPr>
          <w:rFonts w:ascii="Arial" w:eastAsia="Calibri" w:hAnsi="Arial" w:cs="Arial"/>
          <w:color w:val="000000"/>
        </w:rPr>
        <w:t>okoliczności wskazanych w ust. 3.</w:t>
      </w:r>
    </w:p>
    <w:p w14:paraId="7B1B628B" w14:textId="77777777" w:rsidR="000772A1" w:rsidRPr="000772A1" w:rsidRDefault="000772A1" w:rsidP="000772A1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/>
        </w:rPr>
      </w:pPr>
      <w:r w:rsidRPr="000772A1">
        <w:rPr>
          <w:rFonts w:ascii="Arial" w:eastAsia="Calibri" w:hAnsi="Arial" w:cs="Arial"/>
          <w:color w:val="000000"/>
        </w:rPr>
        <w:t>Ponoszę pełną odpowiedzialność za niewykonanie bądź nienależyte wykonanie zobowiązań wynikających z niniejszego Zobowiązania.</w:t>
      </w:r>
    </w:p>
    <w:p w14:paraId="08BDAFFA" w14:textId="1F309CCF" w:rsidR="001E3F5E" w:rsidRPr="000772A1" w:rsidRDefault="000772A1" w:rsidP="00E05824">
      <w:pPr>
        <w:spacing w:before="1080" w:line="281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0772A1">
        <w:rPr>
          <w:rFonts w:ascii="Arial" w:hAnsi="Arial" w:cs="Arial"/>
          <w:i/>
          <w:sz w:val="20"/>
          <w:szCs w:val="20"/>
        </w:rPr>
        <w:t>data i podpis</w:t>
      </w:r>
    </w:p>
    <w:sectPr w:rsidR="001E3F5E" w:rsidRPr="00077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78CC" w14:textId="77777777" w:rsidR="00273236" w:rsidRDefault="00273236" w:rsidP="005607F3">
      <w:r>
        <w:separator/>
      </w:r>
    </w:p>
  </w:endnote>
  <w:endnote w:type="continuationSeparator" w:id="0">
    <w:p w14:paraId="520034D5" w14:textId="77777777" w:rsidR="00273236" w:rsidRDefault="00273236" w:rsidP="005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948C" w14:textId="77777777" w:rsidR="00273236" w:rsidRDefault="00273236" w:rsidP="005607F3">
      <w:r>
        <w:separator/>
      </w:r>
    </w:p>
  </w:footnote>
  <w:footnote w:type="continuationSeparator" w:id="0">
    <w:p w14:paraId="5CBA64AA" w14:textId="77777777" w:rsidR="00273236" w:rsidRDefault="00273236" w:rsidP="0056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2778" w14:textId="53C9F3DA" w:rsidR="005607F3" w:rsidRPr="005607F3" w:rsidRDefault="005607F3" w:rsidP="005607F3">
    <w:pPr>
      <w:pStyle w:val="Nagwek"/>
      <w:jc w:val="right"/>
      <w:rPr>
        <w:rFonts w:ascii="Arial" w:hAnsi="Arial" w:cs="Arial"/>
        <w:sz w:val="20"/>
        <w:szCs w:val="20"/>
      </w:rPr>
    </w:pPr>
    <w:r w:rsidRPr="005607F3">
      <w:rPr>
        <w:rFonts w:ascii="Arial" w:hAnsi="Arial" w:cs="Arial"/>
        <w:sz w:val="20"/>
        <w:szCs w:val="20"/>
      </w:rPr>
      <w:t xml:space="preserve">Załącznik nr </w:t>
    </w:r>
    <w:r w:rsidR="000772A1">
      <w:rPr>
        <w:rFonts w:ascii="Arial" w:hAnsi="Arial" w:cs="Arial"/>
        <w:sz w:val="20"/>
        <w:szCs w:val="20"/>
      </w:rPr>
      <w:t>3</w:t>
    </w:r>
    <w:r w:rsidRPr="005607F3">
      <w:rPr>
        <w:rFonts w:ascii="Arial" w:hAnsi="Arial" w:cs="Arial"/>
        <w:sz w:val="20"/>
        <w:szCs w:val="20"/>
      </w:rPr>
      <w:t xml:space="preserve"> do zarządzenia nr</w:t>
    </w:r>
    <w:r w:rsidR="00BF403A">
      <w:rPr>
        <w:rFonts w:ascii="Arial" w:hAnsi="Arial" w:cs="Arial"/>
        <w:sz w:val="20"/>
        <w:szCs w:val="20"/>
      </w:rPr>
      <w:t xml:space="preserve"> 92</w:t>
    </w:r>
    <w:r w:rsidRPr="005607F3">
      <w:rPr>
        <w:rFonts w:ascii="Arial" w:hAnsi="Arial" w:cs="Arial"/>
        <w:sz w:val="20"/>
        <w:szCs w:val="20"/>
      </w:rPr>
      <w:t xml:space="preserve">/2024 </w:t>
    </w:r>
    <w:r w:rsidRPr="005607F3">
      <w:rPr>
        <w:rFonts w:ascii="Arial" w:hAnsi="Arial" w:cs="Arial"/>
        <w:sz w:val="20"/>
        <w:szCs w:val="20"/>
      </w:rPr>
      <w:br/>
    </w:r>
    <w:r w:rsidR="00EE1A50">
      <w:rPr>
        <w:rFonts w:ascii="Arial" w:hAnsi="Arial" w:cs="Arial"/>
        <w:sz w:val="20"/>
        <w:szCs w:val="20"/>
      </w:rPr>
      <w:t xml:space="preserve">Dyrektora Regionalnego Ośrodka Polityki Społecznej w Lublinie </w:t>
    </w:r>
    <w:r w:rsidRPr="005607F3">
      <w:rPr>
        <w:rFonts w:ascii="Arial" w:hAnsi="Arial" w:cs="Arial"/>
        <w:sz w:val="20"/>
        <w:szCs w:val="20"/>
      </w:rPr>
      <w:t>z dnia</w:t>
    </w:r>
    <w:r w:rsidR="00EE1A50">
      <w:rPr>
        <w:rFonts w:ascii="Arial" w:hAnsi="Arial" w:cs="Arial"/>
        <w:sz w:val="20"/>
        <w:szCs w:val="20"/>
      </w:rPr>
      <w:t xml:space="preserve"> 25 </w:t>
    </w:r>
    <w:r w:rsidRPr="005607F3">
      <w:rPr>
        <w:rFonts w:ascii="Arial" w:hAnsi="Arial" w:cs="Arial"/>
        <w:sz w:val="20"/>
        <w:szCs w:val="20"/>
      </w:rPr>
      <w:t>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2AB"/>
    <w:multiLevelType w:val="hybridMultilevel"/>
    <w:tmpl w:val="DC9A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C7D13"/>
    <w:multiLevelType w:val="multilevel"/>
    <w:tmpl w:val="AE7AF80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E105B"/>
    <w:multiLevelType w:val="hybridMultilevel"/>
    <w:tmpl w:val="34ECD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E3694"/>
    <w:multiLevelType w:val="hybridMultilevel"/>
    <w:tmpl w:val="6BBEE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D039D"/>
    <w:multiLevelType w:val="hybridMultilevel"/>
    <w:tmpl w:val="8FDA0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29A"/>
    <w:multiLevelType w:val="hybridMultilevel"/>
    <w:tmpl w:val="FB6CE62A"/>
    <w:lvl w:ilvl="0" w:tplc="E69E02D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64BEE"/>
    <w:multiLevelType w:val="multilevel"/>
    <w:tmpl w:val="59103BA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376050171">
    <w:abstractNumId w:val="0"/>
  </w:num>
  <w:num w:numId="2" w16cid:durableId="793988073">
    <w:abstractNumId w:val="5"/>
  </w:num>
  <w:num w:numId="3" w16cid:durableId="894510906">
    <w:abstractNumId w:val="6"/>
  </w:num>
  <w:num w:numId="4" w16cid:durableId="2024435680">
    <w:abstractNumId w:val="1"/>
  </w:num>
  <w:num w:numId="5" w16cid:durableId="1965426014">
    <w:abstractNumId w:val="2"/>
  </w:num>
  <w:num w:numId="6" w16cid:durableId="93942767">
    <w:abstractNumId w:val="4"/>
  </w:num>
  <w:num w:numId="7" w16cid:durableId="1495297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F3"/>
    <w:rsid w:val="0002487C"/>
    <w:rsid w:val="000772A1"/>
    <w:rsid w:val="000F54DA"/>
    <w:rsid w:val="00190299"/>
    <w:rsid w:val="001C68C9"/>
    <w:rsid w:val="001E3F5E"/>
    <w:rsid w:val="00273236"/>
    <w:rsid w:val="00293788"/>
    <w:rsid w:val="004459BF"/>
    <w:rsid w:val="00505019"/>
    <w:rsid w:val="005468E0"/>
    <w:rsid w:val="005607F3"/>
    <w:rsid w:val="00583A20"/>
    <w:rsid w:val="0060527E"/>
    <w:rsid w:val="006225B8"/>
    <w:rsid w:val="007C340B"/>
    <w:rsid w:val="007C3B6B"/>
    <w:rsid w:val="007E7388"/>
    <w:rsid w:val="00844449"/>
    <w:rsid w:val="008D61D3"/>
    <w:rsid w:val="008E7430"/>
    <w:rsid w:val="00914120"/>
    <w:rsid w:val="0093033A"/>
    <w:rsid w:val="00956CF6"/>
    <w:rsid w:val="00987FBE"/>
    <w:rsid w:val="00A47322"/>
    <w:rsid w:val="00A8054A"/>
    <w:rsid w:val="00B23204"/>
    <w:rsid w:val="00BF403A"/>
    <w:rsid w:val="00CB1C65"/>
    <w:rsid w:val="00CE3E13"/>
    <w:rsid w:val="00D91C24"/>
    <w:rsid w:val="00E05824"/>
    <w:rsid w:val="00E5722B"/>
    <w:rsid w:val="00E57D9D"/>
    <w:rsid w:val="00E7022C"/>
    <w:rsid w:val="00EE1A50"/>
    <w:rsid w:val="00EE7C82"/>
    <w:rsid w:val="00FB0D83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0A1"/>
  <w15:chartTrackingRefBased/>
  <w15:docId w15:val="{0B3D33BF-CC7B-4D31-BCCF-62643E3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7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7F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7F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F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7F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7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7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0772A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772A1"/>
    <w:pPr>
      <w:suppressAutoHyphens w:val="0"/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0772A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0772A1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0772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A940B1A9A40DC8CF061D1F0B935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B66A8-3264-4B6F-9296-3D5350F6A4BF}"/>
      </w:docPartPr>
      <w:docPartBody>
        <w:p w:rsidR="00115808" w:rsidRDefault="00115808" w:rsidP="00115808">
          <w:pPr>
            <w:pStyle w:val="422A940B1A9A40DC8CF061D1F0B9350D"/>
          </w:pPr>
          <w:r w:rsidRPr="00F357AB"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[</w:t>
          </w:r>
          <w:r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IMIĘ I NAZWISKO</w:t>
          </w:r>
          <w:r w:rsidRPr="00F357AB"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]</w:t>
          </w:r>
        </w:p>
      </w:docPartBody>
    </w:docPart>
    <w:docPart>
      <w:docPartPr>
        <w:name w:val="B9B9738D5D5D44A2BC870E0A58F38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CF9DF-91D1-4696-9BB7-F00B5C86FC1E}"/>
      </w:docPartPr>
      <w:docPartBody>
        <w:p w:rsidR="00115808" w:rsidRDefault="00115808" w:rsidP="00115808">
          <w:pPr>
            <w:pStyle w:val="B9B9738D5D5D44A2BC870E0A58F38696"/>
          </w:pPr>
          <w:r w:rsidRPr="00071866"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[SPÓŁKA]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8"/>
    <w:rsid w:val="00115808"/>
    <w:rsid w:val="00190299"/>
    <w:rsid w:val="00583A20"/>
    <w:rsid w:val="00933F75"/>
    <w:rsid w:val="00956CF6"/>
    <w:rsid w:val="00987FBE"/>
    <w:rsid w:val="00CE3E13"/>
    <w:rsid w:val="00D91C24"/>
    <w:rsid w:val="00E65FB2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5808"/>
    <w:rPr>
      <w:color w:val="666666"/>
    </w:rPr>
  </w:style>
  <w:style w:type="paragraph" w:customStyle="1" w:styleId="422A940B1A9A40DC8CF061D1F0B9350D">
    <w:name w:val="422A940B1A9A40DC8CF061D1F0B9350D"/>
    <w:rsid w:val="00115808"/>
  </w:style>
  <w:style w:type="paragraph" w:customStyle="1" w:styleId="B9B9738D5D5D44A2BC870E0A58F38696">
    <w:name w:val="B9B9738D5D5D44A2BC870E0A58F38696"/>
    <w:rsid w:val="00115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zachowaniu poufności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zachowaniu poufności</dc:title>
  <dc:subject/>
  <dc:creator>Monika Parfin</dc:creator>
  <cp:keywords/>
  <dc:description/>
  <cp:lastModifiedBy>Krzysztof Koczmara</cp:lastModifiedBy>
  <cp:revision>4</cp:revision>
  <cp:lastPrinted>2024-09-09T08:02:00Z</cp:lastPrinted>
  <dcterms:created xsi:type="dcterms:W3CDTF">2024-09-23T19:11:00Z</dcterms:created>
  <dcterms:modified xsi:type="dcterms:W3CDTF">2024-09-26T11:54:00Z</dcterms:modified>
</cp:coreProperties>
</file>